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AF" w:rsidRPr="001221E0" w:rsidRDefault="009308A5" w:rsidP="006268AF">
      <w:pPr>
        <w:jc w:val="center"/>
        <w:rPr>
          <w:rFonts w:ascii="Arial" w:hAnsi="Arial" w:cs="Arial"/>
          <w:b/>
          <w:sz w:val="23"/>
          <w:szCs w:val="23"/>
        </w:rPr>
      </w:pPr>
      <w:r>
        <w:rPr>
          <w:rFonts w:ascii="Arial" w:hAnsi="Arial" w:cs="Arial"/>
          <w:b/>
          <w:sz w:val="23"/>
          <w:szCs w:val="23"/>
        </w:rPr>
        <w:t>EDITAL DE LICITAÇÃO Nº 065</w:t>
      </w:r>
      <w:r w:rsidR="00C247C6">
        <w:rPr>
          <w:rFonts w:ascii="Arial" w:hAnsi="Arial" w:cs="Arial"/>
          <w:b/>
          <w:sz w:val="23"/>
          <w:szCs w:val="23"/>
        </w:rPr>
        <w:t>/2016</w:t>
      </w:r>
    </w:p>
    <w:p w:rsidR="006268AF" w:rsidRPr="001221E0" w:rsidRDefault="006268AF" w:rsidP="006268AF">
      <w:pPr>
        <w:jc w:val="center"/>
        <w:rPr>
          <w:rFonts w:ascii="Arial" w:hAnsi="Arial" w:cs="Arial"/>
          <w:b/>
          <w:sz w:val="23"/>
          <w:szCs w:val="23"/>
        </w:rPr>
      </w:pPr>
      <w:r w:rsidRPr="001221E0">
        <w:rPr>
          <w:rFonts w:ascii="Arial" w:hAnsi="Arial" w:cs="Arial"/>
          <w:b/>
          <w:sz w:val="23"/>
          <w:szCs w:val="23"/>
        </w:rPr>
        <w:t>MODALIDADE PREGÃO PRESENCIAL</w:t>
      </w:r>
    </w:p>
    <w:p w:rsidR="001600AB" w:rsidRPr="001221E0" w:rsidRDefault="001600AB" w:rsidP="001600AB">
      <w:pPr>
        <w:jc w:val="both"/>
        <w:rPr>
          <w:rFonts w:ascii="Arial" w:hAnsi="Arial" w:cs="Arial"/>
          <w:sz w:val="23"/>
          <w:szCs w:val="23"/>
        </w:rPr>
      </w:pPr>
    </w:p>
    <w:p w:rsidR="001600AB" w:rsidRPr="001221E0" w:rsidRDefault="001600AB" w:rsidP="006268AF">
      <w:pPr>
        <w:jc w:val="both"/>
        <w:rPr>
          <w:rFonts w:ascii="Arial" w:hAnsi="Arial" w:cs="Arial"/>
          <w:sz w:val="23"/>
          <w:szCs w:val="23"/>
        </w:rPr>
      </w:pPr>
      <w:r w:rsidRPr="001221E0">
        <w:rPr>
          <w:rFonts w:ascii="Arial" w:hAnsi="Arial" w:cs="Arial"/>
          <w:sz w:val="23"/>
          <w:szCs w:val="23"/>
        </w:rPr>
        <w:t xml:space="preserve">O Município de Pinheiro Preto, representado neste ato pelo Prefeito Municipal, comunica aos interessados que se encontra aberta a licitação modalidade </w:t>
      </w:r>
      <w:r w:rsidRPr="001221E0">
        <w:rPr>
          <w:rFonts w:ascii="Arial" w:hAnsi="Arial" w:cs="Arial"/>
          <w:b/>
          <w:bCs/>
          <w:sz w:val="23"/>
          <w:szCs w:val="23"/>
        </w:rPr>
        <w:t>PREGÃO PRESENCIAL nº</w:t>
      </w:r>
      <w:r w:rsidR="006268AF" w:rsidRPr="001221E0">
        <w:rPr>
          <w:rFonts w:ascii="Arial" w:hAnsi="Arial" w:cs="Arial"/>
          <w:b/>
          <w:bCs/>
          <w:sz w:val="23"/>
          <w:szCs w:val="23"/>
        </w:rPr>
        <w:t xml:space="preserve"> </w:t>
      </w:r>
      <w:r w:rsidR="009308A5">
        <w:rPr>
          <w:rFonts w:ascii="Arial" w:hAnsi="Arial" w:cs="Arial"/>
          <w:b/>
          <w:bCs/>
          <w:sz w:val="23"/>
          <w:szCs w:val="23"/>
        </w:rPr>
        <w:t>065</w:t>
      </w:r>
      <w:r w:rsidR="00C247C6">
        <w:rPr>
          <w:rFonts w:ascii="Arial" w:hAnsi="Arial" w:cs="Arial"/>
          <w:b/>
          <w:bCs/>
          <w:sz w:val="23"/>
          <w:szCs w:val="23"/>
        </w:rPr>
        <w:t>/2016</w:t>
      </w:r>
      <w:r w:rsidRPr="001221E0">
        <w:rPr>
          <w:rFonts w:ascii="Arial" w:hAnsi="Arial" w:cs="Arial"/>
          <w:b/>
          <w:bCs/>
          <w:sz w:val="23"/>
          <w:szCs w:val="23"/>
        </w:rPr>
        <w:t>, P</w:t>
      </w:r>
      <w:r w:rsidR="00E002AB" w:rsidRPr="001221E0">
        <w:rPr>
          <w:rFonts w:ascii="Arial" w:hAnsi="Arial" w:cs="Arial"/>
          <w:b/>
          <w:sz w:val="23"/>
          <w:szCs w:val="23"/>
        </w:rPr>
        <w:t>rocesso administrativo n</w:t>
      </w:r>
      <w:r w:rsidRPr="001221E0">
        <w:rPr>
          <w:rFonts w:ascii="Arial" w:hAnsi="Arial" w:cs="Arial"/>
          <w:b/>
          <w:sz w:val="23"/>
          <w:szCs w:val="23"/>
        </w:rPr>
        <w:t xml:space="preserve">º </w:t>
      </w:r>
      <w:r w:rsidR="00080744">
        <w:rPr>
          <w:rFonts w:ascii="Arial" w:hAnsi="Arial" w:cs="Arial"/>
          <w:b/>
          <w:sz w:val="23"/>
          <w:szCs w:val="23"/>
        </w:rPr>
        <w:t>232</w:t>
      </w:r>
      <w:r w:rsidR="00C247C6">
        <w:rPr>
          <w:rFonts w:ascii="Arial" w:hAnsi="Arial" w:cs="Arial"/>
          <w:b/>
          <w:sz w:val="23"/>
          <w:szCs w:val="23"/>
        </w:rPr>
        <w:t>/2016</w:t>
      </w:r>
      <w:r w:rsidR="00C6446B" w:rsidRPr="001221E0">
        <w:rPr>
          <w:rFonts w:ascii="Arial" w:hAnsi="Arial" w:cs="Arial"/>
          <w:b/>
          <w:sz w:val="23"/>
          <w:szCs w:val="23"/>
        </w:rPr>
        <w:t>,</w:t>
      </w:r>
      <w:r w:rsidRPr="001221E0">
        <w:rPr>
          <w:rFonts w:ascii="Arial" w:hAnsi="Arial" w:cs="Arial"/>
          <w:sz w:val="23"/>
          <w:szCs w:val="23"/>
        </w:rPr>
        <w:t xml:space="preserve"> </w:t>
      </w:r>
      <w:r w:rsidRPr="001221E0">
        <w:rPr>
          <w:rFonts w:ascii="Arial" w:hAnsi="Arial" w:cs="Arial"/>
          <w:sz w:val="23"/>
          <w:szCs w:val="23"/>
          <w:u w:val="single"/>
        </w:rPr>
        <w:t xml:space="preserve">objetivando a contratação de empresa </w:t>
      </w:r>
      <w:r w:rsidR="002261FE">
        <w:rPr>
          <w:rFonts w:ascii="Arial" w:hAnsi="Arial" w:cs="Arial"/>
          <w:sz w:val="23"/>
          <w:szCs w:val="23"/>
          <w:u w:val="single"/>
        </w:rPr>
        <w:t>para</w:t>
      </w:r>
      <w:r w:rsidR="00C247C6">
        <w:rPr>
          <w:rFonts w:ascii="Arial" w:hAnsi="Arial" w:cs="Arial"/>
          <w:sz w:val="23"/>
          <w:szCs w:val="23"/>
          <w:u w:val="single"/>
        </w:rPr>
        <w:t xml:space="preserve"> prestação de serviço de link de internet dedicado 30 </w:t>
      </w:r>
      <w:r w:rsidR="00BB2839">
        <w:rPr>
          <w:rFonts w:ascii="Arial" w:hAnsi="Arial" w:cs="Arial"/>
          <w:sz w:val="23"/>
          <w:szCs w:val="23"/>
          <w:u w:val="single"/>
        </w:rPr>
        <w:t>MB</w:t>
      </w:r>
      <w:r w:rsidR="00BB2839" w:rsidRPr="001221E0">
        <w:rPr>
          <w:rFonts w:ascii="Arial" w:hAnsi="Arial" w:cs="Arial"/>
          <w:sz w:val="23"/>
          <w:szCs w:val="23"/>
          <w:u w:val="single"/>
        </w:rPr>
        <w:t xml:space="preserve"> </w:t>
      </w:r>
      <w:r w:rsidR="00BB2839">
        <w:rPr>
          <w:rFonts w:ascii="Arial" w:hAnsi="Arial" w:cs="Arial"/>
          <w:sz w:val="23"/>
          <w:szCs w:val="23"/>
          <w:u w:val="single"/>
        </w:rPr>
        <w:t>FULL</w:t>
      </w:r>
      <w:r w:rsidR="00C247C6">
        <w:rPr>
          <w:rFonts w:ascii="Arial" w:hAnsi="Arial" w:cs="Arial"/>
          <w:sz w:val="23"/>
          <w:szCs w:val="23"/>
          <w:u w:val="single"/>
        </w:rPr>
        <w:t xml:space="preserve"> DUPLEX </w:t>
      </w:r>
      <w:r w:rsidR="00BB2839" w:rsidRPr="00BB2839">
        <w:rPr>
          <w:rFonts w:ascii="Arial" w:hAnsi="Arial" w:cs="Arial"/>
          <w:sz w:val="23"/>
          <w:szCs w:val="23"/>
        </w:rPr>
        <w:t>na</w:t>
      </w:r>
      <w:r w:rsidR="00DF3386" w:rsidRPr="001221E0">
        <w:rPr>
          <w:rFonts w:ascii="Arial" w:hAnsi="Arial" w:cs="Arial"/>
          <w:sz w:val="23"/>
          <w:szCs w:val="23"/>
        </w:rPr>
        <w:t xml:space="preserve"> Sede Administrativa do Município (Prefeitura Municipal)</w:t>
      </w:r>
      <w:r w:rsidR="001E68C8" w:rsidRPr="001221E0">
        <w:rPr>
          <w:rFonts w:ascii="Arial" w:hAnsi="Arial" w:cs="Arial"/>
          <w:sz w:val="23"/>
          <w:szCs w:val="23"/>
        </w:rPr>
        <w:t>, regime de execução empreitada por preço integral</w:t>
      </w:r>
      <w:r w:rsidR="006268AF" w:rsidRPr="001221E0">
        <w:rPr>
          <w:rFonts w:ascii="Arial" w:hAnsi="Arial" w:cs="Arial"/>
          <w:sz w:val="23"/>
          <w:szCs w:val="23"/>
        </w:rPr>
        <w:t xml:space="preserve">. </w:t>
      </w:r>
      <w:r w:rsidRPr="001221E0">
        <w:rPr>
          <w:rFonts w:ascii="Arial" w:hAnsi="Arial" w:cs="Arial"/>
          <w:sz w:val="23"/>
          <w:szCs w:val="23"/>
        </w:rPr>
        <w:t>Os envelopes contendo a Proposta de Preços e Documentação deverá ser entregue no Departamento de Licitações, localizado no Paço Municipal, na Avenida Mal. Costa e Silva, 111, Pinheiro Preto -</w:t>
      </w:r>
      <w:r w:rsidR="00986C62">
        <w:rPr>
          <w:rFonts w:ascii="Arial" w:hAnsi="Arial" w:cs="Arial"/>
          <w:sz w:val="23"/>
          <w:szCs w:val="23"/>
        </w:rPr>
        <w:t xml:space="preserve"> </w:t>
      </w:r>
      <w:r w:rsidRPr="001221E0">
        <w:rPr>
          <w:rFonts w:ascii="Arial" w:hAnsi="Arial" w:cs="Arial"/>
          <w:sz w:val="23"/>
          <w:szCs w:val="23"/>
        </w:rPr>
        <w:t xml:space="preserve">SC. O credenciamento será feito </w:t>
      </w:r>
      <w:r w:rsidR="00FF09A6">
        <w:rPr>
          <w:rFonts w:ascii="Arial" w:hAnsi="Arial" w:cs="Arial"/>
          <w:sz w:val="23"/>
          <w:szCs w:val="23"/>
        </w:rPr>
        <w:t>até as</w:t>
      </w:r>
      <w:r w:rsidRPr="001221E0">
        <w:rPr>
          <w:rFonts w:ascii="Arial" w:hAnsi="Arial" w:cs="Arial"/>
          <w:sz w:val="23"/>
          <w:szCs w:val="23"/>
        </w:rPr>
        <w:t xml:space="preserve"> </w:t>
      </w:r>
      <w:r w:rsidRPr="001221E0">
        <w:rPr>
          <w:rFonts w:ascii="Arial" w:hAnsi="Arial" w:cs="Arial"/>
          <w:b/>
          <w:sz w:val="23"/>
          <w:szCs w:val="23"/>
        </w:rPr>
        <w:t>1</w:t>
      </w:r>
      <w:r w:rsidR="006268AF" w:rsidRPr="001221E0">
        <w:rPr>
          <w:rFonts w:ascii="Arial" w:hAnsi="Arial" w:cs="Arial"/>
          <w:b/>
          <w:sz w:val="23"/>
          <w:szCs w:val="23"/>
        </w:rPr>
        <w:t>4:00</w:t>
      </w:r>
      <w:r w:rsidRPr="001221E0">
        <w:rPr>
          <w:rFonts w:ascii="Arial" w:hAnsi="Arial" w:cs="Arial"/>
          <w:b/>
          <w:bCs/>
          <w:sz w:val="23"/>
          <w:szCs w:val="23"/>
        </w:rPr>
        <w:t xml:space="preserve"> horas </w:t>
      </w:r>
      <w:r w:rsidRPr="001221E0">
        <w:rPr>
          <w:rFonts w:ascii="Arial" w:hAnsi="Arial" w:cs="Arial"/>
          <w:sz w:val="23"/>
          <w:szCs w:val="23"/>
        </w:rPr>
        <w:t>do dia</w:t>
      </w:r>
      <w:r w:rsidRPr="001221E0">
        <w:rPr>
          <w:rFonts w:ascii="Arial" w:hAnsi="Arial" w:cs="Arial"/>
          <w:b/>
          <w:sz w:val="23"/>
          <w:szCs w:val="23"/>
        </w:rPr>
        <w:t xml:space="preserve"> </w:t>
      </w:r>
      <w:r w:rsidR="0046598F">
        <w:rPr>
          <w:rFonts w:ascii="Arial" w:hAnsi="Arial" w:cs="Arial"/>
          <w:b/>
          <w:sz w:val="23"/>
          <w:szCs w:val="23"/>
        </w:rPr>
        <w:t>2</w:t>
      </w:r>
      <w:r w:rsidR="005F120F">
        <w:rPr>
          <w:rFonts w:ascii="Arial" w:hAnsi="Arial" w:cs="Arial"/>
          <w:b/>
          <w:sz w:val="23"/>
          <w:szCs w:val="23"/>
        </w:rPr>
        <w:t>8</w:t>
      </w:r>
      <w:r w:rsidR="0046598F">
        <w:rPr>
          <w:rFonts w:ascii="Arial" w:hAnsi="Arial" w:cs="Arial"/>
          <w:b/>
          <w:sz w:val="23"/>
          <w:szCs w:val="23"/>
        </w:rPr>
        <w:t>/11/2016</w:t>
      </w:r>
      <w:r w:rsidRPr="001221E0">
        <w:rPr>
          <w:rFonts w:ascii="Arial" w:hAnsi="Arial" w:cs="Arial"/>
          <w:b/>
          <w:sz w:val="23"/>
          <w:szCs w:val="23"/>
        </w:rPr>
        <w:t xml:space="preserve">, </w:t>
      </w:r>
      <w:r w:rsidRPr="001221E0">
        <w:rPr>
          <w:rFonts w:ascii="Arial" w:hAnsi="Arial" w:cs="Arial"/>
          <w:sz w:val="23"/>
          <w:szCs w:val="23"/>
        </w:rPr>
        <w:t xml:space="preserve">com abertura da sessão às </w:t>
      </w:r>
      <w:r w:rsidRPr="001221E0">
        <w:rPr>
          <w:rFonts w:ascii="Arial" w:hAnsi="Arial" w:cs="Arial"/>
          <w:b/>
          <w:sz w:val="23"/>
          <w:szCs w:val="23"/>
        </w:rPr>
        <w:t>1</w:t>
      </w:r>
      <w:r w:rsidR="00BF7E90" w:rsidRPr="001221E0">
        <w:rPr>
          <w:rFonts w:ascii="Arial" w:hAnsi="Arial" w:cs="Arial"/>
          <w:b/>
          <w:sz w:val="23"/>
          <w:szCs w:val="23"/>
        </w:rPr>
        <w:t>4</w:t>
      </w:r>
      <w:r w:rsidRPr="001221E0">
        <w:rPr>
          <w:rFonts w:ascii="Arial" w:hAnsi="Arial" w:cs="Arial"/>
          <w:b/>
          <w:sz w:val="23"/>
          <w:szCs w:val="23"/>
        </w:rPr>
        <w:t>:</w:t>
      </w:r>
      <w:r w:rsidR="006268AF" w:rsidRPr="001221E0">
        <w:rPr>
          <w:rFonts w:ascii="Arial" w:hAnsi="Arial" w:cs="Arial"/>
          <w:b/>
          <w:sz w:val="23"/>
          <w:szCs w:val="23"/>
        </w:rPr>
        <w:t>15</w:t>
      </w:r>
      <w:r w:rsidRPr="001221E0">
        <w:rPr>
          <w:rFonts w:ascii="Arial" w:hAnsi="Arial" w:cs="Arial"/>
          <w:b/>
          <w:bCs/>
          <w:sz w:val="23"/>
          <w:szCs w:val="23"/>
        </w:rPr>
        <w:t xml:space="preserve"> horas </w:t>
      </w:r>
      <w:r w:rsidRPr="001221E0">
        <w:rPr>
          <w:rFonts w:ascii="Arial" w:hAnsi="Arial" w:cs="Arial"/>
          <w:sz w:val="23"/>
          <w:szCs w:val="23"/>
        </w:rPr>
        <w:t xml:space="preserve">do mesmo dia. A presente licitação será do tipo </w:t>
      </w:r>
      <w:r w:rsidRPr="001221E0">
        <w:rPr>
          <w:rFonts w:ascii="Arial" w:hAnsi="Arial" w:cs="Arial"/>
          <w:b/>
          <w:bCs/>
          <w:sz w:val="23"/>
          <w:szCs w:val="23"/>
        </w:rPr>
        <w:t xml:space="preserve">MENOR PREÇO </w:t>
      </w:r>
      <w:r w:rsidR="00DF3386" w:rsidRPr="001221E0">
        <w:rPr>
          <w:rFonts w:ascii="Arial" w:hAnsi="Arial" w:cs="Arial"/>
          <w:b/>
          <w:bCs/>
          <w:sz w:val="23"/>
          <w:szCs w:val="23"/>
        </w:rPr>
        <w:t>MENSAL</w:t>
      </w:r>
      <w:r w:rsidRPr="001221E0">
        <w:rPr>
          <w:rFonts w:ascii="Arial" w:hAnsi="Arial" w:cs="Arial"/>
          <w:b/>
          <w:bCs/>
          <w:sz w:val="23"/>
          <w:szCs w:val="23"/>
        </w:rPr>
        <w:t xml:space="preserve">, </w:t>
      </w:r>
      <w:r w:rsidRPr="001221E0">
        <w:rPr>
          <w:rFonts w:ascii="Arial" w:hAnsi="Arial" w:cs="Arial"/>
          <w:sz w:val="23"/>
          <w:szCs w:val="23"/>
        </w:rPr>
        <w:t>consoante as condições estatuídas neste Edital, regida pela Lei nº 10.520 de 17 de julho de 2002, Decreto Municipal nº 2.785, de 24 de janeiro de 2007, e Lei nº 8.666/93.</w:t>
      </w:r>
    </w:p>
    <w:p w:rsidR="007A0343" w:rsidRDefault="007A0343" w:rsidP="001600AB">
      <w:pPr>
        <w:jc w:val="both"/>
        <w:rPr>
          <w:rFonts w:ascii="Arial" w:hAnsi="Arial" w:cs="Arial"/>
          <w:sz w:val="23"/>
          <w:szCs w:val="23"/>
        </w:rPr>
      </w:pPr>
    </w:p>
    <w:p w:rsidR="00EB4D48" w:rsidRPr="001221E0" w:rsidRDefault="00EB4D48" w:rsidP="001600AB">
      <w:pPr>
        <w:jc w:val="both"/>
        <w:rPr>
          <w:rFonts w:ascii="Arial" w:hAnsi="Arial" w:cs="Arial"/>
          <w:sz w:val="23"/>
          <w:szCs w:val="23"/>
        </w:rPr>
      </w:pPr>
    </w:p>
    <w:p w:rsidR="001600AB" w:rsidRPr="001221E0" w:rsidRDefault="001600AB" w:rsidP="00E31C94">
      <w:pPr>
        <w:numPr>
          <w:ilvl w:val="0"/>
          <w:numId w:val="82"/>
        </w:numPr>
        <w:autoSpaceDE/>
        <w:autoSpaceDN/>
        <w:ind w:left="0" w:firstLine="0"/>
        <w:jc w:val="both"/>
        <w:rPr>
          <w:rFonts w:ascii="Arial" w:hAnsi="Arial" w:cs="Arial"/>
          <w:b/>
          <w:sz w:val="23"/>
          <w:szCs w:val="23"/>
        </w:rPr>
      </w:pPr>
      <w:r w:rsidRPr="001221E0">
        <w:rPr>
          <w:rFonts w:ascii="Arial" w:hAnsi="Arial" w:cs="Arial"/>
          <w:b/>
          <w:sz w:val="23"/>
          <w:szCs w:val="23"/>
        </w:rPr>
        <w:t>OBJETO</w:t>
      </w:r>
      <w:r w:rsidRPr="001221E0">
        <w:rPr>
          <w:rFonts w:ascii="Arial" w:hAnsi="Arial" w:cs="Arial"/>
          <w:b/>
          <w:sz w:val="23"/>
          <w:szCs w:val="23"/>
        </w:rPr>
        <w:br/>
      </w:r>
    </w:p>
    <w:p w:rsidR="0048772C" w:rsidRPr="0048772C" w:rsidRDefault="00F3379F" w:rsidP="0048772C">
      <w:pPr>
        <w:pStyle w:val="PargrafodaLista"/>
        <w:numPr>
          <w:ilvl w:val="1"/>
          <w:numId w:val="102"/>
        </w:numPr>
        <w:jc w:val="both"/>
        <w:rPr>
          <w:rFonts w:ascii="Arial" w:hAnsi="Arial" w:cs="Arial"/>
          <w:sz w:val="23"/>
          <w:szCs w:val="23"/>
        </w:rPr>
      </w:pPr>
      <w:r w:rsidRPr="0048772C">
        <w:rPr>
          <w:rFonts w:ascii="Arial" w:hAnsi="Arial" w:cs="Arial"/>
          <w:sz w:val="23"/>
          <w:szCs w:val="23"/>
        </w:rPr>
        <w:t xml:space="preserve">A presente licitação tem por objeto a </w:t>
      </w:r>
      <w:r w:rsidR="00C6446B" w:rsidRPr="0048772C">
        <w:rPr>
          <w:rFonts w:ascii="Arial" w:hAnsi="Arial" w:cs="Arial"/>
          <w:sz w:val="23"/>
          <w:szCs w:val="23"/>
        </w:rPr>
        <w:t xml:space="preserve">escolha da melhor proposta de preços </w:t>
      </w:r>
      <w:r w:rsidR="002261FE" w:rsidRPr="0048772C">
        <w:rPr>
          <w:rFonts w:ascii="Arial" w:hAnsi="Arial" w:cs="Arial"/>
          <w:sz w:val="22"/>
          <w:szCs w:val="22"/>
        </w:rPr>
        <w:t>visando a contratação de empresa especializada para prestação de Serviços de telecomunicações de link de internet dedicado em conformidade com as especificações constantes nos termos das concessões outorgadas pela Agência Nacional de Telecomunicações – ANATEL</w:t>
      </w:r>
      <w:r w:rsidR="0048772C" w:rsidRPr="0048772C">
        <w:rPr>
          <w:rFonts w:ascii="Arial" w:hAnsi="Arial" w:cs="Arial"/>
          <w:sz w:val="23"/>
          <w:szCs w:val="23"/>
        </w:rPr>
        <w:t xml:space="preserve">, sendo que o </w:t>
      </w:r>
      <w:r w:rsidRPr="0048772C">
        <w:rPr>
          <w:rFonts w:ascii="Arial" w:hAnsi="Arial" w:cs="Arial"/>
          <w:sz w:val="23"/>
          <w:szCs w:val="23"/>
        </w:rPr>
        <w:t xml:space="preserve">link internet deverá ser </w:t>
      </w:r>
      <w:r w:rsidR="00987620">
        <w:rPr>
          <w:rFonts w:ascii="Arial" w:hAnsi="Arial" w:cs="Arial"/>
          <w:sz w:val="23"/>
          <w:szCs w:val="23"/>
        </w:rPr>
        <w:t xml:space="preserve">DE </w:t>
      </w:r>
      <w:r w:rsidR="00C6446B" w:rsidRPr="0048772C">
        <w:rPr>
          <w:rFonts w:ascii="Arial" w:hAnsi="Arial" w:cs="Arial"/>
          <w:sz w:val="23"/>
          <w:szCs w:val="23"/>
        </w:rPr>
        <w:t xml:space="preserve">no mínimo </w:t>
      </w:r>
      <w:r w:rsidR="0048772C" w:rsidRPr="00987620">
        <w:rPr>
          <w:rFonts w:ascii="Arial" w:hAnsi="Arial" w:cs="Arial"/>
          <w:b/>
          <w:sz w:val="23"/>
          <w:szCs w:val="23"/>
          <w:u w:val="single"/>
        </w:rPr>
        <w:t>30MB</w:t>
      </w:r>
      <w:r w:rsidR="00987620" w:rsidRPr="00987620">
        <w:rPr>
          <w:rFonts w:ascii="Arial" w:hAnsi="Arial" w:cs="Arial"/>
          <w:b/>
          <w:sz w:val="23"/>
          <w:szCs w:val="23"/>
          <w:u w:val="single"/>
        </w:rPr>
        <w:t xml:space="preserve"> FULL DUPLEX</w:t>
      </w:r>
      <w:r w:rsidR="00987620">
        <w:rPr>
          <w:rFonts w:ascii="Arial" w:hAnsi="Arial" w:cs="Arial"/>
          <w:sz w:val="23"/>
          <w:szCs w:val="23"/>
        </w:rPr>
        <w:t xml:space="preserve">, conforme Anexo </w:t>
      </w:r>
      <w:r w:rsidR="00461F10">
        <w:rPr>
          <w:rFonts w:ascii="Arial" w:hAnsi="Arial" w:cs="Arial"/>
          <w:sz w:val="23"/>
          <w:szCs w:val="23"/>
        </w:rPr>
        <w:t>IX</w:t>
      </w:r>
      <w:r w:rsidR="00987620">
        <w:rPr>
          <w:rFonts w:ascii="Arial" w:hAnsi="Arial" w:cs="Arial"/>
          <w:sz w:val="23"/>
          <w:szCs w:val="23"/>
        </w:rPr>
        <w:t>.</w:t>
      </w:r>
    </w:p>
    <w:p w:rsidR="0048772C" w:rsidRDefault="0048772C" w:rsidP="0048772C">
      <w:pPr>
        <w:pStyle w:val="PargrafodaLista"/>
        <w:ind w:left="435"/>
        <w:jc w:val="both"/>
        <w:rPr>
          <w:rFonts w:ascii="Arial" w:hAnsi="Arial" w:cs="Arial"/>
          <w:sz w:val="23"/>
          <w:szCs w:val="23"/>
        </w:rPr>
      </w:pPr>
    </w:p>
    <w:p w:rsidR="0097583C" w:rsidRPr="001221E0" w:rsidRDefault="00987620" w:rsidP="00B55DAE">
      <w:pPr>
        <w:autoSpaceDE/>
        <w:autoSpaceDN/>
        <w:jc w:val="both"/>
        <w:rPr>
          <w:rFonts w:ascii="Arial" w:hAnsi="Arial" w:cs="Arial"/>
          <w:sz w:val="23"/>
          <w:szCs w:val="23"/>
        </w:rPr>
      </w:pPr>
      <w:r w:rsidRPr="001221E0">
        <w:rPr>
          <w:rFonts w:ascii="Arial" w:hAnsi="Arial" w:cs="Arial"/>
          <w:sz w:val="23"/>
          <w:szCs w:val="23"/>
        </w:rPr>
        <w:t>1.</w:t>
      </w:r>
      <w:r>
        <w:rPr>
          <w:rFonts w:ascii="Arial" w:hAnsi="Arial" w:cs="Arial"/>
          <w:sz w:val="23"/>
          <w:szCs w:val="23"/>
        </w:rPr>
        <w:t>2</w:t>
      </w:r>
      <w:r w:rsidRPr="001221E0">
        <w:rPr>
          <w:rFonts w:ascii="Arial" w:hAnsi="Arial" w:cs="Arial"/>
          <w:sz w:val="23"/>
          <w:szCs w:val="23"/>
        </w:rPr>
        <w:t>. Os</w:t>
      </w:r>
      <w:r w:rsidR="0097583C" w:rsidRPr="001221E0">
        <w:rPr>
          <w:rFonts w:ascii="Arial" w:hAnsi="Arial" w:cs="Arial"/>
          <w:sz w:val="23"/>
          <w:szCs w:val="23"/>
        </w:rPr>
        <w:t xml:space="preserve"> custos (material e mão-de-obra) referentes o meio de transporte acima citado serão de responsabilidade da empresa vencedora.</w:t>
      </w:r>
    </w:p>
    <w:p w:rsidR="00EF26A7" w:rsidRPr="001221E0" w:rsidRDefault="00EF26A7" w:rsidP="00B55DAE">
      <w:pPr>
        <w:autoSpaceDE/>
        <w:autoSpaceDN/>
        <w:jc w:val="both"/>
        <w:rPr>
          <w:rFonts w:ascii="Arial" w:hAnsi="Arial" w:cs="Arial"/>
          <w:sz w:val="23"/>
          <w:szCs w:val="23"/>
        </w:rPr>
      </w:pPr>
    </w:p>
    <w:p w:rsidR="0097583C" w:rsidRPr="001221E0" w:rsidRDefault="00EF26A7" w:rsidP="00B55DAE">
      <w:pPr>
        <w:autoSpaceDE/>
        <w:autoSpaceDN/>
        <w:jc w:val="both"/>
        <w:rPr>
          <w:rFonts w:ascii="Arial" w:hAnsi="Arial" w:cs="Arial"/>
          <w:sz w:val="23"/>
          <w:szCs w:val="23"/>
        </w:rPr>
      </w:pPr>
      <w:r w:rsidRPr="001221E0">
        <w:rPr>
          <w:rFonts w:ascii="Arial" w:hAnsi="Arial" w:cs="Arial"/>
          <w:sz w:val="23"/>
          <w:szCs w:val="23"/>
        </w:rPr>
        <w:t>1</w:t>
      </w:r>
      <w:r w:rsidR="0097583C" w:rsidRPr="001221E0">
        <w:rPr>
          <w:rFonts w:ascii="Arial" w:hAnsi="Arial" w:cs="Arial"/>
          <w:sz w:val="23"/>
          <w:szCs w:val="23"/>
        </w:rPr>
        <w:t xml:space="preserve">.3 O LINK e o ROTEADOR deverão ser instalados na sede administrativa do Município (Prefeitura), com a configuração do ROTEADOR sem custos para o </w:t>
      </w:r>
      <w:r w:rsidR="0047386D" w:rsidRPr="001221E0">
        <w:rPr>
          <w:rFonts w:ascii="Arial" w:hAnsi="Arial" w:cs="Arial"/>
          <w:sz w:val="23"/>
          <w:szCs w:val="23"/>
        </w:rPr>
        <w:t>Município, de</w:t>
      </w:r>
      <w:r w:rsidR="0097583C" w:rsidRPr="001221E0">
        <w:rPr>
          <w:rFonts w:ascii="Arial" w:hAnsi="Arial" w:cs="Arial"/>
          <w:sz w:val="23"/>
          <w:szCs w:val="23"/>
        </w:rPr>
        <w:t xml:space="preserve"> onde será feita a redistribuição.</w:t>
      </w:r>
    </w:p>
    <w:p w:rsidR="0097583C" w:rsidRPr="001221E0" w:rsidRDefault="0097583C" w:rsidP="00B55DAE">
      <w:pPr>
        <w:autoSpaceDE/>
        <w:autoSpaceDN/>
        <w:jc w:val="both"/>
        <w:rPr>
          <w:rFonts w:ascii="Arial" w:hAnsi="Arial" w:cs="Arial"/>
          <w:sz w:val="23"/>
          <w:szCs w:val="23"/>
        </w:rPr>
      </w:pPr>
    </w:p>
    <w:p w:rsidR="0097583C" w:rsidRPr="001221E0" w:rsidRDefault="00EF26A7" w:rsidP="00B55DAE">
      <w:pPr>
        <w:autoSpaceDE/>
        <w:autoSpaceDN/>
        <w:jc w:val="both"/>
        <w:rPr>
          <w:rFonts w:ascii="Arial" w:hAnsi="Arial" w:cs="Arial"/>
          <w:sz w:val="23"/>
          <w:szCs w:val="23"/>
        </w:rPr>
      </w:pPr>
      <w:r w:rsidRPr="001221E0">
        <w:rPr>
          <w:rFonts w:ascii="Arial" w:hAnsi="Arial" w:cs="Arial"/>
          <w:sz w:val="23"/>
          <w:szCs w:val="23"/>
        </w:rPr>
        <w:t>1.</w:t>
      </w:r>
      <w:r w:rsidR="005C0426">
        <w:rPr>
          <w:rFonts w:ascii="Arial" w:hAnsi="Arial" w:cs="Arial"/>
          <w:sz w:val="23"/>
          <w:szCs w:val="23"/>
        </w:rPr>
        <w:t>4</w:t>
      </w:r>
      <w:r w:rsidR="0097583C" w:rsidRPr="001221E0">
        <w:rPr>
          <w:rFonts w:ascii="Arial" w:hAnsi="Arial" w:cs="Arial"/>
          <w:sz w:val="23"/>
          <w:szCs w:val="23"/>
        </w:rPr>
        <w:t xml:space="preserve"> O prazo para instalação do LINK será de até </w:t>
      </w:r>
      <w:r w:rsidR="001D574E">
        <w:rPr>
          <w:rFonts w:ascii="Arial" w:hAnsi="Arial" w:cs="Arial"/>
          <w:sz w:val="23"/>
          <w:szCs w:val="23"/>
        </w:rPr>
        <w:t>10</w:t>
      </w:r>
      <w:r w:rsidR="0097583C" w:rsidRPr="001221E0">
        <w:rPr>
          <w:rFonts w:ascii="Arial" w:hAnsi="Arial" w:cs="Arial"/>
          <w:sz w:val="23"/>
          <w:szCs w:val="23"/>
        </w:rPr>
        <w:t xml:space="preserve"> dias a contar da</w:t>
      </w:r>
      <w:r w:rsidR="00B55DAE" w:rsidRPr="001221E0">
        <w:rPr>
          <w:rFonts w:ascii="Arial" w:hAnsi="Arial" w:cs="Arial"/>
          <w:sz w:val="23"/>
          <w:szCs w:val="23"/>
        </w:rPr>
        <w:t xml:space="preserve"> data da assinatura do contrato.</w:t>
      </w:r>
    </w:p>
    <w:p w:rsidR="00B55DAE" w:rsidRPr="001221E0" w:rsidRDefault="00B55DAE" w:rsidP="00B55DAE">
      <w:pPr>
        <w:autoSpaceDE/>
        <w:autoSpaceDN/>
        <w:jc w:val="both"/>
        <w:rPr>
          <w:rFonts w:ascii="Arial" w:hAnsi="Arial" w:cs="Arial"/>
          <w:sz w:val="23"/>
          <w:szCs w:val="23"/>
        </w:rPr>
      </w:pPr>
    </w:p>
    <w:p w:rsidR="0097583C" w:rsidRPr="001221E0" w:rsidRDefault="00987620" w:rsidP="00B55DAE">
      <w:pPr>
        <w:autoSpaceDE/>
        <w:autoSpaceDN/>
        <w:jc w:val="both"/>
        <w:rPr>
          <w:rFonts w:ascii="Arial" w:hAnsi="Arial" w:cs="Arial"/>
          <w:sz w:val="23"/>
          <w:szCs w:val="23"/>
        </w:rPr>
      </w:pPr>
      <w:r w:rsidRPr="001221E0">
        <w:rPr>
          <w:rFonts w:ascii="Arial" w:hAnsi="Arial" w:cs="Arial"/>
          <w:sz w:val="23"/>
          <w:szCs w:val="23"/>
        </w:rPr>
        <w:t>1.</w:t>
      </w:r>
      <w:r>
        <w:rPr>
          <w:rFonts w:ascii="Arial" w:hAnsi="Arial" w:cs="Arial"/>
          <w:sz w:val="23"/>
          <w:szCs w:val="23"/>
        </w:rPr>
        <w:t>5</w:t>
      </w:r>
      <w:r w:rsidRPr="001221E0">
        <w:rPr>
          <w:rFonts w:ascii="Arial" w:hAnsi="Arial" w:cs="Arial"/>
          <w:sz w:val="23"/>
          <w:szCs w:val="23"/>
        </w:rPr>
        <w:t>. Após</w:t>
      </w:r>
      <w:r w:rsidR="0097583C" w:rsidRPr="001221E0">
        <w:rPr>
          <w:rFonts w:ascii="Arial" w:hAnsi="Arial" w:cs="Arial"/>
          <w:sz w:val="23"/>
          <w:szCs w:val="23"/>
        </w:rPr>
        <w:t xml:space="preserve"> a instalação do LINK, estabelece-se que serão contratados</w:t>
      </w:r>
      <w:r w:rsidR="001D574E">
        <w:rPr>
          <w:rFonts w:ascii="Arial" w:hAnsi="Arial" w:cs="Arial"/>
          <w:sz w:val="23"/>
          <w:szCs w:val="23"/>
        </w:rPr>
        <w:t xml:space="preserve"> até 31/12/2016, </w:t>
      </w:r>
      <w:r w:rsidR="00A81553">
        <w:rPr>
          <w:rFonts w:ascii="Arial" w:hAnsi="Arial" w:cs="Arial"/>
          <w:sz w:val="23"/>
          <w:szCs w:val="23"/>
        </w:rPr>
        <w:t xml:space="preserve">podendo ser </w:t>
      </w:r>
      <w:r w:rsidR="001D574E">
        <w:rPr>
          <w:rFonts w:ascii="Arial" w:hAnsi="Arial" w:cs="Arial"/>
          <w:sz w:val="23"/>
          <w:szCs w:val="23"/>
        </w:rPr>
        <w:t>prorrogáveis, pelo mesmo período. (31/12/2017).</w:t>
      </w:r>
    </w:p>
    <w:p w:rsidR="0097583C" w:rsidRPr="001221E0" w:rsidRDefault="0097583C" w:rsidP="00B55DAE">
      <w:pPr>
        <w:autoSpaceDE/>
        <w:autoSpaceDN/>
        <w:jc w:val="both"/>
        <w:rPr>
          <w:rFonts w:ascii="Arial" w:hAnsi="Arial" w:cs="Arial"/>
          <w:sz w:val="23"/>
          <w:szCs w:val="23"/>
        </w:rPr>
      </w:pPr>
    </w:p>
    <w:p w:rsidR="0097583C" w:rsidRDefault="005C0426" w:rsidP="00B55DAE">
      <w:pPr>
        <w:autoSpaceDE/>
        <w:autoSpaceDN/>
        <w:jc w:val="both"/>
        <w:rPr>
          <w:rFonts w:ascii="Arial" w:hAnsi="Arial" w:cs="Arial"/>
          <w:sz w:val="23"/>
          <w:szCs w:val="23"/>
        </w:rPr>
      </w:pPr>
      <w:r>
        <w:rPr>
          <w:rFonts w:ascii="Arial" w:hAnsi="Arial" w:cs="Arial"/>
          <w:sz w:val="23"/>
          <w:szCs w:val="23"/>
        </w:rPr>
        <w:t>1.6</w:t>
      </w:r>
      <w:r w:rsidR="00B55DAE" w:rsidRPr="001221E0">
        <w:rPr>
          <w:rFonts w:ascii="Arial" w:hAnsi="Arial" w:cs="Arial"/>
          <w:sz w:val="23"/>
          <w:szCs w:val="23"/>
        </w:rPr>
        <w:t xml:space="preserve"> A</w:t>
      </w:r>
      <w:r w:rsidR="0097583C" w:rsidRPr="001221E0">
        <w:rPr>
          <w:rFonts w:ascii="Arial" w:hAnsi="Arial" w:cs="Arial"/>
          <w:sz w:val="23"/>
          <w:szCs w:val="23"/>
        </w:rPr>
        <w:t xml:space="preserve"> empresa vencedora deverá ter serviço de suporte </w:t>
      </w:r>
      <w:r w:rsidR="00B55DAE" w:rsidRPr="001221E0">
        <w:rPr>
          <w:rFonts w:ascii="Arial" w:hAnsi="Arial" w:cs="Arial"/>
          <w:sz w:val="23"/>
          <w:szCs w:val="23"/>
        </w:rPr>
        <w:t xml:space="preserve">e </w:t>
      </w:r>
      <w:r w:rsidR="0097583C" w:rsidRPr="001221E0">
        <w:rPr>
          <w:rFonts w:ascii="Arial" w:hAnsi="Arial" w:cs="Arial"/>
          <w:sz w:val="23"/>
          <w:szCs w:val="23"/>
        </w:rPr>
        <w:t>para atendimento</w:t>
      </w:r>
      <w:r w:rsidR="00B55DAE" w:rsidRPr="001221E0">
        <w:rPr>
          <w:rFonts w:ascii="Arial" w:hAnsi="Arial" w:cs="Arial"/>
          <w:sz w:val="23"/>
          <w:szCs w:val="23"/>
        </w:rPr>
        <w:t>, sempre que necessário e sem custos adicionais para o Município.</w:t>
      </w:r>
    </w:p>
    <w:p w:rsidR="00461F10" w:rsidRDefault="00461F10" w:rsidP="00B55DAE">
      <w:pPr>
        <w:autoSpaceDE/>
        <w:autoSpaceDN/>
        <w:jc w:val="both"/>
        <w:rPr>
          <w:rFonts w:ascii="Arial" w:hAnsi="Arial" w:cs="Arial"/>
          <w:sz w:val="23"/>
          <w:szCs w:val="23"/>
        </w:rPr>
      </w:pPr>
    </w:p>
    <w:p w:rsidR="00461F10" w:rsidRPr="001221E0" w:rsidRDefault="00F50A3D" w:rsidP="00B55DAE">
      <w:pPr>
        <w:autoSpaceDE/>
        <w:autoSpaceDN/>
        <w:jc w:val="both"/>
        <w:rPr>
          <w:rFonts w:ascii="Arial" w:hAnsi="Arial" w:cs="Arial"/>
          <w:sz w:val="23"/>
          <w:szCs w:val="23"/>
        </w:rPr>
      </w:pPr>
      <w:r>
        <w:rPr>
          <w:rFonts w:ascii="Arial" w:hAnsi="Arial" w:cs="Arial"/>
          <w:sz w:val="23"/>
          <w:szCs w:val="23"/>
        </w:rPr>
        <w:t>1.7 As</w:t>
      </w:r>
      <w:r w:rsidR="00D20301">
        <w:rPr>
          <w:rFonts w:ascii="Arial" w:hAnsi="Arial" w:cs="Arial"/>
          <w:sz w:val="23"/>
          <w:szCs w:val="23"/>
        </w:rPr>
        <w:t xml:space="preserve"> propostas </w:t>
      </w:r>
      <w:r w:rsidR="00461F10">
        <w:rPr>
          <w:rFonts w:ascii="Arial" w:hAnsi="Arial" w:cs="Arial"/>
          <w:sz w:val="23"/>
          <w:szCs w:val="23"/>
        </w:rPr>
        <w:t xml:space="preserve">que ficarem acima do preço de referência na fase </w:t>
      </w:r>
      <w:r w:rsidR="00D20301">
        <w:rPr>
          <w:rFonts w:ascii="Arial" w:hAnsi="Arial" w:cs="Arial"/>
          <w:sz w:val="23"/>
          <w:szCs w:val="23"/>
        </w:rPr>
        <w:t>de lance serão desclassificadas.</w:t>
      </w:r>
    </w:p>
    <w:p w:rsidR="00DB3EE1" w:rsidRPr="00DB3EE1" w:rsidRDefault="00DB3EE1" w:rsidP="001600AB">
      <w:pPr>
        <w:jc w:val="both"/>
        <w:rPr>
          <w:rFonts w:ascii="Arial" w:hAnsi="Arial" w:cs="Arial"/>
          <w:sz w:val="23"/>
          <w:szCs w:val="23"/>
        </w:rPr>
      </w:pPr>
    </w:p>
    <w:p w:rsidR="001600AB" w:rsidRPr="001221E0" w:rsidRDefault="00201212" w:rsidP="001600AB">
      <w:pPr>
        <w:adjustRightInd w:val="0"/>
        <w:jc w:val="both"/>
        <w:rPr>
          <w:rFonts w:ascii="Arial" w:hAnsi="Arial" w:cs="Arial"/>
          <w:bCs/>
          <w:sz w:val="23"/>
          <w:szCs w:val="23"/>
        </w:rPr>
      </w:pPr>
      <w:r>
        <w:rPr>
          <w:rFonts w:ascii="Arial" w:hAnsi="Arial" w:cs="Arial"/>
          <w:b/>
          <w:bCs/>
          <w:sz w:val="23"/>
          <w:szCs w:val="23"/>
          <w:u w:val="single"/>
        </w:rPr>
        <w:t>§ 1</w:t>
      </w:r>
      <w:r w:rsidR="00C6446B" w:rsidRPr="001221E0">
        <w:rPr>
          <w:rFonts w:ascii="Arial" w:hAnsi="Arial" w:cs="Arial"/>
          <w:b/>
          <w:bCs/>
          <w:sz w:val="23"/>
          <w:szCs w:val="23"/>
          <w:u w:val="single"/>
        </w:rPr>
        <w:t xml:space="preserve">º </w:t>
      </w:r>
      <w:r w:rsidR="001600AB" w:rsidRPr="001221E0">
        <w:rPr>
          <w:rFonts w:ascii="Arial" w:hAnsi="Arial" w:cs="Arial"/>
          <w:bCs/>
          <w:sz w:val="23"/>
          <w:szCs w:val="23"/>
          <w:u w:val="single"/>
        </w:rPr>
        <w:t xml:space="preserve">Havendo necessidade e interesse público, o contrato poderá ser prorrogado por iguais e sucessivos períodos com vistas à obtenção de preços e condições mais vantajosas para a Administração, </w:t>
      </w:r>
      <w:r w:rsidR="00B814E1" w:rsidRPr="001221E0">
        <w:rPr>
          <w:rFonts w:ascii="Arial" w:hAnsi="Arial" w:cs="Arial"/>
          <w:bCs/>
          <w:sz w:val="23"/>
          <w:szCs w:val="23"/>
          <w:u w:val="single"/>
        </w:rPr>
        <w:t xml:space="preserve">na forma que dispõe o inciso </w:t>
      </w:r>
      <w:r w:rsidR="001600AB" w:rsidRPr="001221E0">
        <w:rPr>
          <w:rFonts w:ascii="Arial" w:hAnsi="Arial" w:cs="Arial"/>
          <w:bCs/>
          <w:sz w:val="23"/>
          <w:szCs w:val="23"/>
          <w:u w:val="single"/>
        </w:rPr>
        <w:t>I</w:t>
      </w:r>
      <w:r w:rsidR="00906C9E" w:rsidRPr="001221E0">
        <w:rPr>
          <w:rFonts w:ascii="Arial" w:hAnsi="Arial" w:cs="Arial"/>
          <w:bCs/>
          <w:sz w:val="23"/>
          <w:szCs w:val="23"/>
          <w:u w:val="single"/>
        </w:rPr>
        <w:t>I</w:t>
      </w:r>
      <w:r w:rsidR="001600AB" w:rsidRPr="001221E0">
        <w:rPr>
          <w:rFonts w:ascii="Arial" w:hAnsi="Arial" w:cs="Arial"/>
          <w:bCs/>
          <w:sz w:val="23"/>
          <w:szCs w:val="23"/>
          <w:u w:val="single"/>
        </w:rPr>
        <w:t xml:space="preserve"> do art. 57 da Lei nº 8.666/1993</w:t>
      </w:r>
      <w:r w:rsidR="004039EF" w:rsidRPr="001221E0">
        <w:rPr>
          <w:rFonts w:ascii="Arial" w:hAnsi="Arial" w:cs="Arial"/>
          <w:bCs/>
          <w:sz w:val="23"/>
          <w:szCs w:val="23"/>
          <w:u w:val="single"/>
        </w:rPr>
        <w:t xml:space="preserve">, limitados em </w:t>
      </w:r>
      <w:r w:rsidR="0054305E" w:rsidRPr="001221E0">
        <w:rPr>
          <w:rFonts w:ascii="Arial" w:hAnsi="Arial" w:cs="Arial"/>
          <w:bCs/>
          <w:sz w:val="23"/>
          <w:szCs w:val="23"/>
          <w:u w:val="single"/>
        </w:rPr>
        <w:t>48</w:t>
      </w:r>
      <w:r w:rsidR="004039EF" w:rsidRPr="001221E0">
        <w:rPr>
          <w:rFonts w:ascii="Arial" w:hAnsi="Arial" w:cs="Arial"/>
          <w:bCs/>
          <w:sz w:val="23"/>
          <w:szCs w:val="23"/>
          <w:u w:val="single"/>
        </w:rPr>
        <w:t xml:space="preserve"> meses.</w:t>
      </w:r>
    </w:p>
    <w:p w:rsidR="00906C9E" w:rsidRPr="001221E0" w:rsidRDefault="00906C9E" w:rsidP="001600AB">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2 - DO CREDENCIAMENTO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2.1 </w:t>
      </w:r>
      <w:r w:rsidR="00201212">
        <w:rPr>
          <w:rFonts w:ascii="Arial" w:hAnsi="Arial" w:cs="Arial"/>
          <w:sz w:val="23"/>
          <w:szCs w:val="23"/>
        </w:rPr>
        <w:t xml:space="preserve"> </w:t>
      </w:r>
      <w:r w:rsidRPr="001221E0">
        <w:rPr>
          <w:rFonts w:ascii="Arial" w:hAnsi="Arial" w:cs="Arial"/>
          <w:sz w:val="23"/>
          <w:szCs w:val="23"/>
        </w:rPr>
        <w:t xml:space="preserve">Na data, hora e local designado para início do credenciamento, o representante da </w:t>
      </w:r>
      <w:r w:rsidRPr="001221E0">
        <w:rPr>
          <w:rFonts w:ascii="Arial" w:hAnsi="Arial" w:cs="Arial"/>
          <w:sz w:val="23"/>
          <w:szCs w:val="23"/>
          <w:u w:val="single"/>
        </w:rPr>
        <w:t>empresa</w:t>
      </w:r>
      <w:r w:rsidRPr="001221E0">
        <w:rPr>
          <w:rFonts w:ascii="Arial" w:hAnsi="Arial" w:cs="Arial"/>
          <w:sz w:val="23"/>
          <w:szCs w:val="23"/>
        </w:rPr>
        <w:t xml:space="preserve"> licitante deverá apresentar, ao pregoeiro,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2.2 A documentação referente ao credenciamento deverá ser apresentada FORA DOS ENVELOPES proposta e documentação, em 01(uma) via, original ou cópia autenticada por tabelião.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2.3 O credenciamento do representante da licitante deverá ser efetuado da seguinte forma: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a) No caso do representante ser sócio-gerente ou diretor da empresa, o mesmo deverá apresentar o Ato Constitutivo, Contrato Social ou Estatuto da mesma, NO QUAL ESTEJAM EXPRESSOS PODERES PARA EXERCER DIREITOS E ASSUMIR OBRIGAÇÕES EM NOME DA PREGOANTE. </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sz w:val="23"/>
          <w:szCs w:val="23"/>
        </w:rPr>
        <w:t xml:space="preserve">b) Caso o representante não seja sócio ou diretor, o seu credenciamento far-se-á através de instrumento público ou particular de procuração, sendo que deverá ser assinado pelo(s) representante(s) legal(is) da empresa, </w:t>
      </w:r>
      <w:r w:rsidRPr="001221E0">
        <w:rPr>
          <w:rFonts w:ascii="Arial" w:hAnsi="Arial" w:cs="Arial"/>
          <w:b/>
          <w:bCs/>
          <w:sz w:val="23"/>
          <w:szCs w:val="23"/>
        </w:rPr>
        <w:t>cuja comprovação far-se-á através da apresentação, antes da abertura dos envelopes propostas, do ato Constitutivo, Estatuto ou Contrato Social.</w:t>
      </w:r>
    </w:p>
    <w:p w:rsidR="00EB4D48" w:rsidRDefault="00EB4D48" w:rsidP="00906C9E">
      <w:pPr>
        <w:adjustRightInd w:val="0"/>
        <w:jc w:val="both"/>
        <w:rPr>
          <w:rFonts w:ascii="Arial" w:hAnsi="Arial" w:cs="Arial"/>
          <w:b/>
          <w:bCs/>
          <w:sz w:val="23"/>
          <w:szCs w:val="23"/>
        </w:rPr>
      </w:pPr>
    </w:p>
    <w:p w:rsidR="00EB4D48" w:rsidRDefault="00EB4D48"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3 - DA APRESENTAÇÃO DOS ENVELOPES</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proposta e os documentos exigidos deverão ser apresentados no dia e horário designados para abertura da sessão, sendo que os envelopes que não forem apresentados pessoalmente ou por representante credenciado deverão ser protocolados antes do término da fase de credenciamento, em envelopes separados, fechados e lacrados, contendo a identificação clara e visível da razão social do proponente, número do Pregão, e com os seguintes dizeres externos:</w:t>
      </w:r>
    </w:p>
    <w:p w:rsidR="00906C9E" w:rsidRPr="005C0426" w:rsidRDefault="00906C9E" w:rsidP="00906C9E">
      <w:pPr>
        <w:adjustRightInd w:val="0"/>
        <w:jc w:val="both"/>
        <w:rPr>
          <w:rFonts w:ascii="Arial" w:hAnsi="Arial" w:cs="Arial"/>
          <w:b/>
          <w:bCs/>
          <w:color w:val="FF0000"/>
          <w:sz w:val="23"/>
          <w:szCs w:val="23"/>
        </w:rPr>
      </w:pP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ENVELOPE Nº 01</w:t>
      </w: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 xml:space="preserve">PREGÃO Nº </w:t>
      </w:r>
      <w:r w:rsidR="009308A5">
        <w:rPr>
          <w:rFonts w:ascii="Arial" w:hAnsi="Arial" w:cs="Arial"/>
          <w:b/>
          <w:bCs/>
          <w:sz w:val="23"/>
          <w:szCs w:val="23"/>
        </w:rPr>
        <w:t>065</w:t>
      </w:r>
      <w:r w:rsidR="00EB4D48" w:rsidRPr="00EB4D48">
        <w:rPr>
          <w:rFonts w:ascii="Arial" w:hAnsi="Arial" w:cs="Arial"/>
          <w:b/>
          <w:bCs/>
          <w:sz w:val="23"/>
          <w:szCs w:val="23"/>
        </w:rPr>
        <w:t>/2016</w:t>
      </w: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PROPOSTA</w:t>
      </w: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PROPONENTE (RAZÃO SOCIAL DA EMPRESA)</w:t>
      </w:r>
    </w:p>
    <w:p w:rsidR="00906C9E" w:rsidRPr="00EB4D48" w:rsidRDefault="00906C9E" w:rsidP="00906C9E">
      <w:pPr>
        <w:adjustRightInd w:val="0"/>
        <w:jc w:val="both"/>
        <w:rPr>
          <w:rFonts w:ascii="Arial" w:hAnsi="Arial" w:cs="Arial"/>
          <w:b/>
          <w:bCs/>
          <w:sz w:val="23"/>
          <w:szCs w:val="23"/>
        </w:rPr>
      </w:pP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ENVELOPE Nº 02</w:t>
      </w:r>
    </w:p>
    <w:p w:rsidR="00906C9E" w:rsidRPr="00EB4D48" w:rsidRDefault="0038016E" w:rsidP="00906C9E">
      <w:pPr>
        <w:adjustRightInd w:val="0"/>
        <w:jc w:val="both"/>
        <w:rPr>
          <w:rFonts w:ascii="Arial" w:hAnsi="Arial" w:cs="Arial"/>
          <w:b/>
          <w:bCs/>
          <w:sz w:val="23"/>
          <w:szCs w:val="23"/>
        </w:rPr>
      </w:pPr>
      <w:r>
        <w:rPr>
          <w:rFonts w:ascii="Arial" w:hAnsi="Arial" w:cs="Arial"/>
          <w:b/>
          <w:bCs/>
          <w:sz w:val="23"/>
          <w:szCs w:val="23"/>
        </w:rPr>
        <w:t>PREGÃO N</w:t>
      </w:r>
      <w:r w:rsidR="00906C9E" w:rsidRPr="00EB4D48">
        <w:rPr>
          <w:rFonts w:ascii="Arial" w:hAnsi="Arial" w:cs="Arial"/>
          <w:b/>
          <w:bCs/>
          <w:sz w:val="23"/>
          <w:szCs w:val="23"/>
        </w:rPr>
        <w:t>º</w:t>
      </w:r>
      <w:r w:rsidR="00EB4D48" w:rsidRPr="00EB4D48">
        <w:rPr>
          <w:rFonts w:ascii="Arial" w:hAnsi="Arial" w:cs="Arial"/>
          <w:b/>
          <w:bCs/>
          <w:sz w:val="23"/>
          <w:szCs w:val="23"/>
        </w:rPr>
        <w:t xml:space="preserve"> </w:t>
      </w:r>
      <w:r w:rsidR="009308A5">
        <w:rPr>
          <w:rFonts w:ascii="Arial" w:hAnsi="Arial" w:cs="Arial"/>
          <w:b/>
          <w:bCs/>
          <w:sz w:val="23"/>
          <w:szCs w:val="23"/>
        </w:rPr>
        <w:t>065</w:t>
      </w:r>
      <w:r w:rsidR="00EB4D48" w:rsidRPr="00EB4D48">
        <w:rPr>
          <w:rFonts w:ascii="Arial" w:hAnsi="Arial" w:cs="Arial"/>
          <w:b/>
          <w:bCs/>
          <w:sz w:val="23"/>
          <w:szCs w:val="23"/>
        </w:rPr>
        <w:t>/2016</w:t>
      </w: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DOCUMENTAÇÃO DE HABILITAÇÃO</w:t>
      </w:r>
    </w:p>
    <w:p w:rsidR="00906C9E" w:rsidRPr="00EB4D48" w:rsidRDefault="00906C9E" w:rsidP="00906C9E">
      <w:pPr>
        <w:adjustRightInd w:val="0"/>
        <w:jc w:val="both"/>
        <w:rPr>
          <w:rFonts w:ascii="Arial" w:hAnsi="Arial" w:cs="Arial"/>
          <w:b/>
          <w:bCs/>
          <w:sz w:val="23"/>
          <w:szCs w:val="23"/>
        </w:rPr>
      </w:pPr>
      <w:r w:rsidRPr="00EB4D48">
        <w:rPr>
          <w:rFonts w:ascii="Arial" w:hAnsi="Arial" w:cs="Arial"/>
          <w:b/>
          <w:bCs/>
          <w:sz w:val="23"/>
          <w:szCs w:val="23"/>
        </w:rPr>
        <w:t>PROPONENTE (RAZÃO SOCIAL DA EMPRESA)</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4 – DA PROPOSTA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4.1</w:t>
      </w:r>
      <w:r w:rsidR="00EE60DF" w:rsidRPr="001221E0">
        <w:rPr>
          <w:rFonts w:ascii="Arial" w:hAnsi="Arial" w:cs="Arial"/>
          <w:sz w:val="23"/>
          <w:szCs w:val="23"/>
        </w:rPr>
        <w:t>O</w:t>
      </w:r>
      <w:r w:rsidRPr="001221E0">
        <w:rPr>
          <w:rFonts w:ascii="Arial" w:hAnsi="Arial" w:cs="Arial"/>
          <w:sz w:val="23"/>
          <w:szCs w:val="23"/>
        </w:rPr>
        <w:t xml:space="preserve"> envelope nº 01 deverá conter a proposta </w:t>
      </w:r>
      <w:r w:rsidR="00EE60DF" w:rsidRPr="001221E0">
        <w:rPr>
          <w:rFonts w:ascii="Arial" w:hAnsi="Arial" w:cs="Arial"/>
          <w:sz w:val="23"/>
          <w:szCs w:val="23"/>
        </w:rPr>
        <w:t xml:space="preserve">de preço </w:t>
      </w:r>
      <w:r w:rsidRPr="001221E0">
        <w:rPr>
          <w:rFonts w:ascii="Arial" w:hAnsi="Arial" w:cs="Arial"/>
          <w:sz w:val="23"/>
          <w:szCs w:val="23"/>
        </w:rPr>
        <w:t>em 01(uma) via, original, preenchida por meio mecânico, sem emendas, rasuras ou entrelinhas, pelo representante legal da empresa, devendo constar as seguintes informações: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Razão Social da empresa, endereço e nº do CNPJ da proponente</w:t>
      </w:r>
      <w:r w:rsidR="00EE60DF" w:rsidRPr="001221E0">
        <w:rPr>
          <w:rFonts w:ascii="Arial" w:hAnsi="Arial" w:cs="Arial"/>
          <w:sz w:val="23"/>
          <w:szCs w:val="23"/>
        </w:rPr>
        <w:t>;</w:t>
      </w:r>
    </w:p>
    <w:p w:rsidR="00EE60DF" w:rsidRPr="001221E0" w:rsidRDefault="00EE60DF"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b) Valor total da proposta de cada item, discriminando </w:t>
      </w:r>
      <w:r w:rsidR="00EE60DF" w:rsidRPr="001221E0">
        <w:rPr>
          <w:rFonts w:ascii="Arial" w:hAnsi="Arial" w:cs="Arial"/>
          <w:sz w:val="23"/>
          <w:szCs w:val="23"/>
        </w:rPr>
        <w:t>o</w:t>
      </w:r>
      <w:r w:rsidRPr="001221E0">
        <w:rPr>
          <w:rFonts w:ascii="Arial" w:hAnsi="Arial" w:cs="Arial"/>
          <w:sz w:val="23"/>
          <w:szCs w:val="23"/>
        </w:rPr>
        <w:t xml:space="preserve"> valor unitário, em moeda corrente nacional, sendo admitidas apenas </w:t>
      </w:r>
      <w:r w:rsidRPr="001221E0">
        <w:rPr>
          <w:rFonts w:ascii="Arial" w:hAnsi="Arial" w:cs="Arial"/>
          <w:b/>
          <w:bCs/>
          <w:sz w:val="23"/>
          <w:szCs w:val="23"/>
        </w:rPr>
        <w:t>02(DUAS) CASAS DECIMAIS APÓS A VÍRGULA</w:t>
      </w:r>
      <w:r w:rsidRPr="001221E0">
        <w:rPr>
          <w:rFonts w:ascii="Arial" w:hAnsi="Arial" w:cs="Arial"/>
          <w:sz w:val="23"/>
          <w:szCs w:val="23"/>
        </w:rPr>
        <w:t>, onde estejam incluídas todas as despesas com impostos e encargos sociais.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i/>
          <w:iCs/>
          <w:sz w:val="23"/>
          <w:szCs w:val="23"/>
        </w:rPr>
      </w:pPr>
      <w:r w:rsidRPr="001221E0">
        <w:rPr>
          <w:rFonts w:ascii="Arial" w:hAnsi="Arial" w:cs="Arial"/>
          <w:b/>
          <w:bCs/>
          <w:i/>
          <w:iCs/>
          <w:sz w:val="23"/>
          <w:szCs w:val="23"/>
        </w:rPr>
        <w:t>4.2 Caso os proponentes apresentem valores com 03 (três) ou mais casas decimais após a vírgula, o Pregoeiro considerará apenas as 02 (duas) primeiras.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4.3 Será desclassificada a proposta desconforme com as diretrizes e especificações prescritas neste Edital, ou cujos preços sejam inexeq</w:t>
      </w:r>
      <w:r w:rsidR="00EE60DF" w:rsidRPr="001221E0">
        <w:rPr>
          <w:rFonts w:ascii="Arial" w:hAnsi="Arial" w:cs="Arial"/>
          <w:sz w:val="23"/>
          <w:szCs w:val="23"/>
        </w:rPr>
        <w:t>u</w:t>
      </w:r>
      <w:r w:rsidRPr="001221E0">
        <w:rPr>
          <w:rFonts w:ascii="Arial" w:hAnsi="Arial" w:cs="Arial"/>
          <w:sz w:val="23"/>
          <w:szCs w:val="23"/>
        </w:rPr>
        <w:t>íveis ou excessivos.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4.4 – A validade da proposta é de 60 (sessenta) dias, contado</w:t>
      </w:r>
      <w:r w:rsidR="00EE60DF" w:rsidRPr="001221E0">
        <w:rPr>
          <w:rFonts w:ascii="Arial" w:hAnsi="Arial" w:cs="Arial"/>
          <w:sz w:val="23"/>
          <w:szCs w:val="23"/>
        </w:rPr>
        <w:t>s</w:t>
      </w:r>
      <w:r w:rsidRPr="001221E0">
        <w:rPr>
          <w:rFonts w:ascii="Arial" w:hAnsi="Arial" w:cs="Arial"/>
          <w:sz w:val="23"/>
          <w:szCs w:val="23"/>
        </w:rPr>
        <w:t xml:space="preserve"> a partir da data da sessão de abertura dos envelopes. Na contagem do prazo excluir-se-á o dia de início e incluir-se-á o dia de vencimento.</w:t>
      </w:r>
    </w:p>
    <w:p w:rsidR="00906C9E" w:rsidRDefault="00906C9E" w:rsidP="00906C9E">
      <w:pPr>
        <w:jc w:val="both"/>
        <w:rPr>
          <w:rFonts w:ascii="Arial" w:hAnsi="Arial" w:cs="Arial"/>
          <w:b/>
          <w:sz w:val="23"/>
          <w:szCs w:val="23"/>
        </w:rPr>
      </w:pPr>
    </w:p>
    <w:p w:rsidR="00EB4D48" w:rsidRPr="001221E0" w:rsidRDefault="00EB4D48" w:rsidP="00906C9E">
      <w:pPr>
        <w:jc w:val="both"/>
        <w:rPr>
          <w:rFonts w:ascii="Arial" w:hAnsi="Arial" w:cs="Arial"/>
          <w:b/>
          <w:sz w:val="23"/>
          <w:szCs w:val="23"/>
        </w:rPr>
      </w:pPr>
    </w:p>
    <w:p w:rsidR="00906C9E" w:rsidRPr="001221E0" w:rsidRDefault="00906C9E" w:rsidP="00906C9E">
      <w:pPr>
        <w:jc w:val="both"/>
        <w:rPr>
          <w:rFonts w:ascii="Arial" w:hAnsi="Arial" w:cs="Arial"/>
          <w:b/>
          <w:sz w:val="23"/>
          <w:szCs w:val="23"/>
        </w:rPr>
      </w:pPr>
      <w:r w:rsidRPr="001221E0">
        <w:rPr>
          <w:rFonts w:ascii="Arial" w:hAnsi="Arial" w:cs="Arial"/>
          <w:b/>
          <w:sz w:val="23"/>
          <w:szCs w:val="23"/>
        </w:rPr>
        <w:t>5 CONDIÇÕES PARA PARTICIPAR NA LICITAÇÃO</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b/>
          <w:sz w:val="23"/>
          <w:szCs w:val="23"/>
          <w:u w:val="single"/>
        </w:rPr>
      </w:pPr>
      <w:r w:rsidRPr="001221E0">
        <w:rPr>
          <w:rFonts w:ascii="Arial" w:hAnsi="Arial" w:cs="Arial"/>
          <w:sz w:val="23"/>
          <w:szCs w:val="23"/>
        </w:rPr>
        <w:t xml:space="preserve">5.1 - Poderão participar do certame </w:t>
      </w:r>
      <w:r w:rsidR="00EE60DF" w:rsidRPr="001221E0">
        <w:rPr>
          <w:rFonts w:ascii="Arial" w:hAnsi="Arial" w:cs="Arial"/>
          <w:sz w:val="23"/>
          <w:szCs w:val="23"/>
        </w:rPr>
        <w:t xml:space="preserve">apenas </w:t>
      </w:r>
      <w:r w:rsidR="00EE60DF" w:rsidRPr="001221E0">
        <w:rPr>
          <w:rFonts w:ascii="Arial" w:hAnsi="Arial" w:cs="Arial"/>
          <w:b/>
          <w:sz w:val="23"/>
          <w:szCs w:val="23"/>
          <w:u w:val="single"/>
        </w:rPr>
        <w:t>pessoas</w:t>
      </w:r>
      <w:r w:rsidR="00EE60DF" w:rsidRPr="001221E0">
        <w:rPr>
          <w:rFonts w:ascii="Arial" w:hAnsi="Arial" w:cs="Arial"/>
          <w:sz w:val="23"/>
          <w:szCs w:val="23"/>
        </w:rPr>
        <w:t xml:space="preserve"> </w:t>
      </w:r>
      <w:r w:rsidRPr="001221E0">
        <w:rPr>
          <w:rFonts w:ascii="Arial" w:hAnsi="Arial" w:cs="Arial"/>
          <w:b/>
          <w:sz w:val="23"/>
          <w:szCs w:val="23"/>
          <w:u w:val="single"/>
        </w:rPr>
        <w:t>jurídicas</w:t>
      </w:r>
      <w:r w:rsidR="00CB3108" w:rsidRPr="001221E0">
        <w:rPr>
          <w:rFonts w:ascii="Arial" w:hAnsi="Arial" w:cs="Arial"/>
          <w:b/>
          <w:sz w:val="23"/>
          <w:szCs w:val="23"/>
          <w:u w:val="single"/>
        </w:rPr>
        <w:t>.</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5.2 - Não será admitida nesta licitação a participação de empresas: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a)</w:t>
      </w:r>
      <w:r w:rsidRPr="001221E0">
        <w:rPr>
          <w:rFonts w:ascii="Arial" w:hAnsi="Arial" w:cs="Arial"/>
          <w:sz w:val="23"/>
          <w:szCs w:val="23"/>
        </w:rPr>
        <w:tab/>
        <w:t xml:space="preserve"> Concordatárias ou em processo de falência, sob concurso de credores, em dissolução ou em liquidação;</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b) </w:t>
      </w:r>
      <w:r w:rsidRPr="001221E0">
        <w:rPr>
          <w:rFonts w:ascii="Arial" w:hAnsi="Arial" w:cs="Arial"/>
          <w:sz w:val="23"/>
          <w:szCs w:val="23"/>
        </w:rPr>
        <w:tab/>
        <w:t>Que estejam com o direito de licitar e contratar com a Administração Pública suspenso, ou que por esta tenham sido declaradas inidôneas;</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c) </w:t>
      </w:r>
      <w:r w:rsidRPr="001221E0">
        <w:rPr>
          <w:rFonts w:ascii="Arial" w:hAnsi="Arial" w:cs="Arial"/>
          <w:sz w:val="23"/>
          <w:szCs w:val="23"/>
        </w:rPr>
        <w:tab/>
        <w:t>Que estejam reunidas em consórcio, ou sejam controladas, coligadas ou subsidiárias entre si qualquer que seja sua forma de constituição.</w:t>
      </w:r>
    </w:p>
    <w:p w:rsidR="00906C9E" w:rsidRPr="001221E0" w:rsidRDefault="00906C9E" w:rsidP="00906C9E">
      <w:pPr>
        <w:jc w:val="both"/>
        <w:rPr>
          <w:rFonts w:ascii="Arial" w:hAnsi="Arial" w:cs="Arial"/>
          <w:sz w:val="23"/>
          <w:szCs w:val="23"/>
        </w:rPr>
      </w:pPr>
      <w:r w:rsidRPr="001221E0">
        <w:rPr>
          <w:rFonts w:ascii="Arial" w:hAnsi="Arial" w:cs="Arial"/>
          <w:sz w:val="23"/>
          <w:szCs w:val="23"/>
        </w:rPr>
        <w:t>d)</w:t>
      </w:r>
      <w:r w:rsidRPr="001221E0">
        <w:rPr>
          <w:rFonts w:ascii="Arial" w:hAnsi="Arial" w:cs="Arial"/>
          <w:sz w:val="23"/>
          <w:szCs w:val="23"/>
        </w:rPr>
        <w:tab/>
        <w:t xml:space="preserve"> Estrangeiras que não funcionem no País.</w:t>
      </w:r>
    </w:p>
    <w:p w:rsidR="00906C9E" w:rsidRPr="001221E0" w:rsidRDefault="00906C9E" w:rsidP="00906C9E">
      <w:pPr>
        <w:jc w:val="both"/>
        <w:rPr>
          <w:rFonts w:ascii="Arial" w:hAnsi="Arial" w:cs="Arial"/>
          <w:sz w:val="23"/>
          <w:szCs w:val="23"/>
        </w:rPr>
      </w:pPr>
    </w:p>
    <w:p w:rsidR="00B57C44" w:rsidRPr="001221E0" w:rsidRDefault="00B57C44" w:rsidP="00906C9E">
      <w:pPr>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sz w:val="23"/>
          <w:szCs w:val="23"/>
        </w:rPr>
        <w:t>5.3</w:t>
      </w:r>
      <w:r w:rsidRPr="001221E0">
        <w:rPr>
          <w:rFonts w:ascii="Arial" w:hAnsi="Arial" w:cs="Arial"/>
          <w:b/>
          <w:bCs/>
          <w:sz w:val="23"/>
          <w:szCs w:val="23"/>
        </w:rPr>
        <w:t xml:space="preserve"> DA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documentação deverá ser apresentada no ENVELOPE nº 02, em 01(uma) via original ou cópia autenticada por Tabelião, devendo constar os seguintes documentos de habilitação:</w:t>
      </w:r>
    </w:p>
    <w:p w:rsidR="00906C9E" w:rsidRPr="001221E0" w:rsidRDefault="00906C9E" w:rsidP="00906C9E">
      <w:pPr>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5.3.1 – Habilitação Jurídica:</w:t>
      </w: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5.3.1.1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w:t>
      </w:r>
    </w:p>
    <w:p w:rsidR="00103FBD" w:rsidRPr="001221E0" w:rsidRDefault="00103FB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5.3.1.2 Cartão do CNPJ/MF.</w:t>
      </w: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Obs: Caso o documento exigido no item </w:t>
      </w:r>
      <w:r w:rsidR="00103FBD" w:rsidRPr="001221E0">
        <w:rPr>
          <w:rFonts w:ascii="Arial" w:hAnsi="Arial" w:cs="Arial"/>
          <w:sz w:val="23"/>
          <w:szCs w:val="23"/>
        </w:rPr>
        <w:t>5.3.1.1</w:t>
      </w:r>
      <w:r w:rsidRPr="001221E0">
        <w:rPr>
          <w:rFonts w:ascii="Arial" w:hAnsi="Arial" w:cs="Arial"/>
          <w:sz w:val="23"/>
          <w:szCs w:val="23"/>
        </w:rPr>
        <w:t xml:space="preserve"> já tenha sido apresentado pela licitante no ato do credenciamento, a mesma fica desobrigada de apresentá-lo no ENVELOPE Nº 02 – Da habilitação.</w:t>
      </w: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5.3.2 – Habilitação Fiscal: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5.3.2.1 – Prova de regularidade com a Fazenda Federal, mediante a apresentação dos seguintes documentos:</w:t>
      </w: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a) Certidão quanto à Dívida Ativa da União</w:t>
      </w:r>
      <w:r w:rsidR="006102B3" w:rsidRPr="001221E0">
        <w:rPr>
          <w:rFonts w:ascii="Arial" w:hAnsi="Arial" w:cs="Arial"/>
          <w:sz w:val="23"/>
          <w:szCs w:val="23"/>
        </w:rPr>
        <w:t>;</w:t>
      </w:r>
    </w:p>
    <w:p w:rsidR="00DB3EE1" w:rsidRPr="001221E0" w:rsidRDefault="00906C9E" w:rsidP="00DB3EE1">
      <w:pPr>
        <w:adjustRightInd w:val="0"/>
        <w:ind w:left="1080"/>
        <w:jc w:val="both"/>
        <w:rPr>
          <w:rFonts w:ascii="Arial" w:hAnsi="Arial" w:cs="Arial"/>
          <w:b/>
          <w:sz w:val="23"/>
          <w:szCs w:val="23"/>
        </w:rPr>
      </w:pPr>
      <w:r w:rsidRPr="001221E0">
        <w:rPr>
          <w:rFonts w:ascii="Arial" w:hAnsi="Arial" w:cs="Arial"/>
          <w:sz w:val="23"/>
          <w:szCs w:val="23"/>
        </w:rPr>
        <w:t>b) Certidão de Regularidade com os Tributos e Contribuições Federais</w:t>
      </w:r>
      <w:r w:rsidR="00DB3EE1">
        <w:rPr>
          <w:rFonts w:ascii="Arial" w:hAnsi="Arial" w:cs="Arial"/>
          <w:sz w:val="23"/>
          <w:szCs w:val="23"/>
        </w:rPr>
        <w:t xml:space="preserve"> - </w:t>
      </w:r>
      <w:r w:rsidR="00DB3EE1" w:rsidRPr="001221E0">
        <w:rPr>
          <w:rFonts w:ascii="Arial" w:hAnsi="Arial" w:cs="Arial"/>
          <w:sz w:val="23"/>
          <w:szCs w:val="23"/>
        </w:rPr>
        <w:t>Prova de regularidade com o Instituto Nacional do Seguro Social – INSS.</w:t>
      </w:r>
      <w:r w:rsidR="00DB3EE1" w:rsidRPr="001221E0">
        <w:rPr>
          <w:rFonts w:ascii="Arial" w:hAnsi="Arial" w:cs="Arial"/>
          <w:b/>
          <w:sz w:val="23"/>
          <w:szCs w:val="23"/>
        </w:rPr>
        <w:t xml:space="preserve"> </w:t>
      </w:r>
    </w:p>
    <w:p w:rsidR="00906C9E" w:rsidRPr="001221E0" w:rsidRDefault="00906C9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5.3.2.2 – Prova de regularidade com a Fazenda Estadual do domicílio do proponente</w:t>
      </w:r>
      <w:r w:rsidR="006102B3" w:rsidRPr="001221E0">
        <w:rPr>
          <w:rFonts w:ascii="Arial" w:hAnsi="Arial" w:cs="Arial"/>
          <w:sz w:val="23"/>
          <w:szCs w:val="23"/>
        </w:rPr>
        <w:t>;</w:t>
      </w:r>
    </w:p>
    <w:p w:rsidR="0038016E" w:rsidRPr="001221E0" w:rsidRDefault="0038016E"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5.3.2.3 – Prova de regularidade com a Fazenda Munic</w:t>
      </w:r>
      <w:r w:rsidR="006102B3" w:rsidRPr="001221E0">
        <w:rPr>
          <w:rFonts w:ascii="Arial" w:hAnsi="Arial" w:cs="Arial"/>
          <w:sz w:val="23"/>
          <w:szCs w:val="23"/>
        </w:rPr>
        <w:t>ipal do domicílio do proponente;</w:t>
      </w:r>
    </w:p>
    <w:p w:rsidR="00A82E7D" w:rsidRPr="001221E0" w:rsidRDefault="00A82E7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5.3.2.4 – Prova de regularidade com o Fundo de Garantia por Tempo de Serviço</w:t>
      </w:r>
      <w:r w:rsidR="00A82E7D" w:rsidRPr="001221E0">
        <w:rPr>
          <w:rFonts w:ascii="Arial" w:hAnsi="Arial" w:cs="Arial"/>
          <w:sz w:val="23"/>
          <w:szCs w:val="23"/>
        </w:rPr>
        <w:t>;</w:t>
      </w:r>
    </w:p>
    <w:p w:rsidR="00A82E7D" w:rsidRPr="001221E0" w:rsidRDefault="00A82E7D" w:rsidP="00906C9E">
      <w:pPr>
        <w:adjustRightInd w:val="0"/>
        <w:ind w:left="108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5.3.2.</w:t>
      </w:r>
      <w:r w:rsidR="00DB3EE1">
        <w:rPr>
          <w:rFonts w:ascii="Arial" w:hAnsi="Arial" w:cs="Arial"/>
          <w:sz w:val="23"/>
          <w:szCs w:val="23"/>
        </w:rPr>
        <w:t>5</w:t>
      </w:r>
      <w:r w:rsidRPr="001221E0">
        <w:rPr>
          <w:rFonts w:ascii="Arial" w:hAnsi="Arial" w:cs="Arial"/>
          <w:sz w:val="23"/>
          <w:szCs w:val="23"/>
        </w:rPr>
        <w:t xml:space="preserve"> - Prova de regularidade trabalhista, mediante apresentação de Certidão Negativa de Débitos Trabalhistas – CNDT, conforme determinado pela Lei 12.440/2011</w:t>
      </w:r>
      <w:r w:rsidR="00A82E7D" w:rsidRPr="001221E0">
        <w:rPr>
          <w:rFonts w:ascii="Arial" w:hAnsi="Arial" w:cs="Arial"/>
          <w:sz w:val="23"/>
          <w:szCs w:val="23"/>
        </w:rPr>
        <w:t>.</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5.3.3 – Qualificação Econômico-Financeira: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sz w:val="23"/>
          <w:szCs w:val="23"/>
        </w:rPr>
        <w:t xml:space="preserve">Certidão Negativa de Falência e Concordata expedida pelo distribuidor da sede da pessoa jurídica. </w:t>
      </w:r>
    </w:p>
    <w:p w:rsidR="00A82E7D" w:rsidRPr="001221E0" w:rsidRDefault="00A82E7D" w:rsidP="00906C9E">
      <w:pPr>
        <w:adjustRightInd w:val="0"/>
        <w:ind w:left="1080"/>
        <w:jc w:val="both"/>
        <w:rPr>
          <w:rFonts w:ascii="Arial" w:hAnsi="Arial" w:cs="Arial"/>
          <w:b/>
          <w:bCs/>
          <w:sz w:val="23"/>
          <w:szCs w:val="23"/>
        </w:rPr>
      </w:pPr>
    </w:p>
    <w:p w:rsidR="00906C9E" w:rsidRPr="001221E0" w:rsidRDefault="00EB4D48" w:rsidP="00906C9E">
      <w:pPr>
        <w:adjustRightInd w:val="0"/>
        <w:ind w:left="1080"/>
        <w:jc w:val="both"/>
        <w:rPr>
          <w:rFonts w:ascii="Arial" w:hAnsi="Arial" w:cs="Arial"/>
          <w:sz w:val="23"/>
          <w:szCs w:val="23"/>
        </w:rPr>
      </w:pPr>
      <w:r w:rsidRPr="001221E0">
        <w:rPr>
          <w:rFonts w:ascii="Arial" w:hAnsi="Arial" w:cs="Arial"/>
          <w:b/>
          <w:bCs/>
          <w:sz w:val="23"/>
          <w:szCs w:val="23"/>
        </w:rPr>
        <w:t>5.3.4 –</w:t>
      </w:r>
      <w:r w:rsidR="00906C9E" w:rsidRPr="001221E0">
        <w:rPr>
          <w:rFonts w:ascii="Arial" w:hAnsi="Arial" w:cs="Arial"/>
          <w:b/>
          <w:bCs/>
          <w:sz w:val="23"/>
          <w:szCs w:val="23"/>
        </w:rPr>
        <w:t xml:space="preserve"> Qualificação Técnica</w:t>
      </w:r>
      <w:r w:rsidR="00A82E7D" w:rsidRPr="001221E0">
        <w:rPr>
          <w:rFonts w:ascii="Arial" w:hAnsi="Arial" w:cs="Arial"/>
          <w:b/>
          <w:bCs/>
          <w:sz w:val="23"/>
          <w:szCs w:val="23"/>
        </w:rPr>
        <w:t>:</w:t>
      </w:r>
    </w:p>
    <w:p w:rsidR="00906C9E" w:rsidRPr="001221E0" w:rsidRDefault="00906C9E" w:rsidP="00906C9E">
      <w:pPr>
        <w:adjustRightInd w:val="0"/>
        <w:jc w:val="both"/>
        <w:rPr>
          <w:rFonts w:ascii="Arial" w:hAnsi="Arial" w:cs="Arial"/>
          <w:b/>
          <w:bCs/>
          <w:sz w:val="23"/>
          <w:szCs w:val="23"/>
        </w:rPr>
      </w:pPr>
    </w:p>
    <w:p w:rsidR="00906C9E" w:rsidRPr="001221E0" w:rsidRDefault="00906C9E" w:rsidP="00906C9E">
      <w:pPr>
        <w:adjustRightInd w:val="0"/>
        <w:ind w:left="1080"/>
        <w:jc w:val="both"/>
        <w:rPr>
          <w:rFonts w:ascii="Arial" w:hAnsi="Arial" w:cs="Arial"/>
          <w:sz w:val="23"/>
          <w:szCs w:val="23"/>
        </w:rPr>
      </w:pPr>
      <w:r w:rsidRPr="001221E0">
        <w:rPr>
          <w:rFonts w:ascii="Arial" w:hAnsi="Arial" w:cs="Arial"/>
          <w:b/>
          <w:sz w:val="23"/>
          <w:szCs w:val="23"/>
        </w:rPr>
        <w:t>I –</w:t>
      </w:r>
      <w:r w:rsidRPr="001221E0">
        <w:rPr>
          <w:rFonts w:ascii="Arial" w:hAnsi="Arial" w:cs="Arial"/>
          <w:sz w:val="23"/>
          <w:szCs w:val="23"/>
        </w:rPr>
        <w:t xml:space="preserve"> Declaração de que recebeu os documentos e informações acerca desta licitação; </w:t>
      </w:r>
    </w:p>
    <w:p w:rsidR="00906C9E" w:rsidRPr="001221E0" w:rsidRDefault="00906C9E" w:rsidP="00906C9E">
      <w:pPr>
        <w:ind w:left="1080"/>
        <w:jc w:val="both"/>
        <w:rPr>
          <w:rFonts w:ascii="Arial" w:hAnsi="Arial" w:cs="Arial"/>
          <w:sz w:val="23"/>
          <w:szCs w:val="23"/>
        </w:rPr>
      </w:pPr>
    </w:p>
    <w:p w:rsidR="00906C9E" w:rsidRPr="001221E0" w:rsidRDefault="00906C9E" w:rsidP="00906C9E">
      <w:pPr>
        <w:ind w:left="1080"/>
        <w:jc w:val="both"/>
        <w:rPr>
          <w:rFonts w:ascii="Arial" w:hAnsi="Arial" w:cs="Arial"/>
          <w:sz w:val="23"/>
          <w:szCs w:val="23"/>
        </w:rPr>
      </w:pPr>
      <w:r w:rsidRPr="001221E0">
        <w:rPr>
          <w:rFonts w:ascii="Arial" w:hAnsi="Arial" w:cs="Arial"/>
          <w:b/>
          <w:sz w:val="23"/>
          <w:szCs w:val="23"/>
        </w:rPr>
        <w:t>II -</w:t>
      </w:r>
      <w:r w:rsidRPr="001221E0">
        <w:rPr>
          <w:rFonts w:ascii="Arial" w:hAnsi="Arial" w:cs="Arial"/>
          <w:sz w:val="23"/>
          <w:szCs w:val="23"/>
        </w:rPr>
        <w:t xml:space="preserve">  Declaração assinada pelo representante legal da licitante, sob as penas da lei, de que não </w:t>
      </w:r>
      <w:r w:rsidR="00205482" w:rsidRPr="001221E0">
        <w:rPr>
          <w:rFonts w:ascii="Arial" w:hAnsi="Arial" w:cs="Arial"/>
          <w:sz w:val="23"/>
          <w:szCs w:val="23"/>
        </w:rPr>
        <w:t>possui Fatos</w:t>
      </w:r>
      <w:r w:rsidRPr="001221E0">
        <w:rPr>
          <w:rFonts w:ascii="Arial" w:hAnsi="Arial" w:cs="Arial"/>
          <w:sz w:val="23"/>
          <w:szCs w:val="23"/>
        </w:rPr>
        <w:t xml:space="preserve"> Impeditivos para participar da licitação, de acordo com o § 2</w:t>
      </w:r>
      <w:r w:rsidR="00205482" w:rsidRPr="001221E0">
        <w:rPr>
          <w:rFonts w:ascii="Arial" w:hAnsi="Arial" w:cs="Arial"/>
          <w:sz w:val="23"/>
          <w:szCs w:val="23"/>
        </w:rPr>
        <w:t>º do</w:t>
      </w:r>
      <w:r w:rsidRPr="001221E0">
        <w:rPr>
          <w:rFonts w:ascii="Arial" w:hAnsi="Arial" w:cs="Arial"/>
          <w:sz w:val="23"/>
          <w:szCs w:val="23"/>
        </w:rPr>
        <w:t xml:space="preserve"> artigo 32 da Lei Federal nº 8.666/93.</w:t>
      </w:r>
    </w:p>
    <w:p w:rsidR="00906C9E" w:rsidRPr="001221E0" w:rsidRDefault="00906C9E" w:rsidP="00906C9E">
      <w:pPr>
        <w:ind w:left="1080"/>
        <w:jc w:val="both"/>
        <w:rPr>
          <w:rFonts w:ascii="Arial" w:hAnsi="Arial" w:cs="Arial"/>
          <w:sz w:val="23"/>
          <w:szCs w:val="23"/>
        </w:rPr>
      </w:pPr>
    </w:p>
    <w:p w:rsidR="00906C9E" w:rsidRPr="001221E0" w:rsidRDefault="00906C9E" w:rsidP="00906C9E">
      <w:pPr>
        <w:ind w:left="1080"/>
        <w:jc w:val="both"/>
        <w:rPr>
          <w:rFonts w:ascii="Arial" w:hAnsi="Arial" w:cs="Arial"/>
          <w:sz w:val="23"/>
          <w:szCs w:val="23"/>
        </w:rPr>
      </w:pPr>
      <w:r w:rsidRPr="001221E0">
        <w:rPr>
          <w:rFonts w:ascii="Arial" w:hAnsi="Arial" w:cs="Arial"/>
          <w:b/>
          <w:sz w:val="23"/>
          <w:szCs w:val="23"/>
        </w:rPr>
        <w:t>III -</w:t>
      </w:r>
      <w:r w:rsidRPr="001221E0">
        <w:rPr>
          <w:rFonts w:ascii="Arial" w:hAnsi="Arial" w:cs="Arial"/>
          <w:sz w:val="23"/>
          <w:szCs w:val="23"/>
        </w:rPr>
        <w:t xml:space="preserve">  Declaração firmada pelo representante legal da licitante, sob as penas da lei, de que não possui em seu quadro de funcionários, empregados menores de dezoito anos em trabalho noturno, perigosos ou insalubres e menores de </w:t>
      </w:r>
      <w:r w:rsidR="00205482" w:rsidRPr="001221E0">
        <w:rPr>
          <w:rFonts w:ascii="Arial" w:hAnsi="Arial" w:cs="Arial"/>
          <w:sz w:val="23"/>
          <w:szCs w:val="23"/>
        </w:rPr>
        <w:t>dezesseis anos</w:t>
      </w:r>
      <w:r w:rsidRPr="001221E0">
        <w:rPr>
          <w:rFonts w:ascii="Arial" w:hAnsi="Arial" w:cs="Arial"/>
          <w:sz w:val="23"/>
          <w:szCs w:val="23"/>
        </w:rPr>
        <w:t xml:space="preserve"> em </w:t>
      </w:r>
      <w:r w:rsidR="00205482" w:rsidRPr="001221E0">
        <w:rPr>
          <w:rFonts w:ascii="Arial" w:hAnsi="Arial" w:cs="Arial"/>
          <w:sz w:val="23"/>
          <w:szCs w:val="23"/>
        </w:rPr>
        <w:t>qualquer trabalho</w:t>
      </w:r>
      <w:r w:rsidRPr="001221E0">
        <w:rPr>
          <w:rFonts w:ascii="Arial" w:hAnsi="Arial" w:cs="Arial"/>
          <w:sz w:val="23"/>
          <w:szCs w:val="23"/>
        </w:rPr>
        <w:t xml:space="preserve">, salvo na condição de aprendiz, a partir de quatorze anos (cumprimento do disposto no inciso XXXIII do art. 7º da Constituição Federal). </w:t>
      </w:r>
    </w:p>
    <w:p w:rsidR="00906C9E" w:rsidRPr="001221E0" w:rsidRDefault="00906C9E" w:rsidP="00906C9E">
      <w:pPr>
        <w:ind w:left="1080"/>
        <w:jc w:val="both"/>
        <w:rPr>
          <w:rFonts w:ascii="Arial" w:hAnsi="Arial" w:cs="Arial"/>
          <w:sz w:val="23"/>
          <w:szCs w:val="23"/>
        </w:rPr>
      </w:pPr>
    </w:p>
    <w:p w:rsidR="00906C9E" w:rsidRPr="001221E0" w:rsidRDefault="00906C9E" w:rsidP="00906C9E">
      <w:pPr>
        <w:ind w:left="1080"/>
        <w:jc w:val="both"/>
        <w:rPr>
          <w:rFonts w:ascii="Arial" w:hAnsi="Arial" w:cs="Arial"/>
          <w:sz w:val="23"/>
          <w:szCs w:val="23"/>
        </w:rPr>
      </w:pPr>
      <w:r w:rsidRPr="001221E0">
        <w:rPr>
          <w:rFonts w:ascii="Arial" w:hAnsi="Arial" w:cs="Arial"/>
          <w:b/>
          <w:sz w:val="23"/>
          <w:szCs w:val="23"/>
        </w:rPr>
        <w:t>IV –</w:t>
      </w:r>
      <w:r w:rsidRPr="001221E0">
        <w:rPr>
          <w:rFonts w:ascii="Arial" w:hAnsi="Arial" w:cs="Arial"/>
          <w:sz w:val="23"/>
          <w:szCs w:val="23"/>
        </w:rPr>
        <w:t xml:space="preserve"> Declaração de</w:t>
      </w:r>
      <w:r w:rsidR="00A82E7D" w:rsidRPr="001221E0">
        <w:rPr>
          <w:rFonts w:ascii="Arial" w:hAnsi="Arial" w:cs="Arial"/>
          <w:sz w:val="23"/>
          <w:szCs w:val="23"/>
        </w:rPr>
        <w:t xml:space="preserve"> Idoneidade</w:t>
      </w:r>
      <w:r w:rsidR="00010437" w:rsidRPr="001221E0">
        <w:rPr>
          <w:rFonts w:ascii="Arial" w:hAnsi="Arial" w:cs="Arial"/>
          <w:sz w:val="23"/>
          <w:szCs w:val="23"/>
        </w:rPr>
        <w:t>;</w:t>
      </w:r>
    </w:p>
    <w:p w:rsidR="00010437" w:rsidRPr="001221E0" w:rsidRDefault="00010437" w:rsidP="004F23A3">
      <w:pPr>
        <w:ind w:left="1080"/>
        <w:jc w:val="both"/>
        <w:rPr>
          <w:rFonts w:ascii="Arial" w:hAnsi="Arial" w:cs="Arial"/>
          <w:sz w:val="23"/>
          <w:szCs w:val="23"/>
        </w:rPr>
      </w:pPr>
    </w:p>
    <w:p w:rsidR="004F23A3" w:rsidRPr="00DB3EE1" w:rsidRDefault="004F23A3" w:rsidP="004F23A3">
      <w:pPr>
        <w:autoSpaceDE/>
        <w:autoSpaceDN/>
        <w:ind w:left="1080"/>
        <w:jc w:val="both"/>
        <w:rPr>
          <w:rFonts w:ascii="Arial" w:hAnsi="Arial" w:cs="Arial"/>
          <w:sz w:val="23"/>
          <w:szCs w:val="23"/>
          <w:u w:val="single"/>
        </w:rPr>
      </w:pPr>
      <w:r w:rsidRPr="00DB3EE1">
        <w:rPr>
          <w:rFonts w:ascii="Arial" w:hAnsi="Arial" w:cs="Arial"/>
          <w:b/>
          <w:sz w:val="23"/>
          <w:szCs w:val="23"/>
          <w:u w:val="single"/>
        </w:rPr>
        <w:t>V -</w:t>
      </w:r>
      <w:r w:rsidRPr="00DB3EE1">
        <w:rPr>
          <w:rFonts w:ascii="Arial" w:hAnsi="Arial" w:cs="Arial"/>
          <w:sz w:val="23"/>
          <w:szCs w:val="23"/>
          <w:u w:val="single"/>
        </w:rPr>
        <w:t xml:space="preserve"> Atestado de capacidade técnico-operacional da empresa licitante, fornecido por pessoa jurídica de direito público ou privado, onde comprove que a licitante tenha prestado ou esteja prestando, a contento, serviços compatíveis e pertinentes, com o objeto desta licitação.</w:t>
      </w:r>
    </w:p>
    <w:p w:rsidR="004F23A3" w:rsidRPr="001221E0" w:rsidRDefault="004F23A3" w:rsidP="004F23A3">
      <w:pPr>
        <w:autoSpaceDE/>
        <w:autoSpaceDN/>
        <w:ind w:left="1080"/>
        <w:jc w:val="both"/>
        <w:rPr>
          <w:rFonts w:ascii="Arial" w:hAnsi="Arial" w:cs="Arial"/>
          <w:sz w:val="23"/>
          <w:szCs w:val="23"/>
        </w:rPr>
      </w:pPr>
    </w:p>
    <w:p w:rsidR="004F23A3" w:rsidRPr="001221E0" w:rsidRDefault="004F23A3" w:rsidP="004F23A3">
      <w:pPr>
        <w:autoSpaceDE/>
        <w:autoSpaceDN/>
        <w:ind w:left="1080"/>
        <w:jc w:val="both"/>
        <w:rPr>
          <w:rFonts w:ascii="Arial" w:hAnsi="Arial" w:cs="Arial"/>
          <w:sz w:val="23"/>
          <w:szCs w:val="23"/>
        </w:rPr>
      </w:pPr>
      <w:r w:rsidRPr="001221E0">
        <w:rPr>
          <w:rFonts w:ascii="Arial" w:hAnsi="Arial" w:cs="Arial"/>
          <w:b/>
          <w:sz w:val="23"/>
          <w:szCs w:val="23"/>
        </w:rPr>
        <w:t xml:space="preserve">Parágrafo único. </w:t>
      </w:r>
      <w:r w:rsidRPr="001221E0">
        <w:rPr>
          <w:rFonts w:ascii="Arial" w:hAnsi="Arial" w:cs="Arial"/>
          <w:sz w:val="23"/>
          <w:szCs w:val="23"/>
        </w:rPr>
        <w:t xml:space="preserve">O atestado de capacidade técnico-operacional referido no item anterior deverá conter os seguintes elementos: </w:t>
      </w:r>
    </w:p>
    <w:p w:rsidR="004F23A3" w:rsidRPr="001221E0" w:rsidRDefault="004F23A3" w:rsidP="004F23A3">
      <w:pPr>
        <w:autoSpaceDE/>
        <w:autoSpaceDN/>
        <w:ind w:left="1080"/>
        <w:jc w:val="both"/>
        <w:rPr>
          <w:rFonts w:ascii="Arial" w:hAnsi="Arial" w:cs="Arial"/>
          <w:sz w:val="23"/>
          <w:szCs w:val="23"/>
        </w:rPr>
      </w:pPr>
    </w:p>
    <w:p w:rsidR="004F23A3" w:rsidRPr="001221E0" w:rsidRDefault="004F23A3" w:rsidP="004F23A3">
      <w:pPr>
        <w:autoSpaceDE/>
        <w:autoSpaceDN/>
        <w:ind w:left="1080"/>
        <w:jc w:val="both"/>
        <w:rPr>
          <w:rFonts w:ascii="Arial" w:hAnsi="Arial" w:cs="Arial"/>
          <w:sz w:val="23"/>
          <w:szCs w:val="23"/>
        </w:rPr>
      </w:pPr>
      <w:r w:rsidRPr="001221E0">
        <w:rPr>
          <w:rFonts w:ascii="Arial" w:hAnsi="Arial" w:cs="Arial"/>
          <w:sz w:val="23"/>
          <w:szCs w:val="23"/>
        </w:rPr>
        <w:t>a) nome do órgão ou empresa responsável pela emissão do atestado, com o CNPJ, endereço completo, o período de execução dos serviços;</w:t>
      </w:r>
    </w:p>
    <w:p w:rsidR="004F23A3" w:rsidRPr="001221E0" w:rsidRDefault="004F23A3" w:rsidP="004F23A3">
      <w:pPr>
        <w:autoSpaceDE/>
        <w:autoSpaceDN/>
        <w:ind w:left="1080"/>
        <w:jc w:val="both"/>
        <w:rPr>
          <w:rFonts w:ascii="Arial" w:hAnsi="Arial" w:cs="Arial"/>
          <w:sz w:val="23"/>
          <w:szCs w:val="23"/>
        </w:rPr>
      </w:pPr>
    </w:p>
    <w:p w:rsidR="004F23A3" w:rsidRPr="001221E0" w:rsidRDefault="004F23A3" w:rsidP="004F23A3">
      <w:pPr>
        <w:autoSpaceDE/>
        <w:autoSpaceDN/>
        <w:ind w:left="1080"/>
        <w:jc w:val="both"/>
        <w:rPr>
          <w:rFonts w:ascii="Arial" w:hAnsi="Arial" w:cs="Arial"/>
          <w:sz w:val="23"/>
          <w:szCs w:val="23"/>
        </w:rPr>
      </w:pPr>
      <w:r w:rsidRPr="001221E0">
        <w:rPr>
          <w:rFonts w:ascii="Arial" w:hAnsi="Arial" w:cs="Arial"/>
          <w:sz w:val="23"/>
          <w:szCs w:val="23"/>
        </w:rPr>
        <w:t>b) manifestação acerca do conteúdo e da qualidade dos serviços prestados, atestando que os serviços foram cumpridos satisfatoriamente e que não consta dos arquivos da contratante nenhum registro desabonador de aspectos comerciais ou técnicos da contratada;</w:t>
      </w:r>
    </w:p>
    <w:p w:rsidR="004F23A3" w:rsidRPr="001221E0" w:rsidRDefault="004F23A3" w:rsidP="004F23A3">
      <w:pPr>
        <w:autoSpaceDE/>
        <w:autoSpaceDN/>
        <w:ind w:left="1080"/>
        <w:jc w:val="both"/>
        <w:rPr>
          <w:rFonts w:ascii="Arial" w:hAnsi="Arial" w:cs="Arial"/>
          <w:sz w:val="23"/>
          <w:szCs w:val="23"/>
        </w:rPr>
      </w:pPr>
    </w:p>
    <w:p w:rsidR="004F23A3" w:rsidRPr="001221E0" w:rsidRDefault="004F23A3" w:rsidP="004F23A3">
      <w:pPr>
        <w:autoSpaceDE/>
        <w:autoSpaceDN/>
        <w:ind w:left="1080"/>
        <w:jc w:val="both"/>
        <w:rPr>
          <w:rFonts w:ascii="Arial" w:hAnsi="Arial" w:cs="Arial"/>
          <w:sz w:val="23"/>
          <w:szCs w:val="23"/>
        </w:rPr>
      </w:pPr>
      <w:r w:rsidRPr="001221E0">
        <w:rPr>
          <w:rFonts w:ascii="Arial" w:hAnsi="Arial" w:cs="Arial"/>
          <w:sz w:val="23"/>
          <w:szCs w:val="23"/>
        </w:rPr>
        <w:t>c) identificação do responsável pela emissão do atestado, com nome, função e telefone para solicitação de informações adicionais.</w:t>
      </w:r>
    </w:p>
    <w:p w:rsidR="004F23A3" w:rsidRPr="001221E0" w:rsidRDefault="004F23A3" w:rsidP="004F23A3">
      <w:pPr>
        <w:autoSpaceDE/>
        <w:autoSpaceDN/>
        <w:ind w:left="108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b/>
          <w:sz w:val="23"/>
          <w:szCs w:val="23"/>
        </w:rPr>
        <w:t>5.4</w:t>
      </w:r>
      <w:r w:rsidRPr="001221E0">
        <w:rPr>
          <w:rFonts w:ascii="Arial" w:hAnsi="Arial" w:cs="Arial"/>
          <w:sz w:val="23"/>
          <w:szCs w:val="23"/>
        </w:rPr>
        <w:t xml:space="preserve"> – Os documentos expedidos pela Internet poderão ser apresentados em forma original ou, cópia reprográfica sem autenticação. Entretanto, estarão sujeitos a verificação de sua autenticidade através de consulta realizada pelo Pregoeiro.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b/>
          <w:sz w:val="23"/>
          <w:szCs w:val="23"/>
        </w:rPr>
        <w:t>5.5</w:t>
      </w:r>
      <w:r w:rsidRPr="001221E0">
        <w:rPr>
          <w:rFonts w:ascii="Arial" w:hAnsi="Arial" w:cs="Arial"/>
          <w:sz w:val="23"/>
          <w:szCs w:val="23"/>
        </w:rPr>
        <w:t xml:space="preserve"> – O envelope de documentação deste pregão que não for aberto ficará em poder do Pregoeiro pelo prazo de 30(trinta) dias a partir da homologação da licitação, devendo o licitante retirá-lo, após aquele período, no prazo de 5 (cinco) dias, sob pena de inutilização do mesmo.</w:t>
      </w:r>
    </w:p>
    <w:p w:rsidR="00906C9E" w:rsidRPr="001221E0" w:rsidRDefault="00906C9E" w:rsidP="00906C9E">
      <w:pPr>
        <w:pStyle w:val="NormalWeb"/>
        <w:spacing w:before="0" w:beforeAutospacing="0" w:after="0" w:afterAutospacing="0"/>
        <w:jc w:val="both"/>
        <w:rPr>
          <w:rFonts w:ascii="Arial" w:hAnsi="Arial" w:cs="Arial"/>
          <w:b/>
          <w:sz w:val="23"/>
          <w:szCs w:val="23"/>
        </w:rPr>
      </w:pPr>
      <w:bookmarkStart w:id="0" w:name="art31iii"/>
      <w:bookmarkStart w:id="1" w:name="art32"/>
      <w:bookmarkEnd w:id="0"/>
      <w:bookmarkEnd w:id="1"/>
    </w:p>
    <w:p w:rsidR="00906C9E" w:rsidRPr="001221E0" w:rsidRDefault="00906C9E" w:rsidP="00906C9E">
      <w:pPr>
        <w:pStyle w:val="NormalWeb"/>
        <w:spacing w:before="0" w:beforeAutospacing="0" w:after="0" w:afterAutospacing="0"/>
        <w:jc w:val="both"/>
        <w:rPr>
          <w:rFonts w:ascii="Arial" w:hAnsi="Arial" w:cs="Arial"/>
          <w:sz w:val="23"/>
          <w:szCs w:val="23"/>
        </w:rPr>
      </w:pPr>
      <w:r w:rsidRPr="001221E0">
        <w:rPr>
          <w:rFonts w:ascii="Arial" w:hAnsi="Arial" w:cs="Arial"/>
          <w:b/>
          <w:sz w:val="23"/>
          <w:szCs w:val="23"/>
        </w:rPr>
        <w:t xml:space="preserve">5.6. </w:t>
      </w:r>
      <w:r w:rsidRPr="001221E0">
        <w:rPr>
          <w:rFonts w:ascii="Arial" w:hAnsi="Arial" w:cs="Arial"/>
          <w:sz w:val="23"/>
          <w:szCs w:val="23"/>
        </w:rPr>
        <w:t xml:space="preserve">Os documentos necessários à habilitação poderão ser apresentados em original, por qualquer processo de cópia autenticada por cartório competente ou por servidor da administração ou publicação em órgão da imprensa oficial. A Comissão poderá fazer consulta ao serviço de verificação de autenticidade das certidões emitidas pela </w:t>
      </w:r>
      <w:r w:rsidRPr="001221E0">
        <w:rPr>
          <w:rFonts w:ascii="Arial" w:hAnsi="Arial" w:cs="Arial"/>
          <w:i/>
          <w:sz w:val="23"/>
          <w:szCs w:val="23"/>
        </w:rPr>
        <w:t>INTERNET</w:t>
      </w:r>
      <w:r w:rsidRPr="001221E0">
        <w:rPr>
          <w:rFonts w:ascii="Arial" w:hAnsi="Arial" w:cs="Arial"/>
          <w:sz w:val="23"/>
          <w:szCs w:val="23"/>
        </w:rPr>
        <w:t>. Caso a validade não conste dos respectivos documentos, estes serão considerados válidos por um período de 60 (sessenta) dias, contados a partir da data de sua emissão.</w:t>
      </w:r>
    </w:p>
    <w:p w:rsidR="00906C9E" w:rsidRPr="001221E0" w:rsidRDefault="00906C9E" w:rsidP="00906C9E">
      <w:pPr>
        <w:jc w:val="both"/>
        <w:rPr>
          <w:rFonts w:ascii="Arial" w:hAnsi="Arial" w:cs="Arial"/>
          <w:b/>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 xml:space="preserve">5.7.  </w:t>
      </w:r>
      <w:r w:rsidRPr="001221E0">
        <w:rPr>
          <w:rFonts w:ascii="Arial" w:hAnsi="Arial" w:cs="Arial"/>
          <w:sz w:val="23"/>
          <w:szCs w:val="23"/>
        </w:rPr>
        <w:t>A inabilitação para o certame importará na preclusão do direito de participar das fases subseq</w:t>
      </w:r>
      <w:r w:rsidR="00E700CD" w:rsidRPr="001221E0">
        <w:rPr>
          <w:rFonts w:ascii="Arial" w:hAnsi="Arial" w:cs="Arial"/>
          <w:sz w:val="23"/>
          <w:szCs w:val="23"/>
        </w:rPr>
        <w:t>u</w:t>
      </w:r>
      <w:r w:rsidRPr="001221E0">
        <w:rPr>
          <w:rFonts w:ascii="Arial" w:hAnsi="Arial" w:cs="Arial"/>
          <w:sz w:val="23"/>
          <w:szCs w:val="23"/>
        </w:rPr>
        <w:t>entes.</w:t>
      </w:r>
    </w:p>
    <w:p w:rsidR="00906C9E" w:rsidRPr="001221E0" w:rsidRDefault="00906C9E" w:rsidP="00906C9E">
      <w:pPr>
        <w:pStyle w:val="NormalWeb"/>
        <w:spacing w:before="0" w:beforeAutospacing="0" w:after="0" w:afterAutospacing="0"/>
        <w:jc w:val="both"/>
        <w:rPr>
          <w:rFonts w:ascii="Arial" w:hAnsi="Arial" w:cs="Arial"/>
          <w:b/>
          <w:sz w:val="23"/>
          <w:szCs w:val="23"/>
        </w:rPr>
      </w:pPr>
    </w:p>
    <w:p w:rsidR="00906C9E" w:rsidRPr="001221E0" w:rsidRDefault="00906C9E" w:rsidP="00906C9E">
      <w:pPr>
        <w:pStyle w:val="NormalWeb"/>
        <w:spacing w:before="0" w:beforeAutospacing="0" w:after="0" w:afterAutospacing="0"/>
        <w:jc w:val="both"/>
        <w:rPr>
          <w:rFonts w:ascii="Arial" w:hAnsi="Arial" w:cs="Arial"/>
          <w:b/>
          <w:sz w:val="23"/>
          <w:szCs w:val="23"/>
        </w:rPr>
      </w:pPr>
      <w:r w:rsidRPr="001221E0">
        <w:rPr>
          <w:rFonts w:ascii="Arial" w:hAnsi="Arial" w:cs="Arial"/>
          <w:b/>
          <w:sz w:val="23"/>
          <w:szCs w:val="23"/>
        </w:rPr>
        <w:t>5.8. No caso de tratar-se de microempresas ou empresas de pequeno porte, será observado o que dispõe os arts. 42 e ss. da Lei Complementar nº 123, de 14 de dezembro de 2006.</w:t>
      </w:r>
    </w:p>
    <w:p w:rsidR="00E700CD" w:rsidRDefault="00E700CD" w:rsidP="00906C9E">
      <w:pPr>
        <w:pStyle w:val="NormalWeb"/>
        <w:spacing w:before="0" w:beforeAutospacing="0" w:after="0" w:afterAutospacing="0"/>
        <w:jc w:val="both"/>
        <w:rPr>
          <w:rFonts w:ascii="Arial" w:hAnsi="Arial" w:cs="Arial"/>
          <w:b/>
          <w:sz w:val="23"/>
          <w:szCs w:val="23"/>
        </w:rPr>
      </w:pPr>
    </w:p>
    <w:p w:rsidR="00EB4D48" w:rsidRPr="001221E0" w:rsidRDefault="00EB4D48" w:rsidP="00906C9E">
      <w:pPr>
        <w:pStyle w:val="NormalWeb"/>
        <w:spacing w:before="0" w:beforeAutospacing="0" w:after="0" w:afterAutospacing="0"/>
        <w:jc w:val="both"/>
        <w:rPr>
          <w:rFonts w:ascii="Arial" w:hAnsi="Arial" w:cs="Arial"/>
          <w:b/>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6 – DOS PROCEDIMENTOS DE RECEBIMENTO E JULGAMENTO</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6.1 - No dia, hora e local designados neste edital, na presença dos licitantes e demais pessoas presentes ao ato público, o Pregoeiro juntamente com a Equipe de Apoio, execu</w:t>
      </w:r>
      <w:r w:rsidR="00E6686F" w:rsidRPr="001221E0">
        <w:rPr>
          <w:rFonts w:ascii="Arial" w:hAnsi="Arial" w:cs="Arial"/>
          <w:sz w:val="23"/>
          <w:szCs w:val="23"/>
        </w:rPr>
        <w:t>tará a rotina de credenciamento</w:t>
      </w:r>
      <w:r w:rsidRPr="001221E0">
        <w:rPr>
          <w:rFonts w:ascii="Arial" w:hAnsi="Arial" w:cs="Arial"/>
          <w:sz w:val="23"/>
          <w:szCs w:val="23"/>
        </w:rPr>
        <w:t>.</w:t>
      </w:r>
    </w:p>
    <w:p w:rsidR="00906C9E" w:rsidRPr="001221E0" w:rsidRDefault="00906C9E" w:rsidP="00906C9E">
      <w:pPr>
        <w:adjustRightInd w:val="0"/>
        <w:rPr>
          <w:rFonts w:ascii="Arial" w:hAnsi="Arial" w:cs="Arial"/>
          <w:color w:val="00B0F0"/>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 – Depois de verificadas as credenciais</w:t>
      </w:r>
      <w:r w:rsidR="00E6686F" w:rsidRPr="001221E0">
        <w:rPr>
          <w:rFonts w:ascii="Arial" w:hAnsi="Arial" w:cs="Arial"/>
          <w:sz w:val="23"/>
          <w:szCs w:val="23"/>
        </w:rPr>
        <w:t>,</w:t>
      </w:r>
      <w:r w:rsidRPr="001221E0">
        <w:rPr>
          <w:rFonts w:ascii="Arial" w:hAnsi="Arial" w:cs="Arial"/>
          <w:sz w:val="23"/>
          <w:szCs w:val="23"/>
        </w:rPr>
        <w:t xml:space="preserve"> será declarada aberta a sessão, e o Pregoeiro solicitará e receberá, em envelopes distintos, a proposta e os documentos exigidos para habilitação, devidamente lacrados e identificados.</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6.3 – Em nenhuma hipótese serão recebidos envelopes contendo proposta e os documentos de habilitação fora do prazo estabelecido neste Edital.</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6.4 – Serão abertos primeiramente os envelopes contendo as propostas de preços, ocasião em que será procedida a verificação da conformidade das mesmas com os requisitos estabelecidos neste instrumento, com exceção do preço, desclassificando-se as incompatíveis.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6.5 – Verificada a conformidade, o pregoeiro classificará preliminarmente o autor da proposta de menor preço e aqueles que tenham apresentado propostas em valores sucessivos e superiores em até 10% (dez por cento), relativamente à de menor preço.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6.6 – Quando não forem verificadas no mínimo três propostas escritas de preços nas condições definidas no item anterior, o pregoeiro classifica</w:t>
      </w:r>
      <w:r w:rsidR="00BC0320" w:rsidRPr="001221E0">
        <w:rPr>
          <w:rFonts w:ascii="Arial" w:hAnsi="Arial" w:cs="Arial"/>
          <w:sz w:val="23"/>
          <w:szCs w:val="23"/>
        </w:rPr>
        <w:t>rá as melhores propostas subsequ</w:t>
      </w:r>
      <w:r w:rsidRPr="001221E0">
        <w:rPr>
          <w:rFonts w:ascii="Arial" w:hAnsi="Arial" w:cs="Arial"/>
          <w:sz w:val="23"/>
          <w:szCs w:val="23"/>
        </w:rPr>
        <w:t>entes, até o máximo de três, para que seus autores participem dos lances verbais, quaisquer que sejam os preços oferecidos nas propostas escritas.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6.7 – Caso duas ou mais propostas iniciais apresentem preços iguais, será realizado sorteio para determinação da ordem de oferta dos preços.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6.8 – Em seguida, será dado início à etapa de apresentação de lances verbais pelos proponentes, que deverão ser formulados de forma sucessiva, em valores distintos e decrescentes.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6.9 – O pregoeiro convidará individualmente os licitantes classificados, de forma seq</w:t>
      </w:r>
      <w:r w:rsidR="00BC0320" w:rsidRPr="001221E0">
        <w:rPr>
          <w:rFonts w:ascii="Arial" w:hAnsi="Arial" w:cs="Arial"/>
          <w:sz w:val="23"/>
          <w:szCs w:val="23"/>
        </w:rPr>
        <w:t>u</w:t>
      </w:r>
      <w:r w:rsidRPr="001221E0">
        <w:rPr>
          <w:rFonts w:ascii="Arial" w:hAnsi="Arial" w:cs="Arial"/>
          <w:sz w:val="23"/>
          <w:szCs w:val="23"/>
        </w:rPr>
        <w:t>encial, a apresentar lances verbais, a partir do autor da proposta classificada de maior preço e os demais, em ordem decrescente de valor.</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6.10– É vedada a oferta de lance com vista ao empate.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6.11- A desistência em apresentar lance, quando convocado pelo pregoeiro, implicará a exclusão do licitante da etapa de lances verbais e na manutenção do último preço apresentado pelo licitante, para efeitos de ordenação das propostas.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6.12 – O encerramento da etapa competitiva dar-se-á quando, indagados pelo pregoeiro, os licitantes manifestarem seu desinteresse em apresentar novos lances.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6.13 - Caso não se realize lance verbal, será verificada a conformidade entre a proposta escrita de menor preço.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6.14 -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6.15 - Sendo aceitável a proposta de menor preço, será aberto o envelope contendo a documentação de habilitação do licitante que a tiver formulado, para confirmação das suas condições de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6.16 - Constatado o atendimento das exigências fixadas no edital, o licitante será declarado vencedor, sendo-lhe adjudicado o objeto do certame.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6.17 - Se a oferta não for aceitável ou se o licitante desatender às exigências habilitatórias, o pregoeiro examinará a oferta subseq</w:t>
      </w:r>
      <w:r w:rsidR="00B814E1" w:rsidRPr="001221E0">
        <w:rPr>
          <w:rFonts w:ascii="Arial" w:hAnsi="Arial" w:cs="Arial"/>
          <w:sz w:val="23"/>
          <w:szCs w:val="23"/>
        </w:rPr>
        <w:t>u</w:t>
      </w:r>
      <w:r w:rsidRPr="001221E0">
        <w:rPr>
          <w:rFonts w:ascii="Arial" w:hAnsi="Arial" w:cs="Arial"/>
          <w:sz w:val="23"/>
          <w:szCs w:val="23"/>
        </w:rPr>
        <w:t>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6.18 - Nas situações previstas nos itens 6.13, 6.14 e 6.17, o pregoeiro poderá negociar diretamente com o proponente para que seja obtido preço melhor;</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6.19 – Serão inabilitados os licitantes que não apresentarem a documentação em situação regular, conforme estabelecido no item 5 deste Edital.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6.20 – A data a ser considerada para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6.22 – O uso de telefone celular durante a sessão de lances só será possível com a permissão do Pregoeiro.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6.23 – Não serão aceitas cópias de documentos obtidos por meio de aparelho fac-símile (FAX) e t</w:t>
      </w:r>
      <w:r w:rsidR="00074D32" w:rsidRPr="001221E0">
        <w:rPr>
          <w:rFonts w:ascii="Arial" w:hAnsi="Arial" w:cs="Arial"/>
          <w:sz w:val="23"/>
          <w:szCs w:val="23"/>
        </w:rPr>
        <w:t>am</w:t>
      </w:r>
      <w:r w:rsidRPr="001221E0">
        <w:rPr>
          <w:rFonts w:ascii="Arial" w:hAnsi="Arial" w:cs="Arial"/>
          <w:sz w:val="23"/>
          <w:szCs w:val="23"/>
        </w:rPr>
        <w:t>pouco cópias de documentos ilegíveis em nenhuma das fases do certame.</w:t>
      </w:r>
    </w:p>
    <w:p w:rsidR="00906C9E" w:rsidRDefault="00906C9E" w:rsidP="00906C9E">
      <w:pPr>
        <w:adjustRightInd w:val="0"/>
        <w:rPr>
          <w:rFonts w:ascii="Arial" w:hAnsi="Arial" w:cs="Arial"/>
          <w:b/>
          <w:bCs/>
          <w:sz w:val="23"/>
          <w:szCs w:val="23"/>
        </w:rPr>
      </w:pPr>
    </w:p>
    <w:p w:rsidR="00EB4D48" w:rsidRPr="001221E0" w:rsidRDefault="00EB4D48" w:rsidP="00906C9E">
      <w:pPr>
        <w:adjustRightInd w:val="0"/>
        <w:rPr>
          <w:rFonts w:ascii="Arial" w:hAnsi="Arial" w:cs="Arial"/>
          <w:b/>
          <w:bCs/>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7 – DO CRITÉRIO DE JULGAMENTO</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7.1 - O critério para julgamento das propostas será o de </w:t>
      </w:r>
      <w:r w:rsidRPr="001221E0">
        <w:rPr>
          <w:rFonts w:ascii="Arial" w:hAnsi="Arial" w:cs="Arial"/>
          <w:b/>
          <w:bCs/>
          <w:sz w:val="23"/>
          <w:szCs w:val="23"/>
          <w:u w:val="single"/>
        </w:rPr>
        <w:t>MENOR PREÇO</w:t>
      </w:r>
      <w:r w:rsidR="00B814E1" w:rsidRPr="001221E0">
        <w:rPr>
          <w:rFonts w:ascii="Arial" w:hAnsi="Arial" w:cs="Arial"/>
          <w:b/>
          <w:bCs/>
          <w:sz w:val="23"/>
          <w:szCs w:val="23"/>
          <w:u w:val="single"/>
        </w:rPr>
        <w:t xml:space="preserve"> MENSAL</w:t>
      </w:r>
      <w:r w:rsidRPr="001221E0">
        <w:rPr>
          <w:rFonts w:ascii="Arial" w:hAnsi="Arial" w:cs="Arial"/>
          <w:b/>
          <w:bCs/>
          <w:sz w:val="23"/>
          <w:szCs w:val="23"/>
        </w:rPr>
        <w:t xml:space="preserve">, </w:t>
      </w:r>
      <w:r w:rsidRPr="001221E0">
        <w:rPr>
          <w:rFonts w:ascii="Arial" w:hAnsi="Arial" w:cs="Arial"/>
          <w:sz w:val="23"/>
          <w:szCs w:val="23"/>
        </w:rPr>
        <w:t>desde que atendidas as especificações constantes neste edital.</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7.2 As propostas que não atenderem as exigências deste Edital e seu anexo, bem como   as   que   apresentarem   preços   excess</w:t>
      </w:r>
      <w:r w:rsidR="00B814E1" w:rsidRPr="001221E0">
        <w:rPr>
          <w:rFonts w:ascii="Arial" w:hAnsi="Arial" w:cs="Arial"/>
          <w:sz w:val="23"/>
          <w:szCs w:val="23"/>
        </w:rPr>
        <w:t>ivos   ou manifestamente inexequ</w:t>
      </w:r>
      <w:r w:rsidRPr="001221E0">
        <w:rPr>
          <w:rFonts w:ascii="Arial" w:hAnsi="Arial" w:cs="Arial"/>
          <w:sz w:val="23"/>
          <w:szCs w:val="23"/>
        </w:rPr>
        <w:t>íve</w:t>
      </w:r>
      <w:r w:rsidR="00DB3EE1">
        <w:rPr>
          <w:rFonts w:ascii="Arial" w:hAnsi="Arial" w:cs="Arial"/>
          <w:sz w:val="23"/>
          <w:szCs w:val="23"/>
        </w:rPr>
        <w:t>is, incompatíveis com os preços</w:t>
      </w:r>
      <w:r w:rsidRPr="001221E0">
        <w:rPr>
          <w:rFonts w:ascii="Arial" w:hAnsi="Arial" w:cs="Arial"/>
          <w:sz w:val="23"/>
          <w:szCs w:val="23"/>
        </w:rPr>
        <w:t xml:space="preserve"> </w:t>
      </w:r>
      <w:r w:rsidR="00986C62" w:rsidRPr="001221E0">
        <w:rPr>
          <w:rFonts w:ascii="Arial" w:hAnsi="Arial" w:cs="Arial"/>
          <w:sz w:val="23"/>
          <w:szCs w:val="23"/>
        </w:rPr>
        <w:t>de mercado</w:t>
      </w:r>
      <w:r w:rsidRPr="001221E0">
        <w:rPr>
          <w:rFonts w:ascii="Arial" w:hAnsi="Arial" w:cs="Arial"/>
          <w:sz w:val="23"/>
          <w:szCs w:val="23"/>
        </w:rPr>
        <w:t>, serão desclassificadas.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7.3 As questões relativas ao julgamento não previstas neste edital serão resolvidas pela Comissão de Licitações.</w:t>
      </w:r>
    </w:p>
    <w:p w:rsidR="00074D32" w:rsidRPr="001221E0" w:rsidRDefault="00074D32" w:rsidP="00906C9E">
      <w:pPr>
        <w:jc w:val="both"/>
        <w:rPr>
          <w:rFonts w:ascii="Arial" w:hAnsi="Arial" w:cs="Arial"/>
          <w:sz w:val="23"/>
          <w:szCs w:val="23"/>
        </w:rPr>
      </w:pPr>
    </w:p>
    <w:p w:rsidR="00074D32" w:rsidRPr="001221E0" w:rsidRDefault="00074D32" w:rsidP="00986C62">
      <w:pPr>
        <w:autoSpaceDE/>
        <w:autoSpaceDN/>
        <w:jc w:val="both"/>
        <w:rPr>
          <w:rFonts w:ascii="Arial" w:hAnsi="Arial" w:cs="Arial"/>
          <w:sz w:val="23"/>
          <w:szCs w:val="23"/>
        </w:rPr>
      </w:pPr>
      <w:r w:rsidRPr="001221E0">
        <w:rPr>
          <w:rFonts w:ascii="Arial" w:hAnsi="Arial" w:cs="Arial"/>
          <w:sz w:val="23"/>
          <w:szCs w:val="23"/>
        </w:rPr>
        <w:t xml:space="preserve">7.4 No julgamento das propostas, após a etapa de lances, a classificação se dará em ordem crescente dos preços apresentados, sendo considerada vencedora a proposta que cotar </w:t>
      </w:r>
      <w:r w:rsidR="00986C62" w:rsidRPr="001221E0">
        <w:rPr>
          <w:rFonts w:ascii="Arial" w:hAnsi="Arial" w:cs="Arial"/>
          <w:sz w:val="23"/>
          <w:szCs w:val="23"/>
        </w:rPr>
        <w:t>o menor</w:t>
      </w:r>
      <w:r w:rsidRPr="001221E0">
        <w:rPr>
          <w:rFonts w:ascii="Arial" w:hAnsi="Arial" w:cs="Arial"/>
          <w:sz w:val="23"/>
          <w:szCs w:val="23"/>
        </w:rPr>
        <w:t xml:space="preserve"> preço MENSAL, sendo aceita somente duas casas decimais, com o valor unitário exato (sem dízimas).</w:t>
      </w:r>
    </w:p>
    <w:p w:rsidR="00906C9E" w:rsidRDefault="00906C9E" w:rsidP="00986C62">
      <w:pPr>
        <w:adjustRightInd w:val="0"/>
        <w:jc w:val="both"/>
        <w:rPr>
          <w:rFonts w:ascii="Arial" w:hAnsi="Arial" w:cs="Arial"/>
          <w:b/>
          <w:bCs/>
          <w:sz w:val="23"/>
          <w:szCs w:val="23"/>
        </w:rPr>
      </w:pPr>
    </w:p>
    <w:p w:rsidR="00EB4D48" w:rsidRPr="001221E0" w:rsidRDefault="00EB4D48" w:rsidP="00906C9E">
      <w:pPr>
        <w:adjustRightInd w:val="0"/>
        <w:rPr>
          <w:rFonts w:ascii="Arial" w:hAnsi="Arial" w:cs="Arial"/>
          <w:b/>
          <w:bCs/>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8 – DOS RECURSOS ADMINISTRATIVOS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w:t>
      </w:r>
      <w:r w:rsidR="00B814E1" w:rsidRPr="001221E0">
        <w:rPr>
          <w:rFonts w:ascii="Arial" w:hAnsi="Arial" w:cs="Arial"/>
          <w:sz w:val="23"/>
          <w:szCs w:val="23"/>
        </w:rPr>
        <w:t>rr</w:t>
      </w:r>
      <w:r w:rsidRPr="001221E0">
        <w:rPr>
          <w:rFonts w:ascii="Arial" w:hAnsi="Arial" w:cs="Arial"/>
          <w:sz w:val="23"/>
          <w:szCs w:val="23"/>
        </w:rPr>
        <w:t>azões em igual número de dias, que começarão a correr do término do prazo do recorrente, sendo-lhes assegurada vista imediata aos autos.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8.2 - O recurso contra decisão do pregoeiro não terá efeito suspensivo;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8.3 – O acolhimento de recurso importará a invalidação apenas dos atos insuscetíveis de aproveitamento;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8.4 - Decididos os recursos e constatada a regularidade dos atos procedimentais, a autoridade competente homologará a adjudicação para determinar a contratação;</w:t>
      </w:r>
    </w:p>
    <w:p w:rsidR="00906C9E" w:rsidRDefault="00906C9E" w:rsidP="00906C9E">
      <w:pPr>
        <w:adjustRightInd w:val="0"/>
        <w:jc w:val="both"/>
        <w:rPr>
          <w:rFonts w:ascii="Arial" w:hAnsi="Arial" w:cs="Arial"/>
          <w:b/>
          <w:bCs/>
          <w:sz w:val="23"/>
          <w:szCs w:val="23"/>
        </w:rPr>
      </w:pPr>
    </w:p>
    <w:p w:rsidR="00EB4D48" w:rsidRPr="001221E0" w:rsidRDefault="00EB4D48"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9- DAS PENALIDADES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9.1 – Se o licitante vencedor descumprir as condições deste Pregão ficará sujeito às penalidades estabelecidas nas Leis nº 10.520/2002 e 8.666/93.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9.2 – Nos termos do artigo 87 da Lei 8.666/93, pela inexecução total ou parcial deste pregão, a </w:t>
      </w:r>
      <w:r w:rsidR="0054305E" w:rsidRPr="001221E0">
        <w:rPr>
          <w:rFonts w:ascii="Arial" w:hAnsi="Arial" w:cs="Arial"/>
          <w:sz w:val="23"/>
          <w:szCs w:val="23"/>
        </w:rPr>
        <w:t>Administração Pública Municipal de Pinheiro Preto</w:t>
      </w:r>
      <w:r w:rsidRPr="001221E0">
        <w:rPr>
          <w:rFonts w:ascii="Arial" w:hAnsi="Arial" w:cs="Arial"/>
          <w:sz w:val="23"/>
          <w:szCs w:val="23"/>
        </w:rPr>
        <w:t xml:space="preserve"> poderá aplicar à empresa vencedora, as seguintes penalidades:</w:t>
      </w: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a) Advertência;</w:t>
      </w: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b) Multa de 10% (dez por c</w:t>
      </w:r>
      <w:r w:rsidR="0054305E" w:rsidRPr="001221E0">
        <w:rPr>
          <w:rFonts w:ascii="Arial" w:hAnsi="Arial" w:cs="Arial"/>
          <w:sz w:val="23"/>
          <w:szCs w:val="23"/>
        </w:rPr>
        <w:t>entro) sobre o valor da proposta</w:t>
      </w:r>
      <w:r w:rsidRPr="001221E0">
        <w:rPr>
          <w:rFonts w:ascii="Arial" w:hAnsi="Arial" w:cs="Arial"/>
          <w:sz w:val="23"/>
          <w:szCs w:val="23"/>
        </w:rPr>
        <w:t>.</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9.5 - Nenhum pagamento será processado à proponente penalizada, sem que antes est</w:t>
      </w:r>
      <w:r w:rsidR="0054305E" w:rsidRPr="001221E0">
        <w:rPr>
          <w:rFonts w:ascii="Arial" w:hAnsi="Arial" w:cs="Arial"/>
          <w:sz w:val="23"/>
          <w:szCs w:val="23"/>
        </w:rPr>
        <w:t>a</w:t>
      </w:r>
      <w:r w:rsidRPr="001221E0">
        <w:rPr>
          <w:rFonts w:ascii="Arial" w:hAnsi="Arial" w:cs="Arial"/>
          <w:sz w:val="23"/>
          <w:szCs w:val="23"/>
        </w:rPr>
        <w:t xml:space="preserve"> tenha pago ou lhe seja relevada a multa imposta.</w:t>
      </w:r>
    </w:p>
    <w:p w:rsidR="00906C9E" w:rsidRDefault="00906C9E" w:rsidP="00906C9E">
      <w:pPr>
        <w:adjustRightInd w:val="0"/>
        <w:jc w:val="both"/>
        <w:rPr>
          <w:rFonts w:ascii="Arial" w:hAnsi="Arial" w:cs="Arial"/>
          <w:b/>
          <w:bCs/>
          <w:sz w:val="23"/>
          <w:szCs w:val="23"/>
        </w:rPr>
      </w:pPr>
    </w:p>
    <w:p w:rsidR="00EB4D48" w:rsidRPr="001221E0" w:rsidRDefault="00EB4D48" w:rsidP="00906C9E">
      <w:pPr>
        <w:adjustRightInd w:val="0"/>
        <w:jc w:val="both"/>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10 – DA DOTAÇÃO ORÇAMENTÁRIA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Os recursos para pagamento do objeto do presente Edital estarão garantidos através d</w:t>
      </w:r>
      <w:r w:rsidR="00712CDE">
        <w:rPr>
          <w:rFonts w:ascii="Arial" w:hAnsi="Arial" w:cs="Arial"/>
          <w:sz w:val="23"/>
          <w:szCs w:val="23"/>
        </w:rPr>
        <w:t>as classificações orçamentárias:</w:t>
      </w:r>
    </w:p>
    <w:p w:rsidR="00906C9E" w:rsidRPr="00EB4D48" w:rsidRDefault="00906C9E" w:rsidP="00906C9E">
      <w:pPr>
        <w:adjustRightInd w:val="0"/>
        <w:jc w:val="both"/>
        <w:rPr>
          <w:rFonts w:ascii="Arial" w:hAnsi="Arial" w:cs="Arial"/>
          <w:sz w:val="23"/>
          <w:szCs w:val="23"/>
        </w:rPr>
      </w:pP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Unidade Gestora: 2 - Município de Pinheiro Preto</w:t>
      </w: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Órgão Orçamentário: 2000 - PODER EXECUTIVO</w:t>
      </w: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Unidade Orçamentária: 2005 - SECRET. DE AGRICULTURA E MEIO AMBIENTE</w:t>
      </w: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Função: 20 - Agricultura</w:t>
      </w: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Subfunção: 606 - Extensão Rural</w:t>
      </w:r>
    </w:p>
    <w:p w:rsidR="00450A12"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Programa: 20 - Assistência Ao Produtor Rural</w:t>
      </w:r>
    </w:p>
    <w:p w:rsidR="00906C9E" w:rsidRPr="00450A12" w:rsidRDefault="00450A12" w:rsidP="00450A12">
      <w:pPr>
        <w:adjustRightInd w:val="0"/>
        <w:rPr>
          <w:rFonts w:ascii="Tahoma-Bold" w:hAnsi="Tahoma-Bold" w:cs="Tahoma-Bold"/>
          <w:bCs/>
          <w:sz w:val="22"/>
          <w:szCs w:val="22"/>
        </w:rPr>
      </w:pPr>
      <w:r w:rsidRPr="00450A12">
        <w:rPr>
          <w:rFonts w:ascii="Tahoma-Bold" w:hAnsi="Tahoma-Bold" w:cs="Tahoma-Bold"/>
          <w:bCs/>
          <w:sz w:val="22"/>
          <w:szCs w:val="22"/>
        </w:rPr>
        <w:t>Ação: 2.40 - MANUTENÇÃO DE ATIVIDADE DE APOIO A AGRICULTURA</w:t>
      </w:r>
    </w:p>
    <w:p w:rsidR="00450A12" w:rsidRPr="001221E0" w:rsidRDefault="00450A12" w:rsidP="00450A12">
      <w:pPr>
        <w:adjustRightInd w:val="0"/>
        <w:rPr>
          <w:rFonts w:ascii="Arial" w:hAnsi="Arial" w:cs="Arial"/>
          <w:b/>
          <w:bCs/>
          <w:color w:val="FF0000"/>
          <w:sz w:val="23"/>
          <w:szCs w:val="23"/>
        </w:rPr>
      </w:pPr>
    </w:p>
    <w:p w:rsidR="00AA57C3" w:rsidRPr="001221E0" w:rsidRDefault="00AA57C3" w:rsidP="00906C9E">
      <w:pPr>
        <w:adjustRightInd w:val="0"/>
        <w:rPr>
          <w:rFonts w:ascii="Arial" w:hAnsi="Arial" w:cs="Arial"/>
          <w:b/>
          <w:bCs/>
          <w:sz w:val="23"/>
          <w:szCs w:val="23"/>
        </w:rPr>
      </w:pPr>
      <w:r w:rsidRPr="001221E0">
        <w:rPr>
          <w:rFonts w:ascii="Arial" w:hAnsi="Arial" w:cs="Arial"/>
          <w:b/>
          <w:bCs/>
          <w:sz w:val="23"/>
          <w:szCs w:val="23"/>
        </w:rPr>
        <w:t>Parágrafo único. Para os demais exercícios, caso seja o contrato renovado, será de acordo com as dotações previstas nas próximas leis orçamentárias.</w:t>
      </w:r>
    </w:p>
    <w:p w:rsidR="00AA57C3" w:rsidRPr="001221E0" w:rsidRDefault="00AA57C3" w:rsidP="00906C9E">
      <w:pPr>
        <w:adjustRightInd w:val="0"/>
        <w:rPr>
          <w:rFonts w:ascii="Arial" w:hAnsi="Arial" w:cs="Arial"/>
          <w:b/>
          <w:bCs/>
          <w:color w:val="FF0000"/>
          <w:sz w:val="23"/>
          <w:szCs w:val="23"/>
        </w:rPr>
      </w:pPr>
    </w:p>
    <w:p w:rsidR="00906C9E" w:rsidRPr="001221E0" w:rsidRDefault="00B814E1" w:rsidP="00906C9E">
      <w:pPr>
        <w:adjustRightInd w:val="0"/>
        <w:jc w:val="both"/>
        <w:rPr>
          <w:rFonts w:ascii="Arial" w:hAnsi="Arial" w:cs="Arial"/>
          <w:b/>
          <w:bCs/>
          <w:sz w:val="23"/>
          <w:szCs w:val="23"/>
        </w:rPr>
      </w:pPr>
      <w:r w:rsidRPr="001221E0">
        <w:rPr>
          <w:rFonts w:ascii="Arial" w:hAnsi="Arial" w:cs="Arial"/>
          <w:b/>
          <w:bCs/>
          <w:sz w:val="23"/>
          <w:szCs w:val="23"/>
        </w:rPr>
        <w:t xml:space="preserve">11 – </w:t>
      </w:r>
      <w:r w:rsidR="00906C9E" w:rsidRPr="001221E0">
        <w:rPr>
          <w:rFonts w:ascii="Arial" w:hAnsi="Arial" w:cs="Arial"/>
          <w:b/>
          <w:sz w:val="23"/>
          <w:szCs w:val="23"/>
        </w:rPr>
        <w:t>DOS PRAZOS E VIGÊNCIA</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11.1.</w:t>
      </w:r>
      <w:r w:rsidRPr="001221E0">
        <w:rPr>
          <w:rFonts w:ascii="Arial" w:hAnsi="Arial" w:cs="Arial"/>
          <w:sz w:val="23"/>
          <w:szCs w:val="23"/>
        </w:rPr>
        <w:t xml:space="preserve"> O prazo de validade da prop</w:t>
      </w:r>
      <w:r w:rsidR="00AA57C3" w:rsidRPr="001221E0">
        <w:rPr>
          <w:rFonts w:ascii="Arial" w:hAnsi="Arial" w:cs="Arial"/>
          <w:sz w:val="23"/>
          <w:szCs w:val="23"/>
        </w:rPr>
        <w:t>osta deverá ser de, no mínimo, 6</w:t>
      </w:r>
      <w:r w:rsidRPr="001221E0">
        <w:rPr>
          <w:rFonts w:ascii="Arial" w:hAnsi="Arial" w:cs="Arial"/>
          <w:sz w:val="23"/>
          <w:szCs w:val="23"/>
        </w:rPr>
        <w:t>0 (</w:t>
      </w:r>
      <w:r w:rsidR="00AA57C3" w:rsidRPr="001221E0">
        <w:rPr>
          <w:rFonts w:ascii="Arial" w:hAnsi="Arial" w:cs="Arial"/>
          <w:sz w:val="23"/>
          <w:szCs w:val="23"/>
        </w:rPr>
        <w:t>sessenta</w:t>
      </w:r>
      <w:r w:rsidRPr="001221E0">
        <w:rPr>
          <w:rFonts w:ascii="Arial" w:hAnsi="Arial" w:cs="Arial"/>
          <w:sz w:val="23"/>
          <w:szCs w:val="23"/>
        </w:rPr>
        <w:t>) dias corridos, contados da data da abertura da proposta.</w:t>
      </w:r>
    </w:p>
    <w:p w:rsidR="00906C9E" w:rsidRPr="001221E0" w:rsidRDefault="00906C9E" w:rsidP="00906C9E">
      <w:pPr>
        <w:jc w:val="both"/>
        <w:rPr>
          <w:rFonts w:ascii="Arial" w:hAnsi="Arial" w:cs="Arial"/>
          <w:sz w:val="23"/>
          <w:szCs w:val="23"/>
        </w:rPr>
      </w:pPr>
    </w:p>
    <w:p w:rsidR="00450A12" w:rsidRDefault="00B814E1" w:rsidP="00B814E1">
      <w:pPr>
        <w:adjustRightInd w:val="0"/>
        <w:jc w:val="both"/>
        <w:rPr>
          <w:rFonts w:ascii="Arial" w:hAnsi="Arial" w:cs="Arial"/>
          <w:b/>
          <w:bCs/>
          <w:sz w:val="23"/>
          <w:szCs w:val="23"/>
          <w:u w:val="single"/>
        </w:rPr>
      </w:pPr>
      <w:r w:rsidRPr="001D574E">
        <w:rPr>
          <w:rFonts w:ascii="Arial" w:hAnsi="Arial" w:cs="Arial"/>
          <w:b/>
          <w:bCs/>
          <w:sz w:val="23"/>
          <w:szCs w:val="23"/>
          <w:u w:val="single"/>
        </w:rPr>
        <w:t xml:space="preserve">11.2. O contrato vigorará </w:t>
      </w:r>
      <w:r w:rsidR="001D574E" w:rsidRPr="001D574E">
        <w:rPr>
          <w:rFonts w:ascii="Arial" w:hAnsi="Arial" w:cs="Arial"/>
          <w:b/>
          <w:bCs/>
          <w:sz w:val="23"/>
          <w:szCs w:val="23"/>
          <w:u w:val="single"/>
        </w:rPr>
        <w:t>até 31/12/2016</w:t>
      </w:r>
      <w:r w:rsidRPr="001D574E">
        <w:rPr>
          <w:rFonts w:ascii="Arial" w:hAnsi="Arial" w:cs="Arial"/>
          <w:b/>
          <w:bCs/>
          <w:sz w:val="23"/>
          <w:szCs w:val="23"/>
          <w:u w:val="single"/>
        </w:rPr>
        <w:t xml:space="preserve">, </w:t>
      </w:r>
      <w:r w:rsidR="00FB4D89" w:rsidRPr="001D574E">
        <w:rPr>
          <w:rFonts w:ascii="Arial" w:hAnsi="Arial" w:cs="Arial"/>
          <w:b/>
          <w:bCs/>
          <w:sz w:val="23"/>
          <w:szCs w:val="23"/>
          <w:u w:val="single"/>
        </w:rPr>
        <w:t>contados a partir da instalação do link</w:t>
      </w:r>
      <w:r w:rsidR="00FB4D89" w:rsidRPr="001D574E">
        <w:rPr>
          <w:rFonts w:ascii="Arial" w:hAnsi="Arial" w:cs="Arial"/>
          <w:b/>
          <w:bCs/>
          <w:sz w:val="23"/>
          <w:szCs w:val="23"/>
        </w:rPr>
        <w:t xml:space="preserve">, </w:t>
      </w:r>
      <w:r w:rsidRPr="001D574E">
        <w:rPr>
          <w:rFonts w:ascii="Arial" w:hAnsi="Arial" w:cs="Arial"/>
          <w:b/>
          <w:bCs/>
          <w:sz w:val="23"/>
          <w:szCs w:val="23"/>
        </w:rPr>
        <w:t>podendo, em havendo necessidade</w:t>
      </w:r>
      <w:r w:rsidRPr="001D574E">
        <w:rPr>
          <w:rFonts w:ascii="Arial" w:hAnsi="Arial" w:cs="Arial"/>
          <w:b/>
          <w:bCs/>
          <w:sz w:val="23"/>
          <w:szCs w:val="23"/>
          <w:u w:val="single"/>
        </w:rPr>
        <w:t xml:space="preserve"> e interesse público, ser prorrogado por iguais e sucessivos períodos com vistas à obtenção de preços e condições mais vantajosas para a Administração, na forma que dispõe o inciso II do art. 57 da Lei nº 8.666/1993, não pod</w:t>
      </w:r>
      <w:r w:rsidR="00FB4D89" w:rsidRPr="001D574E">
        <w:rPr>
          <w:rFonts w:ascii="Arial" w:hAnsi="Arial" w:cs="Arial"/>
          <w:b/>
          <w:bCs/>
          <w:sz w:val="23"/>
          <w:szCs w:val="23"/>
          <w:u w:val="single"/>
        </w:rPr>
        <w:t>endo ultrapassar 48</w:t>
      </w:r>
      <w:r w:rsidRPr="001D574E">
        <w:rPr>
          <w:rFonts w:ascii="Arial" w:hAnsi="Arial" w:cs="Arial"/>
          <w:b/>
          <w:bCs/>
          <w:sz w:val="23"/>
          <w:szCs w:val="23"/>
          <w:u w:val="single"/>
        </w:rPr>
        <w:t xml:space="preserve"> meses.</w:t>
      </w:r>
      <w:r w:rsidR="001D574E" w:rsidRPr="001D574E">
        <w:rPr>
          <w:rFonts w:ascii="Arial" w:hAnsi="Arial" w:cs="Arial"/>
          <w:b/>
          <w:bCs/>
          <w:sz w:val="23"/>
          <w:szCs w:val="23"/>
          <w:u w:val="single"/>
        </w:rPr>
        <w:t xml:space="preserve"> </w:t>
      </w:r>
    </w:p>
    <w:p w:rsidR="00450A12" w:rsidRDefault="00450A12" w:rsidP="00B814E1">
      <w:pPr>
        <w:adjustRightInd w:val="0"/>
        <w:jc w:val="both"/>
        <w:rPr>
          <w:rFonts w:ascii="Arial" w:hAnsi="Arial" w:cs="Arial"/>
          <w:b/>
          <w:bCs/>
          <w:sz w:val="23"/>
          <w:szCs w:val="23"/>
          <w:u w:val="single"/>
        </w:rPr>
      </w:pPr>
    </w:p>
    <w:p w:rsidR="00B814E1" w:rsidRPr="001D574E" w:rsidRDefault="00450A12" w:rsidP="00B814E1">
      <w:pPr>
        <w:adjustRightInd w:val="0"/>
        <w:jc w:val="both"/>
        <w:rPr>
          <w:rFonts w:ascii="Arial" w:hAnsi="Arial" w:cs="Arial"/>
          <w:b/>
          <w:bCs/>
          <w:sz w:val="23"/>
          <w:szCs w:val="23"/>
        </w:rPr>
      </w:pPr>
      <w:r>
        <w:rPr>
          <w:rFonts w:ascii="Arial" w:hAnsi="Arial" w:cs="Arial"/>
          <w:b/>
          <w:bCs/>
          <w:sz w:val="23"/>
          <w:szCs w:val="23"/>
          <w:u w:val="single"/>
        </w:rPr>
        <w:t xml:space="preserve">11.3. </w:t>
      </w:r>
      <w:r w:rsidR="001D574E">
        <w:rPr>
          <w:rFonts w:ascii="Arial" w:hAnsi="Arial" w:cs="Arial"/>
          <w:b/>
          <w:bCs/>
          <w:sz w:val="23"/>
          <w:szCs w:val="23"/>
          <w:u w:val="single"/>
        </w:rPr>
        <w:t xml:space="preserve">O contrato </w:t>
      </w:r>
      <w:r>
        <w:rPr>
          <w:rFonts w:ascii="Arial" w:hAnsi="Arial" w:cs="Arial"/>
          <w:b/>
          <w:bCs/>
          <w:sz w:val="23"/>
          <w:szCs w:val="23"/>
          <w:u w:val="single"/>
        </w:rPr>
        <w:t>poderá ser</w:t>
      </w:r>
      <w:r w:rsidR="001D574E">
        <w:rPr>
          <w:rFonts w:ascii="Arial" w:hAnsi="Arial" w:cs="Arial"/>
          <w:b/>
          <w:bCs/>
          <w:sz w:val="23"/>
          <w:szCs w:val="23"/>
          <w:u w:val="single"/>
        </w:rPr>
        <w:t xml:space="preserve"> rescindido após o repasse do convênio do custeio das mensalidades por parte do Governo do Estado de Santa Catarina</w:t>
      </w:r>
      <w:r>
        <w:rPr>
          <w:rFonts w:ascii="Arial" w:hAnsi="Arial" w:cs="Arial"/>
          <w:b/>
          <w:bCs/>
          <w:sz w:val="23"/>
          <w:szCs w:val="23"/>
          <w:u w:val="single"/>
        </w:rPr>
        <w:t>, o que dependerá de novo certame.</w:t>
      </w:r>
    </w:p>
    <w:p w:rsidR="00B814E1" w:rsidRPr="001221E0" w:rsidRDefault="00B814E1" w:rsidP="00B814E1">
      <w:pPr>
        <w:jc w:val="both"/>
        <w:rPr>
          <w:rFonts w:ascii="Arial" w:hAnsi="Arial" w:cs="Arial"/>
          <w:sz w:val="23"/>
          <w:szCs w:val="23"/>
        </w:rPr>
      </w:pPr>
    </w:p>
    <w:p w:rsidR="00906C9E" w:rsidRPr="001221E0" w:rsidRDefault="00906C9E" w:rsidP="00906C9E">
      <w:pPr>
        <w:jc w:val="both"/>
        <w:rPr>
          <w:rFonts w:ascii="Arial" w:hAnsi="Arial" w:cs="Arial"/>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12 – DO PAGAMENTO E REAJUSTE</w:t>
      </w:r>
    </w:p>
    <w:p w:rsidR="00906C9E" w:rsidRPr="001221E0" w:rsidRDefault="00906C9E" w:rsidP="00906C9E">
      <w:pPr>
        <w:adjustRightInd w:val="0"/>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12.1 Fica vedado o reajuste de preços.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12.2 O pagamento do preço será efetivado </w:t>
      </w:r>
      <w:r w:rsidR="00B814E1" w:rsidRPr="001221E0">
        <w:rPr>
          <w:rFonts w:ascii="Arial" w:hAnsi="Arial" w:cs="Arial"/>
          <w:sz w:val="23"/>
          <w:szCs w:val="23"/>
        </w:rPr>
        <w:t xml:space="preserve">até </w:t>
      </w:r>
      <w:r w:rsidR="00DB3EE1">
        <w:rPr>
          <w:rFonts w:ascii="Arial" w:hAnsi="Arial" w:cs="Arial"/>
          <w:sz w:val="23"/>
          <w:szCs w:val="23"/>
        </w:rPr>
        <w:t>dez</w:t>
      </w:r>
      <w:r w:rsidR="00B814E1" w:rsidRPr="001221E0">
        <w:rPr>
          <w:rFonts w:ascii="Arial" w:hAnsi="Arial" w:cs="Arial"/>
          <w:sz w:val="23"/>
          <w:szCs w:val="23"/>
        </w:rPr>
        <w:t xml:space="preserve"> dias após a prestação do serviço, devidamente autorizado Pela </w:t>
      </w:r>
      <w:r w:rsidRPr="001221E0">
        <w:rPr>
          <w:rFonts w:ascii="Arial" w:hAnsi="Arial" w:cs="Arial"/>
          <w:sz w:val="23"/>
          <w:szCs w:val="23"/>
        </w:rPr>
        <w:t xml:space="preserve">Secretaria </w:t>
      </w:r>
      <w:r w:rsidR="00B814E1" w:rsidRPr="001221E0">
        <w:rPr>
          <w:rFonts w:ascii="Arial" w:hAnsi="Arial" w:cs="Arial"/>
          <w:sz w:val="23"/>
          <w:szCs w:val="23"/>
        </w:rPr>
        <w:t>de Administração</w:t>
      </w:r>
      <w:r w:rsidRPr="001221E0">
        <w:rPr>
          <w:rFonts w:ascii="Arial" w:hAnsi="Arial" w:cs="Arial"/>
          <w:sz w:val="23"/>
          <w:szCs w:val="23"/>
        </w:rPr>
        <w:t>.</w:t>
      </w:r>
    </w:p>
    <w:p w:rsidR="00EB4D48" w:rsidRPr="001221E0" w:rsidRDefault="00EB4D48" w:rsidP="00906C9E">
      <w:pPr>
        <w:jc w:val="both"/>
        <w:rPr>
          <w:rFonts w:ascii="Arial" w:hAnsi="Arial" w:cs="Arial"/>
          <w:sz w:val="23"/>
          <w:szCs w:val="23"/>
        </w:rPr>
      </w:pPr>
    </w:p>
    <w:p w:rsidR="00906C9E" w:rsidRPr="001221E0" w:rsidRDefault="00906C9E" w:rsidP="00906C9E">
      <w:pPr>
        <w:jc w:val="both"/>
        <w:rPr>
          <w:rFonts w:ascii="Arial" w:hAnsi="Arial" w:cs="Arial"/>
          <w:b/>
          <w:bCs/>
          <w:sz w:val="23"/>
          <w:szCs w:val="23"/>
        </w:rPr>
      </w:pPr>
      <w:r w:rsidRPr="001221E0">
        <w:rPr>
          <w:rFonts w:ascii="Arial" w:hAnsi="Arial" w:cs="Arial"/>
          <w:b/>
          <w:bCs/>
          <w:sz w:val="23"/>
          <w:szCs w:val="23"/>
        </w:rPr>
        <w:t>13 – DO CONTRATO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13.1 Será firmado contrato com o licitante vencedor, que terá suas cláusulas e condições reguladas pelas Leis nº 10.520/2002 e 8.666/1993, e Decreto Municipal nº 2.785/07 de 24 de janeiro de 2007.</w:t>
      </w:r>
    </w:p>
    <w:p w:rsidR="00906C9E" w:rsidRPr="001221E0" w:rsidRDefault="00906C9E"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13.2 - Como condição para celebração do contrato, o licitante vencedor deverá manter as mesmas condições de habilitação;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13.3 -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074D32" w:rsidRPr="001221E0" w:rsidRDefault="00074D32" w:rsidP="00906C9E">
      <w:pPr>
        <w:adjustRightInd w:val="0"/>
        <w:jc w:val="both"/>
        <w:rPr>
          <w:rFonts w:ascii="Arial" w:hAnsi="Arial" w:cs="Arial"/>
          <w:sz w:val="23"/>
          <w:szCs w:val="23"/>
        </w:rPr>
      </w:pPr>
    </w:p>
    <w:p w:rsidR="00351820" w:rsidRPr="001221E0" w:rsidRDefault="00351820" w:rsidP="00351820">
      <w:pPr>
        <w:autoSpaceDE/>
        <w:autoSpaceDN/>
        <w:jc w:val="both"/>
        <w:rPr>
          <w:rFonts w:ascii="Arial" w:hAnsi="Arial" w:cs="Arial"/>
          <w:sz w:val="23"/>
          <w:szCs w:val="23"/>
        </w:rPr>
      </w:pPr>
      <w:r w:rsidRPr="001221E0">
        <w:rPr>
          <w:rFonts w:ascii="Arial" w:hAnsi="Arial" w:cs="Arial"/>
          <w:sz w:val="23"/>
          <w:szCs w:val="23"/>
        </w:rPr>
        <w:t>13.4 -  A Administração convocará a adjudicatária, para assinar o contrato, a qual terá o prazo de 5 (cinco) dias, a contar do recebimento da notificação para comparecer à Administração, sob pena de decair o direito à contratação, sem prejuízo das penalidades previstas neste Edital, sujeitando-se às</w:t>
      </w:r>
      <w:r w:rsidR="00E43611" w:rsidRPr="001221E0">
        <w:rPr>
          <w:rFonts w:ascii="Arial" w:hAnsi="Arial" w:cs="Arial"/>
          <w:sz w:val="23"/>
          <w:szCs w:val="23"/>
        </w:rPr>
        <w:t xml:space="preserve"> </w:t>
      </w:r>
      <w:r w:rsidRPr="001221E0">
        <w:rPr>
          <w:rFonts w:ascii="Arial" w:hAnsi="Arial" w:cs="Arial"/>
          <w:sz w:val="23"/>
          <w:szCs w:val="23"/>
        </w:rPr>
        <w:t>penalidades aludidas nos termos do art. 81 da Lei nº 8.666/93, bem como ensejará a aplicação das</w:t>
      </w:r>
      <w:r w:rsidR="00E43611" w:rsidRPr="001221E0">
        <w:rPr>
          <w:rFonts w:ascii="Arial" w:hAnsi="Arial" w:cs="Arial"/>
          <w:sz w:val="23"/>
          <w:szCs w:val="23"/>
        </w:rPr>
        <w:t xml:space="preserve"> </w:t>
      </w:r>
      <w:r w:rsidRPr="001221E0">
        <w:rPr>
          <w:rFonts w:ascii="Arial" w:hAnsi="Arial" w:cs="Arial"/>
          <w:sz w:val="23"/>
          <w:szCs w:val="23"/>
        </w:rPr>
        <w:t>sanções previstas no item 11 deste Edital e no art. 7º da Lei nº 10.520/2002.</w:t>
      </w:r>
    </w:p>
    <w:p w:rsidR="00E43611" w:rsidRPr="001221E0" w:rsidRDefault="00E43611" w:rsidP="00351820">
      <w:pPr>
        <w:autoSpaceDE/>
        <w:autoSpaceDN/>
        <w:rPr>
          <w:rFonts w:ascii="Arial" w:hAnsi="Arial" w:cs="Arial"/>
          <w:sz w:val="23"/>
          <w:szCs w:val="23"/>
        </w:rPr>
      </w:pPr>
    </w:p>
    <w:p w:rsidR="00E43611" w:rsidRPr="001221E0" w:rsidRDefault="00351820" w:rsidP="00E43611">
      <w:pPr>
        <w:autoSpaceDE/>
        <w:autoSpaceDN/>
        <w:jc w:val="both"/>
        <w:rPr>
          <w:rFonts w:ascii="Arial" w:hAnsi="Arial" w:cs="Arial"/>
          <w:sz w:val="23"/>
          <w:szCs w:val="23"/>
        </w:rPr>
      </w:pPr>
      <w:r w:rsidRPr="001221E0">
        <w:rPr>
          <w:rFonts w:ascii="Arial" w:hAnsi="Arial" w:cs="Arial"/>
          <w:sz w:val="23"/>
          <w:szCs w:val="23"/>
        </w:rPr>
        <w:t>13.3 Na prestação dos serviços objeto deste pregão, deverão ser observadas as</w:t>
      </w:r>
      <w:r w:rsidR="00E43611" w:rsidRPr="001221E0">
        <w:rPr>
          <w:rFonts w:ascii="Arial" w:hAnsi="Arial" w:cs="Arial"/>
          <w:sz w:val="23"/>
          <w:szCs w:val="23"/>
        </w:rPr>
        <w:t xml:space="preserve"> </w:t>
      </w:r>
      <w:r w:rsidRPr="001221E0">
        <w:rPr>
          <w:rFonts w:ascii="Arial" w:hAnsi="Arial" w:cs="Arial"/>
          <w:sz w:val="23"/>
          <w:szCs w:val="23"/>
        </w:rPr>
        <w:t xml:space="preserve">especificações e demais orientações descritas neste Edital e no </w:t>
      </w:r>
      <w:r w:rsidR="00E43611" w:rsidRPr="001221E0">
        <w:rPr>
          <w:rFonts w:ascii="Arial" w:hAnsi="Arial" w:cs="Arial"/>
          <w:sz w:val="23"/>
          <w:szCs w:val="23"/>
        </w:rPr>
        <w:t>Contrato.</w:t>
      </w:r>
    </w:p>
    <w:p w:rsidR="00E43611" w:rsidRPr="001221E0" w:rsidRDefault="00E43611" w:rsidP="00E43611">
      <w:pPr>
        <w:autoSpaceDE/>
        <w:autoSpaceDN/>
        <w:jc w:val="both"/>
        <w:rPr>
          <w:rFonts w:ascii="Arial" w:hAnsi="Arial" w:cs="Arial"/>
          <w:sz w:val="23"/>
          <w:szCs w:val="23"/>
        </w:rPr>
      </w:pPr>
    </w:p>
    <w:p w:rsidR="00351820" w:rsidRPr="001221E0" w:rsidRDefault="00E43611" w:rsidP="00E43611">
      <w:pPr>
        <w:autoSpaceDE/>
        <w:autoSpaceDN/>
        <w:jc w:val="both"/>
        <w:rPr>
          <w:rFonts w:ascii="Arial" w:hAnsi="Arial" w:cs="Arial"/>
          <w:sz w:val="23"/>
          <w:szCs w:val="23"/>
        </w:rPr>
      </w:pPr>
      <w:r w:rsidRPr="001221E0">
        <w:rPr>
          <w:rFonts w:ascii="Arial" w:hAnsi="Arial" w:cs="Arial"/>
          <w:sz w:val="23"/>
          <w:szCs w:val="23"/>
        </w:rPr>
        <w:t xml:space="preserve">13.4 </w:t>
      </w:r>
      <w:r w:rsidR="00351820" w:rsidRPr="001221E0">
        <w:rPr>
          <w:rFonts w:ascii="Arial" w:hAnsi="Arial" w:cs="Arial"/>
          <w:sz w:val="23"/>
          <w:szCs w:val="23"/>
        </w:rPr>
        <w:t>A Nota de Empenho poderá ser anulada a qualquer tempo, independente de</w:t>
      </w:r>
      <w:r w:rsidRPr="001221E0">
        <w:rPr>
          <w:rFonts w:ascii="Arial" w:hAnsi="Arial" w:cs="Arial"/>
          <w:sz w:val="23"/>
          <w:szCs w:val="23"/>
        </w:rPr>
        <w:t xml:space="preserve"> </w:t>
      </w:r>
      <w:r w:rsidR="00351820" w:rsidRPr="001221E0">
        <w:rPr>
          <w:rFonts w:ascii="Arial" w:hAnsi="Arial" w:cs="Arial"/>
          <w:sz w:val="23"/>
          <w:szCs w:val="23"/>
        </w:rPr>
        <w:t>notificação ou interpelação judicial ou extrajudicial, com base nos motivos previstos nos arts. 77 e 78, na</w:t>
      </w:r>
      <w:r w:rsidRPr="001221E0">
        <w:rPr>
          <w:rFonts w:ascii="Arial" w:hAnsi="Arial" w:cs="Arial"/>
          <w:sz w:val="23"/>
          <w:szCs w:val="23"/>
        </w:rPr>
        <w:t xml:space="preserve"> </w:t>
      </w:r>
      <w:r w:rsidR="00351820" w:rsidRPr="001221E0">
        <w:rPr>
          <w:rFonts w:ascii="Arial" w:hAnsi="Arial" w:cs="Arial"/>
          <w:sz w:val="23"/>
          <w:szCs w:val="23"/>
        </w:rPr>
        <w:t>forma do art. 79, da Lei nº 8.666/93.</w:t>
      </w:r>
    </w:p>
    <w:p w:rsidR="00074D32" w:rsidRPr="001221E0" w:rsidRDefault="00074D32" w:rsidP="00906C9E">
      <w:pPr>
        <w:adjustRightInd w:val="0"/>
        <w:jc w:val="both"/>
        <w:rPr>
          <w:rFonts w:ascii="Arial" w:hAnsi="Arial" w:cs="Arial"/>
          <w:sz w:val="23"/>
          <w:szCs w:val="23"/>
        </w:rPr>
      </w:pPr>
    </w:p>
    <w:p w:rsidR="006D523C" w:rsidRPr="001221E0" w:rsidRDefault="006D523C" w:rsidP="006D523C">
      <w:pPr>
        <w:autoSpaceDE/>
        <w:autoSpaceDN/>
        <w:jc w:val="both"/>
        <w:rPr>
          <w:rFonts w:ascii="Arial" w:hAnsi="Arial" w:cs="Arial"/>
          <w:sz w:val="23"/>
          <w:szCs w:val="23"/>
        </w:rPr>
      </w:pPr>
      <w:r w:rsidRPr="001221E0">
        <w:rPr>
          <w:rFonts w:ascii="Arial" w:hAnsi="Arial" w:cs="Arial"/>
          <w:sz w:val="23"/>
          <w:szCs w:val="23"/>
        </w:rPr>
        <w:t>13.5 As obrigações da contratada são as constantes deste Edital e na Minuta de Contrato;</w:t>
      </w:r>
    </w:p>
    <w:p w:rsidR="006D523C" w:rsidRPr="001221E0" w:rsidRDefault="006D523C" w:rsidP="006D523C">
      <w:pPr>
        <w:autoSpaceDE/>
        <w:autoSpaceDN/>
        <w:jc w:val="both"/>
        <w:rPr>
          <w:rFonts w:ascii="Arial" w:hAnsi="Arial" w:cs="Arial"/>
          <w:sz w:val="23"/>
          <w:szCs w:val="23"/>
        </w:rPr>
      </w:pPr>
    </w:p>
    <w:p w:rsidR="006D523C" w:rsidRPr="001221E0" w:rsidRDefault="006D523C" w:rsidP="006D523C">
      <w:pPr>
        <w:autoSpaceDE/>
        <w:autoSpaceDN/>
        <w:jc w:val="both"/>
        <w:rPr>
          <w:rFonts w:ascii="Arial" w:hAnsi="Arial" w:cs="Arial"/>
          <w:sz w:val="23"/>
          <w:szCs w:val="23"/>
        </w:rPr>
      </w:pPr>
      <w:r w:rsidRPr="001221E0">
        <w:rPr>
          <w:rFonts w:ascii="Arial" w:hAnsi="Arial" w:cs="Arial"/>
          <w:sz w:val="23"/>
          <w:szCs w:val="23"/>
        </w:rPr>
        <w:t>13.6 A contratada deverá manter, durante toda a execução do contrato, em compatibilidade com as obrigações por ele assumidas, todas as condições de habilitação e qualificação exigidas na licitação.</w:t>
      </w:r>
    </w:p>
    <w:p w:rsidR="00074D32" w:rsidRPr="001221E0" w:rsidRDefault="00074D32" w:rsidP="00EF06DB">
      <w:pPr>
        <w:adjustRightInd w:val="0"/>
        <w:jc w:val="both"/>
        <w:rPr>
          <w:rFonts w:ascii="Arial" w:hAnsi="Arial" w:cs="Arial"/>
          <w:b/>
          <w:sz w:val="23"/>
          <w:szCs w:val="23"/>
        </w:rPr>
      </w:pPr>
    </w:p>
    <w:p w:rsidR="00EF06DB" w:rsidRPr="001221E0" w:rsidRDefault="00EF06DB" w:rsidP="00EF06DB">
      <w:pPr>
        <w:autoSpaceDE/>
        <w:autoSpaceDN/>
        <w:jc w:val="both"/>
        <w:rPr>
          <w:rFonts w:ascii="Arial" w:hAnsi="Arial" w:cs="Arial"/>
          <w:sz w:val="23"/>
          <w:szCs w:val="23"/>
        </w:rPr>
      </w:pPr>
      <w:r w:rsidRPr="001221E0">
        <w:rPr>
          <w:rFonts w:ascii="Arial" w:hAnsi="Arial" w:cs="Arial"/>
          <w:sz w:val="23"/>
          <w:szCs w:val="23"/>
        </w:rPr>
        <w:t>13.7 Nos termos do Art. 67, §1º , da Lei nº 8.666/93, a Administração designará um representante para acompanhar e fiscalizar a execução do Contrato, anotando em registro próprio todas as ocorrências relacionadas com a execução e determinando o que for necessário à regularização das falhas ou defeitos observados.</w:t>
      </w:r>
    </w:p>
    <w:p w:rsidR="00EF06DB" w:rsidRPr="001221E0" w:rsidRDefault="00EF06DB" w:rsidP="00EF06DB">
      <w:pPr>
        <w:autoSpaceDE/>
        <w:autoSpaceDN/>
        <w:rPr>
          <w:rFonts w:ascii="Arial" w:hAnsi="Arial" w:cs="Arial"/>
          <w:sz w:val="23"/>
          <w:szCs w:val="23"/>
        </w:rPr>
      </w:pPr>
    </w:p>
    <w:p w:rsidR="00EF06DB" w:rsidRPr="001221E0" w:rsidRDefault="00EF06DB" w:rsidP="00EF06DB">
      <w:pPr>
        <w:autoSpaceDE/>
        <w:autoSpaceDN/>
        <w:rPr>
          <w:rFonts w:ascii="Arial" w:hAnsi="Arial" w:cs="Arial"/>
          <w:sz w:val="23"/>
          <w:szCs w:val="23"/>
        </w:rPr>
      </w:pPr>
      <w:r w:rsidRPr="001221E0">
        <w:rPr>
          <w:rFonts w:ascii="Arial" w:hAnsi="Arial" w:cs="Arial"/>
          <w:sz w:val="23"/>
          <w:szCs w:val="23"/>
        </w:rPr>
        <w:t>13.8 Da mesma forma, a Adjudicatária d</w:t>
      </w:r>
      <w:r w:rsidR="00DB3EE1">
        <w:rPr>
          <w:rFonts w:ascii="Arial" w:hAnsi="Arial" w:cs="Arial"/>
          <w:sz w:val="23"/>
          <w:szCs w:val="23"/>
        </w:rPr>
        <w:t xml:space="preserve">everá indicar um preposto para </w:t>
      </w:r>
      <w:r w:rsidR="00205482" w:rsidRPr="001221E0">
        <w:rPr>
          <w:rFonts w:ascii="Arial" w:hAnsi="Arial" w:cs="Arial"/>
          <w:sz w:val="23"/>
          <w:szCs w:val="23"/>
        </w:rPr>
        <w:t>representá-la</w:t>
      </w:r>
      <w:r w:rsidRPr="001221E0">
        <w:rPr>
          <w:rFonts w:ascii="Arial" w:hAnsi="Arial" w:cs="Arial"/>
          <w:sz w:val="23"/>
          <w:szCs w:val="23"/>
        </w:rPr>
        <w:t xml:space="preserve"> na execução do Contrato.</w:t>
      </w:r>
    </w:p>
    <w:p w:rsidR="00B814E1" w:rsidRDefault="00B814E1" w:rsidP="00906C9E">
      <w:pPr>
        <w:adjustRightInd w:val="0"/>
        <w:rPr>
          <w:rFonts w:ascii="Arial" w:hAnsi="Arial" w:cs="Arial"/>
          <w:sz w:val="23"/>
          <w:szCs w:val="23"/>
        </w:rPr>
      </w:pPr>
    </w:p>
    <w:p w:rsidR="00EB4D48" w:rsidRPr="001221E0" w:rsidRDefault="00EB4D48" w:rsidP="00906C9E">
      <w:pPr>
        <w:adjustRightInd w:val="0"/>
        <w:rPr>
          <w:rFonts w:ascii="Arial" w:hAnsi="Arial" w:cs="Arial"/>
          <w:sz w:val="23"/>
          <w:szCs w:val="23"/>
        </w:rPr>
      </w:pPr>
    </w:p>
    <w:p w:rsidR="00906C9E" w:rsidRPr="001221E0" w:rsidRDefault="00906C9E" w:rsidP="00906C9E">
      <w:pPr>
        <w:adjustRightInd w:val="0"/>
        <w:rPr>
          <w:rFonts w:ascii="Arial" w:hAnsi="Arial" w:cs="Arial"/>
          <w:b/>
          <w:bCs/>
          <w:sz w:val="23"/>
          <w:szCs w:val="23"/>
        </w:rPr>
      </w:pPr>
      <w:r w:rsidRPr="001221E0">
        <w:rPr>
          <w:rFonts w:ascii="Arial" w:hAnsi="Arial" w:cs="Arial"/>
          <w:b/>
          <w:bCs/>
          <w:sz w:val="23"/>
          <w:szCs w:val="23"/>
        </w:rPr>
        <w:t>14 – DA RESCISÃO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14.1 O contrato poderá ser rescindido nos termos da Lei n. 8666/93.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14.2 – Nos casos de rescisão, previstos nos incisos I a XI e XVIII do artigo 78 da Lei nº 8.666/93, sujeita-se à empresa contratada ao pagamento de multa de 10% (dez por cento) sobre o valor do contrato.</w:t>
      </w:r>
    </w:p>
    <w:p w:rsidR="00906C9E" w:rsidRDefault="00906C9E" w:rsidP="00906C9E">
      <w:pPr>
        <w:adjustRightInd w:val="0"/>
        <w:rPr>
          <w:rFonts w:ascii="Arial" w:hAnsi="Arial" w:cs="Arial"/>
          <w:b/>
          <w:bCs/>
          <w:sz w:val="23"/>
          <w:szCs w:val="23"/>
        </w:rPr>
      </w:pPr>
    </w:p>
    <w:p w:rsidR="00EB4D48" w:rsidRPr="001221E0" w:rsidRDefault="00EB4D48" w:rsidP="00906C9E">
      <w:pPr>
        <w:adjustRightInd w:val="0"/>
        <w:rPr>
          <w:rFonts w:ascii="Arial" w:hAnsi="Arial" w:cs="Arial"/>
          <w:b/>
          <w:bCs/>
          <w:sz w:val="23"/>
          <w:szCs w:val="23"/>
        </w:rPr>
      </w:pPr>
    </w:p>
    <w:p w:rsidR="00906C9E" w:rsidRPr="001221E0" w:rsidRDefault="00906C9E" w:rsidP="00906C9E">
      <w:pPr>
        <w:adjustRightInd w:val="0"/>
        <w:jc w:val="both"/>
        <w:rPr>
          <w:rFonts w:ascii="Arial" w:hAnsi="Arial" w:cs="Arial"/>
          <w:b/>
          <w:bCs/>
          <w:sz w:val="23"/>
          <w:szCs w:val="23"/>
        </w:rPr>
      </w:pPr>
      <w:r w:rsidRPr="001221E0">
        <w:rPr>
          <w:rFonts w:ascii="Arial" w:hAnsi="Arial" w:cs="Arial"/>
          <w:b/>
          <w:bCs/>
          <w:sz w:val="23"/>
          <w:szCs w:val="23"/>
        </w:rPr>
        <w:t>15 – DAS DISPOSIÇÕES FINAIS</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15.1 – Nenhuma indenização será devida aos licitantes por apresentarem documentação e/ou elaborarem proposta relativa ao presente PREGÃO.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15.2 – O objeto deste pregão poderá sofrer acréscimo ou supressões, em conformidade com o art. 65 da lei nº 8.666/1993.</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15.3 –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15.4 – No caso de interposição de recurso (s), depois de proferida a decisão quanto ao</w:t>
      </w:r>
      <w:r w:rsidR="009F4B33">
        <w:rPr>
          <w:rFonts w:ascii="Arial" w:hAnsi="Arial" w:cs="Arial"/>
          <w:sz w:val="23"/>
          <w:szCs w:val="23"/>
        </w:rPr>
        <w:t xml:space="preserve"> </w:t>
      </w:r>
      <w:r w:rsidRPr="001221E0">
        <w:rPr>
          <w:rFonts w:ascii="Arial" w:hAnsi="Arial" w:cs="Arial"/>
          <w:sz w:val="23"/>
          <w:szCs w:val="23"/>
        </w:rPr>
        <w:t>(s) mesmo(s), será o resultado da licitação submetido ao Prefeito Municipal para adjudicação e homologação.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15.5 – A presente licitação somente poderá vir a ser revogada por razões de interesse público decorrentes de fatos supervenientes, devidamente comprovados, ou anulada no todo ou em parte, por ilegalidade, de ofício ou por provocação de terceiros, mediante parecer escrito e devidamente fundamentado.</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15.6 – É fundamental a presença do licitante ou de se representante, para o exercício dos direitos de ofertar lances e manifestar intenção de recorrer.</w:t>
      </w:r>
    </w:p>
    <w:p w:rsidR="00906C9E" w:rsidRPr="001221E0" w:rsidRDefault="00906C9E" w:rsidP="00906C9E">
      <w:pPr>
        <w:adjustRightInd w:val="0"/>
        <w:jc w:val="both"/>
        <w:rPr>
          <w:rFonts w:ascii="Arial" w:hAnsi="Arial" w:cs="Arial"/>
          <w:sz w:val="23"/>
          <w:szCs w:val="23"/>
        </w:rPr>
      </w:pPr>
    </w:p>
    <w:p w:rsidR="00906C9E" w:rsidRPr="001221E0" w:rsidRDefault="00906C9E" w:rsidP="00906C9E">
      <w:pPr>
        <w:adjustRightInd w:val="0"/>
        <w:rPr>
          <w:rFonts w:ascii="Arial" w:hAnsi="Arial" w:cs="Arial"/>
          <w:sz w:val="23"/>
          <w:szCs w:val="23"/>
        </w:rPr>
      </w:pPr>
      <w:r w:rsidRPr="001221E0">
        <w:rPr>
          <w:rFonts w:ascii="Arial" w:hAnsi="Arial" w:cs="Arial"/>
          <w:sz w:val="23"/>
          <w:szCs w:val="23"/>
        </w:rPr>
        <w:t>15.7 – Fazem parte do presente Edital:</w:t>
      </w:r>
    </w:p>
    <w:p w:rsidR="00906C9E" w:rsidRPr="001221E0" w:rsidRDefault="00906C9E" w:rsidP="00906C9E">
      <w:pPr>
        <w:adjustRightInd w:val="0"/>
        <w:rPr>
          <w:rFonts w:ascii="Arial" w:hAnsi="Arial" w:cs="Arial"/>
          <w:b/>
          <w:bCs/>
          <w:sz w:val="23"/>
          <w:szCs w:val="23"/>
        </w:rPr>
      </w:pPr>
    </w:p>
    <w:p w:rsidR="00906C9E" w:rsidRPr="00987620" w:rsidRDefault="00906C9E" w:rsidP="00906C9E">
      <w:pPr>
        <w:adjustRightInd w:val="0"/>
        <w:rPr>
          <w:rFonts w:ascii="Arial" w:hAnsi="Arial" w:cs="Arial"/>
          <w:sz w:val="23"/>
          <w:szCs w:val="23"/>
        </w:rPr>
      </w:pPr>
      <w:r w:rsidRPr="001221E0">
        <w:rPr>
          <w:rFonts w:ascii="Arial" w:hAnsi="Arial" w:cs="Arial"/>
          <w:b/>
          <w:bCs/>
          <w:sz w:val="23"/>
          <w:szCs w:val="23"/>
        </w:rPr>
        <w:t xml:space="preserve">Anexo I – </w:t>
      </w:r>
      <w:r w:rsidRPr="001221E0">
        <w:rPr>
          <w:rFonts w:ascii="Arial" w:hAnsi="Arial" w:cs="Arial"/>
          <w:sz w:val="23"/>
          <w:szCs w:val="23"/>
        </w:rPr>
        <w:t>Minuta do contrato;</w:t>
      </w:r>
    </w:p>
    <w:p w:rsidR="00906C9E" w:rsidRPr="001221E0" w:rsidRDefault="00906C9E" w:rsidP="00906C9E">
      <w:pPr>
        <w:adjustRightInd w:val="0"/>
        <w:rPr>
          <w:rFonts w:ascii="Arial" w:hAnsi="Arial" w:cs="Arial"/>
          <w:sz w:val="23"/>
          <w:szCs w:val="23"/>
        </w:rPr>
      </w:pPr>
      <w:r w:rsidRPr="001221E0">
        <w:rPr>
          <w:rFonts w:ascii="Arial" w:hAnsi="Arial" w:cs="Arial"/>
          <w:b/>
          <w:bCs/>
          <w:sz w:val="23"/>
          <w:szCs w:val="23"/>
        </w:rPr>
        <w:t xml:space="preserve">Anexo II – </w:t>
      </w:r>
      <w:r w:rsidRPr="001221E0">
        <w:rPr>
          <w:rFonts w:ascii="Arial" w:hAnsi="Arial" w:cs="Arial"/>
          <w:sz w:val="23"/>
          <w:szCs w:val="23"/>
        </w:rPr>
        <w:t>Modelo de credenciamento;</w:t>
      </w:r>
    </w:p>
    <w:p w:rsidR="00906C9E" w:rsidRPr="001221E0" w:rsidRDefault="00906C9E" w:rsidP="00906C9E">
      <w:pPr>
        <w:adjustRightInd w:val="0"/>
        <w:rPr>
          <w:rFonts w:ascii="Arial" w:hAnsi="Arial" w:cs="Arial"/>
          <w:sz w:val="23"/>
          <w:szCs w:val="23"/>
        </w:rPr>
      </w:pPr>
      <w:r w:rsidRPr="001221E0">
        <w:rPr>
          <w:rFonts w:ascii="Arial" w:hAnsi="Arial" w:cs="Arial"/>
          <w:b/>
          <w:sz w:val="23"/>
          <w:szCs w:val="23"/>
        </w:rPr>
        <w:t xml:space="preserve">Anexo III – </w:t>
      </w:r>
      <w:r w:rsidRPr="001221E0">
        <w:rPr>
          <w:rFonts w:ascii="Arial" w:hAnsi="Arial" w:cs="Arial"/>
          <w:sz w:val="23"/>
          <w:szCs w:val="23"/>
        </w:rPr>
        <w:t>Declaração menores;</w:t>
      </w:r>
    </w:p>
    <w:p w:rsidR="00906C9E" w:rsidRPr="001221E0" w:rsidRDefault="00906C9E" w:rsidP="00906C9E">
      <w:pPr>
        <w:adjustRightInd w:val="0"/>
        <w:rPr>
          <w:rFonts w:ascii="Arial" w:hAnsi="Arial" w:cs="Arial"/>
          <w:sz w:val="23"/>
          <w:szCs w:val="23"/>
        </w:rPr>
      </w:pPr>
      <w:r w:rsidRPr="001221E0">
        <w:rPr>
          <w:rFonts w:ascii="Arial" w:hAnsi="Arial" w:cs="Arial"/>
          <w:b/>
          <w:sz w:val="23"/>
          <w:szCs w:val="23"/>
        </w:rPr>
        <w:t xml:space="preserve">Anexo IV – </w:t>
      </w:r>
      <w:r w:rsidRPr="001221E0">
        <w:rPr>
          <w:rFonts w:ascii="Arial" w:hAnsi="Arial" w:cs="Arial"/>
          <w:sz w:val="23"/>
          <w:szCs w:val="23"/>
        </w:rPr>
        <w:t>Declaração de inexistência de fatos impeditivos;</w:t>
      </w:r>
    </w:p>
    <w:p w:rsidR="00AE682C" w:rsidRPr="001221E0" w:rsidRDefault="00987620" w:rsidP="00906C9E">
      <w:pPr>
        <w:adjustRightInd w:val="0"/>
        <w:rPr>
          <w:rFonts w:ascii="Arial" w:hAnsi="Arial" w:cs="Arial"/>
          <w:sz w:val="23"/>
          <w:szCs w:val="23"/>
        </w:rPr>
      </w:pPr>
      <w:r>
        <w:rPr>
          <w:rFonts w:ascii="Arial" w:hAnsi="Arial" w:cs="Arial"/>
          <w:b/>
          <w:sz w:val="23"/>
          <w:szCs w:val="23"/>
        </w:rPr>
        <w:t>A</w:t>
      </w:r>
      <w:r w:rsidR="00AE682C" w:rsidRPr="001221E0">
        <w:rPr>
          <w:rFonts w:ascii="Arial" w:hAnsi="Arial" w:cs="Arial"/>
          <w:b/>
          <w:sz w:val="23"/>
          <w:szCs w:val="23"/>
        </w:rPr>
        <w:t>nexo V</w:t>
      </w:r>
      <w:r w:rsidR="00AE682C" w:rsidRPr="001221E0">
        <w:rPr>
          <w:rFonts w:ascii="Arial" w:hAnsi="Arial" w:cs="Arial"/>
          <w:sz w:val="23"/>
          <w:szCs w:val="23"/>
        </w:rPr>
        <w:t xml:space="preserve"> – Declaração de Idoneidade;</w:t>
      </w:r>
    </w:p>
    <w:p w:rsidR="00906C9E" w:rsidRPr="001221E0" w:rsidRDefault="00906C9E" w:rsidP="00906C9E">
      <w:pPr>
        <w:adjustRightInd w:val="0"/>
        <w:jc w:val="both"/>
        <w:rPr>
          <w:rFonts w:ascii="Arial" w:hAnsi="Arial" w:cs="Arial"/>
          <w:sz w:val="23"/>
          <w:szCs w:val="23"/>
        </w:rPr>
      </w:pPr>
      <w:r w:rsidRPr="001221E0">
        <w:rPr>
          <w:rFonts w:ascii="Arial" w:hAnsi="Arial" w:cs="Arial"/>
          <w:b/>
          <w:bCs/>
          <w:sz w:val="23"/>
          <w:szCs w:val="23"/>
        </w:rPr>
        <w:t>Anexo V</w:t>
      </w:r>
      <w:r w:rsidR="00AE682C" w:rsidRPr="001221E0">
        <w:rPr>
          <w:rFonts w:ascii="Arial" w:hAnsi="Arial" w:cs="Arial"/>
          <w:b/>
          <w:bCs/>
          <w:sz w:val="23"/>
          <w:szCs w:val="23"/>
        </w:rPr>
        <w:t>I</w:t>
      </w:r>
      <w:r w:rsidRPr="001221E0">
        <w:rPr>
          <w:rFonts w:ascii="Arial" w:hAnsi="Arial" w:cs="Arial"/>
          <w:b/>
          <w:bCs/>
          <w:sz w:val="23"/>
          <w:szCs w:val="23"/>
        </w:rPr>
        <w:t xml:space="preserve"> - </w:t>
      </w:r>
      <w:r w:rsidRPr="001221E0">
        <w:rPr>
          <w:rFonts w:ascii="Arial" w:hAnsi="Arial" w:cs="Arial"/>
          <w:sz w:val="23"/>
          <w:szCs w:val="23"/>
        </w:rPr>
        <w:t>Formulário proposta comercial - cotação de preços;</w:t>
      </w:r>
    </w:p>
    <w:p w:rsidR="00906C9E" w:rsidRDefault="00906C9E" w:rsidP="00906C9E">
      <w:pPr>
        <w:adjustRightInd w:val="0"/>
        <w:jc w:val="both"/>
        <w:rPr>
          <w:rFonts w:ascii="Arial" w:hAnsi="Arial" w:cs="Arial"/>
          <w:sz w:val="23"/>
          <w:szCs w:val="23"/>
        </w:rPr>
      </w:pPr>
      <w:r w:rsidRPr="001221E0">
        <w:rPr>
          <w:rFonts w:ascii="Arial" w:hAnsi="Arial" w:cs="Arial"/>
          <w:b/>
          <w:sz w:val="23"/>
          <w:szCs w:val="23"/>
        </w:rPr>
        <w:t>Anexo VI</w:t>
      </w:r>
      <w:r w:rsidR="00AE682C" w:rsidRPr="001221E0">
        <w:rPr>
          <w:rFonts w:ascii="Arial" w:hAnsi="Arial" w:cs="Arial"/>
          <w:b/>
          <w:sz w:val="23"/>
          <w:szCs w:val="23"/>
        </w:rPr>
        <w:t>I</w:t>
      </w:r>
      <w:r w:rsidRPr="001221E0">
        <w:rPr>
          <w:rFonts w:ascii="Arial" w:hAnsi="Arial" w:cs="Arial"/>
          <w:b/>
          <w:sz w:val="23"/>
          <w:szCs w:val="23"/>
        </w:rPr>
        <w:t xml:space="preserve"> -  </w:t>
      </w:r>
      <w:r w:rsidRPr="001221E0">
        <w:rPr>
          <w:rFonts w:ascii="Arial" w:hAnsi="Arial" w:cs="Arial"/>
          <w:sz w:val="23"/>
          <w:szCs w:val="23"/>
        </w:rPr>
        <w:t>Declaração de que recebeu os documentos e informações</w:t>
      </w:r>
      <w:r w:rsidR="00FB4D89" w:rsidRPr="001221E0">
        <w:rPr>
          <w:rFonts w:ascii="Arial" w:hAnsi="Arial" w:cs="Arial"/>
          <w:sz w:val="23"/>
          <w:szCs w:val="23"/>
        </w:rPr>
        <w:t>.</w:t>
      </w:r>
    </w:p>
    <w:p w:rsidR="001D574E" w:rsidRPr="001221E0" w:rsidRDefault="001D574E" w:rsidP="00906C9E">
      <w:pPr>
        <w:adjustRightInd w:val="0"/>
        <w:jc w:val="both"/>
        <w:rPr>
          <w:rFonts w:ascii="Arial" w:hAnsi="Arial" w:cs="Arial"/>
          <w:sz w:val="23"/>
          <w:szCs w:val="23"/>
        </w:rPr>
      </w:pPr>
      <w:r w:rsidRPr="00261AFC">
        <w:rPr>
          <w:rFonts w:ascii="Arial" w:hAnsi="Arial" w:cs="Arial"/>
          <w:b/>
          <w:sz w:val="23"/>
          <w:szCs w:val="23"/>
        </w:rPr>
        <w:t>Anexo VIII</w:t>
      </w:r>
      <w:r>
        <w:rPr>
          <w:rFonts w:ascii="Arial" w:hAnsi="Arial" w:cs="Arial"/>
          <w:sz w:val="23"/>
          <w:szCs w:val="23"/>
        </w:rPr>
        <w:t xml:space="preserve"> -  Valor de Referência</w:t>
      </w:r>
    </w:p>
    <w:p w:rsidR="00FB4D89" w:rsidRDefault="001D574E" w:rsidP="00906C9E">
      <w:pPr>
        <w:adjustRightInd w:val="0"/>
        <w:jc w:val="both"/>
        <w:rPr>
          <w:rFonts w:ascii="Arial" w:hAnsi="Arial" w:cs="Arial"/>
          <w:sz w:val="23"/>
          <w:szCs w:val="23"/>
        </w:rPr>
      </w:pPr>
      <w:r>
        <w:rPr>
          <w:rFonts w:ascii="Arial" w:hAnsi="Arial" w:cs="Arial"/>
          <w:b/>
          <w:sz w:val="23"/>
          <w:szCs w:val="23"/>
        </w:rPr>
        <w:t>Anexo IX</w:t>
      </w:r>
      <w:r w:rsidR="000938C8">
        <w:rPr>
          <w:rFonts w:ascii="Arial" w:hAnsi="Arial" w:cs="Arial"/>
          <w:sz w:val="23"/>
          <w:szCs w:val="23"/>
        </w:rPr>
        <w:t xml:space="preserve"> – Termo de Referência</w:t>
      </w:r>
    </w:p>
    <w:p w:rsidR="000938C8" w:rsidRPr="001221E0" w:rsidRDefault="000938C8" w:rsidP="00906C9E">
      <w:pPr>
        <w:adjustRightInd w:val="0"/>
        <w:jc w:val="both"/>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15.8 – Todos os documentos deverão ser apresentados, se possível, em folha tamanho A4.</w:t>
      </w:r>
    </w:p>
    <w:p w:rsidR="00906C9E" w:rsidRPr="001221E0" w:rsidRDefault="00906C9E" w:rsidP="00906C9E">
      <w:pPr>
        <w:adjustRightInd w:val="0"/>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15.9 - Informações fornecidas verbalmente por elementos pertencentes à Administração Municipal não serão consideradas </w:t>
      </w:r>
      <w:r w:rsidR="00205482" w:rsidRPr="001221E0">
        <w:rPr>
          <w:rFonts w:ascii="Arial" w:hAnsi="Arial" w:cs="Arial"/>
          <w:sz w:val="23"/>
          <w:szCs w:val="23"/>
        </w:rPr>
        <w:t>como motivos para</w:t>
      </w:r>
      <w:r w:rsidRPr="001221E0">
        <w:rPr>
          <w:rFonts w:ascii="Arial" w:hAnsi="Arial" w:cs="Arial"/>
          <w:sz w:val="23"/>
          <w:szCs w:val="23"/>
        </w:rPr>
        <w:t xml:space="preserve"> impugnações.</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15.10 - Recomenda-se aos licitantes que estejam no local </w:t>
      </w:r>
      <w:r w:rsidR="00205482" w:rsidRPr="001221E0">
        <w:rPr>
          <w:rFonts w:ascii="Arial" w:hAnsi="Arial" w:cs="Arial"/>
          <w:sz w:val="23"/>
          <w:szCs w:val="23"/>
        </w:rPr>
        <w:t>indicado do</w:t>
      </w:r>
      <w:r w:rsidRPr="001221E0">
        <w:rPr>
          <w:rFonts w:ascii="Arial" w:hAnsi="Arial" w:cs="Arial"/>
          <w:sz w:val="23"/>
          <w:szCs w:val="23"/>
        </w:rPr>
        <w:t xml:space="preserve"> preâmbulo deste Edital, com antecedência </w:t>
      </w:r>
      <w:r w:rsidR="00205482" w:rsidRPr="001221E0">
        <w:rPr>
          <w:rFonts w:ascii="Arial" w:hAnsi="Arial" w:cs="Arial"/>
          <w:sz w:val="23"/>
          <w:szCs w:val="23"/>
        </w:rPr>
        <w:t>de quinze (15) minutos do</w:t>
      </w:r>
      <w:r w:rsidRPr="001221E0">
        <w:rPr>
          <w:rFonts w:ascii="Arial" w:hAnsi="Arial" w:cs="Arial"/>
          <w:sz w:val="23"/>
          <w:szCs w:val="23"/>
        </w:rPr>
        <w:t xml:space="preserve"> horário previsto.</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b/>
          <w:bCs/>
          <w:sz w:val="23"/>
          <w:szCs w:val="23"/>
        </w:rPr>
      </w:pPr>
      <w:r w:rsidRPr="001221E0">
        <w:rPr>
          <w:rFonts w:ascii="Arial" w:hAnsi="Arial" w:cs="Arial"/>
          <w:sz w:val="23"/>
          <w:szCs w:val="23"/>
        </w:rPr>
        <w:t xml:space="preserve">15.11. A presente licitação é regida pelas </w:t>
      </w:r>
      <w:r w:rsidR="00205482" w:rsidRPr="001221E0">
        <w:rPr>
          <w:rFonts w:ascii="Arial" w:hAnsi="Arial" w:cs="Arial"/>
          <w:sz w:val="23"/>
          <w:szCs w:val="23"/>
        </w:rPr>
        <w:t>disposições da Lei n.º</w:t>
      </w:r>
      <w:r w:rsidRPr="001221E0">
        <w:rPr>
          <w:rFonts w:ascii="Arial" w:hAnsi="Arial" w:cs="Arial"/>
          <w:sz w:val="23"/>
          <w:szCs w:val="23"/>
        </w:rPr>
        <w:t xml:space="preserve"> 8.666/93 de 21 de junho de 1993 e alterações </w:t>
      </w:r>
      <w:r w:rsidR="00205482" w:rsidRPr="001221E0">
        <w:rPr>
          <w:rFonts w:ascii="Arial" w:hAnsi="Arial" w:cs="Arial"/>
          <w:sz w:val="23"/>
          <w:szCs w:val="23"/>
        </w:rPr>
        <w:t>efetuadas pela Lei n.º</w:t>
      </w:r>
      <w:r w:rsidRPr="001221E0">
        <w:rPr>
          <w:rFonts w:ascii="Arial" w:hAnsi="Arial" w:cs="Arial"/>
          <w:sz w:val="23"/>
          <w:szCs w:val="23"/>
        </w:rPr>
        <w:t xml:space="preserve"> 8.883 de 08 de junho de </w:t>
      </w:r>
      <w:r w:rsidR="00205482" w:rsidRPr="001221E0">
        <w:rPr>
          <w:rFonts w:ascii="Arial" w:hAnsi="Arial" w:cs="Arial"/>
          <w:sz w:val="23"/>
          <w:szCs w:val="23"/>
        </w:rPr>
        <w:t>1994, sendo que os recursos eventualmente</w:t>
      </w:r>
      <w:r w:rsidRPr="001221E0">
        <w:rPr>
          <w:rFonts w:ascii="Arial" w:hAnsi="Arial" w:cs="Arial"/>
          <w:sz w:val="23"/>
          <w:szCs w:val="23"/>
        </w:rPr>
        <w:t xml:space="preserve"> interpostos devem seguir o disposto nos referidos diplomas legais</w:t>
      </w:r>
      <w:r w:rsidRPr="001221E0">
        <w:rPr>
          <w:rFonts w:ascii="Arial" w:hAnsi="Arial" w:cs="Arial"/>
          <w:b/>
          <w:bCs/>
          <w:sz w:val="23"/>
          <w:szCs w:val="23"/>
        </w:rPr>
        <w:t xml:space="preserve"> </w:t>
      </w:r>
    </w:p>
    <w:p w:rsidR="00906C9E" w:rsidRDefault="00906C9E" w:rsidP="00906C9E">
      <w:pPr>
        <w:adjustRightInd w:val="0"/>
        <w:rPr>
          <w:rFonts w:ascii="Arial" w:hAnsi="Arial" w:cs="Arial"/>
          <w:sz w:val="23"/>
          <w:szCs w:val="23"/>
        </w:rPr>
      </w:pPr>
    </w:p>
    <w:p w:rsidR="00261AFC" w:rsidRPr="00261AFC" w:rsidRDefault="00261AFC" w:rsidP="00906C9E">
      <w:pPr>
        <w:adjustRightInd w:val="0"/>
        <w:rPr>
          <w:rFonts w:ascii="Arial" w:hAnsi="Arial" w:cs="Arial"/>
          <w:b/>
          <w:sz w:val="23"/>
          <w:szCs w:val="23"/>
        </w:rPr>
      </w:pPr>
      <w:r w:rsidRPr="00261AFC">
        <w:rPr>
          <w:rFonts w:ascii="Arial" w:hAnsi="Arial" w:cs="Arial"/>
          <w:b/>
          <w:sz w:val="23"/>
          <w:szCs w:val="23"/>
        </w:rPr>
        <w:t>16. DO FORO</w:t>
      </w:r>
    </w:p>
    <w:p w:rsidR="00261AFC" w:rsidRPr="001221E0" w:rsidRDefault="00261AFC" w:rsidP="00906C9E">
      <w:pPr>
        <w:adjustRightInd w:val="0"/>
        <w:rPr>
          <w:rFonts w:ascii="Arial" w:hAnsi="Arial" w:cs="Arial"/>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16.12 - O edital relativo ao objeto desta licitação, encontra-se a disposição dos interessados no Departamento de Licitações, junto a sede da Administração Municipal, fone (049) 3562-2000, Fax (049) 3562-2000, na Avenida Marechal Costa e Silva, n.111.</w:t>
      </w:r>
    </w:p>
    <w:p w:rsidR="00906C9E" w:rsidRPr="001221E0" w:rsidRDefault="00906C9E" w:rsidP="00906C9E">
      <w:pPr>
        <w:adjustRightInd w:val="0"/>
        <w:jc w:val="both"/>
        <w:rPr>
          <w:rFonts w:ascii="Arial" w:hAnsi="Arial" w:cs="Arial"/>
          <w:color w:val="FF0000"/>
          <w:sz w:val="23"/>
          <w:szCs w:val="23"/>
        </w:rPr>
      </w:pPr>
    </w:p>
    <w:p w:rsidR="00906C9E" w:rsidRPr="001221E0" w:rsidRDefault="00906C9E" w:rsidP="00AE682C">
      <w:pPr>
        <w:jc w:val="both"/>
        <w:rPr>
          <w:rFonts w:ascii="Arial" w:hAnsi="Arial" w:cs="Arial"/>
          <w:b/>
          <w:sz w:val="23"/>
          <w:szCs w:val="23"/>
        </w:rPr>
      </w:pPr>
      <w:r w:rsidRPr="001221E0">
        <w:rPr>
          <w:rFonts w:ascii="Arial" w:hAnsi="Arial" w:cs="Arial"/>
          <w:sz w:val="23"/>
          <w:szCs w:val="23"/>
        </w:rPr>
        <w:t xml:space="preserve">16.13. </w:t>
      </w:r>
      <w:r w:rsidRPr="001221E0">
        <w:rPr>
          <w:rFonts w:ascii="Arial" w:hAnsi="Arial" w:cs="Arial"/>
          <w:b/>
          <w:sz w:val="23"/>
          <w:szCs w:val="23"/>
        </w:rPr>
        <w:t xml:space="preserve"> A CONTRATADA ficará obrigada a aceitar, nas mesmas condições contratuais, os acréscimos ou supressões que se fizerem necessárias, até o limite de 25 % (vinte e cinco por cento).</w:t>
      </w:r>
    </w:p>
    <w:p w:rsidR="00906C9E" w:rsidRPr="001221E0" w:rsidRDefault="00906C9E" w:rsidP="00906C9E">
      <w:pPr>
        <w:jc w:val="center"/>
        <w:rPr>
          <w:rFonts w:ascii="Arial" w:hAnsi="Arial" w:cs="Arial"/>
          <w:sz w:val="23"/>
          <w:szCs w:val="23"/>
        </w:rPr>
      </w:pPr>
    </w:p>
    <w:p w:rsidR="00906C9E" w:rsidRPr="001221E0" w:rsidRDefault="00906C9E" w:rsidP="00906C9E">
      <w:pPr>
        <w:jc w:val="center"/>
        <w:rPr>
          <w:rFonts w:ascii="Arial" w:hAnsi="Arial" w:cs="Arial"/>
          <w:sz w:val="23"/>
          <w:szCs w:val="23"/>
        </w:rPr>
      </w:pPr>
      <w:r w:rsidRPr="001221E0">
        <w:rPr>
          <w:rFonts w:ascii="Arial" w:hAnsi="Arial" w:cs="Arial"/>
          <w:sz w:val="23"/>
          <w:szCs w:val="23"/>
        </w:rPr>
        <w:t>EUZEBIO CALISTO VIECELI</w:t>
      </w:r>
    </w:p>
    <w:p w:rsidR="00906C9E" w:rsidRPr="001221E0" w:rsidRDefault="00906C9E" w:rsidP="00906C9E">
      <w:pPr>
        <w:jc w:val="center"/>
        <w:rPr>
          <w:rFonts w:ascii="Arial" w:hAnsi="Arial" w:cs="Arial"/>
          <w:sz w:val="23"/>
          <w:szCs w:val="23"/>
        </w:rPr>
      </w:pPr>
      <w:r w:rsidRPr="001221E0">
        <w:rPr>
          <w:rFonts w:ascii="Arial" w:hAnsi="Arial" w:cs="Arial"/>
          <w:sz w:val="23"/>
          <w:szCs w:val="23"/>
        </w:rPr>
        <w:t>PREFEITO MUNICIPAL</w:t>
      </w:r>
    </w:p>
    <w:p w:rsidR="00275B09" w:rsidRDefault="00275B09"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986C62" w:rsidRDefault="00986C62" w:rsidP="00906C9E">
      <w:pPr>
        <w:jc w:val="center"/>
        <w:rPr>
          <w:rFonts w:ascii="Arial" w:hAnsi="Arial" w:cs="Arial"/>
          <w:b/>
          <w:sz w:val="23"/>
          <w:szCs w:val="23"/>
        </w:rPr>
      </w:pPr>
    </w:p>
    <w:p w:rsidR="00986C62" w:rsidRDefault="00986C62" w:rsidP="00906C9E">
      <w:pPr>
        <w:jc w:val="center"/>
        <w:rPr>
          <w:rFonts w:ascii="Arial" w:hAnsi="Arial" w:cs="Arial"/>
          <w:b/>
          <w:sz w:val="23"/>
          <w:szCs w:val="23"/>
        </w:rPr>
      </w:pPr>
    </w:p>
    <w:p w:rsidR="00986C62" w:rsidRDefault="00986C62"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E41748" w:rsidRDefault="00E41748" w:rsidP="00906C9E">
      <w:pPr>
        <w:jc w:val="center"/>
        <w:rPr>
          <w:rFonts w:ascii="Arial" w:hAnsi="Arial" w:cs="Arial"/>
          <w:b/>
          <w:sz w:val="23"/>
          <w:szCs w:val="23"/>
        </w:rPr>
      </w:pPr>
    </w:p>
    <w:p w:rsidR="00906C9E" w:rsidRPr="001221E0" w:rsidRDefault="00DB3EE1" w:rsidP="00906C9E">
      <w:pPr>
        <w:jc w:val="center"/>
        <w:rPr>
          <w:rFonts w:ascii="Arial" w:hAnsi="Arial" w:cs="Arial"/>
          <w:b/>
          <w:sz w:val="23"/>
          <w:szCs w:val="23"/>
        </w:rPr>
      </w:pPr>
      <w:r>
        <w:rPr>
          <w:rFonts w:ascii="Arial" w:hAnsi="Arial" w:cs="Arial"/>
          <w:b/>
          <w:sz w:val="23"/>
          <w:szCs w:val="23"/>
        </w:rPr>
        <w:t>ANE</w:t>
      </w:r>
      <w:r w:rsidR="00906C9E" w:rsidRPr="001221E0">
        <w:rPr>
          <w:rFonts w:ascii="Arial" w:hAnsi="Arial" w:cs="Arial"/>
          <w:b/>
          <w:sz w:val="23"/>
          <w:szCs w:val="23"/>
        </w:rPr>
        <w:t>XO I</w:t>
      </w:r>
    </w:p>
    <w:p w:rsidR="00906C9E" w:rsidRPr="001221E0" w:rsidRDefault="00906C9E" w:rsidP="00906C9E">
      <w:pPr>
        <w:jc w:val="center"/>
        <w:rPr>
          <w:rFonts w:ascii="Arial" w:hAnsi="Arial" w:cs="Arial"/>
          <w:b/>
          <w:sz w:val="23"/>
          <w:szCs w:val="23"/>
        </w:rPr>
      </w:pPr>
      <w:r w:rsidRPr="001221E0">
        <w:rPr>
          <w:rFonts w:ascii="Arial" w:hAnsi="Arial" w:cs="Arial"/>
          <w:b/>
          <w:sz w:val="23"/>
          <w:szCs w:val="23"/>
        </w:rPr>
        <w:t>CONTRATO ADMINISTRATIVO</w:t>
      </w:r>
    </w:p>
    <w:p w:rsidR="00906C9E" w:rsidRPr="001221E0" w:rsidRDefault="00906C9E" w:rsidP="00906C9E">
      <w:pPr>
        <w:jc w:val="both"/>
        <w:rPr>
          <w:rFonts w:ascii="Arial" w:hAnsi="Arial" w:cs="Arial"/>
          <w:b/>
          <w:sz w:val="23"/>
          <w:szCs w:val="23"/>
        </w:rPr>
      </w:pPr>
    </w:p>
    <w:p w:rsidR="00906C9E" w:rsidRPr="001221E0" w:rsidRDefault="00906C9E" w:rsidP="00494615">
      <w:pPr>
        <w:jc w:val="center"/>
        <w:rPr>
          <w:rFonts w:ascii="Arial" w:hAnsi="Arial" w:cs="Arial"/>
          <w:b/>
          <w:sz w:val="23"/>
          <w:szCs w:val="23"/>
        </w:rPr>
      </w:pPr>
      <w:r w:rsidRPr="001221E0">
        <w:rPr>
          <w:rFonts w:ascii="Arial" w:hAnsi="Arial" w:cs="Arial"/>
          <w:b/>
          <w:sz w:val="23"/>
          <w:szCs w:val="23"/>
        </w:rPr>
        <w:t>CONTRATO DE PRESTAÇÃO DE SERVIÇOS N.º: ______/_____.</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Termo de Contrato de </w:t>
      </w:r>
      <w:r w:rsidRPr="001221E0">
        <w:rPr>
          <w:rFonts w:ascii="Arial" w:hAnsi="Arial" w:cs="Arial"/>
          <w:b/>
          <w:sz w:val="23"/>
          <w:szCs w:val="23"/>
        </w:rPr>
        <w:t xml:space="preserve">SERVIÇOS </w:t>
      </w:r>
      <w:r w:rsidR="00CA06B6" w:rsidRPr="001221E0">
        <w:rPr>
          <w:rFonts w:ascii="Arial" w:hAnsi="Arial" w:cs="Arial"/>
          <w:b/>
          <w:sz w:val="23"/>
          <w:szCs w:val="23"/>
        </w:rPr>
        <w:t xml:space="preserve">ESPECIALIZADOS </w:t>
      </w:r>
      <w:r w:rsidRPr="001221E0">
        <w:rPr>
          <w:rFonts w:ascii="Arial" w:hAnsi="Arial" w:cs="Arial"/>
          <w:sz w:val="23"/>
          <w:szCs w:val="23"/>
        </w:rPr>
        <w:t>celebrado entre o MUNICÍPIO DE PINHEIRO PRETO, ESTADO DE SANTA CATARINA, e a empresa........................., autorizado através do Processo n.º</w:t>
      </w:r>
      <w:r w:rsidR="00275B09" w:rsidRPr="001221E0">
        <w:rPr>
          <w:rFonts w:ascii="Arial" w:hAnsi="Arial" w:cs="Arial"/>
          <w:sz w:val="23"/>
          <w:szCs w:val="23"/>
        </w:rPr>
        <w:t xml:space="preserve"> </w:t>
      </w:r>
      <w:r w:rsidR="00080744">
        <w:rPr>
          <w:rFonts w:ascii="Arial" w:hAnsi="Arial" w:cs="Arial"/>
          <w:sz w:val="23"/>
          <w:szCs w:val="23"/>
        </w:rPr>
        <w:t>232</w:t>
      </w:r>
      <w:r w:rsidR="00EB4D48">
        <w:rPr>
          <w:rFonts w:ascii="Arial" w:hAnsi="Arial" w:cs="Arial"/>
          <w:sz w:val="23"/>
          <w:szCs w:val="23"/>
        </w:rPr>
        <w:t>/2016</w:t>
      </w:r>
      <w:r w:rsidRPr="001221E0">
        <w:rPr>
          <w:rFonts w:ascii="Arial" w:hAnsi="Arial" w:cs="Arial"/>
          <w:sz w:val="23"/>
          <w:szCs w:val="23"/>
        </w:rPr>
        <w:t>, Licitação</w:t>
      </w:r>
      <w:r w:rsidR="00275B09" w:rsidRPr="001221E0">
        <w:rPr>
          <w:rFonts w:ascii="Arial" w:hAnsi="Arial" w:cs="Arial"/>
          <w:sz w:val="23"/>
          <w:szCs w:val="23"/>
        </w:rPr>
        <w:t xml:space="preserve"> </w:t>
      </w:r>
      <w:r w:rsidR="009308A5">
        <w:rPr>
          <w:rFonts w:ascii="Arial" w:hAnsi="Arial" w:cs="Arial"/>
          <w:sz w:val="23"/>
          <w:szCs w:val="23"/>
        </w:rPr>
        <w:t>065</w:t>
      </w:r>
      <w:r w:rsidR="00EB4D48">
        <w:rPr>
          <w:rFonts w:ascii="Arial" w:hAnsi="Arial" w:cs="Arial"/>
          <w:sz w:val="23"/>
          <w:szCs w:val="23"/>
        </w:rPr>
        <w:t>/2016</w:t>
      </w:r>
      <w:r w:rsidRPr="001221E0">
        <w:rPr>
          <w:rFonts w:ascii="Arial" w:hAnsi="Arial" w:cs="Arial"/>
          <w:sz w:val="23"/>
          <w:szCs w:val="23"/>
        </w:rPr>
        <w:t>, modalidade PREGÃO PRESENCIAL.</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CONTRATANTE:</w:t>
      </w:r>
      <w:r w:rsidRPr="001221E0">
        <w:rPr>
          <w:rFonts w:ascii="Arial" w:hAnsi="Arial" w:cs="Arial"/>
          <w:sz w:val="23"/>
          <w:szCs w:val="23"/>
        </w:rPr>
        <w:t xml:space="preserve"> MUNICÍPIO DE PINHEIRO PRETO</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CNPJ-MF nº. 82.827.148/0001-69</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Endereço (sede): Avenida Mal. Costa e Silva, 111</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Centro, Pinheiro Preto - SC.</w:t>
      </w:r>
    </w:p>
    <w:p w:rsidR="00906C9E" w:rsidRPr="001221E0" w:rsidRDefault="00906C9E" w:rsidP="00906C9E">
      <w:pPr>
        <w:jc w:val="both"/>
        <w:rPr>
          <w:rFonts w:ascii="Arial" w:hAnsi="Arial" w:cs="Arial"/>
          <w:sz w:val="23"/>
          <w:szCs w:val="23"/>
        </w:rPr>
      </w:pPr>
      <w:r w:rsidRPr="001221E0">
        <w:rPr>
          <w:rFonts w:ascii="Arial" w:hAnsi="Arial" w:cs="Arial"/>
          <w:sz w:val="23"/>
          <w:szCs w:val="23"/>
        </w:rPr>
        <w:t xml:space="preserve">                            Representada por: EUZEBIO CALISTO VIECELI</w:t>
      </w:r>
    </w:p>
    <w:p w:rsidR="00906C9E" w:rsidRPr="001221E0" w:rsidRDefault="00906C9E" w:rsidP="00906C9E">
      <w:pPr>
        <w:jc w:val="both"/>
        <w:rPr>
          <w:rFonts w:ascii="Arial" w:hAnsi="Arial" w:cs="Arial"/>
          <w:sz w:val="23"/>
          <w:szCs w:val="23"/>
        </w:rPr>
      </w:pPr>
    </w:p>
    <w:p w:rsidR="00906C9E" w:rsidRPr="001221E0" w:rsidRDefault="00906C9E" w:rsidP="00906C9E">
      <w:pPr>
        <w:jc w:val="both"/>
        <w:rPr>
          <w:rFonts w:ascii="Arial" w:hAnsi="Arial" w:cs="Arial"/>
          <w:sz w:val="23"/>
          <w:szCs w:val="23"/>
        </w:rPr>
      </w:pPr>
      <w:r w:rsidRPr="001221E0">
        <w:rPr>
          <w:rFonts w:ascii="Arial" w:hAnsi="Arial" w:cs="Arial"/>
          <w:b/>
          <w:sz w:val="23"/>
          <w:szCs w:val="23"/>
        </w:rPr>
        <w:t>CONTRATADA</w:t>
      </w:r>
      <w:r w:rsidRPr="001221E0">
        <w:rPr>
          <w:rFonts w:ascii="Arial" w:hAnsi="Arial" w:cs="Arial"/>
          <w:sz w:val="23"/>
          <w:szCs w:val="23"/>
        </w:rPr>
        <w:t>: Empresa:</w:t>
      </w:r>
    </w:p>
    <w:p w:rsidR="00906C9E" w:rsidRPr="001221E0" w:rsidRDefault="00906C9E" w:rsidP="00906C9E">
      <w:pPr>
        <w:ind w:left="1416"/>
        <w:jc w:val="both"/>
        <w:rPr>
          <w:rFonts w:ascii="Arial" w:hAnsi="Arial" w:cs="Arial"/>
          <w:sz w:val="23"/>
          <w:szCs w:val="23"/>
        </w:rPr>
      </w:pPr>
      <w:r w:rsidRPr="001221E0">
        <w:rPr>
          <w:rFonts w:ascii="Arial" w:hAnsi="Arial" w:cs="Arial"/>
          <w:sz w:val="23"/>
          <w:szCs w:val="23"/>
        </w:rPr>
        <w:t xml:space="preserve">    CNPJ-MF n. º.</w:t>
      </w:r>
    </w:p>
    <w:p w:rsidR="00906C9E" w:rsidRPr="001221E0" w:rsidRDefault="00906C9E" w:rsidP="00906C9E">
      <w:pPr>
        <w:ind w:left="1416"/>
        <w:jc w:val="both"/>
        <w:rPr>
          <w:rFonts w:ascii="Arial" w:hAnsi="Arial" w:cs="Arial"/>
          <w:sz w:val="23"/>
          <w:szCs w:val="23"/>
        </w:rPr>
      </w:pPr>
      <w:r w:rsidRPr="001221E0">
        <w:rPr>
          <w:rFonts w:ascii="Arial" w:hAnsi="Arial" w:cs="Arial"/>
          <w:sz w:val="23"/>
          <w:szCs w:val="23"/>
        </w:rPr>
        <w:t xml:space="preserve">    Endereço:</w:t>
      </w:r>
    </w:p>
    <w:p w:rsidR="00906C9E" w:rsidRPr="001221E0" w:rsidRDefault="00014F3B" w:rsidP="00906C9E">
      <w:pPr>
        <w:jc w:val="both"/>
        <w:rPr>
          <w:rFonts w:ascii="Arial" w:hAnsi="Arial" w:cs="Arial"/>
          <w:sz w:val="23"/>
          <w:szCs w:val="23"/>
        </w:rPr>
      </w:pPr>
      <w:r w:rsidRPr="001221E0">
        <w:rPr>
          <w:rFonts w:ascii="Arial" w:hAnsi="Arial" w:cs="Arial"/>
          <w:sz w:val="23"/>
          <w:szCs w:val="23"/>
        </w:rPr>
        <w:t xml:space="preserve">      </w:t>
      </w:r>
      <w:r w:rsidR="00906C9E" w:rsidRPr="001221E0">
        <w:rPr>
          <w:rFonts w:ascii="Arial" w:hAnsi="Arial" w:cs="Arial"/>
          <w:sz w:val="23"/>
          <w:szCs w:val="23"/>
        </w:rPr>
        <w:t xml:space="preserve">                   </w:t>
      </w:r>
      <w:r w:rsidR="007A0343" w:rsidRPr="001221E0">
        <w:rPr>
          <w:rFonts w:ascii="Arial" w:hAnsi="Arial" w:cs="Arial"/>
          <w:sz w:val="23"/>
          <w:szCs w:val="23"/>
        </w:rPr>
        <w:t xml:space="preserve">  </w:t>
      </w:r>
      <w:r w:rsidR="00906C9E" w:rsidRPr="001221E0">
        <w:rPr>
          <w:rFonts w:ascii="Arial" w:hAnsi="Arial" w:cs="Arial"/>
          <w:sz w:val="23"/>
          <w:szCs w:val="23"/>
        </w:rPr>
        <w:t>Representada por:</w:t>
      </w:r>
    </w:p>
    <w:p w:rsidR="00906C9E" w:rsidRPr="001221E0" w:rsidRDefault="00906C9E" w:rsidP="00906C9E">
      <w:pPr>
        <w:jc w:val="both"/>
        <w:rPr>
          <w:rFonts w:ascii="Arial" w:hAnsi="Arial" w:cs="Arial"/>
          <w:b/>
          <w:sz w:val="23"/>
          <w:szCs w:val="23"/>
        </w:rPr>
      </w:pPr>
    </w:p>
    <w:p w:rsidR="00494615" w:rsidRPr="001221E0" w:rsidRDefault="00494615" w:rsidP="00906C9E">
      <w:pPr>
        <w:jc w:val="both"/>
        <w:rPr>
          <w:rFonts w:ascii="Arial" w:hAnsi="Arial" w:cs="Arial"/>
          <w:b/>
          <w:sz w:val="23"/>
          <w:szCs w:val="23"/>
        </w:rPr>
      </w:pPr>
    </w:p>
    <w:p w:rsidR="00906C9E" w:rsidRPr="001221E0" w:rsidRDefault="00906C9E" w:rsidP="00906C9E">
      <w:pPr>
        <w:adjustRightInd w:val="0"/>
        <w:jc w:val="both"/>
        <w:rPr>
          <w:rFonts w:ascii="Arial" w:hAnsi="Arial" w:cs="Arial"/>
          <w:sz w:val="23"/>
          <w:szCs w:val="23"/>
        </w:rPr>
      </w:pPr>
      <w:r w:rsidRPr="001221E0">
        <w:rPr>
          <w:rFonts w:ascii="Arial" w:hAnsi="Arial" w:cs="Arial"/>
          <w:sz w:val="23"/>
          <w:szCs w:val="23"/>
        </w:rPr>
        <w:t xml:space="preserve">Em conformidade com o processo de licitação na modalidade Pregão </w:t>
      </w:r>
      <w:r w:rsidR="00CA06B6" w:rsidRPr="001221E0">
        <w:rPr>
          <w:rFonts w:ascii="Arial" w:hAnsi="Arial" w:cs="Arial"/>
          <w:sz w:val="23"/>
          <w:szCs w:val="23"/>
        </w:rPr>
        <w:t xml:space="preserve">Presencial </w:t>
      </w:r>
      <w:r w:rsidRPr="001221E0">
        <w:rPr>
          <w:rFonts w:ascii="Arial" w:hAnsi="Arial" w:cs="Arial"/>
          <w:sz w:val="23"/>
          <w:szCs w:val="23"/>
        </w:rPr>
        <w:t>nº</w:t>
      </w:r>
      <w:r w:rsidR="00CA06B6" w:rsidRPr="001221E0">
        <w:rPr>
          <w:rFonts w:ascii="Arial" w:hAnsi="Arial" w:cs="Arial"/>
          <w:sz w:val="23"/>
          <w:szCs w:val="23"/>
        </w:rPr>
        <w:t>...................</w:t>
      </w:r>
      <w:r w:rsidR="00EB4D48">
        <w:rPr>
          <w:rFonts w:ascii="Arial" w:hAnsi="Arial" w:cs="Arial"/>
          <w:sz w:val="23"/>
          <w:szCs w:val="23"/>
        </w:rPr>
        <w:t>/2016</w:t>
      </w:r>
      <w:r w:rsidRPr="001221E0">
        <w:rPr>
          <w:rFonts w:ascii="Arial" w:hAnsi="Arial" w:cs="Arial"/>
          <w:sz w:val="23"/>
          <w:szCs w:val="23"/>
        </w:rPr>
        <w:t>, datado</w:t>
      </w:r>
      <w:r w:rsidR="00EB4D48">
        <w:rPr>
          <w:rFonts w:ascii="Arial" w:hAnsi="Arial" w:cs="Arial"/>
          <w:sz w:val="23"/>
          <w:szCs w:val="23"/>
        </w:rPr>
        <w:t xml:space="preserve"> de ....... de ......de 2016</w:t>
      </w:r>
      <w:r w:rsidRPr="001221E0">
        <w:rPr>
          <w:rFonts w:ascii="Arial" w:hAnsi="Arial" w:cs="Arial"/>
          <w:sz w:val="23"/>
          <w:szCs w:val="23"/>
        </w:rPr>
        <w:t>, e homologado e</w:t>
      </w:r>
      <w:r w:rsidR="00EB4D48">
        <w:rPr>
          <w:rFonts w:ascii="Arial" w:hAnsi="Arial" w:cs="Arial"/>
          <w:sz w:val="23"/>
          <w:szCs w:val="23"/>
        </w:rPr>
        <w:t>m data de ___ de _______ de 2016</w:t>
      </w:r>
      <w:r w:rsidRPr="001221E0">
        <w:rPr>
          <w:rFonts w:ascii="Arial" w:hAnsi="Arial" w:cs="Arial"/>
          <w:sz w:val="23"/>
          <w:szCs w:val="23"/>
        </w:rPr>
        <w:t>, na forma e condições estabelecidas nas cláusulas seguintes:</w:t>
      </w:r>
    </w:p>
    <w:p w:rsidR="00906C9E" w:rsidRPr="001221E0" w:rsidRDefault="00906C9E" w:rsidP="00906C9E">
      <w:pPr>
        <w:jc w:val="both"/>
        <w:rPr>
          <w:rFonts w:ascii="Arial" w:hAnsi="Arial" w:cs="Arial"/>
          <w:b/>
          <w:sz w:val="23"/>
          <w:szCs w:val="23"/>
        </w:rPr>
      </w:pPr>
    </w:p>
    <w:p w:rsidR="00CA06B6" w:rsidRPr="001221E0" w:rsidRDefault="00CA06B6" w:rsidP="00906C9E">
      <w:pPr>
        <w:jc w:val="both"/>
        <w:rPr>
          <w:rFonts w:ascii="Arial" w:hAnsi="Arial" w:cs="Arial"/>
          <w:b/>
          <w:sz w:val="23"/>
          <w:szCs w:val="23"/>
        </w:rPr>
      </w:pPr>
    </w:p>
    <w:p w:rsidR="00906C9E" w:rsidRPr="001221E0" w:rsidRDefault="00906C9E" w:rsidP="00906C9E">
      <w:pPr>
        <w:jc w:val="both"/>
        <w:rPr>
          <w:rFonts w:ascii="Arial" w:hAnsi="Arial" w:cs="Arial"/>
          <w:b/>
          <w:sz w:val="23"/>
          <w:szCs w:val="23"/>
        </w:rPr>
      </w:pPr>
      <w:r w:rsidRPr="001221E0">
        <w:rPr>
          <w:rFonts w:ascii="Arial" w:hAnsi="Arial" w:cs="Arial"/>
          <w:b/>
          <w:sz w:val="23"/>
          <w:szCs w:val="23"/>
        </w:rPr>
        <w:t>CLÁUSULA PRIMEIRA - DO OBJETO</w:t>
      </w:r>
    </w:p>
    <w:p w:rsidR="00CA06B6" w:rsidRPr="001221E0" w:rsidRDefault="00CA06B6" w:rsidP="00906C9E">
      <w:pPr>
        <w:jc w:val="both"/>
        <w:rPr>
          <w:rFonts w:ascii="Arial" w:hAnsi="Arial" w:cs="Arial"/>
          <w:sz w:val="23"/>
          <w:szCs w:val="23"/>
        </w:rPr>
      </w:pPr>
    </w:p>
    <w:p w:rsidR="00CA06B6" w:rsidRPr="001221E0" w:rsidRDefault="00CA06B6" w:rsidP="00906C9E">
      <w:pPr>
        <w:jc w:val="both"/>
        <w:rPr>
          <w:rFonts w:ascii="Arial" w:hAnsi="Arial" w:cs="Arial"/>
          <w:sz w:val="23"/>
          <w:szCs w:val="23"/>
        </w:rPr>
      </w:pPr>
    </w:p>
    <w:p w:rsidR="00CA06B6" w:rsidRDefault="00CA06B6" w:rsidP="00CA06B6">
      <w:pPr>
        <w:jc w:val="both"/>
        <w:rPr>
          <w:rFonts w:ascii="Arial" w:hAnsi="Arial" w:cs="Arial"/>
          <w:b/>
          <w:sz w:val="23"/>
          <w:szCs w:val="23"/>
          <w:u w:val="single"/>
        </w:rPr>
      </w:pPr>
      <w:r w:rsidRPr="001221E0">
        <w:rPr>
          <w:rFonts w:ascii="Arial" w:hAnsi="Arial" w:cs="Arial"/>
          <w:sz w:val="23"/>
          <w:szCs w:val="23"/>
        </w:rPr>
        <w:t xml:space="preserve">1.1 O presente contrato tem por objeto </w:t>
      </w:r>
      <w:r w:rsidR="00EB4D48" w:rsidRPr="0048772C">
        <w:rPr>
          <w:rFonts w:ascii="Arial" w:hAnsi="Arial" w:cs="Arial"/>
          <w:sz w:val="23"/>
          <w:szCs w:val="23"/>
        </w:rPr>
        <w:t xml:space="preserve">tem por objeto a escolha da melhor proposta de preços </w:t>
      </w:r>
      <w:r w:rsidR="00EB4D48" w:rsidRPr="0048772C">
        <w:rPr>
          <w:rFonts w:ascii="Arial" w:hAnsi="Arial" w:cs="Arial"/>
          <w:sz w:val="22"/>
          <w:szCs w:val="22"/>
        </w:rPr>
        <w:t xml:space="preserve">visando a contratação de empresa especializada para prestação de Serviços de telecomunicações de link de internet dedicado em conformidade com as especificações constantes nos termos das concessões outorgadas pela Agência Nacional de Telecomunicações – ANATEL na </w:t>
      </w:r>
      <w:r w:rsidR="00EB4D48" w:rsidRPr="0048772C">
        <w:rPr>
          <w:rFonts w:ascii="Arial" w:hAnsi="Arial" w:cs="Arial"/>
          <w:sz w:val="23"/>
          <w:szCs w:val="23"/>
        </w:rPr>
        <w:t xml:space="preserve">Sede Administrativa do Município (Prefeitura Municipal), sendo que o link internet deverá ser </w:t>
      </w:r>
      <w:r w:rsidR="00EB4D48">
        <w:rPr>
          <w:rFonts w:ascii="Arial" w:hAnsi="Arial" w:cs="Arial"/>
          <w:sz w:val="23"/>
          <w:szCs w:val="23"/>
        </w:rPr>
        <w:t xml:space="preserve">DE </w:t>
      </w:r>
      <w:r w:rsidR="00EB4D48" w:rsidRPr="0048772C">
        <w:rPr>
          <w:rFonts w:ascii="Arial" w:hAnsi="Arial" w:cs="Arial"/>
          <w:sz w:val="23"/>
          <w:szCs w:val="23"/>
        </w:rPr>
        <w:t xml:space="preserve">no mínimo </w:t>
      </w:r>
      <w:r w:rsidR="00EB4D48" w:rsidRPr="00987620">
        <w:rPr>
          <w:rFonts w:ascii="Arial" w:hAnsi="Arial" w:cs="Arial"/>
          <w:b/>
          <w:sz w:val="23"/>
          <w:szCs w:val="23"/>
          <w:u w:val="single"/>
        </w:rPr>
        <w:t>30MB FULL DUPLEX</w:t>
      </w:r>
      <w:r w:rsidR="00EB4D48">
        <w:rPr>
          <w:rFonts w:ascii="Arial" w:hAnsi="Arial" w:cs="Arial"/>
          <w:b/>
          <w:sz w:val="23"/>
          <w:szCs w:val="23"/>
          <w:u w:val="single"/>
        </w:rPr>
        <w:t>.</w:t>
      </w:r>
    </w:p>
    <w:p w:rsidR="00EB4D48" w:rsidRPr="001221E0" w:rsidRDefault="00EB4D48" w:rsidP="00CA06B6">
      <w:pPr>
        <w:jc w:val="both"/>
        <w:rPr>
          <w:rFonts w:ascii="Arial" w:hAnsi="Arial" w:cs="Arial"/>
          <w:sz w:val="23"/>
          <w:szCs w:val="23"/>
        </w:rPr>
      </w:pPr>
    </w:p>
    <w:p w:rsidR="00CA06B6" w:rsidRPr="001221E0" w:rsidRDefault="00CA06B6" w:rsidP="00CA06B6">
      <w:pPr>
        <w:jc w:val="both"/>
        <w:rPr>
          <w:rFonts w:ascii="Arial" w:hAnsi="Arial" w:cs="Arial"/>
          <w:sz w:val="23"/>
          <w:szCs w:val="23"/>
        </w:rPr>
      </w:pPr>
      <w:r w:rsidRPr="001221E0">
        <w:rPr>
          <w:rFonts w:ascii="Arial" w:hAnsi="Arial" w:cs="Arial"/>
          <w:sz w:val="23"/>
          <w:szCs w:val="23"/>
        </w:rPr>
        <w:t xml:space="preserve">1.2 O meio de entrega do link internet </w:t>
      </w:r>
      <w:r w:rsidR="00EB4D48">
        <w:rPr>
          <w:rFonts w:ascii="Arial" w:hAnsi="Arial" w:cs="Arial"/>
          <w:sz w:val="23"/>
          <w:szCs w:val="23"/>
        </w:rPr>
        <w:t xml:space="preserve">será </w:t>
      </w:r>
      <w:r w:rsidRPr="001221E0">
        <w:rPr>
          <w:rFonts w:ascii="Arial" w:hAnsi="Arial" w:cs="Arial"/>
          <w:sz w:val="23"/>
          <w:szCs w:val="23"/>
        </w:rPr>
        <w:t>em</w:t>
      </w:r>
      <w:r w:rsidR="00EB4D48">
        <w:rPr>
          <w:rFonts w:ascii="Arial" w:hAnsi="Arial" w:cs="Arial"/>
          <w:sz w:val="23"/>
          <w:szCs w:val="23"/>
        </w:rPr>
        <w:t xml:space="preserve"> </w:t>
      </w:r>
      <w:r w:rsidRPr="001221E0">
        <w:rPr>
          <w:rFonts w:ascii="Arial" w:hAnsi="Arial" w:cs="Arial"/>
          <w:sz w:val="23"/>
          <w:szCs w:val="23"/>
        </w:rPr>
        <w:t>...............</w:t>
      </w:r>
      <w:r w:rsidR="00EB4D48">
        <w:rPr>
          <w:rFonts w:ascii="Arial" w:hAnsi="Arial" w:cs="Arial"/>
          <w:sz w:val="23"/>
          <w:szCs w:val="23"/>
        </w:rPr>
        <w:t xml:space="preserve">para a </w:t>
      </w:r>
      <w:r w:rsidRPr="001221E0">
        <w:rPr>
          <w:rFonts w:ascii="Arial" w:hAnsi="Arial" w:cs="Arial"/>
          <w:sz w:val="23"/>
          <w:szCs w:val="23"/>
        </w:rPr>
        <w:t>Prefeitura Municipal.</w:t>
      </w:r>
    </w:p>
    <w:p w:rsidR="00CA06B6" w:rsidRPr="001221E0" w:rsidRDefault="00CA06B6" w:rsidP="00CA06B6">
      <w:pPr>
        <w:jc w:val="both"/>
        <w:rPr>
          <w:rFonts w:ascii="Arial" w:hAnsi="Arial" w:cs="Arial"/>
          <w:b/>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1.3 Os custos (material e mão-de-obra) referentes o meio de transporte acima citado serão de responsabilidade da empresa vencedora.</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1.3 O LINK e o ROTEADOR deverão ser instalados na sede administrativa do Município (Prefeitura) e Unidade de Saúde Municipal Central (Posto de Saúde), com a configuração do ROTEADOR sem custos para o Município, de onde será feita a redistribuição.</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 xml:space="preserve">1.5 O prazo para instalação do LINK será de até </w:t>
      </w:r>
      <w:r w:rsidR="000623D1">
        <w:rPr>
          <w:rFonts w:ascii="Arial" w:hAnsi="Arial" w:cs="Arial"/>
          <w:sz w:val="23"/>
          <w:szCs w:val="23"/>
        </w:rPr>
        <w:t>15</w:t>
      </w:r>
      <w:r w:rsidRPr="001221E0">
        <w:rPr>
          <w:rFonts w:ascii="Arial" w:hAnsi="Arial" w:cs="Arial"/>
          <w:sz w:val="23"/>
          <w:szCs w:val="23"/>
        </w:rPr>
        <w:t xml:space="preserve"> dias a contar da data da assinatura do contrato.</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1.6 Após a instalação do LINK, estabelece-se que serão contratados</w:t>
      </w:r>
      <w:r w:rsidR="000623D1">
        <w:rPr>
          <w:rFonts w:ascii="Arial" w:hAnsi="Arial" w:cs="Arial"/>
          <w:sz w:val="23"/>
          <w:szCs w:val="23"/>
        </w:rPr>
        <w:t xml:space="preserve"> serviços até 31/12/2016</w:t>
      </w:r>
      <w:r w:rsidRPr="001221E0">
        <w:rPr>
          <w:rFonts w:ascii="Arial" w:hAnsi="Arial" w:cs="Arial"/>
          <w:sz w:val="23"/>
          <w:szCs w:val="23"/>
        </w:rPr>
        <w:t>.</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1.7 A empresa vencedora deverá ter serviço de suporte e para atendimento, sempre que necessário e sem custos adicionais para o Município.</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 xml:space="preserve">1.8 A empresa deverá ofertar soluções de Backup na PROPOSTA para casos de </w:t>
      </w:r>
      <w:r w:rsidR="00205482">
        <w:rPr>
          <w:rFonts w:ascii="Arial" w:hAnsi="Arial" w:cs="Arial"/>
          <w:sz w:val="23"/>
          <w:szCs w:val="23"/>
        </w:rPr>
        <w:t xml:space="preserve">urgência ou de contingência em </w:t>
      </w:r>
      <w:r w:rsidRPr="001221E0">
        <w:rPr>
          <w:rFonts w:ascii="Arial" w:hAnsi="Arial" w:cs="Arial"/>
          <w:sz w:val="23"/>
          <w:szCs w:val="23"/>
        </w:rPr>
        <w:t xml:space="preserve">queda de sinal para não deixar toda a estrutura fora de funcionamento por mais de 3 horas. </w:t>
      </w:r>
      <w:r w:rsidR="00712CDE" w:rsidRPr="001221E0">
        <w:rPr>
          <w:rFonts w:ascii="Arial" w:hAnsi="Arial" w:cs="Arial"/>
          <w:sz w:val="23"/>
          <w:szCs w:val="23"/>
        </w:rPr>
        <w:t>Estes serviços de backup deverão</w:t>
      </w:r>
      <w:r w:rsidRPr="001221E0">
        <w:rPr>
          <w:rFonts w:ascii="Arial" w:hAnsi="Arial" w:cs="Arial"/>
          <w:sz w:val="23"/>
          <w:szCs w:val="23"/>
        </w:rPr>
        <w:t xml:space="preserve"> ser </w:t>
      </w:r>
      <w:r w:rsidR="00712CDE" w:rsidRPr="001221E0">
        <w:rPr>
          <w:rFonts w:ascii="Arial" w:hAnsi="Arial" w:cs="Arial"/>
          <w:sz w:val="23"/>
          <w:szCs w:val="23"/>
        </w:rPr>
        <w:t>ativados</w:t>
      </w:r>
      <w:r w:rsidRPr="001221E0">
        <w:rPr>
          <w:rFonts w:ascii="Arial" w:hAnsi="Arial" w:cs="Arial"/>
          <w:sz w:val="23"/>
          <w:szCs w:val="23"/>
        </w:rPr>
        <w:t xml:space="preserve"> automaticamente após o contato do Município com a vencedora do pregão</w:t>
      </w:r>
      <w:r w:rsidR="0038016E">
        <w:rPr>
          <w:rFonts w:ascii="Arial" w:hAnsi="Arial" w:cs="Arial"/>
          <w:sz w:val="23"/>
          <w:szCs w:val="23"/>
        </w:rPr>
        <w:t>.</w:t>
      </w:r>
    </w:p>
    <w:p w:rsidR="00CA06B6" w:rsidRPr="001221E0" w:rsidRDefault="00CA06B6" w:rsidP="00CA06B6">
      <w:pPr>
        <w:autoSpaceDE/>
        <w:autoSpaceDN/>
        <w:rPr>
          <w:rFonts w:ascii="Arial" w:hAnsi="Arial" w:cs="Arial"/>
          <w:sz w:val="23"/>
          <w:szCs w:val="23"/>
        </w:rPr>
      </w:pPr>
    </w:p>
    <w:p w:rsidR="00CA06B6" w:rsidRPr="001221E0" w:rsidRDefault="00CA06B6" w:rsidP="00CA06B6">
      <w:pPr>
        <w:autoSpaceDE/>
        <w:autoSpaceDN/>
        <w:rPr>
          <w:rFonts w:ascii="Arial" w:hAnsi="Arial" w:cs="Arial"/>
          <w:sz w:val="23"/>
          <w:szCs w:val="23"/>
        </w:rPr>
      </w:pPr>
      <w:r w:rsidRPr="001221E0">
        <w:rPr>
          <w:rFonts w:ascii="Arial" w:hAnsi="Arial" w:cs="Arial"/>
          <w:sz w:val="23"/>
          <w:szCs w:val="23"/>
        </w:rPr>
        <w:t>1.9 A proponente deverá possuir Licença de Serviço de Comunicação Multimídia-SCM emitida pela ANATEL;</w:t>
      </w:r>
    </w:p>
    <w:p w:rsidR="00CA06B6" w:rsidRPr="001221E0" w:rsidRDefault="00CA06B6" w:rsidP="00CA06B6">
      <w:pPr>
        <w:autoSpaceDE/>
        <w:autoSpaceDN/>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1.10 A empresa deverá estar ciente que parte do LINK contratado poderá ser utilizado para redistribuição da Internet de acordo com os objetivos futuros da administração municipal;</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1.11 A garantia da disponibilidade mínima contratada deverá ser de 99% do mês, 24 (vinte e quatro) horas do dia e 7 (sete) dias por semana</w:t>
      </w:r>
      <w:r w:rsidR="00FB4D89" w:rsidRPr="001221E0">
        <w:rPr>
          <w:rFonts w:ascii="Arial" w:hAnsi="Arial" w:cs="Arial"/>
          <w:sz w:val="23"/>
          <w:szCs w:val="23"/>
        </w:rPr>
        <w:t xml:space="preserve"> e 365 dias por ano</w:t>
      </w:r>
      <w:r w:rsidRPr="001221E0">
        <w:rPr>
          <w:rFonts w:ascii="Arial" w:hAnsi="Arial" w:cs="Arial"/>
          <w:sz w:val="23"/>
          <w:szCs w:val="23"/>
        </w:rPr>
        <w:t>;</w:t>
      </w:r>
    </w:p>
    <w:p w:rsidR="00CA06B6" w:rsidRPr="001221E0" w:rsidRDefault="00CA06B6" w:rsidP="00CA06B6">
      <w:pPr>
        <w:autoSpaceDE/>
        <w:autoSpaceDN/>
        <w:jc w:val="both"/>
        <w:rPr>
          <w:rFonts w:ascii="Arial" w:hAnsi="Arial" w:cs="Arial"/>
          <w:sz w:val="23"/>
          <w:szCs w:val="23"/>
        </w:rPr>
      </w:pPr>
    </w:p>
    <w:p w:rsidR="00CA06B6" w:rsidRPr="001221E0" w:rsidRDefault="00CA06B6" w:rsidP="00CA06B6">
      <w:pPr>
        <w:autoSpaceDE/>
        <w:autoSpaceDN/>
        <w:jc w:val="both"/>
        <w:rPr>
          <w:rFonts w:ascii="Arial" w:hAnsi="Arial" w:cs="Arial"/>
          <w:sz w:val="23"/>
          <w:szCs w:val="23"/>
        </w:rPr>
      </w:pPr>
      <w:r w:rsidRPr="001221E0">
        <w:rPr>
          <w:rFonts w:ascii="Arial" w:hAnsi="Arial" w:cs="Arial"/>
          <w:sz w:val="23"/>
          <w:szCs w:val="23"/>
        </w:rPr>
        <w:t>1.12 Os defeitos deverão ser solucionados em até 0</w:t>
      </w:r>
      <w:r w:rsidR="00494615" w:rsidRPr="001221E0">
        <w:rPr>
          <w:rFonts w:ascii="Arial" w:hAnsi="Arial" w:cs="Arial"/>
          <w:sz w:val="23"/>
          <w:szCs w:val="23"/>
        </w:rPr>
        <w:t>3</w:t>
      </w:r>
      <w:r w:rsidRPr="001221E0">
        <w:rPr>
          <w:rFonts w:ascii="Arial" w:hAnsi="Arial" w:cs="Arial"/>
          <w:sz w:val="23"/>
          <w:szCs w:val="23"/>
        </w:rPr>
        <w:t xml:space="preserve"> (</w:t>
      </w:r>
      <w:r w:rsidR="00494615" w:rsidRPr="001221E0">
        <w:rPr>
          <w:rFonts w:ascii="Arial" w:hAnsi="Arial" w:cs="Arial"/>
          <w:sz w:val="23"/>
          <w:szCs w:val="23"/>
        </w:rPr>
        <w:t>três</w:t>
      </w:r>
      <w:r w:rsidRPr="001221E0">
        <w:rPr>
          <w:rFonts w:ascii="Arial" w:hAnsi="Arial" w:cs="Arial"/>
          <w:sz w:val="23"/>
          <w:szCs w:val="23"/>
        </w:rPr>
        <w:t>) horas a partir da abertura do chamado técnico por parte do Município</w:t>
      </w:r>
    </w:p>
    <w:p w:rsidR="00CA06B6" w:rsidRDefault="00CA06B6" w:rsidP="00906C9E">
      <w:pPr>
        <w:jc w:val="both"/>
        <w:rPr>
          <w:rFonts w:ascii="Arial" w:hAnsi="Arial" w:cs="Arial"/>
          <w:sz w:val="23"/>
          <w:szCs w:val="23"/>
        </w:rPr>
      </w:pPr>
    </w:p>
    <w:p w:rsidR="00EB4D48" w:rsidRPr="001221E0" w:rsidRDefault="00EB4D48" w:rsidP="00906C9E">
      <w:pPr>
        <w:jc w:val="both"/>
        <w:rPr>
          <w:rFonts w:ascii="Arial" w:hAnsi="Arial" w:cs="Arial"/>
          <w:sz w:val="23"/>
          <w:szCs w:val="23"/>
        </w:rPr>
      </w:pPr>
    </w:p>
    <w:p w:rsidR="00CA06B6" w:rsidRPr="001221E0" w:rsidRDefault="00CA06B6" w:rsidP="00CA06B6">
      <w:pPr>
        <w:numPr>
          <w:ilvl w:val="0"/>
          <w:numId w:val="82"/>
        </w:numPr>
        <w:jc w:val="both"/>
        <w:rPr>
          <w:rFonts w:ascii="Arial" w:hAnsi="Arial" w:cs="Arial"/>
          <w:b/>
          <w:sz w:val="23"/>
          <w:szCs w:val="23"/>
        </w:rPr>
      </w:pPr>
      <w:r w:rsidRPr="001221E0">
        <w:rPr>
          <w:rFonts w:ascii="Arial" w:hAnsi="Arial" w:cs="Arial"/>
          <w:b/>
          <w:sz w:val="23"/>
          <w:szCs w:val="23"/>
        </w:rPr>
        <w:t>DO PREÇO</w:t>
      </w:r>
      <w:r w:rsidR="00163CA8" w:rsidRPr="001221E0">
        <w:rPr>
          <w:rFonts w:ascii="Arial" w:hAnsi="Arial" w:cs="Arial"/>
          <w:b/>
          <w:sz w:val="23"/>
          <w:szCs w:val="23"/>
        </w:rPr>
        <w:t xml:space="preserve"> E DO PAGAMENTO</w:t>
      </w:r>
    </w:p>
    <w:p w:rsidR="002404FF" w:rsidRPr="001221E0" w:rsidRDefault="002404FF" w:rsidP="002404FF">
      <w:pPr>
        <w:jc w:val="both"/>
        <w:rPr>
          <w:rFonts w:ascii="Arial" w:hAnsi="Arial" w:cs="Arial"/>
          <w:b/>
          <w:sz w:val="23"/>
          <w:szCs w:val="23"/>
        </w:rPr>
      </w:pPr>
    </w:p>
    <w:p w:rsidR="00163CA8" w:rsidRPr="001221E0" w:rsidRDefault="00FB4D89" w:rsidP="00163CA8">
      <w:pPr>
        <w:jc w:val="both"/>
        <w:rPr>
          <w:rFonts w:ascii="Arial" w:hAnsi="Arial" w:cs="Arial"/>
          <w:sz w:val="23"/>
          <w:szCs w:val="23"/>
        </w:rPr>
      </w:pPr>
      <w:r w:rsidRPr="001221E0">
        <w:rPr>
          <w:rFonts w:ascii="Arial" w:hAnsi="Arial" w:cs="Arial"/>
          <w:sz w:val="23"/>
          <w:szCs w:val="23"/>
        </w:rPr>
        <w:t xml:space="preserve">Pelos serviços </w:t>
      </w:r>
      <w:r w:rsidR="00163CA8" w:rsidRPr="001221E0">
        <w:rPr>
          <w:rFonts w:ascii="Arial" w:hAnsi="Arial" w:cs="Arial"/>
          <w:sz w:val="23"/>
          <w:szCs w:val="23"/>
        </w:rPr>
        <w:t>EFETIVAMENTE p</w:t>
      </w:r>
      <w:r w:rsidRPr="001221E0">
        <w:rPr>
          <w:rFonts w:ascii="Arial" w:hAnsi="Arial" w:cs="Arial"/>
          <w:sz w:val="23"/>
          <w:szCs w:val="23"/>
        </w:rPr>
        <w:t xml:space="preserve">restados, a Administração pagará a contratada o valor de R$...............................(...............................................................), mensais, </w:t>
      </w:r>
      <w:r w:rsidR="00163CA8" w:rsidRPr="001221E0">
        <w:rPr>
          <w:rFonts w:ascii="Arial" w:hAnsi="Arial" w:cs="Arial"/>
          <w:sz w:val="23"/>
          <w:szCs w:val="23"/>
        </w:rPr>
        <w:t xml:space="preserve">por meio de depósito na conta bancária da contratada, até o </w:t>
      </w:r>
      <w:r w:rsidR="00986C62">
        <w:rPr>
          <w:rFonts w:ascii="Arial" w:hAnsi="Arial" w:cs="Arial"/>
          <w:sz w:val="23"/>
          <w:szCs w:val="23"/>
        </w:rPr>
        <w:t>10º (décimo</w:t>
      </w:r>
      <w:r w:rsidR="00163CA8" w:rsidRPr="001221E0">
        <w:rPr>
          <w:rFonts w:ascii="Arial" w:hAnsi="Arial" w:cs="Arial"/>
          <w:sz w:val="23"/>
          <w:szCs w:val="23"/>
        </w:rPr>
        <w:t>) dia do vencimento,</w:t>
      </w:r>
      <w:r w:rsidR="00AA57C3" w:rsidRPr="001221E0">
        <w:rPr>
          <w:rFonts w:ascii="Arial" w:hAnsi="Arial" w:cs="Arial"/>
          <w:sz w:val="23"/>
          <w:szCs w:val="23"/>
        </w:rPr>
        <w:t xml:space="preserve"> </w:t>
      </w:r>
      <w:r w:rsidR="00163CA8" w:rsidRPr="001221E0">
        <w:rPr>
          <w:rFonts w:ascii="Arial" w:hAnsi="Arial" w:cs="Arial"/>
          <w:sz w:val="23"/>
          <w:szCs w:val="23"/>
        </w:rPr>
        <w:t>através de Ordem Bancária, mediante apresentação da nota fiscal dos serviços executados, devidamente atestada pelo setor competente.</w:t>
      </w:r>
    </w:p>
    <w:p w:rsidR="00163CA8" w:rsidRPr="001221E0" w:rsidRDefault="00163CA8" w:rsidP="00163CA8">
      <w:pPr>
        <w:rPr>
          <w:rFonts w:ascii="Arial" w:hAnsi="Arial" w:cs="Arial"/>
          <w:sz w:val="23"/>
          <w:szCs w:val="23"/>
        </w:rPr>
      </w:pPr>
    </w:p>
    <w:p w:rsidR="00163CA8" w:rsidRPr="001221E0" w:rsidRDefault="00163CA8" w:rsidP="00DC5CC4">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w:t>
      </w:r>
      <w:r w:rsidR="00DB10BE" w:rsidRPr="001221E0">
        <w:rPr>
          <w:rFonts w:ascii="Arial" w:hAnsi="Arial" w:cs="Arial"/>
          <w:sz w:val="23"/>
          <w:szCs w:val="23"/>
        </w:rPr>
        <w:t xml:space="preserve"> </w:t>
      </w:r>
      <w:r w:rsidRPr="001221E0">
        <w:rPr>
          <w:rFonts w:ascii="Arial" w:hAnsi="Arial" w:cs="Arial"/>
          <w:sz w:val="23"/>
          <w:szCs w:val="23"/>
        </w:rPr>
        <w:t>CONTRATADA deverá fazer constar como beneficiário/cliente</w:t>
      </w:r>
      <w:r w:rsidR="00DC5CC4" w:rsidRPr="001221E0">
        <w:rPr>
          <w:rFonts w:ascii="Arial" w:hAnsi="Arial" w:cs="Arial"/>
          <w:sz w:val="23"/>
          <w:szCs w:val="23"/>
        </w:rPr>
        <w:t xml:space="preserve"> a ser indicado</w:t>
      </w:r>
      <w:r w:rsidRPr="001221E0">
        <w:rPr>
          <w:rFonts w:ascii="Arial" w:hAnsi="Arial" w:cs="Arial"/>
          <w:sz w:val="23"/>
          <w:szCs w:val="23"/>
        </w:rPr>
        <w:t xml:space="preserve">, da Nota Fiscal/Fatura correspondente, </w:t>
      </w:r>
      <w:r w:rsidR="00DC5CC4" w:rsidRPr="001221E0">
        <w:rPr>
          <w:rFonts w:ascii="Arial" w:hAnsi="Arial" w:cs="Arial"/>
          <w:sz w:val="23"/>
          <w:szCs w:val="23"/>
        </w:rPr>
        <w:t xml:space="preserve">emitida sem rasuras, e ainda </w:t>
      </w:r>
      <w:r w:rsidRPr="001221E0">
        <w:rPr>
          <w:rFonts w:ascii="Arial" w:hAnsi="Arial" w:cs="Arial"/>
          <w:sz w:val="23"/>
          <w:szCs w:val="23"/>
        </w:rPr>
        <w:t>o número da Nota de</w:t>
      </w:r>
      <w:r w:rsidR="00DC5CC4" w:rsidRPr="001221E0">
        <w:rPr>
          <w:rFonts w:ascii="Arial" w:hAnsi="Arial" w:cs="Arial"/>
          <w:sz w:val="23"/>
          <w:szCs w:val="23"/>
        </w:rPr>
        <w:t xml:space="preserve"> </w:t>
      </w:r>
      <w:r w:rsidRPr="001221E0">
        <w:rPr>
          <w:rFonts w:ascii="Arial" w:hAnsi="Arial" w:cs="Arial"/>
          <w:sz w:val="23"/>
          <w:szCs w:val="23"/>
        </w:rPr>
        <w:t>Empenho, os números do Banco, da Agência e da conta corrente da CONTRATADA e a descrição clara e sucinta do objeto.</w:t>
      </w:r>
    </w:p>
    <w:p w:rsidR="00DC5CC4" w:rsidRPr="001221E0" w:rsidRDefault="00DC5CC4" w:rsidP="00163CA8">
      <w:pPr>
        <w:rPr>
          <w:rFonts w:ascii="Arial" w:hAnsi="Arial" w:cs="Arial"/>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Sobre o valor da Nota Fiscal, a CONTRATANTE fará as retenções devidas</w:t>
      </w:r>
      <w:r w:rsidR="00DB10BE" w:rsidRPr="001221E0">
        <w:rPr>
          <w:rFonts w:ascii="Arial" w:hAnsi="Arial" w:cs="Arial"/>
          <w:sz w:val="23"/>
          <w:szCs w:val="23"/>
        </w:rPr>
        <w:t xml:space="preserve"> </w:t>
      </w:r>
      <w:r w:rsidRPr="001221E0">
        <w:rPr>
          <w:rFonts w:ascii="Arial" w:hAnsi="Arial" w:cs="Arial"/>
          <w:sz w:val="23"/>
          <w:szCs w:val="23"/>
        </w:rPr>
        <w:t>ao INSS e as dos impostos e contribuições previstas na Instrução Normativa</w:t>
      </w:r>
      <w:r w:rsidR="00DB10BE" w:rsidRPr="001221E0">
        <w:rPr>
          <w:rFonts w:ascii="Arial" w:hAnsi="Arial" w:cs="Arial"/>
          <w:sz w:val="23"/>
          <w:szCs w:val="23"/>
        </w:rPr>
        <w:t xml:space="preserve"> </w:t>
      </w:r>
      <w:r w:rsidRPr="001221E0">
        <w:rPr>
          <w:rFonts w:ascii="Arial" w:hAnsi="Arial" w:cs="Arial"/>
          <w:sz w:val="23"/>
          <w:szCs w:val="23"/>
        </w:rPr>
        <w:t>SRF nº 1.234, de</w:t>
      </w:r>
      <w:r w:rsidR="00DB10BE" w:rsidRPr="001221E0">
        <w:rPr>
          <w:rFonts w:ascii="Arial" w:hAnsi="Arial" w:cs="Arial"/>
          <w:sz w:val="23"/>
          <w:szCs w:val="23"/>
        </w:rPr>
        <w:t xml:space="preserve"> </w:t>
      </w:r>
      <w:r w:rsidRPr="001221E0">
        <w:rPr>
          <w:rFonts w:ascii="Arial" w:hAnsi="Arial" w:cs="Arial"/>
          <w:sz w:val="23"/>
          <w:szCs w:val="23"/>
        </w:rPr>
        <w:t>11/01/2012.</w:t>
      </w:r>
    </w:p>
    <w:p w:rsidR="00DB10BE" w:rsidRPr="001221E0" w:rsidRDefault="00DB10BE" w:rsidP="00DB10BE">
      <w:pPr>
        <w:jc w:val="both"/>
        <w:rPr>
          <w:rFonts w:ascii="Arial" w:hAnsi="Arial" w:cs="Arial"/>
          <w:b/>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Parágrafo terceiro.</w:t>
      </w:r>
      <w:r w:rsidRPr="001221E0">
        <w:rPr>
          <w:rFonts w:ascii="Arial" w:hAnsi="Arial" w:cs="Arial"/>
          <w:sz w:val="23"/>
          <w:szCs w:val="23"/>
        </w:rPr>
        <w:t xml:space="preserve"> Caso a CONTRATADA seja optante pelo “SIMPLES” (Lei nº</w:t>
      </w:r>
      <w:r w:rsidR="00DB10BE" w:rsidRPr="001221E0">
        <w:rPr>
          <w:rFonts w:ascii="Arial" w:hAnsi="Arial" w:cs="Arial"/>
          <w:sz w:val="23"/>
          <w:szCs w:val="23"/>
        </w:rPr>
        <w:t xml:space="preserve"> </w:t>
      </w:r>
      <w:r w:rsidRPr="001221E0">
        <w:rPr>
          <w:rFonts w:ascii="Arial" w:hAnsi="Arial" w:cs="Arial"/>
          <w:sz w:val="23"/>
          <w:szCs w:val="23"/>
        </w:rPr>
        <w:t>9.317/96), não</w:t>
      </w:r>
      <w:r w:rsidR="00DB10BE" w:rsidRPr="001221E0">
        <w:rPr>
          <w:rFonts w:ascii="Arial" w:hAnsi="Arial" w:cs="Arial"/>
          <w:sz w:val="23"/>
          <w:szCs w:val="23"/>
        </w:rPr>
        <w:t xml:space="preserve"> </w:t>
      </w:r>
      <w:r w:rsidRPr="001221E0">
        <w:rPr>
          <w:rFonts w:ascii="Arial" w:hAnsi="Arial" w:cs="Arial"/>
          <w:sz w:val="23"/>
          <w:szCs w:val="23"/>
        </w:rPr>
        <w:t>serão feitas as retenções de que trata a citada instrução normativa, ficando a CONTRATADA nesse caso</w:t>
      </w:r>
      <w:r w:rsidR="00DB10BE" w:rsidRPr="001221E0">
        <w:rPr>
          <w:rFonts w:ascii="Arial" w:hAnsi="Arial" w:cs="Arial"/>
          <w:sz w:val="23"/>
          <w:szCs w:val="23"/>
        </w:rPr>
        <w:t xml:space="preserve"> </w:t>
      </w:r>
      <w:r w:rsidRPr="001221E0">
        <w:rPr>
          <w:rFonts w:ascii="Arial" w:hAnsi="Arial" w:cs="Arial"/>
          <w:sz w:val="23"/>
          <w:szCs w:val="23"/>
        </w:rPr>
        <w:t>obrigada a apresentar declaração, na forma do Anexo IV da mesma Instrução Normativa SRF nº 1.234, de</w:t>
      </w:r>
      <w:r w:rsidR="00DB10BE" w:rsidRPr="001221E0">
        <w:rPr>
          <w:rFonts w:ascii="Arial" w:hAnsi="Arial" w:cs="Arial"/>
          <w:sz w:val="23"/>
          <w:szCs w:val="23"/>
        </w:rPr>
        <w:t xml:space="preserve"> </w:t>
      </w:r>
      <w:r w:rsidRPr="001221E0">
        <w:rPr>
          <w:rFonts w:ascii="Arial" w:hAnsi="Arial" w:cs="Arial"/>
          <w:sz w:val="23"/>
          <w:szCs w:val="23"/>
        </w:rPr>
        <w:t>11/01/2012, em duas vias, assinadas pelo seu representante legal.</w:t>
      </w:r>
    </w:p>
    <w:p w:rsidR="00AA57C3" w:rsidRPr="001221E0" w:rsidRDefault="00AA57C3" w:rsidP="00DB10BE">
      <w:pPr>
        <w:jc w:val="both"/>
        <w:rPr>
          <w:rFonts w:ascii="Arial" w:hAnsi="Arial" w:cs="Arial"/>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Parágrafo quarto.</w:t>
      </w:r>
      <w:r w:rsidRPr="001221E0">
        <w:rPr>
          <w:rFonts w:ascii="Arial" w:hAnsi="Arial" w:cs="Arial"/>
          <w:sz w:val="23"/>
          <w:szCs w:val="23"/>
        </w:rPr>
        <w:t xml:space="preserve"> A CONTRATADA deverá, ainda, juntamente com a Nota Fiscal </w:t>
      </w:r>
      <w:r w:rsidR="00986C62" w:rsidRPr="001221E0">
        <w:rPr>
          <w:rFonts w:ascii="Arial" w:hAnsi="Arial" w:cs="Arial"/>
          <w:sz w:val="23"/>
          <w:szCs w:val="23"/>
        </w:rPr>
        <w:t>/ Fatura</w:t>
      </w:r>
      <w:r w:rsidRPr="001221E0">
        <w:rPr>
          <w:rFonts w:ascii="Arial" w:hAnsi="Arial" w:cs="Arial"/>
          <w:sz w:val="23"/>
          <w:szCs w:val="23"/>
        </w:rPr>
        <w:t>,</w:t>
      </w:r>
      <w:r w:rsidR="00DB10BE" w:rsidRPr="001221E0">
        <w:rPr>
          <w:rFonts w:ascii="Arial" w:hAnsi="Arial" w:cs="Arial"/>
          <w:sz w:val="23"/>
          <w:szCs w:val="23"/>
        </w:rPr>
        <w:t xml:space="preserve"> </w:t>
      </w:r>
      <w:r w:rsidRPr="001221E0">
        <w:rPr>
          <w:rFonts w:ascii="Arial" w:hAnsi="Arial" w:cs="Arial"/>
          <w:sz w:val="23"/>
          <w:szCs w:val="23"/>
        </w:rPr>
        <w:t>apresentar os documentos comprobatórios de regularidade fiscal e trabalhista, exigidos no Edital de</w:t>
      </w:r>
      <w:r w:rsidR="00DB10BE" w:rsidRPr="001221E0">
        <w:rPr>
          <w:rFonts w:ascii="Arial" w:hAnsi="Arial" w:cs="Arial"/>
          <w:sz w:val="23"/>
          <w:szCs w:val="23"/>
        </w:rPr>
        <w:t xml:space="preserve"> </w:t>
      </w:r>
      <w:r w:rsidRPr="001221E0">
        <w:rPr>
          <w:rFonts w:ascii="Arial" w:hAnsi="Arial" w:cs="Arial"/>
          <w:sz w:val="23"/>
          <w:szCs w:val="23"/>
        </w:rPr>
        <w:t>Licitação.</w:t>
      </w:r>
    </w:p>
    <w:p w:rsidR="00DB10BE" w:rsidRPr="001221E0" w:rsidRDefault="00DB10BE" w:rsidP="00DB10BE">
      <w:pPr>
        <w:jc w:val="both"/>
        <w:rPr>
          <w:rFonts w:ascii="Arial" w:hAnsi="Arial" w:cs="Arial"/>
          <w:b/>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Parágrafo quinto.</w:t>
      </w:r>
      <w:r w:rsidRPr="001221E0">
        <w:rPr>
          <w:rFonts w:ascii="Arial" w:hAnsi="Arial" w:cs="Arial"/>
          <w:sz w:val="23"/>
          <w:szCs w:val="23"/>
        </w:rPr>
        <w:t xml:space="preserve"> Nenhum pagamento será efetuado à CONTRATADA, enquanto pendente</w:t>
      </w:r>
      <w:r w:rsidR="00DB10BE" w:rsidRPr="001221E0">
        <w:rPr>
          <w:rFonts w:ascii="Arial" w:hAnsi="Arial" w:cs="Arial"/>
          <w:sz w:val="23"/>
          <w:szCs w:val="23"/>
        </w:rPr>
        <w:t xml:space="preserve"> </w:t>
      </w:r>
      <w:r w:rsidRPr="001221E0">
        <w:rPr>
          <w:rFonts w:ascii="Arial" w:hAnsi="Arial" w:cs="Arial"/>
          <w:sz w:val="23"/>
          <w:szCs w:val="23"/>
        </w:rPr>
        <w:t>de liquidação qualquer obrigação financeira que lhe for imposta, em virtude de penalidade ou</w:t>
      </w:r>
      <w:r w:rsidR="00DB10BE" w:rsidRPr="001221E0">
        <w:rPr>
          <w:rFonts w:ascii="Arial" w:hAnsi="Arial" w:cs="Arial"/>
          <w:sz w:val="23"/>
          <w:szCs w:val="23"/>
        </w:rPr>
        <w:t xml:space="preserve"> </w:t>
      </w:r>
      <w:r w:rsidRPr="001221E0">
        <w:rPr>
          <w:rFonts w:ascii="Arial" w:hAnsi="Arial" w:cs="Arial"/>
          <w:sz w:val="23"/>
          <w:szCs w:val="23"/>
        </w:rPr>
        <w:t>inadimplência contratual, sem que isso gere direito a acréscimos de qualquer natureza.</w:t>
      </w:r>
    </w:p>
    <w:p w:rsidR="00DB10BE" w:rsidRPr="001221E0" w:rsidRDefault="00DB10BE" w:rsidP="00DB10BE">
      <w:pPr>
        <w:jc w:val="both"/>
        <w:rPr>
          <w:rFonts w:ascii="Arial" w:hAnsi="Arial" w:cs="Arial"/>
          <w:sz w:val="23"/>
          <w:szCs w:val="23"/>
        </w:rPr>
      </w:pPr>
    </w:p>
    <w:p w:rsidR="00163CA8" w:rsidRPr="001221E0" w:rsidRDefault="00163CA8" w:rsidP="00DB10BE">
      <w:pPr>
        <w:jc w:val="both"/>
        <w:rPr>
          <w:rFonts w:ascii="Arial" w:hAnsi="Arial" w:cs="Arial"/>
          <w:sz w:val="23"/>
          <w:szCs w:val="23"/>
        </w:rPr>
      </w:pPr>
      <w:r w:rsidRPr="001221E0">
        <w:rPr>
          <w:rFonts w:ascii="Arial" w:hAnsi="Arial" w:cs="Arial"/>
          <w:b/>
          <w:sz w:val="23"/>
          <w:szCs w:val="23"/>
        </w:rPr>
        <w:t>Parágrafo sexto</w:t>
      </w:r>
      <w:r w:rsidRPr="001221E0">
        <w:rPr>
          <w:rFonts w:ascii="Arial" w:hAnsi="Arial" w:cs="Arial"/>
          <w:sz w:val="23"/>
          <w:szCs w:val="23"/>
        </w:rPr>
        <w:t>. Ao CONTRATANTE fica reservado o direito de não efetuar o pagamento</w:t>
      </w:r>
      <w:r w:rsidR="00DB10BE" w:rsidRPr="001221E0">
        <w:rPr>
          <w:rFonts w:ascii="Arial" w:hAnsi="Arial" w:cs="Arial"/>
          <w:sz w:val="23"/>
          <w:szCs w:val="23"/>
        </w:rPr>
        <w:t xml:space="preserve"> </w:t>
      </w:r>
      <w:r w:rsidRPr="001221E0">
        <w:rPr>
          <w:rFonts w:ascii="Arial" w:hAnsi="Arial" w:cs="Arial"/>
          <w:sz w:val="23"/>
          <w:szCs w:val="23"/>
        </w:rPr>
        <w:t>se, no momento da aceitação, os serviços prestados, não estiverem em perfeitas condições e em</w:t>
      </w:r>
      <w:r w:rsidR="00DB10BE" w:rsidRPr="001221E0">
        <w:rPr>
          <w:rFonts w:ascii="Arial" w:hAnsi="Arial" w:cs="Arial"/>
          <w:sz w:val="23"/>
          <w:szCs w:val="23"/>
        </w:rPr>
        <w:t xml:space="preserve"> </w:t>
      </w:r>
      <w:r w:rsidRPr="001221E0">
        <w:rPr>
          <w:rFonts w:ascii="Arial" w:hAnsi="Arial" w:cs="Arial"/>
          <w:sz w:val="23"/>
          <w:szCs w:val="23"/>
        </w:rPr>
        <w:t>conformidade com as especificações estipuladas.</w:t>
      </w:r>
    </w:p>
    <w:p w:rsidR="00DB10BE" w:rsidRPr="001221E0" w:rsidRDefault="00DB10BE" w:rsidP="00DB10BE">
      <w:pPr>
        <w:jc w:val="both"/>
        <w:rPr>
          <w:rFonts w:ascii="Arial" w:hAnsi="Arial" w:cs="Arial"/>
          <w:sz w:val="23"/>
          <w:szCs w:val="23"/>
        </w:rPr>
      </w:pPr>
    </w:p>
    <w:p w:rsidR="00FB4D89" w:rsidRPr="001221E0" w:rsidRDefault="00163CA8" w:rsidP="00DB10BE">
      <w:pPr>
        <w:jc w:val="both"/>
        <w:rPr>
          <w:rFonts w:ascii="Arial" w:hAnsi="Arial" w:cs="Arial"/>
          <w:color w:val="FF0000"/>
          <w:sz w:val="23"/>
          <w:szCs w:val="23"/>
        </w:rPr>
      </w:pPr>
      <w:r w:rsidRPr="001221E0">
        <w:rPr>
          <w:rFonts w:ascii="Arial" w:hAnsi="Arial" w:cs="Arial"/>
          <w:b/>
          <w:sz w:val="23"/>
          <w:szCs w:val="23"/>
        </w:rPr>
        <w:t>Parágrafo sétimo.</w:t>
      </w:r>
      <w:r w:rsidRPr="001221E0">
        <w:rPr>
          <w:rFonts w:ascii="Arial" w:hAnsi="Arial" w:cs="Arial"/>
          <w:sz w:val="23"/>
          <w:szCs w:val="23"/>
        </w:rPr>
        <w:t xml:space="preserve"> Nos casos de eventuais atrasos de pagamento, desde que a CONTRATADA</w:t>
      </w:r>
      <w:r w:rsidR="00DB10BE" w:rsidRPr="001221E0">
        <w:rPr>
          <w:rFonts w:ascii="Arial" w:hAnsi="Arial" w:cs="Arial"/>
          <w:sz w:val="23"/>
          <w:szCs w:val="23"/>
        </w:rPr>
        <w:t xml:space="preserve"> </w:t>
      </w:r>
      <w:r w:rsidRPr="001221E0">
        <w:rPr>
          <w:rFonts w:ascii="Arial" w:hAnsi="Arial" w:cs="Arial"/>
          <w:sz w:val="23"/>
          <w:szCs w:val="23"/>
        </w:rPr>
        <w:t>não tenha concorrido de alguma forma para tanto, fica convencionada a taxa de atualização financeira</w:t>
      </w:r>
      <w:r w:rsidR="00DB10BE" w:rsidRPr="001221E0">
        <w:rPr>
          <w:rFonts w:ascii="Arial" w:hAnsi="Arial" w:cs="Arial"/>
          <w:sz w:val="23"/>
          <w:szCs w:val="23"/>
        </w:rPr>
        <w:t>.</w:t>
      </w:r>
    </w:p>
    <w:p w:rsidR="00FB4D89" w:rsidRDefault="00FB4D89" w:rsidP="00014F3B">
      <w:pPr>
        <w:rPr>
          <w:rFonts w:ascii="Arial" w:hAnsi="Arial" w:cs="Arial"/>
          <w:color w:val="FF0000"/>
          <w:sz w:val="23"/>
          <w:szCs w:val="23"/>
        </w:rPr>
      </w:pPr>
    </w:p>
    <w:p w:rsidR="00EB4D48" w:rsidRPr="001221E0" w:rsidRDefault="00EB4D48" w:rsidP="00014F3B">
      <w:pPr>
        <w:rPr>
          <w:rFonts w:ascii="Arial" w:hAnsi="Arial" w:cs="Arial"/>
          <w:color w:val="FF0000"/>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SEGUNDA – DO REGIME DE EXECUÇÃO</w:t>
      </w:r>
      <w:r w:rsidR="007E57F7">
        <w:rPr>
          <w:rFonts w:ascii="Arial" w:hAnsi="Arial" w:cs="Arial"/>
          <w:b/>
          <w:sz w:val="23"/>
          <w:szCs w:val="23"/>
        </w:rPr>
        <w:tab/>
        <w:t xml:space="preserve"> E VIGÊNCIA</w:t>
      </w:r>
    </w:p>
    <w:p w:rsidR="00FB4D89" w:rsidRPr="001221E0" w:rsidRDefault="00FB4D89" w:rsidP="00014F3B">
      <w:pPr>
        <w:rPr>
          <w:rFonts w:ascii="Arial" w:hAnsi="Arial" w:cs="Arial"/>
          <w:sz w:val="23"/>
          <w:szCs w:val="23"/>
        </w:rPr>
      </w:pPr>
    </w:p>
    <w:p w:rsidR="00014F3B" w:rsidRDefault="007E57F7" w:rsidP="00014F3B">
      <w:pPr>
        <w:rPr>
          <w:rFonts w:ascii="Arial" w:hAnsi="Arial" w:cs="Arial"/>
          <w:sz w:val="23"/>
          <w:szCs w:val="23"/>
        </w:rPr>
      </w:pPr>
      <w:r>
        <w:rPr>
          <w:rFonts w:ascii="Arial" w:hAnsi="Arial" w:cs="Arial"/>
          <w:sz w:val="23"/>
          <w:szCs w:val="23"/>
        </w:rPr>
        <w:t xml:space="preserve">2.1 </w:t>
      </w:r>
      <w:r w:rsidR="00014F3B" w:rsidRPr="001221E0">
        <w:rPr>
          <w:rFonts w:ascii="Arial" w:hAnsi="Arial" w:cs="Arial"/>
          <w:sz w:val="23"/>
          <w:szCs w:val="23"/>
        </w:rPr>
        <w:t>A forma de execução do presente Contrato será indireta, sob o regime de empreitada por</w:t>
      </w:r>
      <w:r w:rsidR="00FB4D89" w:rsidRPr="001221E0">
        <w:rPr>
          <w:rFonts w:ascii="Arial" w:hAnsi="Arial" w:cs="Arial"/>
          <w:sz w:val="23"/>
          <w:szCs w:val="23"/>
        </w:rPr>
        <w:t xml:space="preserve"> </w:t>
      </w:r>
      <w:r w:rsidR="00014F3B" w:rsidRPr="001221E0">
        <w:rPr>
          <w:rFonts w:ascii="Arial" w:hAnsi="Arial" w:cs="Arial"/>
          <w:sz w:val="23"/>
          <w:szCs w:val="23"/>
        </w:rPr>
        <w:t xml:space="preserve">preço </w:t>
      </w:r>
      <w:r w:rsidR="00BA2549" w:rsidRPr="001221E0">
        <w:rPr>
          <w:rFonts w:ascii="Arial" w:hAnsi="Arial" w:cs="Arial"/>
          <w:sz w:val="23"/>
          <w:szCs w:val="23"/>
        </w:rPr>
        <w:t>integral</w:t>
      </w:r>
      <w:r w:rsidR="00014F3B" w:rsidRPr="001221E0">
        <w:rPr>
          <w:rFonts w:ascii="Arial" w:hAnsi="Arial" w:cs="Arial"/>
          <w:sz w:val="23"/>
          <w:szCs w:val="23"/>
        </w:rPr>
        <w:t>, conforme disposto na Lei n° 8.666/1993.</w:t>
      </w:r>
    </w:p>
    <w:p w:rsidR="007E57F7" w:rsidRDefault="007E57F7" w:rsidP="00014F3B">
      <w:pPr>
        <w:rPr>
          <w:rFonts w:ascii="Arial" w:hAnsi="Arial" w:cs="Arial"/>
          <w:sz w:val="23"/>
          <w:szCs w:val="23"/>
        </w:rPr>
      </w:pPr>
    </w:p>
    <w:p w:rsidR="007E57F7" w:rsidRPr="001221E0" w:rsidRDefault="007E57F7" w:rsidP="007E57F7">
      <w:pPr>
        <w:jc w:val="both"/>
        <w:rPr>
          <w:rFonts w:ascii="Arial" w:hAnsi="Arial" w:cs="Arial"/>
          <w:sz w:val="23"/>
          <w:szCs w:val="23"/>
        </w:rPr>
      </w:pPr>
      <w:r>
        <w:rPr>
          <w:rFonts w:ascii="Arial" w:hAnsi="Arial" w:cs="Arial"/>
          <w:sz w:val="23"/>
          <w:szCs w:val="23"/>
        </w:rPr>
        <w:t xml:space="preserve">2.2 </w:t>
      </w:r>
      <w:r w:rsidRPr="001221E0">
        <w:rPr>
          <w:rFonts w:ascii="Arial" w:hAnsi="Arial" w:cs="Arial"/>
          <w:sz w:val="23"/>
          <w:szCs w:val="23"/>
        </w:rPr>
        <w:t>O prazo de validade da proposta deverá ser de, no mínimo, 60 (sessenta) dias corridos, contados da data da abertura da proposta.</w:t>
      </w:r>
    </w:p>
    <w:p w:rsidR="007E57F7" w:rsidRPr="001221E0" w:rsidRDefault="007E57F7" w:rsidP="007E57F7">
      <w:pPr>
        <w:jc w:val="both"/>
        <w:rPr>
          <w:rFonts w:ascii="Arial" w:hAnsi="Arial" w:cs="Arial"/>
          <w:sz w:val="23"/>
          <w:szCs w:val="23"/>
        </w:rPr>
      </w:pPr>
    </w:p>
    <w:p w:rsidR="007E57F7" w:rsidRPr="001221E0" w:rsidRDefault="007E57F7" w:rsidP="007E57F7">
      <w:pPr>
        <w:adjustRightInd w:val="0"/>
        <w:jc w:val="both"/>
        <w:rPr>
          <w:rFonts w:ascii="Arial" w:hAnsi="Arial" w:cs="Arial"/>
          <w:bCs/>
          <w:sz w:val="23"/>
          <w:szCs w:val="23"/>
        </w:rPr>
      </w:pPr>
      <w:r>
        <w:rPr>
          <w:rFonts w:ascii="Arial" w:hAnsi="Arial" w:cs="Arial"/>
          <w:b/>
          <w:bCs/>
          <w:sz w:val="23"/>
          <w:szCs w:val="23"/>
          <w:u w:val="single"/>
        </w:rPr>
        <w:t>2.</w:t>
      </w:r>
      <w:r w:rsidR="008361AD">
        <w:rPr>
          <w:rFonts w:ascii="Arial" w:hAnsi="Arial" w:cs="Arial"/>
          <w:b/>
          <w:bCs/>
          <w:sz w:val="23"/>
          <w:szCs w:val="23"/>
          <w:u w:val="single"/>
        </w:rPr>
        <w:t>3</w:t>
      </w:r>
      <w:r w:rsidRPr="001221E0">
        <w:rPr>
          <w:rFonts w:ascii="Arial" w:hAnsi="Arial" w:cs="Arial"/>
          <w:b/>
          <w:bCs/>
          <w:sz w:val="23"/>
          <w:szCs w:val="23"/>
          <w:u w:val="single"/>
        </w:rPr>
        <w:t xml:space="preserve"> O contrato vigorará </w:t>
      </w:r>
      <w:r w:rsidR="00461F10">
        <w:rPr>
          <w:rFonts w:ascii="Arial" w:hAnsi="Arial" w:cs="Arial"/>
          <w:b/>
          <w:bCs/>
          <w:sz w:val="23"/>
          <w:szCs w:val="23"/>
          <w:u w:val="single"/>
        </w:rPr>
        <w:t>até 31/12/2016</w:t>
      </w:r>
      <w:r w:rsidRPr="001221E0">
        <w:rPr>
          <w:rFonts w:ascii="Arial" w:hAnsi="Arial" w:cs="Arial"/>
          <w:b/>
          <w:bCs/>
          <w:sz w:val="23"/>
          <w:szCs w:val="23"/>
          <w:u w:val="single"/>
        </w:rPr>
        <w:t>, contados a partir da instalação do link</w:t>
      </w:r>
      <w:r w:rsidRPr="001221E0">
        <w:rPr>
          <w:rFonts w:ascii="Arial" w:hAnsi="Arial" w:cs="Arial"/>
          <w:b/>
          <w:bCs/>
          <w:sz w:val="23"/>
          <w:szCs w:val="23"/>
        </w:rPr>
        <w:t>, podendo, em havendo necessidade</w:t>
      </w:r>
      <w:r w:rsidRPr="001221E0">
        <w:rPr>
          <w:rFonts w:ascii="Arial" w:hAnsi="Arial" w:cs="Arial"/>
          <w:bCs/>
          <w:sz w:val="23"/>
          <w:szCs w:val="23"/>
          <w:u w:val="single"/>
        </w:rPr>
        <w:t xml:space="preserve"> e interesse público, ser prorrogado por iguais e sucessivos períodos com vistas à obtenção de preços e condições mais vantajosas para a Administração, na forma que dispõe o inciso II do art. 57 da Lei nº 8.666/1993, não podendo ultrapassar 48 meses.</w:t>
      </w:r>
    </w:p>
    <w:p w:rsidR="00FB4D89" w:rsidRPr="001221E0" w:rsidRDefault="00FB4D89" w:rsidP="00014F3B">
      <w:pPr>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TERCEIRA – DAS OBRIGAÇÕES DO CONTRATANTE</w:t>
      </w:r>
    </w:p>
    <w:p w:rsidR="00FB4D89" w:rsidRPr="001221E0" w:rsidRDefault="00FB4D89" w:rsidP="00014F3B">
      <w:pPr>
        <w:rPr>
          <w:rFonts w:ascii="Arial" w:hAnsi="Arial" w:cs="Arial"/>
          <w:sz w:val="23"/>
          <w:szCs w:val="23"/>
        </w:rPr>
      </w:pPr>
    </w:p>
    <w:p w:rsidR="00014F3B" w:rsidRPr="001221E0" w:rsidRDefault="00014F3B" w:rsidP="00AA57C3">
      <w:pPr>
        <w:jc w:val="both"/>
        <w:rPr>
          <w:rFonts w:ascii="Arial" w:hAnsi="Arial" w:cs="Arial"/>
          <w:sz w:val="23"/>
          <w:szCs w:val="23"/>
        </w:rPr>
      </w:pPr>
      <w:r w:rsidRPr="001221E0">
        <w:rPr>
          <w:rFonts w:ascii="Arial" w:hAnsi="Arial" w:cs="Arial"/>
          <w:sz w:val="23"/>
          <w:szCs w:val="23"/>
        </w:rPr>
        <w:t>Constituem obrigações do CONTRATANTE, sem prejuízo das disposições específicas</w:t>
      </w:r>
      <w:r w:rsidR="00AA57C3" w:rsidRPr="001221E0">
        <w:rPr>
          <w:rFonts w:ascii="Arial" w:hAnsi="Arial" w:cs="Arial"/>
          <w:sz w:val="23"/>
          <w:szCs w:val="23"/>
        </w:rPr>
        <w:t xml:space="preserve"> </w:t>
      </w:r>
      <w:r w:rsidRPr="001221E0">
        <w:rPr>
          <w:rFonts w:ascii="Arial" w:hAnsi="Arial" w:cs="Arial"/>
          <w:sz w:val="23"/>
          <w:szCs w:val="23"/>
        </w:rPr>
        <w:t xml:space="preserve">estabelecidas </w:t>
      </w:r>
      <w:r w:rsidR="00773EF4" w:rsidRPr="001221E0">
        <w:rPr>
          <w:rFonts w:ascii="Arial" w:hAnsi="Arial" w:cs="Arial"/>
          <w:sz w:val="23"/>
          <w:szCs w:val="23"/>
        </w:rPr>
        <w:t>n</w:t>
      </w:r>
      <w:r w:rsidRPr="001221E0">
        <w:rPr>
          <w:rFonts w:ascii="Arial" w:hAnsi="Arial" w:cs="Arial"/>
          <w:sz w:val="23"/>
          <w:szCs w:val="23"/>
        </w:rPr>
        <w:t>o Edital:</w:t>
      </w:r>
    </w:p>
    <w:p w:rsidR="00773EF4" w:rsidRPr="001221E0" w:rsidRDefault="00773EF4" w:rsidP="00014F3B">
      <w:pPr>
        <w:rPr>
          <w:rFonts w:ascii="Arial" w:hAnsi="Arial" w:cs="Arial"/>
          <w:sz w:val="23"/>
          <w:szCs w:val="23"/>
        </w:rPr>
      </w:pPr>
    </w:p>
    <w:p w:rsidR="00014F3B" w:rsidRPr="001221E0" w:rsidRDefault="00014F3B" w:rsidP="00773EF4">
      <w:pPr>
        <w:jc w:val="both"/>
        <w:rPr>
          <w:rFonts w:ascii="Arial" w:hAnsi="Arial" w:cs="Arial"/>
          <w:sz w:val="23"/>
          <w:szCs w:val="23"/>
        </w:rPr>
      </w:pPr>
      <w:r w:rsidRPr="001221E0">
        <w:rPr>
          <w:rFonts w:ascii="Arial" w:hAnsi="Arial" w:cs="Arial"/>
          <w:sz w:val="23"/>
          <w:szCs w:val="23"/>
        </w:rPr>
        <w:t>1.</w:t>
      </w:r>
      <w:r w:rsidR="00773EF4" w:rsidRPr="001221E0">
        <w:rPr>
          <w:rFonts w:ascii="Arial" w:hAnsi="Arial" w:cs="Arial"/>
          <w:sz w:val="23"/>
          <w:szCs w:val="23"/>
        </w:rPr>
        <w:t xml:space="preserve"> </w:t>
      </w:r>
      <w:r w:rsidRPr="001221E0">
        <w:rPr>
          <w:rFonts w:ascii="Arial" w:hAnsi="Arial" w:cs="Arial"/>
          <w:sz w:val="23"/>
          <w:szCs w:val="23"/>
        </w:rPr>
        <w:t>Cumprir e fazer cumprir o disposto neste Contrato;</w:t>
      </w:r>
    </w:p>
    <w:p w:rsidR="00014F3B" w:rsidRPr="001221E0" w:rsidRDefault="00014F3B" w:rsidP="00773EF4">
      <w:pPr>
        <w:jc w:val="both"/>
        <w:rPr>
          <w:rFonts w:ascii="Arial" w:hAnsi="Arial" w:cs="Arial"/>
          <w:sz w:val="23"/>
          <w:szCs w:val="23"/>
        </w:rPr>
      </w:pPr>
      <w:r w:rsidRPr="001221E0">
        <w:rPr>
          <w:rFonts w:ascii="Arial" w:hAnsi="Arial" w:cs="Arial"/>
          <w:sz w:val="23"/>
          <w:szCs w:val="23"/>
        </w:rPr>
        <w:t>2.</w:t>
      </w:r>
      <w:r w:rsidR="00773EF4" w:rsidRPr="001221E0">
        <w:rPr>
          <w:rFonts w:ascii="Arial" w:hAnsi="Arial" w:cs="Arial"/>
          <w:sz w:val="23"/>
          <w:szCs w:val="23"/>
        </w:rPr>
        <w:t xml:space="preserve"> </w:t>
      </w:r>
      <w:r w:rsidRPr="001221E0">
        <w:rPr>
          <w:rFonts w:ascii="Arial" w:hAnsi="Arial" w:cs="Arial"/>
          <w:sz w:val="23"/>
          <w:szCs w:val="23"/>
        </w:rPr>
        <w:t>Relacionar-se com a CONTRATADA exclusivamente por meio de pessoa por ela</w:t>
      </w:r>
      <w:r w:rsidR="00AA57C3" w:rsidRPr="001221E0">
        <w:rPr>
          <w:rFonts w:ascii="Arial" w:hAnsi="Arial" w:cs="Arial"/>
          <w:sz w:val="23"/>
          <w:szCs w:val="23"/>
        </w:rPr>
        <w:t xml:space="preserve"> </w:t>
      </w:r>
      <w:r w:rsidRPr="001221E0">
        <w:rPr>
          <w:rFonts w:ascii="Arial" w:hAnsi="Arial" w:cs="Arial"/>
          <w:sz w:val="23"/>
          <w:szCs w:val="23"/>
        </w:rPr>
        <w:t>indicada;</w:t>
      </w:r>
    </w:p>
    <w:p w:rsidR="00014F3B" w:rsidRPr="001221E0" w:rsidRDefault="00014F3B" w:rsidP="00773EF4">
      <w:pPr>
        <w:jc w:val="both"/>
        <w:rPr>
          <w:rFonts w:ascii="Arial" w:hAnsi="Arial" w:cs="Arial"/>
          <w:sz w:val="23"/>
          <w:szCs w:val="23"/>
        </w:rPr>
      </w:pPr>
      <w:r w:rsidRPr="001221E0">
        <w:rPr>
          <w:rFonts w:ascii="Arial" w:hAnsi="Arial" w:cs="Arial"/>
          <w:sz w:val="23"/>
          <w:szCs w:val="23"/>
        </w:rPr>
        <w:t>3.</w:t>
      </w:r>
      <w:r w:rsidR="00773EF4" w:rsidRPr="001221E0">
        <w:rPr>
          <w:rFonts w:ascii="Arial" w:hAnsi="Arial" w:cs="Arial"/>
          <w:sz w:val="23"/>
          <w:szCs w:val="23"/>
        </w:rPr>
        <w:t xml:space="preserve"> </w:t>
      </w:r>
      <w:r w:rsidRPr="001221E0">
        <w:rPr>
          <w:rFonts w:ascii="Arial" w:hAnsi="Arial" w:cs="Arial"/>
          <w:sz w:val="23"/>
          <w:szCs w:val="23"/>
        </w:rPr>
        <w:t>Assegurar o livre acesso dos empregados da CONTRATADA, quando devidamente</w:t>
      </w:r>
      <w:r w:rsidR="00AA57C3" w:rsidRPr="001221E0">
        <w:rPr>
          <w:rFonts w:ascii="Arial" w:hAnsi="Arial" w:cs="Arial"/>
          <w:sz w:val="23"/>
          <w:szCs w:val="23"/>
        </w:rPr>
        <w:t xml:space="preserve"> </w:t>
      </w:r>
      <w:r w:rsidRPr="001221E0">
        <w:rPr>
          <w:rFonts w:ascii="Arial" w:hAnsi="Arial" w:cs="Arial"/>
          <w:sz w:val="23"/>
          <w:szCs w:val="23"/>
        </w:rPr>
        <w:t>identificados e uniformizados, aos locais em que devam executar suas tarefas;</w:t>
      </w:r>
    </w:p>
    <w:p w:rsidR="00014F3B" w:rsidRPr="001221E0" w:rsidRDefault="00014F3B" w:rsidP="00773EF4">
      <w:pPr>
        <w:jc w:val="both"/>
        <w:rPr>
          <w:rFonts w:ascii="Arial" w:hAnsi="Arial" w:cs="Arial"/>
          <w:sz w:val="23"/>
          <w:szCs w:val="23"/>
        </w:rPr>
      </w:pPr>
      <w:r w:rsidRPr="001221E0">
        <w:rPr>
          <w:rFonts w:ascii="Arial" w:hAnsi="Arial" w:cs="Arial"/>
          <w:sz w:val="23"/>
          <w:szCs w:val="23"/>
        </w:rPr>
        <w:t>4.</w:t>
      </w:r>
      <w:r w:rsidR="00773EF4" w:rsidRPr="001221E0">
        <w:rPr>
          <w:rFonts w:ascii="Arial" w:hAnsi="Arial" w:cs="Arial"/>
          <w:sz w:val="23"/>
          <w:szCs w:val="23"/>
        </w:rPr>
        <w:t xml:space="preserve"> </w:t>
      </w:r>
      <w:r w:rsidRPr="001221E0">
        <w:rPr>
          <w:rFonts w:ascii="Arial" w:hAnsi="Arial" w:cs="Arial"/>
          <w:sz w:val="23"/>
          <w:szCs w:val="23"/>
        </w:rPr>
        <w:t>Efetuar, com pontualidade, os pagamentos à CONTRATADA, após o cumprimento</w:t>
      </w:r>
      <w:r w:rsidR="00AA57C3" w:rsidRPr="001221E0">
        <w:rPr>
          <w:rFonts w:ascii="Arial" w:hAnsi="Arial" w:cs="Arial"/>
          <w:sz w:val="23"/>
          <w:szCs w:val="23"/>
        </w:rPr>
        <w:t xml:space="preserve"> </w:t>
      </w:r>
      <w:r w:rsidRPr="001221E0">
        <w:rPr>
          <w:rFonts w:ascii="Arial" w:hAnsi="Arial" w:cs="Arial"/>
          <w:sz w:val="23"/>
          <w:szCs w:val="23"/>
        </w:rPr>
        <w:t>das formalidades legais;</w:t>
      </w:r>
    </w:p>
    <w:p w:rsidR="00014F3B" w:rsidRPr="001221E0" w:rsidRDefault="00014F3B" w:rsidP="00773EF4">
      <w:pPr>
        <w:jc w:val="both"/>
        <w:rPr>
          <w:rFonts w:ascii="Arial" w:hAnsi="Arial" w:cs="Arial"/>
          <w:sz w:val="23"/>
          <w:szCs w:val="23"/>
        </w:rPr>
      </w:pPr>
      <w:r w:rsidRPr="001221E0">
        <w:rPr>
          <w:rFonts w:ascii="Arial" w:hAnsi="Arial" w:cs="Arial"/>
          <w:sz w:val="23"/>
          <w:szCs w:val="23"/>
        </w:rPr>
        <w:t>5.</w:t>
      </w:r>
      <w:r w:rsidR="00773EF4" w:rsidRPr="001221E0">
        <w:rPr>
          <w:rFonts w:ascii="Arial" w:hAnsi="Arial" w:cs="Arial"/>
          <w:sz w:val="23"/>
          <w:szCs w:val="23"/>
        </w:rPr>
        <w:t xml:space="preserve"> </w:t>
      </w:r>
      <w:r w:rsidRPr="001221E0">
        <w:rPr>
          <w:rFonts w:ascii="Arial" w:hAnsi="Arial" w:cs="Arial"/>
          <w:sz w:val="23"/>
          <w:szCs w:val="23"/>
        </w:rPr>
        <w:t>Fornecer à CONTRATADA, todos os esclarecimentos necessários para execução dos</w:t>
      </w:r>
      <w:r w:rsidR="00773EF4" w:rsidRPr="001221E0">
        <w:rPr>
          <w:rFonts w:ascii="Arial" w:hAnsi="Arial" w:cs="Arial"/>
          <w:sz w:val="23"/>
          <w:szCs w:val="23"/>
        </w:rPr>
        <w:t xml:space="preserve"> </w:t>
      </w:r>
      <w:r w:rsidRPr="001221E0">
        <w:rPr>
          <w:rFonts w:ascii="Arial" w:hAnsi="Arial" w:cs="Arial"/>
          <w:sz w:val="23"/>
          <w:szCs w:val="23"/>
        </w:rPr>
        <w:t>serviços e demais informações que estes venham a solicitar para o desempenho dos serviços ora</w:t>
      </w:r>
      <w:r w:rsidR="00773EF4" w:rsidRPr="001221E0">
        <w:rPr>
          <w:rFonts w:ascii="Arial" w:hAnsi="Arial" w:cs="Arial"/>
          <w:sz w:val="23"/>
          <w:szCs w:val="23"/>
        </w:rPr>
        <w:t xml:space="preserve"> </w:t>
      </w:r>
      <w:r w:rsidRPr="001221E0">
        <w:rPr>
          <w:rFonts w:ascii="Arial" w:hAnsi="Arial" w:cs="Arial"/>
          <w:sz w:val="23"/>
          <w:szCs w:val="23"/>
        </w:rPr>
        <w:t>contratados.</w:t>
      </w:r>
    </w:p>
    <w:p w:rsidR="00014F3B" w:rsidRPr="001221E0" w:rsidRDefault="00014F3B" w:rsidP="00FF4076">
      <w:pPr>
        <w:jc w:val="both"/>
        <w:rPr>
          <w:rFonts w:ascii="Arial" w:hAnsi="Arial" w:cs="Arial"/>
          <w:sz w:val="23"/>
          <w:szCs w:val="23"/>
        </w:rPr>
      </w:pPr>
    </w:p>
    <w:p w:rsidR="00014F3B" w:rsidRPr="001221E0" w:rsidRDefault="00014F3B" w:rsidP="00FF4076">
      <w:pPr>
        <w:jc w:val="both"/>
        <w:rPr>
          <w:rFonts w:ascii="Arial" w:hAnsi="Arial" w:cs="Arial"/>
          <w:sz w:val="23"/>
          <w:szCs w:val="23"/>
        </w:rPr>
      </w:pPr>
      <w:r w:rsidRPr="001221E0">
        <w:rPr>
          <w:rFonts w:ascii="Arial" w:hAnsi="Arial" w:cs="Arial"/>
          <w:b/>
          <w:sz w:val="23"/>
          <w:szCs w:val="23"/>
        </w:rPr>
        <w:t>Parágrafo Primeiro</w:t>
      </w:r>
      <w:r w:rsidR="00773EF4" w:rsidRPr="001221E0">
        <w:rPr>
          <w:rFonts w:ascii="Arial" w:hAnsi="Arial" w:cs="Arial"/>
          <w:sz w:val="23"/>
          <w:szCs w:val="23"/>
        </w:rPr>
        <w:t xml:space="preserve">. </w:t>
      </w:r>
      <w:r w:rsidRPr="001221E0">
        <w:rPr>
          <w:rFonts w:ascii="Arial" w:hAnsi="Arial" w:cs="Arial"/>
          <w:sz w:val="23"/>
          <w:szCs w:val="23"/>
        </w:rPr>
        <w:t>O CONTRATANTE reserva para si o direito de aplicar sanções ou</w:t>
      </w:r>
      <w:r w:rsidR="00FF4076" w:rsidRPr="001221E0">
        <w:rPr>
          <w:rFonts w:ascii="Arial" w:hAnsi="Arial" w:cs="Arial"/>
          <w:sz w:val="23"/>
          <w:szCs w:val="23"/>
        </w:rPr>
        <w:t xml:space="preserve"> </w:t>
      </w:r>
      <w:r w:rsidRPr="001221E0">
        <w:rPr>
          <w:rFonts w:ascii="Arial" w:hAnsi="Arial" w:cs="Arial"/>
          <w:sz w:val="23"/>
          <w:szCs w:val="23"/>
        </w:rPr>
        <w:t>rescindir o contrato, no caso de inobservância pela CONTRATADA de quaisquer das cláusulas e condições</w:t>
      </w:r>
      <w:r w:rsidR="00FF4076" w:rsidRPr="001221E0">
        <w:rPr>
          <w:rFonts w:ascii="Arial" w:hAnsi="Arial" w:cs="Arial"/>
          <w:sz w:val="23"/>
          <w:szCs w:val="23"/>
        </w:rPr>
        <w:t xml:space="preserve"> </w:t>
      </w:r>
      <w:r w:rsidRPr="001221E0">
        <w:rPr>
          <w:rFonts w:ascii="Arial" w:hAnsi="Arial" w:cs="Arial"/>
          <w:sz w:val="23"/>
          <w:szCs w:val="23"/>
        </w:rPr>
        <w:t>estabelecidas neste Contrato.</w:t>
      </w:r>
    </w:p>
    <w:p w:rsidR="00B957AC" w:rsidRPr="001221E0" w:rsidRDefault="00B957AC" w:rsidP="00FF4076">
      <w:pPr>
        <w:jc w:val="both"/>
        <w:rPr>
          <w:rFonts w:ascii="Arial" w:hAnsi="Arial" w:cs="Arial"/>
          <w:sz w:val="23"/>
          <w:szCs w:val="23"/>
        </w:rPr>
      </w:pPr>
    </w:p>
    <w:p w:rsidR="00014F3B" w:rsidRPr="001221E0" w:rsidRDefault="00014F3B" w:rsidP="00FF4076">
      <w:pPr>
        <w:jc w:val="both"/>
        <w:rPr>
          <w:rFonts w:ascii="Arial" w:hAnsi="Arial" w:cs="Arial"/>
          <w:sz w:val="23"/>
          <w:szCs w:val="23"/>
        </w:rPr>
      </w:pPr>
      <w:r w:rsidRPr="001221E0">
        <w:rPr>
          <w:rFonts w:ascii="Arial" w:hAnsi="Arial" w:cs="Arial"/>
          <w:b/>
          <w:sz w:val="23"/>
          <w:szCs w:val="23"/>
        </w:rPr>
        <w:t>Parágrafo Segundo</w:t>
      </w:r>
      <w:r w:rsidR="00FF4076" w:rsidRPr="001221E0">
        <w:rPr>
          <w:rFonts w:ascii="Arial" w:hAnsi="Arial" w:cs="Arial"/>
          <w:b/>
          <w:sz w:val="23"/>
          <w:szCs w:val="23"/>
        </w:rPr>
        <w:t>.</w:t>
      </w:r>
      <w:r w:rsidR="00FF4076" w:rsidRPr="001221E0">
        <w:rPr>
          <w:rFonts w:ascii="Arial" w:hAnsi="Arial" w:cs="Arial"/>
          <w:sz w:val="23"/>
          <w:szCs w:val="23"/>
        </w:rPr>
        <w:t xml:space="preserve"> </w:t>
      </w:r>
      <w:r w:rsidRPr="001221E0">
        <w:rPr>
          <w:rFonts w:ascii="Arial" w:hAnsi="Arial" w:cs="Arial"/>
          <w:sz w:val="23"/>
          <w:szCs w:val="23"/>
        </w:rPr>
        <w:t>O CONTRATANTE</w:t>
      </w:r>
      <w:r w:rsidR="00FF4076" w:rsidRPr="001221E0">
        <w:rPr>
          <w:rFonts w:ascii="Arial" w:hAnsi="Arial" w:cs="Arial"/>
          <w:sz w:val="23"/>
          <w:szCs w:val="23"/>
        </w:rPr>
        <w:t xml:space="preserve"> </w:t>
      </w:r>
      <w:r w:rsidRPr="001221E0">
        <w:rPr>
          <w:rFonts w:ascii="Arial" w:hAnsi="Arial" w:cs="Arial"/>
          <w:sz w:val="23"/>
          <w:szCs w:val="23"/>
        </w:rPr>
        <w:t>efetuará a fiscalização</w:t>
      </w:r>
      <w:r w:rsidR="00B957AC" w:rsidRPr="001221E0">
        <w:rPr>
          <w:rFonts w:ascii="Arial" w:hAnsi="Arial" w:cs="Arial"/>
          <w:sz w:val="23"/>
          <w:szCs w:val="23"/>
        </w:rPr>
        <w:t>,</w:t>
      </w:r>
      <w:r w:rsidRPr="001221E0">
        <w:rPr>
          <w:rFonts w:ascii="Arial" w:hAnsi="Arial" w:cs="Arial"/>
          <w:sz w:val="23"/>
          <w:szCs w:val="23"/>
        </w:rPr>
        <w:t xml:space="preserve"> o </w:t>
      </w:r>
      <w:r w:rsidR="00205482" w:rsidRPr="001221E0">
        <w:rPr>
          <w:rFonts w:ascii="Arial" w:hAnsi="Arial" w:cs="Arial"/>
          <w:sz w:val="23"/>
          <w:szCs w:val="23"/>
        </w:rPr>
        <w:t>acompanhamento a</w:t>
      </w:r>
      <w:r w:rsidR="00B957AC" w:rsidRPr="001221E0">
        <w:rPr>
          <w:rFonts w:ascii="Arial" w:hAnsi="Arial" w:cs="Arial"/>
          <w:sz w:val="23"/>
          <w:szCs w:val="23"/>
        </w:rPr>
        <w:t xml:space="preserve"> </w:t>
      </w:r>
      <w:r w:rsidRPr="001221E0">
        <w:rPr>
          <w:rFonts w:ascii="Arial" w:hAnsi="Arial" w:cs="Arial"/>
          <w:sz w:val="23"/>
          <w:szCs w:val="23"/>
        </w:rPr>
        <w:t>execução dos serviços por meio</w:t>
      </w:r>
      <w:r w:rsidR="00FF4076" w:rsidRPr="001221E0">
        <w:rPr>
          <w:rFonts w:ascii="Arial" w:hAnsi="Arial" w:cs="Arial"/>
          <w:sz w:val="23"/>
          <w:szCs w:val="23"/>
        </w:rPr>
        <w:t xml:space="preserve"> </w:t>
      </w:r>
      <w:r w:rsidRPr="001221E0">
        <w:rPr>
          <w:rFonts w:ascii="Arial" w:hAnsi="Arial" w:cs="Arial"/>
          <w:sz w:val="23"/>
          <w:szCs w:val="23"/>
        </w:rPr>
        <w:t xml:space="preserve">do Gestor/Fiscal do Contrato, devendo este </w:t>
      </w:r>
      <w:r w:rsidR="00205482" w:rsidRPr="001221E0">
        <w:rPr>
          <w:rFonts w:ascii="Arial" w:hAnsi="Arial" w:cs="Arial"/>
          <w:sz w:val="23"/>
          <w:szCs w:val="23"/>
        </w:rPr>
        <w:t>fazer notações</w:t>
      </w:r>
      <w:r w:rsidRPr="001221E0">
        <w:rPr>
          <w:rFonts w:ascii="Arial" w:hAnsi="Arial" w:cs="Arial"/>
          <w:sz w:val="23"/>
          <w:szCs w:val="23"/>
        </w:rPr>
        <w:t xml:space="preserve"> e registros de</w:t>
      </w:r>
      <w:r w:rsidR="00FF4076" w:rsidRPr="001221E0">
        <w:rPr>
          <w:rFonts w:ascii="Arial" w:hAnsi="Arial" w:cs="Arial"/>
          <w:sz w:val="23"/>
          <w:szCs w:val="23"/>
        </w:rPr>
        <w:t xml:space="preserve"> </w:t>
      </w:r>
      <w:r w:rsidRPr="001221E0">
        <w:rPr>
          <w:rFonts w:ascii="Arial" w:hAnsi="Arial" w:cs="Arial"/>
          <w:sz w:val="23"/>
          <w:szCs w:val="23"/>
        </w:rPr>
        <w:t>todas as ocorrências e determinar o que for necessário à regularização das falhas ou defeitos observados.</w:t>
      </w:r>
    </w:p>
    <w:p w:rsidR="00FF4076" w:rsidRPr="001221E0" w:rsidRDefault="00FF4076" w:rsidP="00FF4076">
      <w:pPr>
        <w:jc w:val="both"/>
        <w:rPr>
          <w:rFonts w:ascii="Arial" w:hAnsi="Arial" w:cs="Arial"/>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QUARTA – DAS OBRIGAÇÕES DA CONTRATADA</w:t>
      </w:r>
    </w:p>
    <w:p w:rsidR="00B957AC" w:rsidRPr="001221E0" w:rsidRDefault="00B957AC" w:rsidP="00B957AC">
      <w:pPr>
        <w:jc w:val="both"/>
        <w:rPr>
          <w:rFonts w:ascii="Arial" w:hAnsi="Arial" w:cs="Arial"/>
          <w:sz w:val="23"/>
          <w:szCs w:val="23"/>
        </w:rPr>
      </w:pPr>
    </w:p>
    <w:p w:rsidR="00014F3B" w:rsidRPr="001221E0" w:rsidRDefault="00014F3B" w:rsidP="00B957AC">
      <w:pPr>
        <w:jc w:val="both"/>
        <w:rPr>
          <w:rFonts w:ascii="Arial" w:hAnsi="Arial" w:cs="Arial"/>
          <w:sz w:val="23"/>
          <w:szCs w:val="23"/>
        </w:rPr>
      </w:pPr>
      <w:r w:rsidRPr="001221E0">
        <w:rPr>
          <w:rFonts w:ascii="Arial" w:hAnsi="Arial" w:cs="Arial"/>
          <w:sz w:val="23"/>
          <w:szCs w:val="23"/>
        </w:rPr>
        <w:t>A CONTRATADA se obriga a cumprir fielmente o estipulado no presente instrumento, bem</w:t>
      </w:r>
      <w:r w:rsidR="00B957AC" w:rsidRPr="001221E0">
        <w:rPr>
          <w:rFonts w:ascii="Arial" w:hAnsi="Arial" w:cs="Arial"/>
          <w:sz w:val="23"/>
          <w:szCs w:val="23"/>
        </w:rPr>
        <w:t xml:space="preserve"> </w:t>
      </w:r>
      <w:r w:rsidR="00205482" w:rsidRPr="001221E0">
        <w:rPr>
          <w:rFonts w:ascii="Arial" w:hAnsi="Arial" w:cs="Arial"/>
          <w:sz w:val="23"/>
          <w:szCs w:val="23"/>
        </w:rPr>
        <w:t>como as</w:t>
      </w:r>
      <w:r w:rsidRPr="001221E0">
        <w:rPr>
          <w:rFonts w:ascii="Arial" w:hAnsi="Arial" w:cs="Arial"/>
          <w:sz w:val="23"/>
          <w:szCs w:val="23"/>
        </w:rPr>
        <w:t xml:space="preserve"> obrigações específicas estabelecidas </w:t>
      </w:r>
      <w:r w:rsidR="00B957AC" w:rsidRPr="001221E0">
        <w:rPr>
          <w:rFonts w:ascii="Arial" w:hAnsi="Arial" w:cs="Arial"/>
          <w:sz w:val="23"/>
          <w:szCs w:val="23"/>
        </w:rPr>
        <w:t>d</w:t>
      </w:r>
      <w:r w:rsidRPr="001221E0">
        <w:rPr>
          <w:rFonts w:ascii="Arial" w:hAnsi="Arial" w:cs="Arial"/>
          <w:sz w:val="23"/>
          <w:szCs w:val="23"/>
        </w:rPr>
        <w:t>o Edital</w:t>
      </w:r>
      <w:r w:rsidR="00B957AC" w:rsidRPr="001221E0">
        <w:rPr>
          <w:rFonts w:ascii="Arial" w:hAnsi="Arial" w:cs="Arial"/>
          <w:sz w:val="23"/>
          <w:szCs w:val="23"/>
        </w:rPr>
        <w:t xml:space="preserve"> </w:t>
      </w:r>
      <w:r w:rsidRPr="001221E0">
        <w:rPr>
          <w:rFonts w:ascii="Arial" w:hAnsi="Arial" w:cs="Arial"/>
          <w:sz w:val="23"/>
          <w:szCs w:val="23"/>
        </w:rPr>
        <w:t>e, ainda, em especial:</w:t>
      </w:r>
    </w:p>
    <w:p w:rsidR="00B957AC" w:rsidRPr="001221E0" w:rsidRDefault="00B957AC" w:rsidP="00B957AC">
      <w:pPr>
        <w:jc w:val="both"/>
        <w:rPr>
          <w:rFonts w:ascii="Arial" w:hAnsi="Arial" w:cs="Arial"/>
          <w:sz w:val="23"/>
          <w:szCs w:val="23"/>
        </w:rPr>
      </w:pPr>
    </w:p>
    <w:p w:rsidR="00B957AC" w:rsidRPr="001221E0" w:rsidRDefault="00014F3B" w:rsidP="00B957AC">
      <w:pPr>
        <w:jc w:val="both"/>
        <w:rPr>
          <w:rFonts w:ascii="Arial" w:hAnsi="Arial" w:cs="Arial"/>
          <w:sz w:val="23"/>
          <w:szCs w:val="23"/>
        </w:rPr>
      </w:pPr>
      <w:r w:rsidRPr="001221E0">
        <w:rPr>
          <w:rFonts w:ascii="Arial" w:hAnsi="Arial" w:cs="Arial"/>
          <w:sz w:val="23"/>
          <w:szCs w:val="23"/>
        </w:rPr>
        <w:t xml:space="preserve">I. Executar os serviços contratados em conformidade com o </w:t>
      </w:r>
      <w:r w:rsidR="00B957AC" w:rsidRPr="001221E0">
        <w:rPr>
          <w:rFonts w:ascii="Arial" w:hAnsi="Arial" w:cs="Arial"/>
          <w:sz w:val="23"/>
          <w:szCs w:val="23"/>
        </w:rPr>
        <w:t>Edital e este contrato;</w:t>
      </w:r>
    </w:p>
    <w:p w:rsidR="00014F3B" w:rsidRPr="001221E0" w:rsidRDefault="00014F3B" w:rsidP="00B957AC">
      <w:pPr>
        <w:jc w:val="both"/>
        <w:rPr>
          <w:rFonts w:ascii="Arial" w:hAnsi="Arial" w:cs="Arial"/>
          <w:sz w:val="23"/>
          <w:szCs w:val="23"/>
        </w:rPr>
      </w:pPr>
      <w:r w:rsidRPr="001221E0">
        <w:rPr>
          <w:rFonts w:ascii="Arial" w:hAnsi="Arial" w:cs="Arial"/>
          <w:sz w:val="23"/>
          <w:szCs w:val="23"/>
        </w:rPr>
        <w:t>II.</w:t>
      </w:r>
      <w:r w:rsidR="00B957AC" w:rsidRPr="001221E0">
        <w:rPr>
          <w:rFonts w:ascii="Arial" w:hAnsi="Arial" w:cs="Arial"/>
          <w:sz w:val="23"/>
          <w:szCs w:val="23"/>
        </w:rPr>
        <w:t xml:space="preserve"> </w:t>
      </w:r>
      <w:r w:rsidRPr="001221E0">
        <w:rPr>
          <w:rFonts w:ascii="Arial" w:hAnsi="Arial" w:cs="Arial"/>
          <w:sz w:val="23"/>
          <w:szCs w:val="23"/>
        </w:rPr>
        <w:t>Prestar todos os esclarecimentos que lhe forem solicitados pelo CONTRATANTE,</w:t>
      </w:r>
      <w:r w:rsidR="00B957AC" w:rsidRPr="001221E0">
        <w:rPr>
          <w:rFonts w:ascii="Arial" w:hAnsi="Arial" w:cs="Arial"/>
          <w:sz w:val="23"/>
          <w:szCs w:val="23"/>
        </w:rPr>
        <w:t xml:space="preserve"> </w:t>
      </w:r>
      <w:r w:rsidRPr="001221E0">
        <w:rPr>
          <w:rFonts w:ascii="Arial" w:hAnsi="Arial" w:cs="Arial"/>
          <w:sz w:val="23"/>
          <w:szCs w:val="23"/>
        </w:rPr>
        <w:t>atendendo prontamente a todas as reclamações;</w:t>
      </w:r>
    </w:p>
    <w:p w:rsidR="00014F3B" w:rsidRPr="001221E0" w:rsidRDefault="00014F3B" w:rsidP="00B957AC">
      <w:pPr>
        <w:jc w:val="both"/>
        <w:rPr>
          <w:rFonts w:ascii="Arial" w:hAnsi="Arial" w:cs="Arial"/>
          <w:sz w:val="23"/>
          <w:szCs w:val="23"/>
        </w:rPr>
      </w:pPr>
      <w:r w:rsidRPr="001221E0">
        <w:rPr>
          <w:rFonts w:ascii="Arial" w:hAnsi="Arial" w:cs="Arial"/>
          <w:sz w:val="23"/>
          <w:szCs w:val="23"/>
        </w:rPr>
        <w:t>III. Relacionar-se com o CONTRATANTE, exclusivamente, por meio do Gestor/Fiscal do</w:t>
      </w:r>
      <w:r w:rsidR="00B957AC" w:rsidRPr="001221E0">
        <w:rPr>
          <w:rFonts w:ascii="Arial" w:hAnsi="Arial" w:cs="Arial"/>
          <w:sz w:val="23"/>
          <w:szCs w:val="23"/>
        </w:rPr>
        <w:t xml:space="preserve"> </w:t>
      </w:r>
      <w:r w:rsidRPr="001221E0">
        <w:rPr>
          <w:rFonts w:ascii="Arial" w:hAnsi="Arial" w:cs="Arial"/>
          <w:sz w:val="23"/>
          <w:szCs w:val="23"/>
        </w:rPr>
        <w:t>Contrato;</w:t>
      </w:r>
    </w:p>
    <w:p w:rsidR="00014F3B" w:rsidRPr="001221E0" w:rsidRDefault="00014F3B" w:rsidP="00B957AC">
      <w:pPr>
        <w:jc w:val="both"/>
        <w:rPr>
          <w:rFonts w:ascii="Arial" w:hAnsi="Arial" w:cs="Arial"/>
          <w:sz w:val="23"/>
          <w:szCs w:val="23"/>
        </w:rPr>
      </w:pPr>
      <w:r w:rsidRPr="001221E0">
        <w:rPr>
          <w:rFonts w:ascii="Arial" w:hAnsi="Arial" w:cs="Arial"/>
          <w:sz w:val="23"/>
          <w:szCs w:val="23"/>
        </w:rPr>
        <w:t>IV. Indicar, formalmente, preposto devidamente credenciado, visando a estabelecer</w:t>
      </w:r>
      <w:r w:rsidR="00B957AC" w:rsidRPr="001221E0">
        <w:rPr>
          <w:rFonts w:ascii="Arial" w:hAnsi="Arial" w:cs="Arial"/>
          <w:sz w:val="23"/>
          <w:szCs w:val="23"/>
        </w:rPr>
        <w:t xml:space="preserve"> </w:t>
      </w:r>
      <w:r w:rsidRPr="001221E0">
        <w:rPr>
          <w:rFonts w:ascii="Arial" w:hAnsi="Arial" w:cs="Arial"/>
          <w:sz w:val="23"/>
          <w:szCs w:val="23"/>
        </w:rPr>
        <w:t>contatos com o representante do CONTRATANTE durante a vigência do Contrato;</w:t>
      </w:r>
    </w:p>
    <w:p w:rsidR="00014F3B" w:rsidRPr="001221E0" w:rsidRDefault="00014F3B" w:rsidP="00B957AC">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w:t>
      </w:r>
      <w:r w:rsidR="00B957AC" w:rsidRPr="001221E0">
        <w:rPr>
          <w:rFonts w:ascii="Arial" w:hAnsi="Arial" w:cs="Arial"/>
          <w:sz w:val="23"/>
          <w:szCs w:val="23"/>
        </w:rPr>
        <w:t xml:space="preserve"> </w:t>
      </w:r>
      <w:r w:rsidRPr="001221E0">
        <w:rPr>
          <w:rFonts w:ascii="Arial" w:hAnsi="Arial" w:cs="Arial"/>
          <w:sz w:val="23"/>
          <w:szCs w:val="23"/>
        </w:rPr>
        <w:t>especificadas e sujeitar-se à mais ampla e irrestrita fiscalização, prestando todos os esclarecimentos que</w:t>
      </w:r>
      <w:r w:rsidR="00B957AC" w:rsidRPr="001221E0">
        <w:rPr>
          <w:rFonts w:ascii="Arial" w:hAnsi="Arial" w:cs="Arial"/>
          <w:sz w:val="23"/>
          <w:szCs w:val="23"/>
        </w:rPr>
        <w:t xml:space="preserve"> </w:t>
      </w:r>
      <w:r w:rsidRPr="001221E0">
        <w:rPr>
          <w:rFonts w:ascii="Arial" w:hAnsi="Arial" w:cs="Arial"/>
          <w:sz w:val="23"/>
          <w:szCs w:val="23"/>
        </w:rPr>
        <w:t>lhe forem solicitados e atendendo às reclamações formuladas;</w:t>
      </w:r>
    </w:p>
    <w:p w:rsidR="00014F3B" w:rsidRPr="001221E0" w:rsidRDefault="00014F3B" w:rsidP="00B957AC">
      <w:pPr>
        <w:jc w:val="both"/>
        <w:rPr>
          <w:rFonts w:ascii="Arial" w:hAnsi="Arial" w:cs="Arial"/>
          <w:sz w:val="23"/>
          <w:szCs w:val="23"/>
        </w:rPr>
      </w:pPr>
      <w:r w:rsidRPr="001221E0">
        <w:rPr>
          <w:rFonts w:ascii="Arial" w:hAnsi="Arial" w:cs="Arial"/>
          <w:sz w:val="23"/>
          <w:szCs w:val="23"/>
        </w:rPr>
        <w:t xml:space="preserve">VI. </w:t>
      </w:r>
      <w:r w:rsidR="00B957AC" w:rsidRPr="001221E0">
        <w:rPr>
          <w:rFonts w:ascii="Arial" w:hAnsi="Arial" w:cs="Arial"/>
          <w:sz w:val="23"/>
          <w:szCs w:val="23"/>
        </w:rPr>
        <w:t xml:space="preserve"> </w:t>
      </w:r>
      <w:r w:rsidRPr="001221E0">
        <w:rPr>
          <w:rFonts w:ascii="Arial" w:hAnsi="Arial" w:cs="Arial"/>
          <w:sz w:val="23"/>
          <w:szCs w:val="23"/>
        </w:rPr>
        <w:t>Manter, quando nas dependências do CONTRATANTE, os empregados devidamente</w:t>
      </w:r>
      <w:r w:rsidR="00B957AC" w:rsidRPr="001221E0">
        <w:rPr>
          <w:rFonts w:ascii="Arial" w:hAnsi="Arial" w:cs="Arial"/>
          <w:sz w:val="23"/>
          <w:szCs w:val="23"/>
        </w:rPr>
        <w:t xml:space="preserve"> </w:t>
      </w:r>
      <w:r w:rsidRPr="001221E0">
        <w:rPr>
          <w:rFonts w:ascii="Arial" w:hAnsi="Arial" w:cs="Arial"/>
          <w:sz w:val="23"/>
          <w:szCs w:val="23"/>
        </w:rPr>
        <w:t>identificados, por meio de crachás, e uniformizados de maneira condizente com o serviço a executar,</w:t>
      </w:r>
      <w:r w:rsidR="00B957AC" w:rsidRPr="001221E0">
        <w:rPr>
          <w:rFonts w:ascii="Arial" w:hAnsi="Arial" w:cs="Arial"/>
          <w:sz w:val="23"/>
          <w:szCs w:val="23"/>
        </w:rPr>
        <w:t xml:space="preserve"> </w:t>
      </w:r>
      <w:r w:rsidRPr="001221E0">
        <w:rPr>
          <w:rFonts w:ascii="Arial" w:hAnsi="Arial" w:cs="Arial"/>
          <w:sz w:val="23"/>
          <w:szCs w:val="23"/>
        </w:rPr>
        <w:t xml:space="preserve">quando necessário, observando, ainda, as normas internas e de segurança; </w:t>
      </w:r>
    </w:p>
    <w:p w:rsidR="00014F3B" w:rsidRPr="001221E0" w:rsidRDefault="00014F3B" w:rsidP="00B957AC">
      <w:pPr>
        <w:jc w:val="both"/>
        <w:rPr>
          <w:rFonts w:ascii="Arial" w:hAnsi="Arial" w:cs="Arial"/>
          <w:sz w:val="23"/>
          <w:szCs w:val="23"/>
        </w:rPr>
      </w:pPr>
      <w:r w:rsidRPr="001221E0">
        <w:rPr>
          <w:rFonts w:ascii="Arial" w:hAnsi="Arial" w:cs="Arial"/>
          <w:sz w:val="23"/>
          <w:szCs w:val="23"/>
        </w:rPr>
        <w:t xml:space="preserve">VII. </w:t>
      </w:r>
      <w:r w:rsidR="00B957AC" w:rsidRPr="001221E0">
        <w:rPr>
          <w:rFonts w:ascii="Arial" w:hAnsi="Arial" w:cs="Arial"/>
          <w:sz w:val="23"/>
          <w:szCs w:val="23"/>
        </w:rPr>
        <w:t xml:space="preserve"> </w:t>
      </w:r>
      <w:r w:rsidRPr="001221E0">
        <w:rPr>
          <w:rFonts w:ascii="Arial" w:hAnsi="Arial" w:cs="Arial"/>
          <w:sz w:val="23"/>
          <w:szCs w:val="23"/>
        </w:rPr>
        <w:t>Responsabilizar-se pelas despesas com todos encargos e obrigações sociais,</w:t>
      </w:r>
      <w:r w:rsidR="00B957AC" w:rsidRPr="001221E0">
        <w:rPr>
          <w:rFonts w:ascii="Arial" w:hAnsi="Arial" w:cs="Arial"/>
          <w:sz w:val="23"/>
          <w:szCs w:val="23"/>
        </w:rPr>
        <w:t xml:space="preserve"> </w:t>
      </w:r>
      <w:r w:rsidRPr="001221E0">
        <w:rPr>
          <w:rFonts w:ascii="Arial" w:hAnsi="Arial" w:cs="Arial"/>
          <w:sz w:val="23"/>
          <w:szCs w:val="23"/>
        </w:rPr>
        <w:t>trabalhistas e fiscais de seus empregados, os quais não terão, em hipótese alguma, qualquer relação de</w:t>
      </w:r>
      <w:r w:rsidR="00B957AC" w:rsidRPr="001221E0">
        <w:rPr>
          <w:rFonts w:ascii="Arial" w:hAnsi="Arial" w:cs="Arial"/>
          <w:sz w:val="23"/>
          <w:szCs w:val="23"/>
        </w:rPr>
        <w:t xml:space="preserve"> </w:t>
      </w:r>
      <w:r w:rsidRPr="001221E0">
        <w:rPr>
          <w:rFonts w:ascii="Arial" w:hAnsi="Arial" w:cs="Arial"/>
          <w:sz w:val="23"/>
          <w:szCs w:val="23"/>
        </w:rPr>
        <w:t>emprego com o CONTRATANTE;</w:t>
      </w:r>
    </w:p>
    <w:p w:rsidR="00014F3B" w:rsidRPr="001221E0" w:rsidRDefault="00014F3B" w:rsidP="00B957AC">
      <w:pPr>
        <w:jc w:val="both"/>
        <w:rPr>
          <w:rFonts w:ascii="Arial" w:hAnsi="Arial" w:cs="Arial"/>
          <w:sz w:val="23"/>
          <w:szCs w:val="23"/>
        </w:rPr>
      </w:pPr>
      <w:r w:rsidRPr="001221E0">
        <w:rPr>
          <w:rFonts w:ascii="Arial" w:hAnsi="Arial" w:cs="Arial"/>
          <w:sz w:val="23"/>
          <w:szCs w:val="23"/>
        </w:rPr>
        <w:t xml:space="preserve">VIII. </w:t>
      </w:r>
      <w:r w:rsidR="00B957AC" w:rsidRPr="001221E0">
        <w:rPr>
          <w:rFonts w:ascii="Arial" w:hAnsi="Arial" w:cs="Arial"/>
          <w:sz w:val="23"/>
          <w:szCs w:val="23"/>
        </w:rPr>
        <w:t xml:space="preserve"> </w:t>
      </w:r>
      <w:r w:rsidRPr="001221E0">
        <w:rPr>
          <w:rFonts w:ascii="Arial" w:hAnsi="Arial" w:cs="Arial"/>
          <w:sz w:val="23"/>
          <w:szCs w:val="23"/>
        </w:rPr>
        <w:t>O atraso na apresentação, por parte da empresa, da fatura ou dos documentos</w:t>
      </w:r>
      <w:r w:rsidR="00B957AC" w:rsidRPr="001221E0">
        <w:rPr>
          <w:rFonts w:ascii="Arial" w:hAnsi="Arial" w:cs="Arial"/>
          <w:sz w:val="23"/>
          <w:szCs w:val="23"/>
        </w:rPr>
        <w:t xml:space="preserve"> </w:t>
      </w:r>
      <w:r w:rsidRPr="001221E0">
        <w:rPr>
          <w:rFonts w:ascii="Arial" w:hAnsi="Arial" w:cs="Arial"/>
          <w:sz w:val="23"/>
          <w:szCs w:val="23"/>
        </w:rPr>
        <w:t>exigidos como condição para pagamento importará em prorrogação automática do prazo em igual número</w:t>
      </w:r>
      <w:r w:rsidR="00B957AC" w:rsidRPr="001221E0">
        <w:rPr>
          <w:rFonts w:ascii="Arial" w:hAnsi="Arial" w:cs="Arial"/>
          <w:sz w:val="23"/>
          <w:szCs w:val="23"/>
        </w:rPr>
        <w:t xml:space="preserve"> </w:t>
      </w:r>
      <w:r w:rsidRPr="001221E0">
        <w:rPr>
          <w:rFonts w:ascii="Arial" w:hAnsi="Arial" w:cs="Arial"/>
          <w:sz w:val="23"/>
          <w:szCs w:val="23"/>
        </w:rPr>
        <w:t>de dias de vencimento da obrigação do CONTRATANTE;</w:t>
      </w:r>
    </w:p>
    <w:p w:rsidR="00014F3B" w:rsidRPr="001221E0" w:rsidRDefault="00014F3B" w:rsidP="00B957AC">
      <w:pPr>
        <w:jc w:val="both"/>
        <w:rPr>
          <w:rFonts w:ascii="Arial" w:hAnsi="Arial" w:cs="Arial"/>
          <w:sz w:val="23"/>
          <w:szCs w:val="23"/>
        </w:rPr>
      </w:pPr>
      <w:r w:rsidRPr="001221E0">
        <w:rPr>
          <w:rFonts w:ascii="Arial" w:hAnsi="Arial" w:cs="Arial"/>
          <w:sz w:val="23"/>
          <w:szCs w:val="23"/>
        </w:rPr>
        <w:t xml:space="preserve">IX. </w:t>
      </w:r>
      <w:r w:rsidR="00B957AC" w:rsidRPr="001221E0">
        <w:rPr>
          <w:rFonts w:ascii="Arial" w:hAnsi="Arial" w:cs="Arial"/>
          <w:sz w:val="23"/>
          <w:szCs w:val="23"/>
        </w:rPr>
        <w:t xml:space="preserve"> </w:t>
      </w:r>
      <w:r w:rsidRPr="001221E0">
        <w:rPr>
          <w:rFonts w:ascii="Arial" w:hAnsi="Arial" w:cs="Arial"/>
          <w:sz w:val="23"/>
          <w:szCs w:val="23"/>
        </w:rPr>
        <w:t>Não transferir a outrem, no todo ou em parte, o objeto do Contrato</w:t>
      </w:r>
      <w:r w:rsidR="00B957AC" w:rsidRPr="001221E0">
        <w:rPr>
          <w:rFonts w:ascii="Arial" w:hAnsi="Arial" w:cs="Arial"/>
          <w:sz w:val="23"/>
          <w:szCs w:val="23"/>
        </w:rPr>
        <w:t>.</w:t>
      </w:r>
    </w:p>
    <w:p w:rsidR="00B957AC" w:rsidRPr="001221E0" w:rsidRDefault="00B957AC" w:rsidP="00B957AC">
      <w:pPr>
        <w:jc w:val="both"/>
        <w:rPr>
          <w:rFonts w:ascii="Arial" w:hAnsi="Arial" w:cs="Arial"/>
          <w:sz w:val="23"/>
          <w:szCs w:val="23"/>
        </w:rPr>
      </w:pPr>
    </w:p>
    <w:p w:rsidR="00B957AC" w:rsidRPr="001221E0" w:rsidRDefault="00B957AC" w:rsidP="00B957AC">
      <w:pPr>
        <w:jc w:val="both"/>
        <w:rPr>
          <w:rFonts w:ascii="Arial" w:hAnsi="Arial" w:cs="Arial"/>
          <w:b/>
          <w:sz w:val="23"/>
          <w:szCs w:val="23"/>
        </w:rPr>
      </w:pPr>
    </w:p>
    <w:p w:rsidR="00014F3B" w:rsidRPr="001221E0" w:rsidRDefault="00014F3B" w:rsidP="00014F3B">
      <w:pPr>
        <w:rPr>
          <w:rFonts w:ascii="Arial" w:hAnsi="Arial" w:cs="Arial"/>
          <w:b/>
          <w:sz w:val="23"/>
          <w:szCs w:val="23"/>
        </w:rPr>
      </w:pPr>
      <w:r w:rsidRPr="001221E0">
        <w:rPr>
          <w:rFonts w:ascii="Arial" w:hAnsi="Arial" w:cs="Arial"/>
          <w:b/>
          <w:sz w:val="23"/>
          <w:szCs w:val="23"/>
        </w:rPr>
        <w:t>CLÁUSULA QUIN</w:t>
      </w:r>
      <w:r w:rsidR="00233918" w:rsidRPr="001221E0">
        <w:rPr>
          <w:rFonts w:ascii="Arial" w:hAnsi="Arial" w:cs="Arial"/>
          <w:b/>
          <w:sz w:val="23"/>
          <w:szCs w:val="23"/>
        </w:rPr>
        <w:t>TA</w:t>
      </w:r>
      <w:r w:rsidRPr="001221E0">
        <w:rPr>
          <w:rFonts w:ascii="Arial" w:hAnsi="Arial" w:cs="Arial"/>
          <w:b/>
          <w:sz w:val="23"/>
          <w:szCs w:val="23"/>
        </w:rPr>
        <w:t xml:space="preserve"> – DA ALTERAÇÃO</w:t>
      </w:r>
    </w:p>
    <w:p w:rsidR="00233918" w:rsidRPr="001221E0" w:rsidRDefault="00233918" w:rsidP="00014F3B">
      <w:pPr>
        <w:rPr>
          <w:rFonts w:ascii="Arial" w:hAnsi="Arial" w:cs="Arial"/>
          <w:sz w:val="23"/>
          <w:szCs w:val="23"/>
        </w:rPr>
      </w:pPr>
      <w:r w:rsidRPr="001221E0">
        <w:rPr>
          <w:rFonts w:ascii="Arial" w:hAnsi="Arial" w:cs="Arial"/>
          <w:sz w:val="23"/>
          <w:szCs w:val="23"/>
        </w:rPr>
        <w:t xml:space="preserve"> </w:t>
      </w:r>
    </w:p>
    <w:p w:rsidR="00014F3B" w:rsidRPr="001221E0" w:rsidRDefault="00014F3B" w:rsidP="00233918">
      <w:pPr>
        <w:jc w:val="both"/>
        <w:rPr>
          <w:rFonts w:ascii="Arial" w:hAnsi="Arial" w:cs="Arial"/>
          <w:sz w:val="23"/>
          <w:szCs w:val="23"/>
        </w:rPr>
      </w:pPr>
      <w:r w:rsidRPr="001221E0">
        <w:rPr>
          <w:rFonts w:ascii="Arial" w:hAnsi="Arial" w:cs="Arial"/>
          <w:sz w:val="23"/>
          <w:szCs w:val="23"/>
        </w:rPr>
        <w:t>Este</w:t>
      </w:r>
      <w:r w:rsidR="00233918" w:rsidRPr="001221E0">
        <w:rPr>
          <w:rFonts w:ascii="Arial" w:hAnsi="Arial" w:cs="Arial"/>
          <w:sz w:val="23"/>
          <w:szCs w:val="23"/>
        </w:rPr>
        <w:t xml:space="preserve"> </w:t>
      </w:r>
      <w:r w:rsidR="00205482">
        <w:rPr>
          <w:rFonts w:ascii="Arial" w:hAnsi="Arial" w:cs="Arial"/>
          <w:sz w:val="23"/>
          <w:szCs w:val="23"/>
        </w:rPr>
        <w:t>c</w:t>
      </w:r>
      <w:r w:rsidRPr="001221E0">
        <w:rPr>
          <w:rFonts w:ascii="Arial" w:hAnsi="Arial" w:cs="Arial"/>
          <w:sz w:val="23"/>
          <w:szCs w:val="23"/>
        </w:rPr>
        <w:t xml:space="preserve">ontrato </w:t>
      </w:r>
      <w:r w:rsidR="00233918" w:rsidRPr="001221E0">
        <w:rPr>
          <w:rFonts w:ascii="Arial" w:hAnsi="Arial" w:cs="Arial"/>
          <w:sz w:val="23"/>
          <w:szCs w:val="23"/>
        </w:rPr>
        <w:t xml:space="preserve"> </w:t>
      </w:r>
      <w:r w:rsidRPr="001221E0">
        <w:rPr>
          <w:rFonts w:ascii="Arial" w:hAnsi="Arial" w:cs="Arial"/>
          <w:sz w:val="23"/>
          <w:szCs w:val="23"/>
        </w:rPr>
        <w:t>poderá, nos termos do art. 65 da Lei nº 8.666/93, ser alterado por meio de</w:t>
      </w:r>
      <w:r w:rsidR="00233918" w:rsidRPr="001221E0">
        <w:rPr>
          <w:rFonts w:ascii="Arial" w:hAnsi="Arial" w:cs="Arial"/>
          <w:sz w:val="23"/>
          <w:szCs w:val="23"/>
        </w:rPr>
        <w:t xml:space="preserve"> </w:t>
      </w:r>
      <w:r w:rsidRPr="001221E0">
        <w:rPr>
          <w:rFonts w:ascii="Arial" w:hAnsi="Arial" w:cs="Arial"/>
          <w:sz w:val="23"/>
          <w:szCs w:val="23"/>
        </w:rPr>
        <w:t>Termos Aditivos, objetivando promover os acréscimos ou supres</w:t>
      </w:r>
      <w:r w:rsidR="00233918" w:rsidRPr="001221E0">
        <w:rPr>
          <w:rFonts w:ascii="Arial" w:hAnsi="Arial" w:cs="Arial"/>
          <w:sz w:val="23"/>
          <w:szCs w:val="23"/>
        </w:rPr>
        <w:t xml:space="preserve">sões que se fizerem necessários, atendido o disposto na </w:t>
      </w:r>
      <w:r w:rsidRPr="001221E0">
        <w:rPr>
          <w:rFonts w:ascii="Arial" w:hAnsi="Arial" w:cs="Arial"/>
          <w:sz w:val="23"/>
          <w:szCs w:val="23"/>
        </w:rPr>
        <w:t>Lei nº 8.666/93, salvo as supressões resultantes de acordos celebrados</w:t>
      </w:r>
      <w:r w:rsidR="00233918" w:rsidRPr="001221E0">
        <w:rPr>
          <w:rFonts w:ascii="Arial" w:hAnsi="Arial" w:cs="Arial"/>
          <w:sz w:val="23"/>
          <w:szCs w:val="23"/>
        </w:rPr>
        <w:t xml:space="preserve"> </w:t>
      </w:r>
      <w:r w:rsidRPr="001221E0">
        <w:rPr>
          <w:rFonts w:ascii="Arial" w:hAnsi="Arial" w:cs="Arial"/>
          <w:sz w:val="23"/>
          <w:szCs w:val="23"/>
        </w:rPr>
        <w:t>entre os contratantes.</w:t>
      </w:r>
    </w:p>
    <w:p w:rsidR="002A685C" w:rsidRPr="001221E0" w:rsidRDefault="002A685C" w:rsidP="00233918">
      <w:pPr>
        <w:jc w:val="both"/>
        <w:rPr>
          <w:rFonts w:ascii="Arial" w:hAnsi="Arial" w:cs="Arial"/>
          <w:sz w:val="23"/>
          <w:szCs w:val="23"/>
        </w:rPr>
      </w:pPr>
    </w:p>
    <w:p w:rsidR="002A685C" w:rsidRPr="001221E0" w:rsidRDefault="002A685C" w:rsidP="002A685C">
      <w:pPr>
        <w:adjustRightInd w:val="0"/>
        <w:rPr>
          <w:rFonts w:ascii="Arial" w:hAnsi="Arial" w:cs="Arial"/>
          <w:b/>
          <w:bCs/>
          <w:sz w:val="23"/>
          <w:szCs w:val="23"/>
        </w:rPr>
      </w:pPr>
      <w:r w:rsidRPr="001221E0">
        <w:rPr>
          <w:rFonts w:ascii="Arial" w:hAnsi="Arial" w:cs="Arial"/>
          <w:b/>
          <w:bCs/>
          <w:sz w:val="23"/>
          <w:szCs w:val="23"/>
        </w:rPr>
        <w:t>CLÁUSULA SEXTA - VINCULAÇÃO DO CONTRATO</w:t>
      </w:r>
    </w:p>
    <w:p w:rsidR="002A685C" w:rsidRPr="001221E0" w:rsidRDefault="002A685C" w:rsidP="002A685C">
      <w:pPr>
        <w:adjustRightInd w:val="0"/>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 xml:space="preserve">6.1 - O presente contrato fica vinculado à Licitação nº </w:t>
      </w:r>
      <w:r w:rsidR="009308A5">
        <w:rPr>
          <w:rFonts w:ascii="Arial" w:hAnsi="Arial" w:cs="Arial"/>
          <w:b/>
          <w:sz w:val="23"/>
          <w:szCs w:val="23"/>
        </w:rPr>
        <w:t>065</w:t>
      </w:r>
      <w:r w:rsidR="00EB4D48">
        <w:rPr>
          <w:rFonts w:ascii="Arial" w:hAnsi="Arial" w:cs="Arial"/>
          <w:b/>
          <w:bCs/>
          <w:sz w:val="23"/>
          <w:szCs w:val="23"/>
        </w:rPr>
        <w:t>/2016</w:t>
      </w:r>
      <w:r w:rsidRPr="001221E0">
        <w:rPr>
          <w:rFonts w:ascii="Arial" w:hAnsi="Arial" w:cs="Arial"/>
          <w:b/>
          <w:bCs/>
          <w:sz w:val="23"/>
          <w:szCs w:val="23"/>
        </w:rPr>
        <w:t xml:space="preserve"> – modalidade pregão presencial,</w:t>
      </w:r>
      <w:r w:rsidRPr="001221E0">
        <w:rPr>
          <w:rFonts w:ascii="Arial" w:hAnsi="Arial" w:cs="Arial"/>
          <w:sz w:val="23"/>
          <w:szCs w:val="23"/>
        </w:rPr>
        <w:t xml:space="preserve"> obrigando-se à CONTRATADA em manter a vigência do presente contrato, em compatibilidade com as obrigações assumidas, todas as condições de habilitação e qualificação exigidas na licitação.</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6.2 A CONTRATADA obriga-se a cumprir o disposto no artigo 7º, inciso XXXIII da Constituição Federal, de acordo com a declaração de que não emprega menores prestada durante a fase de habilitação, sob pena das sanções legais cabíveis.</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6.3 A Contratada assume como exclusivamente seus, os riscos e as despesas decorrentes dos móveis e da confecção dos itens acima descritos, necessários à boa e perfeita entrega dos mesmos, conforme solicitado. Responsabiliza-se, também, pela idoneidade e pelo comportamento de seus empregados, prepostos ou subordinados, e ainda quaisquer prejuízos que sejam causados a Contratante ou a terceiros.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6.4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w:t>
      </w:r>
    </w:p>
    <w:p w:rsidR="002A685C" w:rsidRPr="001221E0" w:rsidRDefault="002A685C" w:rsidP="002A685C">
      <w:pPr>
        <w:jc w:val="both"/>
        <w:rPr>
          <w:rFonts w:ascii="Arial" w:hAnsi="Arial" w:cs="Arial"/>
          <w:sz w:val="23"/>
          <w:szCs w:val="23"/>
        </w:rPr>
      </w:pPr>
      <w:r w:rsidRPr="001221E0">
        <w:rPr>
          <w:rFonts w:ascii="Arial" w:hAnsi="Arial" w:cs="Arial"/>
          <w:sz w:val="23"/>
          <w:szCs w:val="23"/>
        </w:rPr>
        <w:t>6.5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rPr>
          <w:rFonts w:ascii="Arial" w:hAnsi="Arial" w:cs="Arial"/>
          <w:b/>
          <w:bCs/>
          <w:sz w:val="23"/>
          <w:szCs w:val="23"/>
        </w:rPr>
      </w:pPr>
      <w:r w:rsidRPr="001221E0">
        <w:rPr>
          <w:rFonts w:ascii="Arial" w:hAnsi="Arial" w:cs="Arial"/>
          <w:b/>
          <w:bCs/>
          <w:sz w:val="23"/>
          <w:szCs w:val="23"/>
        </w:rPr>
        <w:t>CLÁUSULA SÉTIMA - LEGISLAÇÃO APLICÁVEL</w:t>
      </w:r>
    </w:p>
    <w:p w:rsidR="002A685C" w:rsidRPr="001221E0" w:rsidRDefault="002A685C" w:rsidP="002A685C">
      <w:pPr>
        <w:adjustRightInd w:val="0"/>
        <w:rPr>
          <w:rFonts w:ascii="Arial" w:hAnsi="Arial" w:cs="Arial"/>
          <w:sz w:val="23"/>
          <w:szCs w:val="23"/>
        </w:rPr>
      </w:pPr>
    </w:p>
    <w:p w:rsidR="002A685C" w:rsidRPr="001221E0" w:rsidRDefault="002A685C" w:rsidP="002A685C">
      <w:pPr>
        <w:adjustRightInd w:val="0"/>
        <w:jc w:val="both"/>
        <w:rPr>
          <w:rFonts w:ascii="Arial" w:hAnsi="Arial" w:cs="Arial"/>
          <w:color w:val="FF0000"/>
          <w:sz w:val="23"/>
          <w:szCs w:val="23"/>
        </w:rPr>
      </w:pPr>
      <w:r w:rsidRPr="001221E0">
        <w:rPr>
          <w:rFonts w:ascii="Arial" w:hAnsi="Arial" w:cs="Arial"/>
          <w:sz w:val="23"/>
          <w:szCs w:val="23"/>
        </w:rPr>
        <w:t>Lei Federal nº 8.666/93 e suas alterações, Lei nº 10.520 de 17 de julho de 2002 e</w:t>
      </w:r>
      <w:r w:rsidRPr="001221E0">
        <w:rPr>
          <w:rFonts w:ascii="Arial" w:hAnsi="Arial" w:cs="Arial"/>
          <w:color w:val="FF0000"/>
          <w:sz w:val="23"/>
          <w:szCs w:val="23"/>
        </w:rPr>
        <w:t xml:space="preserve"> </w:t>
      </w:r>
      <w:r w:rsidRPr="001221E0">
        <w:rPr>
          <w:rFonts w:ascii="Arial" w:hAnsi="Arial" w:cs="Arial"/>
          <w:sz w:val="23"/>
          <w:szCs w:val="23"/>
        </w:rPr>
        <w:t>Decreto Municipal nº 2.785/07 de 24 de janeiro de 2007.</w:t>
      </w:r>
    </w:p>
    <w:p w:rsidR="002A685C" w:rsidRPr="001221E0" w:rsidRDefault="002A685C" w:rsidP="002A685C">
      <w:pPr>
        <w:adjustRightInd w:val="0"/>
        <w:jc w:val="both"/>
        <w:rPr>
          <w:rFonts w:ascii="Arial" w:hAnsi="Arial" w:cs="Arial"/>
          <w:sz w:val="23"/>
          <w:szCs w:val="23"/>
        </w:rPr>
      </w:pPr>
    </w:p>
    <w:p w:rsidR="002A685C" w:rsidRPr="001221E0" w:rsidRDefault="002A685C" w:rsidP="002A685C">
      <w:pPr>
        <w:adjustRightInd w:val="0"/>
        <w:jc w:val="both"/>
        <w:rPr>
          <w:rFonts w:ascii="Arial" w:hAnsi="Arial" w:cs="Arial"/>
          <w:sz w:val="23"/>
          <w:szCs w:val="23"/>
        </w:rPr>
      </w:pPr>
      <w:r w:rsidRPr="001221E0">
        <w:rPr>
          <w:rFonts w:ascii="Arial" w:hAnsi="Arial" w:cs="Arial"/>
          <w:sz w:val="23"/>
          <w:szCs w:val="23"/>
        </w:rPr>
        <w:t xml:space="preserve">O presente contrato rege-se pelas disposições contidas na Lei Federal nº 8.666/93 e suas alterações, Lei nº 10.520 de 17 de julho de 2002 e Decreto Municipal nº 2.785/07 de 24 de janeiro de </w:t>
      </w:r>
      <w:r w:rsidR="00205482" w:rsidRPr="001221E0">
        <w:rPr>
          <w:rFonts w:ascii="Arial" w:hAnsi="Arial" w:cs="Arial"/>
          <w:sz w:val="23"/>
          <w:szCs w:val="23"/>
        </w:rPr>
        <w:t>2007, e</w:t>
      </w:r>
      <w:r w:rsidRPr="001221E0">
        <w:rPr>
          <w:rFonts w:ascii="Arial" w:hAnsi="Arial" w:cs="Arial"/>
          <w:sz w:val="23"/>
          <w:szCs w:val="23"/>
        </w:rPr>
        <w:t xml:space="preserve"> demais normas e princípios de direito administrativo aplicáveis.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b/>
          <w:sz w:val="23"/>
          <w:szCs w:val="23"/>
        </w:rPr>
      </w:pPr>
      <w:r w:rsidRPr="001221E0">
        <w:rPr>
          <w:rFonts w:ascii="Arial" w:hAnsi="Arial" w:cs="Arial"/>
          <w:b/>
          <w:sz w:val="23"/>
          <w:szCs w:val="23"/>
        </w:rPr>
        <w:t xml:space="preserve">CLÁUSULA </w:t>
      </w:r>
      <w:r w:rsidR="00205482" w:rsidRPr="001221E0">
        <w:rPr>
          <w:rFonts w:ascii="Arial" w:hAnsi="Arial" w:cs="Arial"/>
          <w:b/>
          <w:sz w:val="23"/>
          <w:szCs w:val="23"/>
        </w:rPr>
        <w:t>OITAVA –</w:t>
      </w:r>
      <w:r w:rsidRPr="001221E0">
        <w:rPr>
          <w:rFonts w:ascii="Arial" w:hAnsi="Arial" w:cs="Arial"/>
          <w:b/>
          <w:sz w:val="23"/>
          <w:szCs w:val="23"/>
        </w:rPr>
        <w:t xml:space="preserve"> DISPOSIÇÕES FINAIS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8.1 A CONTRATADA fica obrigada a aceitar, nas mesmas condições contratuais, os acréscimos ou supressões que se fizerem necessário na prestação de serviço, até o limite de 25 % (vinte e cinco por cento).</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8.2. Fica eleito o Foro da Comarca de Tangará, Estado de Santa Catarina, para dirimir eventual controvérsia oriunda do presente Contrato.</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E, por assim acordarem, firmam este instrumento em quatro vias, de igual teor e forma, perante duas testemunhas abaixo assinadas.</w:t>
      </w:r>
    </w:p>
    <w:p w:rsidR="002A685C" w:rsidRPr="001221E0" w:rsidRDefault="002A685C" w:rsidP="002A685C">
      <w:pPr>
        <w:jc w:val="both"/>
        <w:rPr>
          <w:rFonts w:ascii="Arial" w:hAnsi="Arial" w:cs="Arial"/>
          <w:sz w:val="23"/>
          <w:szCs w:val="23"/>
        </w:rPr>
      </w:pPr>
    </w:p>
    <w:p w:rsidR="002A685C" w:rsidRPr="001221E0" w:rsidRDefault="002A685C" w:rsidP="00450A12">
      <w:pPr>
        <w:jc w:val="center"/>
        <w:rPr>
          <w:rFonts w:ascii="Arial" w:hAnsi="Arial" w:cs="Arial"/>
          <w:sz w:val="23"/>
          <w:szCs w:val="23"/>
        </w:rPr>
      </w:pPr>
      <w:r w:rsidRPr="001221E0">
        <w:rPr>
          <w:rFonts w:ascii="Arial" w:hAnsi="Arial" w:cs="Arial"/>
          <w:sz w:val="23"/>
          <w:szCs w:val="23"/>
        </w:rPr>
        <w:t>Pinheiro Preto - SC,........</w:t>
      </w:r>
      <w:r w:rsidR="00EB4D48">
        <w:rPr>
          <w:rFonts w:ascii="Arial" w:hAnsi="Arial" w:cs="Arial"/>
          <w:sz w:val="23"/>
          <w:szCs w:val="23"/>
        </w:rPr>
        <w:t>de.......................de 2016</w:t>
      </w:r>
      <w:r w:rsidRPr="001221E0">
        <w:rPr>
          <w:rFonts w:ascii="Arial" w:hAnsi="Arial" w:cs="Arial"/>
          <w:sz w:val="23"/>
          <w:szCs w:val="23"/>
        </w:rPr>
        <w:t>.</w:t>
      </w:r>
    </w:p>
    <w:p w:rsidR="002A685C" w:rsidRPr="001221E0" w:rsidRDefault="002A685C" w:rsidP="002A685C">
      <w:pPr>
        <w:jc w:val="center"/>
        <w:rPr>
          <w:rFonts w:ascii="Arial" w:hAnsi="Arial" w:cs="Arial"/>
          <w:sz w:val="23"/>
          <w:szCs w:val="23"/>
        </w:rPr>
      </w:pPr>
    </w:p>
    <w:p w:rsidR="002A685C" w:rsidRPr="001221E0" w:rsidRDefault="002A685C" w:rsidP="002A685C">
      <w:pPr>
        <w:jc w:val="center"/>
        <w:rPr>
          <w:rFonts w:ascii="Arial" w:hAnsi="Arial" w:cs="Arial"/>
          <w:sz w:val="23"/>
          <w:szCs w:val="23"/>
        </w:rPr>
      </w:pPr>
      <w:r w:rsidRPr="001221E0">
        <w:rPr>
          <w:rFonts w:ascii="Arial" w:hAnsi="Arial" w:cs="Arial"/>
          <w:sz w:val="23"/>
          <w:szCs w:val="23"/>
        </w:rPr>
        <w:t xml:space="preserve">CONTRATANTE        </w:t>
      </w:r>
    </w:p>
    <w:p w:rsidR="002A685C" w:rsidRPr="001221E0" w:rsidRDefault="002A685C" w:rsidP="002A685C">
      <w:pPr>
        <w:jc w:val="center"/>
        <w:rPr>
          <w:rFonts w:ascii="Arial" w:hAnsi="Arial" w:cs="Arial"/>
          <w:sz w:val="23"/>
          <w:szCs w:val="23"/>
        </w:rPr>
      </w:pPr>
      <w:r w:rsidRPr="001221E0">
        <w:rPr>
          <w:rFonts w:ascii="Arial" w:hAnsi="Arial" w:cs="Arial"/>
          <w:sz w:val="23"/>
          <w:szCs w:val="23"/>
        </w:rPr>
        <w:t>MUNICÍPIO DE PINHEIRO PRETO</w:t>
      </w:r>
    </w:p>
    <w:p w:rsidR="002A685C" w:rsidRPr="001221E0" w:rsidRDefault="002A685C" w:rsidP="002A685C">
      <w:pPr>
        <w:jc w:val="center"/>
        <w:rPr>
          <w:rFonts w:ascii="Arial" w:hAnsi="Arial" w:cs="Arial"/>
          <w:sz w:val="23"/>
          <w:szCs w:val="23"/>
        </w:rPr>
      </w:pPr>
    </w:p>
    <w:p w:rsidR="002A685C" w:rsidRPr="001221E0" w:rsidRDefault="002A685C" w:rsidP="002A685C">
      <w:pPr>
        <w:jc w:val="center"/>
        <w:rPr>
          <w:rFonts w:ascii="Arial" w:hAnsi="Arial" w:cs="Arial"/>
          <w:sz w:val="23"/>
          <w:szCs w:val="23"/>
        </w:rPr>
      </w:pPr>
      <w:r w:rsidRPr="001221E0">
        <w:rPr>
          <w:rFonts w:ascii="Arial" w:hAnsi="Arial" w:cs="Arial"/>
          <w:sz w:val="23"/>
          <w:szCs w:val="23"/>
        </w:rPr>
        <w:t>CONTRATADA</w:t>
      </w:r>
    </w:p>
    <w:p w:rsidR="002A685C" w:rsidRPr="001221E0" w:rsidRDefault="002A685C" w:rsidP="002A685C">
      <w:pPr>
        <w:jc w:val="both"/>
        <w:rPr>
          <w:rFonts w:ascii="Arial" w:hAnsi="Arial" w:cs="Arial"/>
          <w:sz w:val="23"/>
          <w:szCs w:val="23"/>
        </w:rPr>
      </w:pPr>
      <w:r w:rsidRPr="001221E0">
        <w:rPr>
          <w:rFonts w:ascii="Arial" w:hAnsi="Arial" w:cs="Arial"/>
          <w:sz w:val="23"/>
          <w:szCs w:val="23"/>
        </w:rPr>
        <w:t>TESTEMUNHAS:</w:t>
      </w:r>
    </w:p>
    <w:p w:rsidR="002A685C" w:rsidRPr="001221E0" w:rsidRDefault="002A685C" w:rsidP="002A685C">
      <w:pPr>
        <w:jc w:val="both"/>
        <w:rPr>
          <w:rFonts w:ascii="Arial" w:hAnsi="Arial" w:cs="Arial"/>
          <w:sz w:val="23"/>
          <w:szCs w:val="23"/>
        </w:rPr>
      </w:pP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1).................................          2) ......................................</w:t>
      </w: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Nome:                                         Nome:</w:t>
      </w:r>
    </w:p>
    <w:p w:rsidR="002A685C" w:rsidRPr="001221E0" w:rsidRDefault="002A685C" w:rsidP="002A685C">
      <w:pPr>
        <w:jc w:val="both"/>
        <w:rPr>
          <w:rFonts w:ascii="Arial" w:hAnsi="Arial" w:cs="Arial"/>
          <w:sz w:val="23"/>
          <w:szCs w:val="23"/>
        </w:rPr>
      </w:pPr>
      <w:r w:rsidRPr="001221E0">
        <w:rPr>
          <w:rFonts w:ascii="Arial" w:hAnsi="Arial" w:cs="Arial"/>
          <w:sz w:val="23"/>
          <w:szCs w:val="23"/>
        </w:rPr>
        <w:t xml:space="preserve">  CPF:                                          CPF:</w:t>
      </w: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ANEXO II</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Nº </w:t>
      </w:r>
      <w:r w:rsidR="009308A5">
        <w:rPr>
          <w:rFonts w:ascii="Arial" w:hAnsi="Arial" w:cs="Arial"/>
          <w:b/>
          <w:bCs/>
          <w:sz w:val="23"/>
          <w:szCs w:val="23"/>
        </w:rPr>
        <w:t>065</w:t>
      </w:r>
      <w:r w:rsidR="00EB4D48">
        <w:rPr>
          <w:rFonts w:ascii="Arial" w:hAnsi="Arial" w:cs="Arial"/>
          <w:b/>
          <w:bCs/>
          <w:sz w:val="23"/>
          <w:szCs w:val="23"/>
        </w:rPr>
        <w:t>/2016</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CREDENCIAMENTO</w:t>
      </w: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 xml:space="preserve">Através do presente, credenciamos o(a) Sr(a). .............................., portador da Cédula de Identidade nº .................. e inscrito(a) no CPF sob n........................., a participar da licitação instaurada pelo Município de Pinheiro Preto, na modalidade Pregão nº </w:t>
      </w:r>
      <w:r w:rsidR="009308A5">
        <w:rPr>
          <w:rFonts w:ascii="Arial" w:hAnsi="Arial" w:cs="Arial"/>
          <w:sz w:val="23"/>
          <w:szCs w:val="23"/>
        </w:rPr>
        <w:t>065</w:t>
      </w:r>
      <w:r w:rsidR="00EB4D48">
        <w:rPr>
          <w:rFonts w:ascii="Arial" w:hAnsi="Arial" w:cs="Arial"/>
          <w:sz w:val="23"/>
          <w:szCs w:val="23"/>
        </w:rPr>
        <w:t>/2016</w:t>
      </w:r>
      <w:r w:rsidRPr="001221E0">
        <w:rPr>
          <w:rFonts w:ascii="Arial" w:hAnsi="Arial" w:cs="Arial"/>
          <w:sz w:val="23"/>
          <w:szCs w:val="23"/>
        </w:rPr>
        <w:t>, na qualidade de REPRESENTANTE LEGAL, outorgando-lhe plenos poderes para pronunciar-se em nome da empresa ..............................., CNPJ nº ................................, bem como formular propostas e praticar todos os demais atos inerentes ao certame.</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EB4D48">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rPr>
          <w:rFonts w:ascii="Arial" w:hAnsi="Arial" w:cs="Arial"/>
          <w:b/>
          <w:bCs/>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ANEXO III</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w:t>
      </w:r>
      <w:r w:rsidR="0038016E">
        <w:rPr>
          <w:rFonts w:ascii="Arial" w:hAnsi="Arial" w:cs="Arial"/>
          <w:b/>
          <w:bCs/>
          <w:sz w:val="23"/>
          <w:szCs w:val="23"/>
        </w:rPr>
        <w:t xml:space="preserve">PRESENCIAL </w:t>
      </w:r>
      <w:r w:rsidRPr="001221E0">
        <w:rPr>
          <w:rFonts w:ascii="Arial" w:hAnsi="Arial" w:cs="Arial"/>
          <w:b/>
          <w:bCs/>
          <w:sz w:val="23"/>
          <w:szCs w:val="23"/>
        </w:rPr>
        <w:t xml:space="preserve">Nº </w:t>
      </w:r>
      <w:r w:rsidR="009308A5">
        <w:rPr>
          <w:rFonts w:ascii="Arial" w:hAnsi="Arial" w:cs="Arial"/>
          <w:b/>
          <w:bCs/>
          <w:sz w:val="23"/>
          <w:szCs w:val="23"/>
        </w:rPr>
        <w:t>065</w:t>
      </w:r>
      <w:r w:rsidR="00EB4D48">
        <w:rPr>
          <w:rFonts w:ascii="Arial" w:hAnsi="Arial" w:cs="Arial"/>
          <w:b/>
          <w:bCs/>
          <w:sz w:val="23"/>
          <w:szCs w:val="23"/>
        </w:rPr>
        <w:t>/2016</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DECLARAÇÃO QUE NÃO EMPREGA MENORES</w:t>
      </w: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jc w:val="center"/>
        <w:rPr>
          <w:rFonts w:ascii="Arial" w:hAnsi="Arial" w:cs="Arial"/>
          <w:b/>
          <w:bCs/>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w:t>
      </w: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 xml:space="preserve">DECLARA, para fins do disposto no Art.27, V, da Lei nº 8.666/93, acrescido pela Lei nº 9854/97, que não emprega menor de 18 (dezoito) anos, em trabalho noturno, perigoso ou insalubre e não emprega menor de 16 (dezesseis) anos, </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r w:rsidRPr="001221E0">
        <w:rPr>
          <w:rFonts w:ascii="Arial" w:hAnsi="Arial" w:cs="Arial"/>
          <w:sz w:val="23"/>
          <w:szCs w:val="23"/>
        </w:rPr>
        <w:t>(.........) salvo a partir de 14 (catorze) anos, na condição de aprendiz.</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EB4D48">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0A7FA4" w:rsidRDefault="000A7FA4" w:rsidP="002A685C">
      <w:pPr>
        <w:jc w:val="both"/>
        <w:rPr>
          <w:rFonts w:ascii="Arial" w:hAnsi="Arial" w:cs="Arial"/>
          <w:sz w:val="23"/>
          <w:szCs w:val="23"/>
        </w:rPr>
      </w:pPr>
    </w:p>
    <w:p w:rsidR="000A7FA4" w:rsidRDefault="000A7FA4" w:rsidP="002A685C">
      <w:pPr>
        <w:jc w:val="both"/>
        <w:rPr>
          <w:rFonts w:ascii="Arial" w:hAnsi="Arial" w:cs="Arial"/>
          <w:sz w:val="23"/>
          <w:szCs w:val="23"/>
        </w:rPr>
      </w:pPr>
    </w:p>
    <w:p w:rsidR="000A7FA4" w:rsidRDefault="000A7FA4" w:rsidP="002A685C">
      <w:pPr>
        <w:jc w:val="both"/>
        <w:rPr>
          <w:rFonts w:ascii="Arial" w:hAnsi="Arial" w:cs="Arial"/>
          <w:sz w:val="23"/>
          <w:szCs w:val="23"/>
        </w:rPr>
      </w:pPr>
    </w:p>
    <w:p w:rsidR="000A7FA4" w:rsidRPr="001221E0" w:rsidRDefault="000A7FA4"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461F10" w:rsidP="007A0343">
      <w:pPr>
        <w:adjustRightInd w:val="0"/>
        <w:jc w:val="center"/>
        <w:rPr>
          <w:rFonts w:ascii="Arial" w:hAnsi="Arial" w:cs="Arial"/>
          <w:b/>
          <w:sz w:val="23"/>
          <w:szCs w:val="23"/>
        </w:rPr>
      </w:pPr>
      <w:r>
        <w:rPr>
          <w:rFonts w:ascii="Arial" w:hAnsi="Arial" w:cs="Arial"/>
          <w:b/>
          <w:sz w:val="23"/>
          <w:szCs w:val="23"/>
        </w:rPr>
        <w:t>A</w:t>
      </w:r>
      <w:r w:rsidR="007A0343" w:rsidRPr="001221E0">
        <w:rPr>
          <w:rFonts w:ascii="Arial" w:hAnsi="Arial" w:cs="Arial"/>
          <w:b/>
          <w:sz w:val="23"/>
          <w:szCs w:val="23"/>
        </w:rPr>
        <w:t xml:space="preserve">NEXO </w:t>
      </w:r>
      <w:r w:rsidR="00AE682C" w:rsidRPr="001221E0">
        <w:rPr>
          <w:rFonts w:ascii="Arial" w:hAnsi="Arial" w:cs="Arial"/>
          <w:b/>
          <w:sz w:val="23"/>
          <w:szCs w:val="23"/>
        </w:rPr>
        <w:t>I</w:t>
      </w:r>
      <w:r w:rsidR="007A0343" w:rsidRPr="001221E0">
        <w:rPr>
          <w:rFonts w:ascii="Arial" w:hAnsi="Arial" w:cs="Arial"/>
          <w:b/>
          <w:sz w:val="23"/>
          <w:szCs w:val="23"/>
        </w:rPr>
        <w:t>V</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w:t>
      </w:r>
      <w:r w:rsidR="0038016E">
        <w:rPr>
          <w:rFonts w:ascii="Arial" w:hAnsi="Arial" w:cs="Arial"/>
          <w:b/>
          <w:bCs/>
          <w:sz w:val="23"/>
          <w:szCs w:val="23"/>
        </w:rPr>
        <w:t xml:space="preserve">PRESENCIAL </w:t>
      </w:r>
      <w:r w:rsidRPr="001221E0">
        <w:rPr>
          <w:rFonts w:ascii="Arial" w:hAnsi="Arial" w:cs="Arial"/>
          <w:b/>
          <w:bCs/>
          <w:sz w:val="23"/>
          <w:szCs w:val="23"/>
        </w:rPr>
        <w:t xml:space="preserve">Nº </w:t>
      </w:r>
      <w:r w:rsidR="009308A5">
        <w:rPr>
          <w:rFonts w:ascii="Arial" w:hAnsi="Arial" w:cs="Arial"/>
          <w:b/>
          <w:bCs/>
          <w:sz w:val="23"/>
          <w:szCs w:val="23"/>
        </w:rPr>
        <w:t>065</w:t>
      </w:r>
      <w:r w:rsidR="00EB4D48">
        <w:rPr>
          <w:rFonts w:ascii="Arial" w:hAnsi="Arial" w:cs="Arial"/>
          <w:b/>
          <w:bCs/>
          <w:sz w:val="23"/>
          <w:szCs w:val="23"/>
        </w:rPr>
        <w:t>/2016</w:t>
      </w:r>
    </w:p>
    <w:p w:rsidR="007A0343" w:rsidRPr="001221E0" w:rsidRDefault="007A0343" w:rsidP="007A0343">
      <w:pPr>
        <w:adjustRightInd w:val="0"/>
        <w:jc w:val="center"/>
        <w:rPr>
          <w:rFonts w:ascii="Arial" w:hAnsi="Arial" w:cs="Arial"/>
          <w:b/>
          <w:sz w:val="23"/>
          <w:szCs w:val="23"/>
        </w:rPr>
      </w:pPr>
      <w:r w:rsidRPr="001221E0">
        <w:rPr>
          <w:rFonts w:ascii="Arial" w:hAnsi="Arial" w:cs="Arial"/>
          <w:b/>
          <w:sz w:val="23"/>
          <w:szCs w:val="23"/>
        </w:rPr>
        <w:t>DECLARAÇÃO QUE NÃO POSSUI FATOS IMPEDITIVOS</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142"/>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 DECLARA, sob  as penas da lei, de que não possui  Fatos Impeditivos, de acordo com o § 2º  do artigo 32 da Lei Federal nº 8.666/93, com redação dada pela Lei nº 9.648, de 27.5.98, para participar de Licitação Pública.</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EB4D48">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E41748" w:rsidRPr="001221E0" w:rsidRDefault="00E41748"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EB4D48" w:rsidRPr="001221E0" w:rsidRDefault="00EB4D48"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7A0343" w:rsidRPr="001221E0" w:rsidRDefault="00AE682C" w:rsidP="007A0343">
      <w:pPr>
        <w:jc w:val="center"/>
        <w:rPr>
          <w:rFonts w:ascii="Arial" w:hAnsi="Arial" w:cs="Arial"/>
          <w:b/>
          <w:sz w:val="23"/>
          <w:szCs w:val="23"/>
        </w:rPr>
      </w:pPr>
      <w:r w:rsidRPr="001221E0">
        <w:rPr>
          <w:rFonts w:ascii="Arial" w:hAnsi="Arial" w:cs="Arial"/>
          <w:b/>
          <w:sz w:val="23"/>
          <w:szCs w:val="23"/>
        </w:rPr>
        <w:t>ANEXO V</w:t>
      </w:r>
    </w:p>
    <w:p w:rsidR="007A0343" w:rsidRPr="001221E0" w:rsidRDefault="005C2E62" w:rsidP="007A0343">
      <w:pPr>
        <w:jc w:val="center"/>
        <w:rPr>
          <w:rFonts w:ascii="Arial" w:hAnsi="Arial" w:cs="Arial"/>
          <w:b/>
          <w:sz w:val="23"/>
          <w:szCs w:val="23"/>
        </w:rPr>
      </w:pPr>
      <w:r>
        <w:rPr>
          <w:rFonts w:ascii="Arial" w:hAnsi="Arial" w:cs="Arial"/>
          <w:b/>
          <w:sz w:val="23"/>
          <w:szCs w:val="23"/>
        </w:rPr>
        <w:t xml:space="preserve">PREGÃO PRESENCIAL </w:t>
      </w:r>
      <w:r w:rsidR="007A0343" w:rsidRPr="001221E0">
        <w:rPr>
          <w:rFonts w:ascii="Arial" w:hAnsi="Arial" w:cs="Arial"/>
          <w:b/>
          <w:sz w:val="23"/>
          <w:szCs w:val="23"/>
        </w:rPr>
        <w:t xml:space="preserve">Nº </w:t>
      </w:r>
      <w:r w:rsidR="009308A5">
        <w:rPr>
          <w:rFonts w:ascii="Arial" w:hAnsi="Arial" w:cs="Arial"/>
          <w:b/>
          <w:sz w:val="23"/>
          <w:szCs w:val="23"/>
        </w:rPr>
        <w:t>065</w:t>
      </w:r>
      <w:r w:rsidR="00EB4D48">
        <w:rPr>
          <w:rFonts w:ascii="Arial" w:hAnsi="Arial" w:cs="Arial"/>
          <w:b/>
          <w:sz w:val="23"/>
          <w:szCs w:val="23"/>
        </w:rPr>
        <w:t>/2016</w:t>
      </w:r>
    </w:p>
    <w:p w:rsidR="007A0343" w:rsidRPr="001221E0" w:rsidRDefault="007A0343" w:rsidP="007A0343">
      <w:pPr>
        <w:jc w:val="center"/>
        <w:rPr>
          <w:rFonts w:ascii="Arial" w:hAnsi="Arial" w:cs="Arial"/>
          <w:b/>
          <w:sz w:val="23"/>
          <w:szCs w:val="23"/>
        </w:rPr>
      </w:pPr>
      <w:r w:rsidRPr="001221E0">
        <w:rPr>
          <w:rFonts w:ascii="Arial" w:hAnsi="Arial" w:cs="Arial"/>
          <w:b/>
          <w:sz w:val="23"/>
          <w:szCs w:val="23"/>
        </w:rPr>
        <w:t>DECLARAÇÃO DE IDONEIDADE</w:t>
      </w:r>
    </w:p>
    <w:p w:rsidR="007A0343" w:rsidRPr="001221E0" w:rsidRDefault="007A0343" w:rsidP="007A0343">
      <w:pPr>
        <w:jc w:val="center"/>
        <w:rPr>
          <w:rFonts w:ascii="Arial" w:hAnsi="Arial" w:cs="Arial"/>
          <w:b/>
          <w:sz w:val="23"/>
          <w:szCs w:val="23"/>
        </w:rPr>
      </w:pPr>
    </w:p>
    <w:p w:rsidR="007A0343" w:rsidRPr="001221E0" w:rsidRDefault="007A0343" w:rsidP="007A0343">
      <w:pPr>
        <w:jc w:val="center"/>
        <w:rPr>
          <w:rFonts w:ascii="Arial" w:hAnsi="Arial" w:cs="Arial"/>
          <w:b/>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142"/>
        <w:jc w:val="both"/>
        <w:rPr>
          <w:rFonts w:ascii="Arial" w:hAnsi="Arial" w:cs="Arial"/>
          <w:sz w:val="23"/>
          <w:szCs w:val="23"/>
        </w:rPr>
      </w:pPr>
      <w:r w:rsidRPr="001221E0">
        <w:rPr>
          <w:rFonts w:ascii="Arial" w:hAnsi="Arial" w:cs="Arial"/>
          <w:sz w:val="23"/>
          <w:szCs w:val="23"/>
        </w:rPr>
        <w:t>_______________________________________________________, CNPJ nº ______ (razão social da Empresa) ______________________________, sediada na ______________________________ (endereço completo)  ___________________________________________________________________, DECLARA, sob  as penas da lei, de que não foi declarada inidônea para participar de Licitação Pública.</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 xml:space="preserve">__________________, _____, de ___________________ de </w:t>
      </w:r>
      <w:r w:rsidR="00EB4D48">
        <w:rPr>
          <w:rFonts w:ascii="Arial" w:hAnsi="Arial" w:cs="Arial"/>
          <w:sz w:val="23"/>
          <w:szCs w:val="23"/>
        </w:rPr>
        <w:t>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jc w:val="center"/>
        <w:rPr>
          <w:rFonts w:ascii="Arial" w:hAnsi="Arial" w:cs="Arial"/>
          <w:b/>
          <w:sz w:val="23"/>
          <w:szCs w:val="23"/>
        </w:rPr>
      </w:pPr>
    </w:p>
    <w:p w:rsidR="007A0343" w:rsidRPr="001221E0" w:rsidRDefault="007A0343" w:rsidP="002A685C">
      <w:pPr>
        <w:jc w:val="both"/>
        <w:rPr>
          <w:rFonts w:ascii="Arial" w:hAnsi="Arial" w:cs="Arial"/>
          <w:sz w:val="23"/>
          <w:szCs w:val="23"/>
        </w:rPr>
      </w:pPr>
    </w:p>
    <w:p w:rsidR="007A0343" w:rsidRPr="001221E0" w:rsidRDefault="007A0343" w:rsidP="002A685C">
      <w:pPr>
        <w:jc w:val="both"/>
        <w:rPr>
          <w:rFonts w:ascii="Arial" w:hAnsi="Arial" w:cs="Arial"/>
          <w:sz w:val="23"/>
          <w:szCs w:val="23"/>
        </w:rPr>
      </w:pPr>
    </w:p>
    <w:p w:rsidR="007A0343" w:rsidRDefault="007A0343"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461F10" w:rsidRDefault="00461F10" w:rsidP="002A685C">
      <w:pPr>
        <w:jc w:val="both"/>
        <w:rPr>
          <w:rFonts w:ascii="Arial" w:hAnsi="Arial" w:cs="Arial"/>
          <w:sz w:val="23"/>
          <w:szCs w:val="23"/>
        </w:rPr>
      </w:pPr>
    </w:p>
    <w:p w:rsidR="00461F10" w:rsidRDefault="00461F10" w:rsidP="002A685C">
      <w:pPr>
        <w:jc w:val="both"/>
        <w:rPr>
          <w:rFonts w:ascii="Arial" w:hAnsi="Arial" w:cs="Arial"/>
          <w:sz w:val="23"/>
          <w:szCs w:val="23"/>
        </w:rPr>
      </w:pPr>
    </w:p>
    <w:p w:rsidR="00461F10" w:rsidRDefault="00461F10" w:rsidP="002A685C">
      <w:pPr>
        <w:jc w:val="both"/>
        <w:rPr>
          <w:rFonts w:ascii="Arial" w:hAnsi="Arial" w:cs="Arial"/>
          <w:sz w:val="23"/>
          <w:szCs w:val="23"/>
        </w:rPr>
      </w:pPr>
    </w:p>
    <w:p w:rsidR="00461F10" w:rsidRDefault="00461F10" w:rsidP="002A685C">
      <w:pPr>
        <w:jc w:val="both"/>
        <w:rPr>
          <w:rFonts w:ascii="Arial" w:hAnsi="Arial" w:cs="Arial"/>
          <w:sz w:val="23"/>
          <w:szCs w:val="23"/>
        </w:rPr>
      </w:pPr>
    </w:p>
    <w:p w:rsidR="00461F10" w:rsidRDefault="00461F10" w:rsidP="002A685C">
      <w:pPr>
        <w:jc w:val="both"/>
        <w:rPr>
          <w:rFonts w:ascii="Arial" w:hAnsi="Arial" w:cs="Arial"/>
          <w:sz w:val="23"/>
          <w:szCs w:val="23"/>
        </w:rPr>
      </w:pPr>
    </w:p>
    <w:p w:rsidR="001800D2" w:rsidRDefault="001800D2" w:rsidP="002A685C">
      <w:pPr>
        <w:jc w:val="both"/>
        <w:rPr>
          <w:rFonts w:ascii="Arial" w:hAnsi="Arial" w:cs="Arial"/>
          <w:sz w:val="23"/>
          <w:szCs w:val="23"/>
        </w:rPr>
      </w:pPr>
    </w:p>
    <w:p w:rsidR="00AE682C" w:rsidRPr="001221E0" w:rsidRDefault="00EB4D48" w:rsidP="00AE682C">
      <w:pPr>
        <w:adjustRightInd w:val="0"/>
        <w:jc w:val="center"/>
        <w:rPr>
          <w:rFonts w:ascii="Arial" w:hAnsi="Arial" w:cs="Arial"/>
          <w:b/>
          <w:sz w:val="23"/>
          <w:szCs w:val="23"/>
        </w:rPr>
      </w:pPr>
      <w:r>
        <w:rPr>
          <w:rFonts w:ascii="Arial" w:hAnsi="Arial" w:cs="Arial"/>
          <w:b/>
          <w:sz w:val="23"/>
          <w:szCs w:val="23"/>
        </w:rPr>
        <w:t>A</w:t>
      </w:r>
      <w:r w:rsidR="00AE682C" w:rsidRPr="001221E0">
        <w:rPr>
          <w:rFonts w:ascii="Arial" w:hAnsi="Arial" w:cs="Arial"/>
          <w:b/>
          <w:sz w:val="23"/>
          <w:szCs w:val="23"/>
        </w:rPr>
        <w:t>NEXO VI</w:t>
      </w:r>
    </w:p>
    <w:p w:rsidR="00AE682C" w:rsidRPr="001221E0" w:rsidRDefault="00AE682C" w:rsidP="00AE682C">
      <w:pPr>
        <w:adjustRightInd w:val="0"/>
        <w:jc w:val="center"/>
        <w:rPr>
          <w:rFonts w:ascii="Arial" w:hAnsi="Arial" w:cs="Arial"/>
          <w:b/>
          <w:bCs/>
          <w:sz w:val="23"/>
          <w:szCs w:val="23"/>
        </w:rPr>
      </w:pPr>
      <w:r w:rsidRPr="001221E0">
        <w:rPr>
          <w:rFonts w:ascii="Arial" w:hAnsi="Arial" w:cs="Arial"/>
          <w:b/>
          <w:bCs/>
          <w:sz w:val="23"/>
          <w:szCs w:val="23"/>
        </w:rPr>
        <w:t xml:space="preserve">PREGÃO </w:t>
      </w:r>
      <w:r w:rsidR="0038016E">
        <w:rPr>
          <w:rFonts w:ascii="Arial" w:hAnsi="Arial" w:cs="Arial"/>
          <w:b/>
          <w:bCs/>
          <w:sz w:val="23"/>
          <w:szCs w:val="23"/>
        </w:rPr>
        <w:t xml:space="preserve">PRESENCIAL </w:t>
      </w:r>
      <w:r w:rsidRPr="001221E0">
        <w:rPr>
          <w:rFonts w:ascii="Arial" w:hAnsi="Arial" w:cs="Arial"/>
          <w:b/>
          <w:bCs/>
          <w:sz w:val="23"/>
          <w:szCs w:val="23"/>
        </w:rPr>
        <w:t xml:space="preserve">Nº </w:t>
      </w:r>
      <w:r w:rsidR="00080744">
        <w:rPr>
          <w:rFonts w:ascii="Arial" w:hAnsi="Arial" w:cs="Arial"/>
          <w:b/>
          <w:bCs/>
          <w:sz w:val="23"/>
          <w:szCs w:val="23"/>
        </w:rPr>
        <w:t>065</w:t>
      </w:r>
      <w:r w:rsidR="00EB4D48">
        <w:rPr>
          <w:rFonts w:ascii="Arial" w:hAnsi="Arial" w:cs="Arial"/>
          <w:b/>
          <w:bCs/>
          <w:sz w:val="23"/>
          <w:szCs w:val="23"/>
        </w:rPr>
        <w:t>/2016</w:t>
      </w:r>
    </w:p>
    <w:p w:rsidR="007A0343" w:rsidRDefault="00AE682C" w:rsidP="00AE682C">
      <w:pPr>
        <w:adjustRightInd w:val="0"/>
        <w:jc w:val="center"/>
        <w:rPr>
          <w:rFonts w:ascii="Arial" w:hAnsi="Arial" w:cs="Arial"/>
          <w:b/>
          <w:sz w:val="23"/>
          <w:szCs w:val="23"/>
        </w:rPr>
      </w:pPr>
      <w:r w:rsidRPr="001221E0">
        <w:rPr>
          <w:rFonts w:ascii="Arial" w:hAnsi="Arial" w:cs="Arial"/>
          <w:b/>
          <w:sz w:val="23"/>
          <w:szCs w:val="23"/>
        </w:rPr>
        <w:t>PROPOSTAS DE PREÇOS</w:t>
      </w:r>
    </w:p>
    <w:p w:rsidR="00E41748" w:rsidRDefault="00E41748" w:rsidP="00AE682C">
      <w:pPr>
        <w:adjustRightInd w:val="0"/>
        <w:jc w:val="center"/>
        <w:rPr>
          <w:rFonts w:ascii="Arial" w:hAnsi="Arial" w:cs="Arial"/>
          <w:b/>
          <w:sz w:val="23"/>
          <w:szCs w:val="23"/>
        </w:rPr>
      </w:pPr>
    </w:p>
    <w:p w:rsidR="00E41748" w:rsidRPr="00277723" w:rsidRDefault="00E41748" w:rsidP="00E41748">
      <w:pPr>
        <w:jc w:val="both"/>
        <w:rPr>
          <w:rFonts w:ascii="Arial" w:hAnsi="Arial" w:cs="Arial"/>
          <w:b/>
          <w:bCs/>
          <w:sz w:val="24"/>
          <w:szCs w:val="24"/>
        </w:rPr>
      </w:pPr>
      <w:r w:rsidRPr="00277723">
        <w:rPr>
          <w:rFonts w:ascii="Arial" w:hAnsi="Arial" w:cs="Arial"/>
          <w:b/>
          <w:bCs/>
          <w:sz w:val="24"/>
          <w:szCs w:val="24"/>
        </w:rPr>
        <w:t>1. IDENTIFICAÇÃO DA EMPRESA:</w:t>
      </w:r>
    </w:p>
    <w:p w:rsidR="00E41748" w:rsidRPr="00277723" w:rsidRDefault="00E41748" w:rsidP="00E41748">
      <w:pPr>
        <w:jc w:val="both"/>
        <w:rPr>
          <w:rFonts w:ascii="Arial" w:hAnsi="Arial" w:cs="Arial"/>
          <w:sz w:val="24"/>
          <w:szCs w:val="24"/>
        </w:rPr>
      </w:pPr>
      <w:r w:rsidRPr="00277723">
        <w:rPr>
          <w:rFonts w:ascii="Arial" w:hAnsi="Arial" w:cs="Arial"/>
          <w:sz w:val="24"/>
          <w:szCs w:val="24"/>
        </w:rPr>
        <w:t>Razão Social:_____________________________________________________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Endereço: ________________________________________________________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Bairro: _______________Município:____________________________________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 xml:space="preserve">Estado: __________ ________________ </w:t>
      </w:r>
      <w:r w:rsidR="00461F10" w:rsidRPr="00277723">
        <w:rPr>
          <w:rFonts w:ascii="Arial" w:hAnsi="Arial" w:cs="Arial"/>
          <w:sz w:val="24"/>
          <w:szCs w:val="24"/>
        </w:rPr>
        <w:t>CEP: _</w:t>
      </w:r>
      <w:r w:rsidRPr="00277723">
        <w:rPr>
          <w:rFonts w:ascii="Arial" w:hAnsi="Arial" w:cs="Arial"/>
          <w:sz w:val="24"/>
          <w:szCs w:val="24"/>
        </w:rPr>
        <w:t>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Fone/Fax:_________________________________________________________</w:t>
      </w:r>
    </w:p>
    <w:p w:rsidR="00E41748" w:rsidRPr="00277723" w:rsidRDefault="00E41748" w:rsidP="00E41748">
      <w:pPr>
        <w:jc w:val="both"/>
        <w:rPr>
          <w:rFonts w:ascii="Arial" w:hAnsi="Arial" w:cs="Arial"/>
          <w:sz w:val="24"/>
          <w:szCs w:val="24"/>
        </w:rPr>
      </w:pPr>
      <w:r w:rsidRPr="00277723">
        <w:rPr>
          <w:rFonts w:ascii="Arial" w:hAnsi="Arial" w:cs="Arial"/>
          <w:sz w:val="24"/>
          <w:szCs w:val="24"/>
        </w:rPr>
        <w:t>E-mail: ___________________________________________________________</w:t>
      </w:r>
    </w:p>
    <w:p w:rsidR="00E41748" w:rsidRDefault="00E41748" w:rsidP="00E41748">
      <w:pPr>
        <w:jc w:val="both"/>
        <w:rPr>
          <w:rFonts w:ascii="Arial" w:hAnsi="Arial" w:cs="Arial"/>
          <w:sz w:val="24"/>
          <w:szCs w:val="24"/>
        </w:rPr>
      </w:pPr>
      <w:r w:rsidRPr="00277723">
        <w:rPr>
          <w:rFonts w:ascii="Arial" w:hAnsi="Arial" w:cs="Arial"/>
          <w:sz w:val="24"/>
          <w:szCs w:val="24"/>
        </w:rPr>
        <w:t>CNPJ: __________________________________________________________</w:t>
      </w:r>
    </w:p>
    <w:p w:rsidR="00E41748" w:rsidRDefault="00E41748" w:rsidP="00E41748">
      <w:pPr>
        <w:jc w:val="both"/>
        <w:rPr>
          <w:rFonts w:ascii="Arial" w:hAnsi="Arial" w:cs="Arial"/>
          <w:sz w:val="24"/>
          <w:szCs w:val="24"/>
        </w:rPr>
      </w:pPr>
    </w:p>
    <w:p w:rsidR="00E41748" w:rsidRDefault="00E41748" w:rsidP="004318B9">
      <w:pPr>
        <w:autoSpaceDE/>
        <w:autoSpaceDN/>
        <w:jc w:val="center"/>
        <w:rPr>
          <w:rFonts w:ascii="Arial" w:hAnsi="Arial" w:cs="Arial"/>
          <w:b/>
          <w:sz w:val="23"/>
          <w:szCs w:val="23"/>
        </w:rPr>
      </w:pPr>
      <w:r>
        <w:rPr>
          <w:rFonts w:ascii="Arial" w:hAnsi="Arial" w:cs="Arial"/>
          <w:b/>
          <w:sz w:val="23"/>
          <w:szCs w:val="23"/>
        </w:rPr>
        <w:t>DO PREÇO COTADO</w:t>
      </w:r>
    </w:p>
    <w:p w:rsidR="00E41748" w:rsidRDefault="00E41748" w:rsidP="00E41748">
      <w:pPr>
        <w:autoSpaceDE/>
        <w:autoSpaceDN/>
        <w:jc w:val="both"/>
        <w:rPr>
          <w:rFonts w:ascii="Arial" w:hAnsi="Arial" w:cs="Arial"/>
          <w:sz w:val="23"/>
          <w:szCs w:val="23"/>
        </w:rPr>
      </w:pPr>
      <w:r w:rsidRPr="001221E0">
        <w:rPr>
          <w:rFonts w:ascii="Arial" w:hAnsi="Arial" w:cs="Arial"/>
          <w:b/>
          <w:sz w:val="23"/>
          <w:szCs w:val="23"/>
        </w:rPr>
        <w:br/>
      </w:r>
      <w:r>
        <w:rPr>
          <w:rFonts w:ascii="Arial" w:hAnsi="Arial" w:cs="Arial"/>
          <w:sz w:val="23"/>
          <w:szCs w:val="23"/>
        </w:rPr>
        <w:t>Cotamos o seguinte preço para os serviços a serem prestados:</w:t>
      </w:r>
    </w:p>
    <w:p w:rsidR="001D574E" w:rsidRDefault="001D574E" w:rsidP="00E41748">
      <w:pPr>
        <w:autoSpaceDE/>
        <w:autoSpaceDN/>
        <w:jc w:val="both"/>
        <w:rPr>
          <w:rFonts w:ascii="Arial" w:hAnsi="Arial" w:cs="Arial"/>
          <w:sz w:val="23"/>
          <w:szCs w:val="23"/>
        </w:rPr>
      </w:pPr>
    </w:p>
    <w:tbl>
      <w:tblPr>
        <w:tblStyle w:val="Tabelacomgrade"/>
        <w:tblW w:w="0" w:type="auto"/>
        <w:tblLook w:val="04A0" w:firstRow="1" w:lastRow="0" w:firstColumn="1" w:lastColumn="0" w:noHBand="0" w:noVBand="1"/>
      </w:tblPr>
      <w:tblGrid>
        <w:gridCol w:w="1901"/>
        <w:gridCol w:w="2990"/>
        <w:gridCol w:w="1773"/>
        <w:gridCol w:w="1674"/>
        <w:gridCol w:w="1432"/>
      </w:tblGrid>
      <w:tr w:rsidR="00450A12" w:rsidTr="00450A12">
        <w:tc>
          <w:tcPr>
            <w:tcW w:w="1901" w:type="dxa"/>
          </w:tcPr>
          <w:p w:rsidR="00450A12" w:rsidRPr="00450A12" w:rsidRDefault="00450A12" w:rsidP="00E41748">
            <w:pPr>
              <w:autoSpaceDE/>
              <w:autoSpaceDN/>
              <w:jc w:val="both"/>
              <w:rPr>
                <w:rFonts w:ascii="Arial" w:hAnsi="Arial" w:cs="Arial"/>
                <w:b/>
                <w:sz w:val="23"/>
                <w:szCs w:val="23"/>
              </w:rPr>
            </w:pPr>
            <w:r w:rsidRPr="00450A12">
              <w:rPr>
                <w:rFonts w:ascii="Arial" w:hAnsi="Arial" w:cs="Arial"/>
                <w:b/>
                <w:sz w:val="23"/>
                <w:szCs w:val="23"/>
              </w:rPr>
              <w:t>ITEM</w:t>
            </w:r>
          </w:p>
        </w:tc>
        <w:tc>
          <w:tcPr>
            <w:tcW w:w="2990" w:type="dxa"/>
          </w:tcPr>
          <w:p w:rsidR="00450A12" w:rsidRPr="00450A12" w:rsidRDefault="00450A12" w:rsidP="00E41748">
            <w:pPr>
              <w:autoSpaceDE/>
              <w:autoSpaceDN/>
              <w:jc w:val="both"/>
              <w:rPr>
                <w:rFonts w:ascii="Arial" w:hAnsi="Arial" w:cs="Arial"/>
                <w:b/>
                <w:sz w:val="23"/>
                <w:szCs w:val="23"/>
              </w:rPr>
            </w:pPr>
            <w:r w:rsidRPr="00450A12">
              <w:rPr>
                <w:rFonts w:ascii="Arial" w:hAnsi="Arial" w:cs="Arial"/>
                <w:b/>
                <w:sz w:val="23"/>
                <w:szCs w:val="23"/>
              </w:rPr>
              <w:t>DESCRIÇÃO</w:t>
            </w:r>
          </w:p>
        </w:tc>
        <w:tc>
          <w:tcPr>
            <w:tcW w:w="1773" w:type="dxa"/>
          </w:tcPr>
          <w:p w:rsidR="00450A12" w:rsidRPr="00450A12" w:rsidRDefault="00450A12" w:rsidP="00E41748">
            <w:pPr>
              <w:autoSpaceDE/>
              <w:autoSpaceDN/>
              <w:jc w:val="both"/>
              <w:rPr>
                <w:rFonts w:ascii="Arial" w:hAnsi="Arial" w:cs="Arial"/>
                <w:b/>
                <w:sz w:val="23"/>
                <w:szCs w:val="23"/>
              </w:rPr>
            </w:pPr>
            <w:r w:rsidRPr="00450A12">
              <w:rPr>
                <w:rFonts w:ascii="Arial" w:hAnsi="Arial" w:cs="Arial"/>
                <w:b/>
                <w:sz w:val="23"/>
                <w:szCs w:val="23"/>
              </w:rPr>
              <w:t>QTDADE</w:t>
            </w:r>
          </w:p>
        </w:tc>
        <w:tc>
          <w:tcPr>
            <w:tcW w:w="1674" w:type="dxa"/>
          </w:tcPr>
          <w:p w:rsidR="00450A12" w:rsidRPr="00450A12" w:rsidRDefault="00450A12" w:rsidP="00E41748">
            <w:pPr>
              <w:autoSpaceDE/>
              <w:autoSpaceDN/>
              <w:jc w:val="both"/>
              <w:rPr>
                <w:rFonts w:ascii="Arial" w:hAnsi="Arial" w:cs="Arial"/>
                <w:b/>
                <w:sz w:val="23"/>
                <w:szCs w:val="23"/>
              </w:rPr>
            </w:pPr>
            <w:r w:rsidRPr="00450A12">
              <w:rPr>
                <w:rFonts w:ascii="Arial" w:hAnsi="Arial" w:cs="Arial"/>
                <w:b/>
                <w:sz w:val="23"/>
                <w:szCs w:val="23"/>
              </w:rPr>
              <w:t>VALOR</w:t>
            </w:r>
          </w:p>
        </w:tc>
        <w:tc>
          <w:tcPr>
            <w:tcW w:w="1432" w:type="dxa"/>
          </w:tcPr>
          <w:p w:rsidR="00450A12" w:rsidRPr="00450A12" w:rsidRDefault="00450A12" w:rsidP="00E41748">
            <w:pPr>
              <w:autoSpaceDE/>
              <w:autoSpaceDN/>
              <w:jc w:val="both"/>
              <w:rPr>
                <w:rFonts w:ascii="Arial" w:hAnsi="Arial" w:cs="Arial"/>
                <w:b/>
                <w:sz w:val="23"/>
                <w:szCs w:val="23"/>
              </w:rPr>
            </w:pPr>
          </w:p>
        </w:tc>
      </w:tr>
      <w:tr w:rsidR="00450A12" w:rsidTr="00450A12">
        <w:tc>
          <w:tcPr>
            <w:tcW w:w="1901" w:type="dxa"/>
          </w:tcPr>
          <w:p w:rsidR="00450A12" w:rsidRPr="00450A12" w:rsidRDefault="00450A12" w:rsidP="00E41748">
            <w:pPr>
              <w:autoSpaceDE/>
              <w:autoSpaceDN/>
              <w:jc w:val="both"/>
              <w:rPr>
                <w:rFonts w:ascii="Arial" w:hAnsi="Arial" w:cs="Arial"/>
                <w:b/>
                <w:sz w:val="23"/>
                <w:szCs w:val="23"/>
              </w:rPr>
            </w:pPr>
          </w:p>
        </w:tc>
        <w:tc>
          <w:tcPr>
            <w:tcW w:w="2990" w:type="dxa"/>
          </w:tcPr>
          <w:p w:rsidR="00450A12" w:rsidRPr="00450A12" w:rsidRDefault="00450A12" w:rsidP="00E41748">
            <w:pPr>
              <w:autoSpaceDE/>
              <w:autoSpaceDN/>
              <w:jc w:val="both"/>
              <w:rPr>
                <w:rFonts w:ascii="Arial" w:hAnsi="Arial" w:cs="Arial"/>
                <w:b/>
                <w:sz w:val="23"/>
                <w:szCs w:val="23"/>
              </w:rPr>
            </w:pPr>
          </w:p>
        </w:tc>
        <w:tc>
          <w:tcPr>
            <w:tcW w:w="1773" w:type="dxa"/>
          </w:tcPr>
          <w:p w:rsidR="00450A12" w:rsidRDefault="00450A12" w:rsidP="00E41748">
            <w:pPr>
              <w:autoSpaceDE/>
              <w:autoSpaceDN/>
              <w:jc w:val="both"/>
              <w:rPr>
                <w:rFonts w:ascii="Arial" w:hAnsi="Arial" w:cs="Arial"/>
                <w:sz w:val="23"/>
                <w:szCs w:val="23"/>
              </w:rPr>
            </w:pPr>
          </w:p>
        </w:tc>
        <w:tc>
          <w:tcPr>
            <w:tcW w:w="1674" w:type="dxa"/>
          </w:tcPr>
          <w:p w:rsidR="00450A12" w:rsidRDefault="00450A12" w:rsidP="00E41748">
            <w:pPr>
              <w:autoSpaceDE/>
              <w:autoSpaceDN/>
              <w:jc w:val="both"/>
              <w:rPr>
                <w:rFonts w:ascii="Arial" w:hAnsi="Arial" w:cs="Arial"/>
                <w:sz w:val="23"/>
                <w:szCs w:val="23"/>
              </w:rPr>
            </w:pPr>
          </w:p>
        </w:tc>
        <w:tc>
          <w:tcPr>
            <w:tcW w:w="1432" w:type="dxa"/>
          </w:tcPr>
          <w:p w:rsidR="00450A12" w:rsidRDefault="00450A12" w:rsidP="00E41748">
            <w:pPr>
              <w:autoSpaceDE/>
              <w:autoSpaceDN/>
              <w:jc w:val="both"/>
              <w:rPr>
                <w:rFonts w:ascii="Arial" w:hAnsi="Arial" w:cs="Arial"/>
                <w:sz w:val="23"/>
                <w:szCs w:val="23"/>
              </w:rPr>
            </w:pPr>
          </w:p>
        </w:tc>
      </w:tr>
      <w:tr w:rsidR="00450A12" w:rsidTr="00450A12">
        <w:tc>
          <w:tcPr>
            <w:tcW w:w="1901" w:type="dxa"/>
          </w:tcPr>
          <w:p w:rsidR="00450A12" w:rsidRPr="0038016E" w:rsidRDefault="00450A12" w:rsidP="00461F10">
            <w:pPr>
              <w:autoSpaceDE/>
              <w:autoSpaceDN/>
              <w:jc w:val="center"/>
              <w:rPr>
                <w:rFonts w:ascii="Arial" w:hAnsi="Arial" w:cs="Arial"/>
                <w:sz w:val="23"/>
                <w:szCs w:val="23"/>
              </w:rPr>
            </w:pPr>
          </w:p>
          <w:p w:rsidR="00450A12" w:rsidRPr="0038016E" w:rsidRDefault="00450A12" w:rsidP="00461F10">
            <w:pPr>
              <w:autoSpaceDE/>
              <w:autoSpaceDN/>
              <w:jc w:val="center"/>
              <w:rPr>
                <w:rFonts w:ascii="Arial" w:hAnsi="Arial" w:cs="Arial"/>
                <w:sz w:val="23"/>
                <w:szCs w:val="23"/>
              </w:rPr>
            </w:pPr>
          </w:p>
          <w:p w:rsidR="00450A12" w:rsidRPr="0038016E" w:rsidRDefault="00450A12" w:rsidP="00461F10">
            <w:pPr>
              <w:autoSpaceDE/>
              <w:autoSpaceDN/>
              <w:jc w:val="center"/>
              <w:rPr>
                <w:rFonts w:ascii="Arial" w:hAnsi="Arial" w:cs="Arial"/>
                <w:sz w:val="23"/>
                <w:szCs w:val="23"/>
              </w:rPr>
            </w:pPr>
          </w:p>
          <w:p w:rsidR="00450A12" w:rsidRPr="0038016E" w:rsidRDefault="00450A12" w:rsidP="00461F10">
            <w:pPr>
              <w:autoSpaceDE/>
              <w:autoSpaceDN/>
              <w:jc w:val="center"/>
              <w:rPr>
                <w:rFonts w:ascii="Arial" w:hAnsi="Arial" w:cs="Arial"/>
                <w:sz w:val="23"/>
                <w:szCs w:val="23"/>
              </w:rPr>
            </w:pPr>
            <w:r w:rsidRPr="0038016E">
              <w:rPr>
                <w:rFonts w:ascii="Arial" w:hAnsi="Arial" w:cs="Arial"/>
                <w:sz w:val="23"/>
                <w:szCs w:val="23"/>
              </w:rPr>
              <w:t>01</w:t>
            </w:r>
          </w:p>
        </w:tc>
        <w:tc>
          <w:tcPr>
            <w:tcW w:w="2990" w:type="dxa"/>
          </w:tcPr>
          <w:p w:rsidR="00450A12" w:rsidRPr="0038016E" w:rsidRDefault="00450A12" w:rsidP="001D574E">
            <w:pPr>
              <w:autoSpaceDE/>
              <w:autoSpaceDN/>
              <w:jc w:val="both"/>
              <w:rPr>
                <w:rFonts w:ascii="Arial" w:hAnsi="Arial" w:cs="Arial"/>
                <w:sz w:val="23"/>
                <w:szCs w:val="23"/>
              </w:rPr>
            </w:pPr>
            <w:r w:rsidRPr="0038016E">
              <w:rPr>
                <w:rFonts w:ascii="Arial" w:hAnsi="Arial" w:cs="Arial"/>
                <w:sz w:val="23"/>
                <w:szCs w:val="23"/>
              </w:rPr>
              <w:t>Instalação de link de internet banda larga de........................(.............) MBPS FULL, com garantia de banda larga em 100% em Download e Upload, na Sede Administrativa do Município (Prefeitura Municipal), link internet fibra óptica em</w:t>
            </w:r>
            <w:r w:rsidR="0038016E">
              <w:rPr>
                <w:rFonts w:ascii="Arial" w:hAnsi="Arial" w:cs="Arial"/>
                <w:sz w:val="23"/>
                <w:szCs w:val="23"/>
              </w:rPr>
              <w:t xml:space="preserve"> </w:t>
            </w:r>
            <w:r w:rsidRPr="0038016E">
              <w:rPr>
                <w:rFonts w:ascii="Arial" w:hAnsi="Arial" w:cs="Arial"/>
                <w:sz w:val="23"/>
                <w:szCs w:val="23"/>
              </w:rPr>
              <w:t>..............(..............) GHZ do na Prefeitura Municipal.</w:t>
            </w:r>
          </w:p>
          <w:p w:rsidR="00450A12" w:rsidRPr="0038016E" w:rsidRDefault="00450A12" w:rsidP="00E41748">
            <w:pPr>
              <w:autoSpaceDE/>
              <w:autoSpaceDN/>
              <w:jc w:val="both"/>
              <w:rPr>
                <w:rFonts w:ascii="Arial" w:hAnsi="Arial" w:cs="Arial"/>
                <w:sz w:val="23"/>
                <w:szCs w:val="23"/>
              </w:rPr>
            </w:pPr>
          </w:p>
        </w:tc>
        <w:tc>
          <w:tcPr>
            <w:tcW w:w="1773" w:type="dxa"/>
          </w:tcPr>
          <w:p w:rsidR="00450A12" w:rsidRDefault="00450A12" w:rsidP="00E41748">
            <w:pPr>
              <w:autoSpaceDE/>
              <w:autoSpaceDN/>
              <w:jc w:val="both"/>
              <w:rPr>
                <w:rFonts w:ascii="Arial" w:hAnsi="Arial" w:cs="Arial"/>
                <w:sz w:val="23"/>
                <w:szCs w:val="23"/>
              </w:rPr>
            </w:pPr>
          </w:p>
          <w:p w:rsidR="00450A12" w:rsidRDefault="00450A12" w:rsidP="00E41748">
            <w:pPr>
              <w:autoSpaceDE/>
              <w:autoSpaceDN/>
              <w:jc w:val="both"/>
              <w:rPr>
                <w:rFonts w:ascii="Arial" w:hAnsi="Arial" w:cs="Arial"/>
                <w:sz w:val="23"/>
                <w:szCs w:val="23"/>
              </w:rPr>
            </w:pPr>
          </w:p>
          <w:p w:rsidR="00450A12" w:rsidRDefault="00450A12" w:rsidP="00E41748">
            <w:pPr>
              <w:autoSpaceDE/>
              <w:autoSpaceDN/>
              <w:jc w:val="both"/>
              <w:rPr>
                <w:rFonts w:ascii="Arial" w:hAnsi="Arial" w:cs="Arial"/>
                <w:sz w:val="23"/>
                <w:szCs w:val="23"/>
              </w:rPr>
            </w:pPr>
          </w:p>
          <w:p w:rsidR="00450A12" w:rsidRDefault="00450A12" w:rsidP="00461F10">
            <w:pPr>
              <w:autoSpaceDE/>
              <w:autoSpaceDN/>
              <w:jc w:val="center"/>
              <w:rPr>
                <w:rFonts w:ascii="Arial" w:hAnsi="Arial" w:cs="Arial"/>
                <w:sz w:val="23"/>
                <w:szCs w:val="23"/>
              </w:rPr>
            </w:pPr>
            <w:r>
              <w:rPr>
                <w:rFonts w:ascii="Arial" w:hAnsi="Arial" w:cs="Arial"/>
                <w:sz w:val="23"/>
                <w:szCs w:val="23"/>
              </w:rPr>
              <w:t>01</w:t>
            </w:r>
          </w:p>
        </w:tc>
        <w:tc>
          <w:tcPr>
            <w:tcW w:w="1674" w:type="dxa"/>
          </w:tcPr>
          <w:p w:rsidR="00450A12" w:rsidRDefault="00450A12" w:rsidP="00E41748">
            <w:pPr>
              <w:autoSpaceDE/>
              <w:autoSpaceDN/>
              <w:jc w:val="both"/>
              <w:rPr>
                <w:rFonts w:ascii="Arial" w:hAnsi="Arial" w:cs="Arial"/>
                <w:sz w:val="23"/>
                <w:szCs w:val="23"/>
              </w:rPr>
            </w:pPr>
          </w:p>
          <w:p w:rsidR="00450A12" w:rsidRDefault="00450A12" w:rsidP="00E41748">
            <w:pPr>
              <w:autoSpaceDE/>
              <w:autoSpaceDN/>
              <w:jc w:val="both"/>
              <w:rPr>
                <w:rFonts w:ascii="Arial" w:hAnsi="Arial" w:cs="Arial"/>
                <w:sz w:val="23"/>
                <w:szCs w:val="23"/>
              </w:rPr>
            </w:pPr>
          </w:p>
          <w:p w:rsidR="00450A12" w:rsidRDefault="00450A12" w:rsidP="00E41748">
            <w:pPr>
              <w:autoSpaceDE/>
              <w:autoSpaceDN/>
              <w:jc w:val="both"/>
              <w:rPr>
                <w:rFonts w:ascii="Arial" w:hAnsi="Arial" w:cs="Arial"/>
                <w:sz w:val="23"/>
                <w:szCs w:val="23"/>
              </w:rPr>
            </w:pPr>
          </w:p>
          <w:p w:rsidR="00450A12" w:rsidRDefault="00450A12" w:rsidP="00E41748">
            <w:pPr>
              <w:autoSpaceDE/>
              <w:autoSpaceDN/>
              <w:jc w:val="both"/>
              <w:rPr>
                <w:rFonts w:ascii="Arial" w:hAnsi="Arial" w:cs="Arial"/>
                <w:sz w:val="23"/>
                <w:szCs w:val="23"/>
              </w:rPr>
            </w:pPr>
          </w:p>
        </w:tc>
        <w:tc>
          <w:tcPr>
            <w:tcW w:w="1432" w:type="dxa"/>
          </w:tcPr>
          <w:p w:rsidR="00450A12" w:rsidRDefault="00450A12" w:rsidP="00E41748">
            <w:pPr>
              <w:autoSpaceDE/>
              <w:autoSpaceDN/>
              <w:jc w:val="both"/>
              <w:rPr>
                <w:rFonts w:ascii="Arial" w:hAnsi="Arial" w:cs="Arial"/>
                <w:sz w:val="23"/>
                <w:szCs w:val="23"/>
              </w:rPr>
            </w:pPr>
          </w:p>
        </w:tc>
      </w:tr>
      <w:tr w:rsidR="00450A12" w:rsidTr="00450A12">
        <w:tc>
          <w:tcPr>
            <w:tcW w:w="1901" w:type="dxa"/>
          </w:tcPr>
          <w:p w:rsidR="00450A12" w:rsidRDefault="00450A12" w:rsidP="00461F10">
            <w:pPr>
              <w:autoSpaceDE/>
              <w:autoSpaceDN/>
              <w:jc w:val="center"/>
              <w:rPr>
                <w:rFonts w:ascii="Arial" w:hAnsi="Arial" w:cs="Arial"/>
                <w:sz w:val="23"/>
                <w:szCs w:val="23"/>
              </w:rPr>
            </w:pPr>
            <w:r>
              <w:rPr>
                <w:rFonts w:ascii="Arial" w:hAnsi="Arial" w:cs="Arial"/>
                <w:sz w:val="23"/>
                <w:szCs w:val="23"/>
              </w:rPr>
              <w:t>02</w:t>
            </w:r>
          </w:p>
        </w:tc>
        <w:tc>
          <w:tcPr>
            <w:tcW w:w="2990" w:type="dxa"/>
          </w:tcPr>
          <w:p w:rsidR="00450A12" w:rsidRDefault="00450A12" w:rsidP="00E41748">
            <w:pPr>
              <w:autoSpaceDE/>
              <w:autoSpaceDN/>
              <w:jc w:val="both"/>
              <w:rPr>
                <w:rFonts w:ascii="Arial" w:hAnsi="Arial" w:cs="Arial"/>
                <w:sz w:val="23"/>
                <w:szCs w:val="23"/>
              </w:rPr>
            </w:pPr>
            <w:r>
              <w:rPr>
                <w:rFonts w:ascii="Arial" w:hAnsi="Arial" w:cs="Arial"/>
                <w:sz w:val="23"/>
                <w:szCs w:val="23"/>
              </w:rPr>
              <w:t xml:space="preserve">Mensalidade </w:t>
            </w:r>
          </w:p>
          <w:p w:rsidR="00450A12" w:rsidRDefault="00450A12" w:rsidP="00E41748">
            <w:pPr>
              <w:autoSpaceDE/>
              <w:autoSpaceDN/>
              <w:jc w:val="both"/>
              <w:rPr>
                <w:rFonts w:ascii="Arial" w:hAnsi="Arial" w:cs="Arial"/>
                <w:sz w:val="23"/>
                <w:szCs w:val="23"/>
              </w:rPr>
            </w:pPr>
          </w:p>
        </w:tc>
        <w:tc>
          <w:tcPr>
            <w:tcW w:w="1773" w:type="dxa"/>
          </w:tcPr>
          <w:p w:rsidR="00450A12" w:rsidRDefault="00461F10" w:rsidP="00461F10">
            <w:pPr>
              <w:autoSpaceDE/>
              <w:autoSpaceDN/>
              <w:jc w:val="center"/>
              <w:rPr>
                <w:rFonts w:ascii="Arial" w:hAnsi="Arial" w:cs="Arial"/>
                <w:sz w:val="23"/>
                <w:szCs w:val="23"/>
              </w:rPr>
            </w:pPr>
            <w:r>
              <w:rPr>
                <w:rFonts w:ascii="Arial" w:hAnsi="Arial" w:cs="Arial"/>
                <w:sz w:val="23"/>
                <w:szCs w:val="23"/>
              </w:rPr>
              <w:t>01</w:t>
            </w:r>
          </w:p>
        </w:tc>
        <w:tc>
          <w:tcPr>
            <w:tcW w:w="1674" w:type="dxa"/>
          </w:tcPr>
          <w:p w:rsidR="00450A12" w:rsidRDefault="00450A12" w:rsidP="00E41748">
            <w:pPr>
              <w:autoSpaceDE/>
              <w:autoSpaceDN/>
              <w:jc w:val="both"/>
              <w:rPr>
                <w:rFonts w:ascii="Arial" w:hAnsi="Arial" w:cs="Arial"/>
                <w:sz w:val="23"/>
                <w:szCs w:val="23"/>
              </w:rPr>
            </w:pPr>
          </w:p>
        </w:tc>
        <w:tc>
          <w:tcPr>
            <w:tcW w:w="1432" w:type="dxa"/>
          </w:tcPr>
          <w:p w:rsidR="00450A12" w:rsidRDefault="00450A12" w:rsidP="00E41748">
            <w:pPr>
              <w:autoSpaceDE/>
              <w:autoSpaceDN/>
              <w:jc w:val="both"/>
              <w:rPr>
                <w:rFonts w:ascii="Arial" w:hAnsi="Arial" w:cs="Arial"/>
                <w:sz w:val="23"/>
                <w:szCs w:val="23"/>
              </w:rPr>
            </w:pPr>
          </w:p>
        </w:tc>
      </w:tr>
      <w:tr w:rsidR="00450A12" w:rsidTr="00450A12">
        <w:tc>
          <w:tcPr>
            <w:tcW w:w="1901" w:type="dxa"/>
          </w:tcPr>
          <w:p w:rsidR="00450A12" w:rsidRDefault="00450A12" w:rsidP="00E41748">
            <w:pPr>
              <w:autoSpaceDE/>
              <w:autoSpaceDN/>
              <w:jc w:val="both"/>
              <w:rPr>
                <w:rFonts w:ascii="Arial" w:hAnsi="Arial" w:cs="Arial"/>
                <w:sz w:val="23"/>
                <w:szCs w:val="23"/>
              </w:rPr>
            </w:pPr>
          </w:p>
        </w:tc>
        <w:tc>
          <w:tcPr>
            <w:tcW w:w="2990" w:type="dxa"/>
          </w:tcPr>
          <w:p w:rsidR="00450A12" w:rsidRDefault="00450A12" w:rsidP="00E41748">
            <w:pPr>
              <w:autoSpaceDE/>
              <w:autoSpaceDN/>
              <w:jc w:val="both"/>
              <w:rPr>
                <w:rFonts w:ascii="Arial" w:hAnsi="Arial" w:cs="Arial"/>
                <w:sz w:val="23"/>
                <w:szCs w:val="23"/>
              </w:rPr>
            </w:pPr>
          </w:p>
        </w:tc>
        <w:tc>
          <w:tcPr>
            <w:tcW w:w="1773" w:type="dxa"/>
          </w:tcPr>
          <w:p w:rsidR="00450A12" w:rsidRDefault="00450A12" w:rsidP="00E41748">
            <w:pPr>
              <w:autoSpaceDE/>
              <w:autoSpaceDN/>
              <w:jc w:val="both"/>
              <w:rPr>
                <w:rFonts w:ascii="Arial" w:hAnsi="Arial" w:cs="Arial"/>
                <w:sz w:val="23"/>
                <w:szCs w:val="23"/>
              </w:rPr>
            </w:pPr>
          </w:p>
        </w:tc>
        <w:tc>
          <w:tcPr>
            <w:tcW w:w="1674" w:type="dxa"/>
          </w:tcPr>
          <w:p w:rsidR="00450A12" w:rsidRDefault="00450A12" w:rsidP="00E41748">
            <w:pPr>
              <w:autoSpaceDE/>
              <w:autoSpaceDN/>
              <w:jc w:val="both"/>
              <w:rPr>
                <w:rFonts w:ascii="Arial" w:hAnsi="Arial" w:cs="Arial"/>
                <w:sz w:val="23"/>
                <w:szCs w:val="23"/>
              </w:rPr>
            </w:pPr>
          </w:p>
        </w:tc>
        <w:tc>
          <w:tcPr>
            <w:tcW w:w="1432" w:type="dxa"/>
          </w:tcPr>
          <w:p w:rsidR="00450A12" w:rsidRDefault="00450A12" w:rsidP="00E41748">
            <w:pPr>
              <w:autoSpaceDE/>
              <w:autoSpaceDN/>
              <w:jc w:val="both"/>
              <w:rPr>
                <w:rFonts w:ascii="Arial" w:hAnsi="Arial" w:cs="Arial"/>
                <w:sz w:val="23"/>
                <w:szCs w:val="23"/>
              </w:rPr>
            </w:pPr>
          </w:p>
        </w:tc>
      </w:tr>
    </w:tbl>
    <w:p w:rsidR="00E41748" w:rsidRDefault="00E41748" w:rsidP="00E41748">
      <w:pPr>
        <w:autoSpaceDE/>
        <w:autoSpaceDN/>
        <w:jc w:val="both"/>
        <w:rPr>
          <w:rFonts w:ascii="Arial" w:hAnsi="Arial" w:cs="Arial"/>
          <w:sz w:val="23"/>
          <w:szCs w:val="23"/>
        </w:rPr>
      </w:pPr>
    </w:p>
    <w:p w:rsidR="00E41748" w:rsidRPr="00461F10" w:rsidRDefault="0038016E" w:rsidP="00E41748">
      <w:pPr>
        <w:autoSpaceDE/>
        <w:autoSpaceDN/>
        <w:jc w:val="both"/>
        <w:rPr>
          <w:rFonts w:ascii="Arial" w:hAnsi="Arial" w:cs="Arial"/>
          <w:sz w:val="23"/>
          <w:szCs w:val="23"/>
        </w:rPr>
      </w:pPr>
      <w:r w:rsidRPr="00461F10">
        <w:rPr>
          <w:rFonts w:ascii="Arial" w:hAnsi="Arial" w:cs="Arial"/>
          <w:b/>
          <w:sz w:val="23"/>
          <w:szCs w:val="23"/>
        </w:rPr>
        <w:t>Validade da Proposta:</w:t>
      </w:r>
      <w:r w:rsidR="00461F10" w:rsidRPr="00461F10">
        <w:rPr>
          <w:rFonts w:ascii="Arial" w:hAnsi="Arial" w:cs="Arial"/>
          <w:b/>
          <w:sz w:val="23"/>
          <w:szCs w:val="23"/>
        </w:rPr>
        <w:t xml:space="preserve"> .... dias.</w:t>
      </w:r>
    </w:p>
    <w:p w:rsidR="00E41748" w:rsidRPr="001221E0" w:rsidRDefault="0038016E" w:rsidP="00E41748">
      <w:pPr>
        <w:autoSpaceDE/>
        <w:autoSpaceDN/>
        <w:jc w:val="both"/>
        <w:rPr>
          <w:rFonts w:ascii="Arial" w:hAnsi="Arial" w:cs="Arial"/>
          <w:sz w:val="23"/>
          <w:szCs w:val="23"/>
        </w:rPr>
      </w:pPr>
      <w:r w:rsidRPr="00277723">
        <w:rPr>
          <w:rFonts w:ascii="Arial" w:hAnsi="Arial" w:cs="Arial"/>
          <w:noProof/>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20955</wp:posOffset>
                </wp:positionV>
                <wp:extent cx="3268980" cy="1314450"/>
                <wp:effectExtent l="0" t="0" r="26670"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314450"/>
                        </a:xfrm>
                        <a:prstGeom prst="rect">
                          <a:avLst/>
                        </a:prstGeom>
                        <a:solidFill>
                          <a:srgbClr val="FFFFFF"/>
                        </a:solidFill>
                        <a:ln w="6350">
                          <a:solidFill>
                            <a:srgbClr val="000000"/>
                          </a:solidFill>
                          <a:miter lim="800000"/>
                          <a:headEnd/>
                          <a:tailEnd/>
                        </a:ln>
                      </wps:spPr>
                      <wps:txbx>
                        <w:txbxContent>
                          <w:p w:rsidR="009308A5" w:rsidRDefault="009308A5" w:rsidP="00E41748">
                            <w:r>
                              <w:t>Carimbo do CNPJ: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206.2pt;margin-top:1.65pt;width:257.4pt;height:103.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" strokeweight=".5pt">
                <v:textbox inset="7.45pt,3.85pt,7.45pt,3.85pt">
                  <w:txbxContent>
                    <w:p w:rsidR="009308A5" w:rsidRDefault="009308A5" w:rsidP="00E41748">
                      <w:r>
                        <w:t>Carimbo do CNPJ:</w:t>
                      </w:r>
                    </w:p>
                  </w:txbxContent>
                </v:textbox>
                <w10:wrap anchorx="margin"/>
              </v:shape>
            </w:pict>
          </mc:Fallback>
        </mc:AlternateContent>
      </w:r>
    </w:p>
    <w:p w:rsidR="00E41748" w:rsidRDefault="00E41748" w:rsidP="00E41748">
      <w:pPr>
        <w:jc w:val="both"/>
        <w:rPr>
          <w:rFonts w:ascii="Arial" w:hAnsi="Arial" w:cs="Arial"/>
          <w:b/>
          <w:bCs/>
          <w:sz w:val="24"/>
          <w:szCs w:val="24"/>
        </w:rPr>
      </w:pPr>
    </w:p>
    <w:p w:rsidR="00E41748" w:rsidRPr="00277723" w:rsidRDefault="00E41748" w:rsidP="00E41748">
      <w:pPr>
        <w:tabs>
          <w:tab w:val="left" w:pos="1418"/>
        </w:tabs>
        <w:ind w:left="360"/>
        <w:jc w:val="both"/>
        <w:rPr>
          <w:rFonts w:ascii="Arial" w:hAnsi="Arial" w:cs="Arial"/>
        </w:rPr>
      </w:pPr>
      <w:r w:rsidRPr="00277723">
        <w:rPr>
          <w:rFonts w:ascii="Arial" w:hAnsi="Arial" w:cs="Arial"/>
        </w:rPr>
        <w:t>__________________________________</w:t>
      </w:r>
    </w:p>
    <w:p w:rsidR="00E41748" w:rsidRPr="00277723" w:rsidRDefault="00E41748" w:rsidP="00E41748">
      <w:pPr>
        <w:tabs>
          <w:tab w:val="left" w:pos="1418"/>
        </w:tabs>
        <w:ind w:left="360"/>
        <w:jc w:val="both"/>
        <w:rPr>
          <w:rFonts w:ascii="Arial" w:hAnsi="Arial" w:cs="Arial"/>
        </w:rPr>
      </w:pPr>
      <w:r w:rsidRPr="00277723">
        <w:rPr>
          <w:rFonts w:ascii="Arial" w:hAnsi="Arial" w:cs="Arial"/>
        </w:rPr>
        <w:t>Local e Data</w:t>
      </w: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p>
    <w:p w:rsidR="00E41748" w:rsidRPr="00277723" w:rsidRDefault="00E41748" w:rsidP="00E41748">
      <w:pPr>
        <w:tabs>
          <w:tab w:val="left" w:pos="1418"/>
        </w:tabs>
        <w:ind w:left="360"/>
        <w:jc w:val="both"/>
        <w:rPr>
          <w:rFonts w:ascii="Arial" w:hAnsi="Arial" w:cs="Arial"/>
        </w:rPr>
      </w:pPr>
      <w:r w:rsidRPr="00277723">
        <w:rPr>
          <w:rFonts w:ascii="Arial" w:hAnsi="Arial" w:cs="Arial"/>
        </w:rPr>
        <w:t>___________________________________</w:t>
      </w:r>
    </w:p>
    <w:p w:rsidR="00E41748" w:rsidRPr="00277723" w:rsidRDefault="00E41748" w:rsidP="00E41748">
      <w:pPr>
        <w:tabs>
          <w:tab w:val="left" w:pos="1418"/>
        </w:tabs>
        <w:ind w:left="360"/>
        <w:jc w:val="both"/>
        <w:rPr>
          <w:rFonts w:ascii="Arial" w:hAnsi="Arial" w:cs="Arial"/>
        </w:rPr>
      </w:pPr>
      <w:r w:rsidRPr="00277723">
        <w:rPr>
          <w:rFonts w:ascii="Arial" w:hAnsi="Arial" w:cs="Arial"/>
        </w:rPr>
        <w:t xml:space="preserve">             Assinatura e Carimbo</w:t>
      </w:r>
    </w:p>
    <w:p w:rsidR="00E41748" w:rsidRPr="00277723" w:rsidRDefault="00E41748" w:rsidP="00E41748">
      <w:pPr>
        <w:tabs>
          <w:tab w:val="left" w:pos="1418"/>
        </w:tabs>
        <w:ind w:left="360"/>
        <w:jc w:val="both"/>
        <w:rPr>
          <w:rFonts w:ascii="Arial" w:hAnsi="Arial" w:cs="Arial"/>
        </w:rPr>
      </w:pPr>
      <w:r w:rsidRPr="00277723">
        <w:rPr>
          <w:rFonts w:ascii="Arial" w:hAnsi="Arial" w:cs="Arial"/>
        </w:rPr>
        <w:t xml:space="preserve">         Representante da empresa</w:t>
      </w:r>
    </w:p>
    <w:p w:rsidR="00E41748" w:rsidRDefault="00E41748" w:rsidP="00E41748">
      <w:pPr>
        <w:tabs>
          <w:tab w:val="left" w:pos="1418"/>
        </w:tabs>
        <w:ind w:left="360"/>
        <w:jc w:val="both"/>
        <w:rPr>
          <w:rFonts w:ascii="Arial" w:hAnsi="Arial" w:cs="Arial"/>
        </w:rPr>
      </w:pPr>
      <w:r w:rsidRPr="00277723">
        <w:rPr>
          <w:rFonts w:ascii="Arial" w:hAnsi="Arial" w:cs="Arial"/>
        </w:rPr>
        <w:t xml:space="preserve">                                                                                               </w:t>
      </w:r>
    </w:p>
    <w:p w:rsidR="007A0343" w:rsidRPr="001221E0" w:rsidRDefault="0038016E" w:rsidP="007A0343">
      <w:pPr>
        <w:adjustRightInd w:val="0"/>
        <w:jc w:val="center"/>
        <w:rPr>
          <w:rFonts w:ascii="Arial" w:hAnsi="Arial" w:cs="Arial"/>
          <w:b/>
          <w:sz w:val="23"/>
          <w:szCs w:val="23"/>
        </w:rPr>
      </w:pPr>
      <w:r>
        <w:rPr>
          <w:rFonts w:ascii="Arial" w:hAnsi="Arial" w:cs="Arial"/>
          <w:b/>
          <w:sz w:val="23"/>
          <w:szCs w:val="23"/>
        </w:rPr>
        <w:t>A</w:t>
      </w:r>
      <w:r w:rsidR="00AE682C" w:rsidRPr="001221E0">
        <w:rPr>
          <w:rFonts w:ascii="Arial" w:hAnsi="Arial" w:cs="Arial"/>
          <w:b/>
          <w:sz w:val="23"/>
          <w:szCs w:val="23"/>
        </w:rPr>
        <w:t xml:space="preserve">NEXO </w:t>
      </w:r>
      <w:r w:rsidR="007A0343" w:rsidRPr="001221E0">
        <w:rPr>
          <w:rFonts w:ascii="Arial" w:hAnsi="Arial" w:cs="Arial"/>
          <w:b/>
          <w:sz w:val="23"/>
          <w:szCs w:val="23"/>
        </w:rPr>
        <w:t>V</w:t>
      </w:r>
      <w:r w:rsidR="00AE682C" w:rsidRPr="001221E0">
        <w:rPr>
          <w:rFonts w:ascii="Arial" w:hAnsi="Arial" w:cs="Arial"/>
          <w:b/>
          <w:sz w:val="23"/>
          <w:szCs w:val="23"/>
        </w:rPr>
        <w:t>II</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 xml:space="preserve">PREGÃO </w:t>
      </w:r>
      <w:r w:rsidR="0038016E">
        <w:rPr>
          <w:rFonts w:ascii="Arial" w:hAnsi="Arial" w:cs="Arial"/>
          <w:b/>
          <w:bCs/>
          <w:sz w:val="23"/>
          <w:szCs w:val="23"/>
        </w:rPr>
        <w:t xml:space="preserve">PRESENCIAL </w:t>
      </w:r>
      <w:r w:rsidRPr="001221E0">
        <w:rPr>
          <w:rFonts w:ascii="Arial" w:hAnsi="Arial" w:cs="Arial"/>
          <w:b/>
          <w:bCs/>
          <w:sz w:val="23"/>
          <w:szCs w:val="23"/>
        </w:rPr>
        <w:t xml:space="preserve">Nº </w:t>
      </w:r>
      <w:r w:rsidR="00080744">
        <w:rPr>
          <w:rFonts w:ascii="Arial" w:hAnsi="Arial" w:cs="Arial"/>
          <w:b/>
          <w:bCs/>
          <w:sz w:val="23"/>
          <w:szCs w:val="23"/>
        </w:rPr>
        <w:t>065</w:t>
      </w:r>
      <w:r w:rsidR="00EB4D48">
        <w:rPr>
          <w:rFonts w:ascii="Arial" w:hAnsi="Arial" w:cs="Arial"/>
          <w:b/>
          <w:bCs/>
          <w:sz w:val="23"/>
          <w:szCs w:val="23"/>
        </w:rPr>
        <w:t>/2016</w:t>
      </w:r>
    </w:p>
    <w:p w:rsidR="007A0343" w:rsidRPr="001221E0" w:rsidRDefault="007A0343" w:rsidP="007A0343">
      <w:pPr>
        <w:adjustRightInd w:val="0"/>
        <w:jc w:val="center"/>
        <w:rPr>
          <w:rFonts w:ascii="Arial" w:hAnsi="Arial" w:cs="Arial"/>
          <w:b/>
          <w:sz w:val="23"/>
          <w:szCs w:val="23"/>
        </w:rPr>
      </w:pPr>
      <w:r w:rsidRPr="001221E0">
        <w:rPr>
          <w:rFonts w:ascii="Arial" w:hAnsi="Arial" w:cs="Arial"/>
          <w:b/>
          <w:sz w:val="23"/>
          <w:szCs w:val="23"/>
        </w:rPr>
        <w:t>DECLARAÇÃO QUE RECEBEU OS DOCUMENTOS</w:t>
      </w: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adjustRightInd w:val="0"/>
        <w:jc w:val="center"/>
        <w:rPr>
          <w:rFonts w:ascii="Arial" w:hAnsi="Arial" w:cs="Arial"/>
          <w:b/>
          <w:sz w:val="23"/>
          <w:szCs w:val="23"/>
        </w:rPr>
      </w:pPr>
    </w:p>
    <w:p w:rsidR="007A0343" w:rsidRPr="001221E0" w:rsidRDefault="007A0343" w:rsidP="007A0343">
      <w:pPr>
        <w:jc w:val="both"/>
        <w:rPr>
          <w:rFonts w:ascii="Arial" w:hAnsi="Arial" w:cs="Arial"/>
          <w:sz w:val="23"/>
          <w:szCs w:val="23"/>
        </w:rPr>
      </w:pPr>
      <w:r w:rsidRPr="001221E0">
        <w:rPr>
          <w:rFonts w:ascii="Arial" w:hAnsi="Arial" w:cs="Arial"/>
          <w:sz w:val="23"/>
          <w:szCs w:val="23"/>
        </w:rPr>
        <w:t>____________________________________________________, CNPJ nº ______ (razão social da Empresa) ______________________________, sediada na ______________________________ (endereço completo)  ___________________________________________________________________, DECLARA que recebeu do Órgão licitante os documentos, informações e condições locais para o cumprimento das obrigações do objeto da licitado.</w:t>
      </w:r>
    </w:p>
    <w:p w:rsidR="007A0343" w:rsidRPr="001221E0" w:rsidRDefault="007A0343" w:rsidP="007A0343">
      <w:pPr>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 _____</w:t>
      </w:r>
      <w:r w:rsidR="00EB4D48">
        <w:rPr>
          <w:rFonts w:ascii="Arial" w:hAnsi="Arial" w:cs="Arial"/>
          <w:sz w:val="23"/>
          <w:szCs w:val="23"/>
        </w:rPr>
        <w:t>, de ___________________ de 2016</w:t>
      </w:r>
      <w:r w:rsidRPr="001221E0">
        <w:rPr>
          <w:rFonts w:ascii="Arial" w:hAnsi="Arial" w:cs="Arial"/>
          <w:sz w:val="23"/>
          <w:szCs w:val="23"/>
        </w:rPr>
        <w:t>.</w:t>
      </w: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p>
    <w:p w:rsidR="007A0343" w:rsidRPr="001221E0" w:rsidRDefault="007A0343" w:rsidP="007A0343">
      <w:pPr>
        <w:adjustRightInd w:val="0"/>
        <w:jc w:val="center"/>
        <w:rPr>
          <w:rFonts w:ascii="Arial" w:hAnsi="Arial" w:cs="Arial"/>
          <w:sz w:val="23"/>
          <w:szCs w:val="23"/>
        </w:rPr>
      </w:pPr>
      <w:r w:rsidRPr="001221E0">
        <w:rPr>
          <w:rFonts w:ascii="Arial" w:hAnsi="Arial" w:cs="Arial"/>
          <w:sz w:val="23"/>
          <w:szCs w:val="23"/>
        </w:rPr>
        <w:t>_______________________________________________________</w:t>
      </w:r>
    </w:p>
    <w:p w:rsidR="007A0343" w:rsidRPr="001221E0" w:rsidRDefault="007A0343" w:rsidP="007A0343">
      <w:pPr>
        <w:adjustRightInd w:val="0"/>
        <w:jc w:val="center"/>
        <w:rPr>
          <w:rFonts w:ascii="Arial" w:hAnsi="Arial" w:cs="Arial"/>
          <w:b/>
          <w:bCs/>
          <w:sz w:val="23"/>
          <w:szCs w:val="23"/>
        </w:rPr>
      </w:pPr>
      <w:r w:rsidRPr="001221E0">
        <w:rPr>
          <w:rFonts w:ascii="Arial" w:hAnsi="Arial" w:cs="Arial"/>
          <w:b/>
          <w:bCs/>
          <w:sz w:val="23"/>
          <w:szCs w:val="23"/>
        </w:rPr>
        <w:t>Nome completo e assinatura do(s) representante(s) legal(is) da empresa</w:t>
      </w:r>
    </w:p>
    <w:p w:rsidR="007A0343" w:rsidRPr="001221E0" w:rsidRDefault="007A0343" w:rsidP="007A0343">
      <w:pPr>
        <w:adjustRightInd w:val="0"/>
        <w:jc w:val="both"/>
        <w:rPr>
          <w:rFonts w:ascii="Arial" w:hAnsi="Arial" w:cs="Arial"/>
          <w:sz w:val="23"/>
          <w:szCs w:val="23"/>
        </w:rPr>
      </w:pPr>
    </w:p>
    <w:p w:rsidR="007A0343" w:rsidRPr="001221E0" w:rsidRDefault="007A0343" w:rsidP="007A0343">
      <w:pPr>
        <w:adjustRightInd w:val="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Pr="001221E0" w:rsidRDefault="007A0343" w:rsidP="007A0343">
      <w:pPr>
        <w:ind w:left="900"/>
        <w:jc w:val="both"/>
        <w:rPr>
          <w:rFonts w:ascii="Arial" w:hAnsi="Arial" w:cs="Arial"/>
          <w:sz w:val="23"/>
          <w:szCs w:val="23"/>
        </w:rPr>
      </w:pPr>
    </w:p>
    <w:p w:rsidR="007A0343" w:rsidRDefault="007A0343"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38016E" w:rsidRDefault="0038016E" w:rsidP="007A0343">
      <w:pPr>
        <w:ind w:left="900"/>
        <w:jc w:val="both"/>
        <w:rPr>
          <w:rFonts w:ascii="Arial" w:hAnsi="Arial" w:cs="Arial"/>
          <w:sz w:val="23"/>
          <w:szCs w:val="23"/>
        </w:rPr>
      </w:pPr>
    </w:p>
    <w:p w:rsidR="0038016E" w:rsidRDefault="0038016E"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461F10" w:rsidRDefault="00461F10" w:rsidP="007A0343">
      <w:pPr>
        <w:ind w:left="900"/>
        <w:jc w:val="both"/>
        <w:rPr>
          <w:rFonts w:ascii="Arial" w:hAnsi="Arial" w:cs="Arial"/>
          <w:sz w:val="23"/>
          <w:szCs w:val="23"/>
        </w:rPr>
      </w:pPr>
    </w:p>
    <w:p w:rsidR="00461F10" w:rsidRDefault="00461F10"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0938C8" w:rsidRDefault="000938C8" w:rsidP="007A0343">
      <w:pPr>
        <w:ind w:left="900"/>
        <w:jc w:val="both"/>
        <w:rPr>
          <w:rFonts w:ascii="Arial" w:hAnsi="Arial" w:cs="Arial"/>
          <w:sz w:val="23"/>
          <w:szCs w:val="23"/>
        </w:rPr>
      </w:pPr>
    </w:p>
    <w:p w:rsidR="0038016E" w:rsidRPr="001221E0" w:rsidRDefault="0038016E" w:rsidP="0038016E">
      <w:pPr>
        <w:adjustRightInd w:val="0"/>
        <w:jc w:val="center"/>
        <w:rPr>
          <w:rFonts w:ascii="Arial" w:hAnsi="Arial" w:cs="Arial"/>
          <w:b/>
          <w:sz w:val="23"/>
          <w:szCs w:val="23"/>
        </w:rPr>
      </w:pPr>
      <w:r>
        <w:rPr>
          <w:rFonts w:ascii="Arial" w:hAnsi="Arial" w:cs="Arial"/>
          <w:b/>
          <w:sz w:val="23"/>
          <w:szCs w:val="23"/>
        </w:rPr>
        <w:t>A</w:t>
      </w:r>
      <w:r w:rsidRPr="001221E0">
        <w:rPr>
          <w:rFonts w:ascii="Arial" w:hAnsi="Arial" w:cs="Arial"/>
          <w:b/>
          <w:sz w:val="23"/>
          <w:szCs w:val="23"/>
        </w:rPr>
        <w:t>NEXO VII</w:t>
      </w:r>
    </w:p>
    <w:p w:rsidR="0038016E" w:rsidRPr="001221E0" w:rsidRDefault="0038016E" w:rsidP="0038016E">
      <w:pPr>
        <w:adjustRightInd w:val="0"/>
        <w:jc w:val="center"/>
        <w:rPr>
          <w:rFonts w:ascii="Arial" w:hAnsi="Arial" w:cs="Arial"/>
          <w:b/>
          <w:bCs/>
          <w:sz w:val="23"/>
          <w:szCs w:val="23"/>
        </w:rPr>
      </w:pPr>
      <w:r w:rsidRPr="001221E0">
        <w:rPr>
          <w:rFonts w:ascii="Arial" w:hAnsi="Arial" w:cs="Arial"/>
          <w:b/>
          <w:bCs/>
          <w:sz w:val="23"/>
          <w:szCs w:val="23"/>
        </w:rPr>
        <w:t xml:space="preserve">PREGÃO </w:t>
      </w:r>
      <w:r>
        <w:rPr>
          <w:rFonts w:ascii="Arial" w:hAnsi="Arial" w:cs="Arial"/>
          <w:b/>
          <w:bCs/>
          <w:sz w:val="23"/>
          <w:szCs w:val="23"/>
        </w:rPr>
        <w:t xml:space="preserve">PRESENCIAL </w:t>
      </w:r>
      <w:r w:rsidRPr="001221E0">
        <w:rPr>
          <w:rFonts w:ascii="Arial" w:hAnsi="Arial" w:cs="Arial"/>
          <w:b/>
          <w:bCs/>
          <w:sz w:val="23"/>
          <w:szCs w:val="23"/>
        </w:rPr>
        <w:t xml:space="preserve">Nº </w:t>
      </w:r>
      <w:r>
        <w:rPr>
          <w:rFonts w:ascii="Arial" w:hAnsi="Arial" w:cs="Arial"/>
          <w:b/>
          <w:bCs/>
          <w:sz w:val="23"/>
          <w:szCs w:val="23"/>
        </w:rPr>
        <w:t>065/2016</w:t>
      </w:r>
    </w:p>
    <w:p w:rsidR="001D574E" w:rsidRDefault="000623D1" w:rsidP="001D574E">
      <w:pPr>
        <w:adjustRightInd w:val="0"/>
        <w:jc w:val="center"/>
        <w:rPr>
          <w:rFonts w:ascii="Arial" w:hAnsi="Arial" w:cs="Arial"/>
          <w:b/>
          <w:sz w:val="23"/>
          <w:szCs w:val="23"/>
        </w:rPr>
      </w:pPr>
      <w:r>
        <w:rPr>
          <w:rFonts w:ascii="Arial" w:hAnsi="Arial" w:cs="Arial"/>
          <w:b/>
          <w:sz w:val="23"/>
          <w:szCs w:val="23"/>
        </w:rPr>
        <w:t>PREÇO DE REFERÊNCIA</w:t>
      </w:r>
    </w:p>
    <w:p w:rsidR="000623D1" w:rsidRDefault="000623D1" w:rsidP="001D574E">
      <w:pPr>
        <w:adjustRightInd w:val="0"/>
        <w:jc w:val="center"/>
        <w:rPr>
          <w:rFonts w:ascii="Arial" w:hAnsi="Arial" w:cs="Arial"/>
          <w:b/>
          <w:sz w:val="23"/>
          <w:szCs w:val="23"/>
        </w:rPr>
      </w:pPr>
    </w:p>
    <w:p w:rsidR="000623D1" w:rsidRDefault="000623D1" w:rsidP="001D574E">
      <w:pPr>
        <w:adjustRightInd w:val="0"/>
        <w:jc w:val="center"/>
        <w:rPr>
          <w:rFonts w:ascii="Arial" w:hAnsi="Arial" w:cs="Arial"/>
          <w:b/>
          <w:sz w:val="23"/>
          <w:szCs w:val="23"/>
        </w:rPr>
      </w:pPr>
    </w:p>
    <w:tbl>
      <w:tblPr>
        <w:tblStyle w:val="Tabelacomgrade"/>
        <w:tblW w:w="0" w:type="auto"/>
        <w:tblLook w:val="04A0" w:firstRow="1" w:lastRow="0" w:firstColumn="1" w:lastColumn="0" w:noHBand="0" w:noVBand="1"/>
      </w:tblPr>
      <w:tblGrid>
        <w:gridCol w:w="1129"/>
        <w:gridCol w:w="4820"/>
        <w:gridCol w:w="3821"/>
      </w:tblGrid>
      <w:tr w:rsidR="000623D1" w:rsidTr="000623D1">
        <w:tc>
          <w:tcPr>
            <w:tcW w:w="1129" w:type="dxa"/>
          </w:tcPr>
          <w:p w:rsidR="000623D1" w:rsidRPr="000623D1" w:rsidRDefault="000623D1" w:rsidP="001D574E">
            <w:pPr>
              <w:adjustRightInd w:val="0"/>
              <w:jc w:val="center"/>
              <w:rPr>
                <w:rFonts w:ascii="Arial" w:hAnsi="Arial" w:cs="Arial"/>
                <w:b/>
                <w:sz w:val="23"/>
                <w:szCs w:val="23"/>
              </w:rPr>
            </w:pPr>
            <w:r w:rsidRPr="000623D1">
              <w:rPr>
                <w:rFonts w:ascii="Arial" w:hAnsi="Arial" w:cs="Arial"/>
                <w:b/>
                <w:sz w:val="23"/>
                <w:szCs w:val="23"/>
              </w:rPr>
              <w:t xml:space="preserve">Item </w:t>
            </w:r>
          </w:p>
        </w:tc>
        <w:tc>
          <w:tcPr>
            <w:tcW w:w="4820" w:type="dxa"/>
          </w:tcPr>
          <w:p w:rsidR="000623D1" w:rsidRPr="000623D1" w:rsidRDefault="000623D1" w:rsidP="001D574E">
            <w:pPr>
              <w:adjustRightInd w:val="0"/>
              <w:jc w:val="center"/>
              <w:rPr>
                <w:rFonts w:ascii="Arial" w:hAnsi="Arial" w:cs="Arial"/>
                <w:b/>
                <w:sz w:val="23"/>
                <w:szCs w:val="23"/>
              </w:rPr>
            </w:pPr>
            <w:r w:rsidRPr="000623D1">
              <w:rPr>
                <w:rFonts w:ascii="Arial" w:hAnsi="Arial" w:cs="Arial"/>
                <w:b/>
                <w:sz w:val="23"/>
                <w:szCs w:val="23"/>
              </w:rPr>
              <w:t>Descrição</w:t>
            </w:r>
          </w:p>
        </w:tc>
        <w:tc>
          <w:tcPr>
            <w:tcW w:w="3821" w:type="dxa"/>
          </w:tcPr>
          <w:p w:rsidR="000623D1" w:rsidRPr="000623D1" w:rsidRDefault="000623D1" w:rsidP="001D574E">
            <w:pPr>
              <w:adjustRightInd w:val="0"/>
              <w:jc w:val="center"/>
              <w:rPr>
                <w:rFonts w:ascii="Arial" w:hAnsi="Arial" w:cs="Arial"/>
                <w:b/>
                <w:sz w:val="23"/>
                <w:szCs w:val="23"/>
              </w:rPr>
            </w:pPr>
            <w:r w:rsidRPr="000623D1">
              <w:rPr>
                <w:rFonts w:ascii="Arial" w:hAnsi="Arial" w:cs="Arial"/>
                <w:b/>
                <w:sz w:val="23"/>
                <w:szCs w:val="23"/>
              </w:rPr>
              <w:t>Preço máximo para Cotação</w:t>
            </w:r>
          </w:p>
        </w:tc>
      </w:tr>
      <w:tr w:rsidR="000623D1" w:rsidTr="000623D1">
        <w:tc>
          <w:tcPr>
            <w:tcW w:w="1129" w:type="dxa"/>
          </w:tcPr>
          <w:p w:rsidR="000623D1" w:rsidRDefault="000623D1" w:rsidP="000623D1">
            <w:pPr>
              <w:adjustRightInd w:val="0"/>
              <w:jc w:val="center"/>
              <w:rPr>
                <w:rFonts w:ascii="Arial" w:hAnsi="Arial" w:cs="Arial"/>
                <w:sz w:val="23"/>
                <w:szCs w:val="23"/>
              </w:rPr>
            </w:pPr>
            <w:r>
              <w:rPr>
                <w:rFonts w:ascii="Arial" w:hAnsi="Arial" w:cs="Arial"/>
                <w:sz w:val="23"/>
                <w:szCs w:val="23"/>
              </w:rPr>
              <w:t>01</w:t>
            </w:r>
          </w:p>
        </w:tc>
        <w:tc>
          <w:tcPr>
            <w:tcW w:w="4820" w:type="dxa"/>
          </w:tcPr>
          <w:p w:rsidR="000623D1" w:rsidRPr="0038016E" w:rsidRDefault="000623D1" w:rsidP="000623D1">
            <w:pPr>
              <w:autoSpaceDE/>
              <w:autoSpaceDN/>
              <w:jc w:val="both"/>
              <w:rPr>
                <w:rFonts w:ascii="Arial" w:hAnsi="Arial" w:cs="Arial"/>
                <w:sz w:val="23"/>
                <w:szCs w:val="23"/>
              </w:rPr>
            </w:pPr>
            <w:r w:rsidRPr="0038016E">
              <w:rPr>
                <w:rFonts w:ascii="Arial" w:hAnsi="Arial" w:cs="Arial"/>
                <w:sz w:val="23"/>
                <w:szCs w:val="23"/>
              </w:rPr>
              <w:t>Instalação de link de internet banda larga de........................(.............) MBPS FULL, com garantia de banda larga em 100% em Download e Upload, na Sede Administrativa do Município (Prefeitura Municipal), link internet fibra óptica em</w:t>
            </w:r>
            <w:r>
              <w:rPr>
                <w:rFonts w:ascii="Arial" w:hAnsi="Arial" w:cs="Arial"/>
                <w:sz w:val="23"/>
                <w:szCs w:val="23"/>
              </w:rPr>
              <w:t xml:space="preserve"> </w:t>
            </w:r>
            <w:r w:rsidRPr="0038016E">
              <w:rPr>
                <w:rFonts w:ascii="Arial" w:hAnsi="Arial" w:cs="Arial"/>
                <w:sz w:val="23"/>
                <w:szCs w:val="23"/>
              </w:rPr>
              <w:t>..............(..............) GHZ do na</w:t>
            </w:r>
            <w:r w:rsidR="005C2E62">
              <w:rPr>
                <w:rFonts w:ascii="Arial" w:hAnsi="Arial" w:cs="Arial"/>
                <w:sz w:val="23"/>
                <w:szCs w:val="23"/>
              </w:rPr>
              <w:t xml:space="preserve"> Sede da</w:t>
            </w:r>
            <w:r w:rsidRPr="0038016E">
              <w:rPr>
                <w:rFonts w:ascii="Arial" w:hAnsi="Arial" w:cs="Arial"/>
                <w:sz w:val="23"/>
                <w:szCs w:val="23"/>
              </w:rPr>
              <w:t xml:space="preserve"> Prefeitura Municipal.</w:t>
            </w:r>
          </w:p>
          <w:p w:rsidR="000623D1" w:rsidRPr="0038016E" w:rsidRDefault="000623D1" w:rsidP="000623D1">
            <w:pPr>
              <w:autoSpaceDE/>
              <w:autoSpaceDN/>
              <w:jc w:val="both"/>
              <w:rPr>
                <w:rFonts w:ascii="Arial" w:hAnsi="Arial" w:cs="Arial"/>
                <w:sz w:val="23"/>
                <w:szCs w:val="23"/>
              </w:rPr>
            </w:pPr>
          </w:p>
        </w:tc>
        <w:tc>
          <w:tcPr>
            <w:tcW w:w="3821" w:type="dxa"/>
          </w:tcPr>
          <w:p w:rsidR="000623D1" w:rsidRDefault="000623D1" w:rsidP="000623D1">
            <w:pPr>
              <w:adjustRightInd w:val="0"/>
              <w:jc w:val="center"/>
              <w:rPr>
                <w:rFonts w:ascii="Arial" w:hAnsi="Arial" w:cs="Arial"/>
                <w:sz w:val="23"/>
                <w:szCs w:val="23"/>
              </w:rPr>
            </w:pPr>
          </w:p>
          <w:p w:rsidR="000623D1" w:rsidRDefault="000623D1" w:rsidP="000623D1">
            <w:pPr>
              <w:adjustRightInd w:val="0"/>
              <w:jc w:val="center"/>
              <w:rPr>
                <w:rFonts w:ascii="Arial" w:hAnsi="Arial" w:cs="Arial"/>
                <w:sz w:val="23"/>
                <w:szCs w:val="23"/>
              </w:rPr>
            </w:pPr>
          </w:p>
          <w:p w:rsidR="000623D1" w:rsidRDefault="000623D1" w:rsidP="000623D1">
            <w:pPr>
              <w:adjustRightInd w:val="0"/>
              <w:jc w:val="center"/>
              <w:rPr>
                <w:rFonts w:ascii="Arial" w:hAnsi="Arial" w:cs="Arial"/>
                <w:sz w:val="23"/>
                <w:szCs w:val="23"/>
              </w:rPr>
            </w:pPr>
            <w:r>
              <w:rPr>
                <w:rFonts w:ascii="Arial" w:hAnsi="Arial" w:cs="Arial"/>
                <w:sz w:val="23"/>
                <w:szCs w:val="23"/>
              </w:rPr>
              <w:t>R$ 1.049,50</w:t>
            </w:r>
          </w:p>
        </w:tc>
      </w:tr>
      <w:tr w:rsidR="000623D1" w:rsidTr="000623D1">
        <w:tc>
          <w:tcPr>
            <w:tcW w:w="1129" w:type="dxa"/>
          </w:tcPr>
          <w:p w:rsidR="005C2E62" w:rsidRDefault="005C2E62" w:rsidP="000623D1">
            <w:pPr>
              <w:adjustRightInd w:val="0"/>
              <w:jc w:val="center"/>
              <w:rPr>
                <w:rFonts w:ascii="Arial" w:hAnsi="Arial" w:cs="Arial"/>
                <w:sz w:val="23"/>
                <w:szCs w:val="23"/>
              </w:rPr>
            </w:pPr>
          </w:p>
          <w:p w:rsidR="000623D1" w:rsidRDefault="000623D1" w:rsidP="000623D1">
            <w:pPr>
              <w:adjustRightInd w:val="0"/>
              <w:jc w:val="center"/>
              <w:rPr>
                <w:rFonts w:ascii="Arial" w:hAnsi="Arial" w:cs="Arial"/>
                <w:sz w:val="23"/>
                <w:szCs w:val="23"/>
              </w:rPr>
            </w:pPr>
            <w:r>
              <w:rPr>
                <w:rFonts w:ascii="Arial" w:hAnsi="Arial" w:cs="Arial"/>
                <w:sz w:val="23"/>
                <w:szCs w:val="23"/>
              </w:rPr>
              <w:t>02</w:t>
            </w:r>
          </w:p>
          <w:p w:rsidR="005C2E62" w:rsidRDefault="005C2E62" w:rsidP="000623D1">
            <w:pPr>
              <w:adjustRightInd w:val="0"/>
              <w:jc w:val="center"/>
              <w:rPr>
                <w:rFonts w:ascii="Arial" w:hAnsi="Arial" w:cs="Arial"/>
                <w:sz w:val="23"/>
                <w:szCs w:val="23"/>
              </w:rPr>
            </w:pPr>
          </w:p>
        </w:tc>
        <w:tc>
          <w:tcPr>
            <w:tcW w:w="4820" w:type="dxa"/>
          </w:tcPr>
          <w:p w:rsidR="005C2E62" w:rsidRDefault="005C2E62" w:rsidP="005C2E62">
            <w:pPr>
              <w:adjustRightInd w:val="0"/>
              <w:rPr>
                <w:rFonts w:ascii="Arial" w:hAnsi="Arial" w:cs="Arial"/>
                <w:sz w:val="23"/>
                <w:szCs w:val="23"/>
              </w:rPr>
            </w:pPr>
          </w:p>
          <w:p w:rsidR="000623D1" w:rsidRDefault="000623D1" w:rsidP="005C2E62">
            <w:pPr>
              <w:adjustRightInd w:val="0"/>
              <w:rPr>
                <w:rFonts w:ascii="Arial" w:hAnsi="Arial" w:cs="Arial"/>
                <w:sz w:val="23"/>
                <w:szCs w:val="23"/>
              </w:rPr>
            </w:pPr>
            <w:r>
              <w:rPr>
                <w:rFonts w:ascii="Arial" w:hAnsi="Arial" w:cs="Arial"/>
                <w:sz w:val="23"/>
                <w:szCs w:val="23"/>
              </w:rPr>
              <w:t>Mensalidade</w:t>
            </w:r>
          </w:p>
        </w:tc>
        <w:tc>
          <w:tcPr>
            <w:tcW w:w="3821" w:type="dxa"/>
          </w:tcPr>
          <w:p w:rsidR="005C2E62" w:rsidRDefault="005C2E62" w:rsidP="000623D1">
            <w:pPr>
              <w:adjustRightInd w:val="0"/>
              <w:jc w:val="center"/>
              <w:rPr>
                <w:rFonts w:ascii="Arial" w:hAnsi="Arial" w:cs="Arial"/>
                <w:sz w:val="23"/>
                <w:szCs w:val="23"/>
              </w:rPr>
            </w:pPr>
          </w:p>
          <w:p w:rsidR="000623D1" w:rsidRDefault="000623D1" w:rsidP="000623D1">
            <w:pPr>
              <w:adjustRightInd w:val="0"/>
              <w:jc w:val="center"/>
              <w:rPr>
                <w:rFonts w:ascii="Arial" w:hAnsi="Arial" w:cs="Arial"/>
                <w:sz w:val="23"/>
                <w:szCs w:val="23"/>
              </w:rPr>
            </w:pPr>
            <w:r>
              <w:rPr>
                <w:rFonts w:ascii="Arial" w:hAnsi="Arial" w:cs="Arial"/>
                <w:sz w:val="23"/>
                <w:szCs w:val="23"/>
              </w:rPr>
              <w:t>R$ 2.850,00</w:t>
            </w:r>
          </w:p>
        </w:tc>
      </w:tr>
    </w:tbl>
    <w:p w:rsidR="000623D1" w:rsidRDefault="000623D1" w:rsidP="001D574E">
      <w:pPr>
        <w:adjustRightInd w:val="0"/>
        <w:jc w:val="center"/>
        <w:rPr>
          <w:rFonts w:ascii="Arial" w:hAnsi="Arial" w:cs="Arial"/>
          <w:sz w:val="23"/>
          <w:szCs w:val="23"/>
        </w:rPr>
      </w:pPr>
    </w:p>
    <w:p w:rsidR="001D574E" w:rsidRDefault="001D574E" w:rsidP="001D574E">
      <w:pPr>
        <w:adjustRightInd w:val="0"/>
        <w:jc w:val="center"/>
        <w:rPr>
          <w:rFonts w:ascii="Arial" w:hAnsi="Arial" w:cs="Arial"/>
          <w:sz w:val="23"/>
          <w:szCs w:val="23"/>
        </w:rPr>
      </w:pPr>
    </w:p>
    <w:p w:rsidR="001D574E" w:rsidRDefault="001D574E" w:rsidP="001D574E">
      <w:pPr>
        <w:adjustRightInd w:val="0"/>
        <w:jc w:val="center"/>
        <w:rPr>
          <w:rFonts w:ascii="Arial" w:hAnsi="Arial" w:cs="Arial"/>
          <w:sz w:val="23"/>
          <w:szCs w:val="23"/>
        </w:rPr>
      </w:pPr>
    </w:p>
    <w:p w:rsidR="001D574E" w:rsidRDefault="001D574E" w:rsidP="001D574E">
      <w:pPr>
        <w:adjustRightInd w:val="0"/>
        <w:jc w:val="center"/>
        <w:rPr>
          <w:rFonts w:ascii="Arial" w:hAnsi="Arial" w:cs="Arial"/>
          <w:sz w:val="23"/>
          <w:szCs w:val="23"/>
        </w:rPr>
      </w:pPr>
    </w:p>
    <w:p w:rsidR="001D574E" w:rsidRDefault="001D574E" w:rsidP="001D574E">
      <w:pPr>
        <w:adjustRightInd w:val="0"/>
        <w:jc w:val="center"/>
        <w:rPr>
          <w:rFonts w:ascii="Arial" w:hAnsi="Arial" w:cs="Arial"/>
          <w:sz w:val="23"/>
          <w:szCs w:val="23"/>
        </w:rPr>
      </w:pPr>
    </w:p>
    <w:p w:rsidR="0038016E" w:rsidRDefault="0038016E" w:rsidP="001D574E">
      <w:pPr>
        <w:adjustRightInd w:val="0"/>
        <w:jc w:val="center"/>
        <w:rPr>
          <w:rFonts w:ascii="Arial" w:hAnsi="Arial" w:cs="Arial"/>
          <w:sz w:val="23"/>
          <w:szCs w:val="23"/>
        </w:rPr>
      </w:pPr>
    </w:p>
    <w:p w:rsidR="0038016E" w:rsidRDefault="0038016E" w:rsidP="001D574E">
      <w:pPr>
        <w:adjustRightInd w:val="0"/>
        <w:jc w:val="center"/>
        <w:rPr>
          <w:rFonts w:ascii="Arial" w:hAnsi="Arial" w:cs="Arial"/>
          <w:sz w:val="23"/>
          <w:szCs w:val="23"/>
        </w:rPr>
      </w:pPr>
    </w:p>
    <w:p w:rsidR="001D574E" w:rsidRDefault="001D574E" w:rsidP="001D574E">
      <w:pPr>
        <w:adjustRightInd w:val="0"/>
        <w:jc w:val="center"/>
        <w:rPr>
          <w:rFonts w:ascii="Arial" w:hAnsi="Arial" w:cs="Arial"/>
          <w:sz w:val="23"/>
          <w:szCs w:val="23"/>
        </w:rPr>
      </w:pPr>
    </w:p>
    <w:p w:rsidR="000938C8" w:rsidRDefault="000938C8"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1D574E" w:rsidRDefault="001D574E"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623D1" w:rsidRDefault="000623D1" w:rsidP="007A0343">
      <w:pPr>
        <w:ind w:left="900"/>
        <w:jc w:val="both"/>
        <w:rPr>
          <w:rFonts w:ascii="Arial" w:hAnsi="Arial" w:cs="Arial"/>
          <w:sz w:val="23"/>
          <w:szCs w:val="23"/>
        </w:rPr>
      </w:pPr>
    </w:p>
    <w:p w:rsidR="000938C8" w:rsidRPr="00EB4D48" w:rsidRDefault="005C2E62" w:rsidP="000938C8">
      <w:pPr>
        <w:jc w:val="center"/>
        <w:rPr>
          <w:rFonts w:ascii="Arial" w:hAnsi="Arial" w:cs="Arial"/>
          <w:b/>
          <w:sz w:val="24"/>
          <w:szCs w:val="24"/>
        </w:rPr>
      </w:pPr>
      <w:r>
        <w:rPr>
          <w:rFonts w:ascii="Arial" w:hAnsi="Arial" w:cs="Arial"/>
          <w:b/>
          <w:sz w:val="24"/>
          <w:szCs w:val="24"/>
        </w:rPr>
        <w:t>A</w:t>
      </w:r>
      <w:r w:rsidR="000623D1">
        <w:rPr>
          <w:rFonts w:ascii="Arial" w:hAnsi="Arial" w:cs="Arial"/>
          <w:b/>
          <w:sz w:val="24"/>
          <w:szCs w:val="24"/>
        </w:rPr>
        <w:t>NEXO IX</w:t>
      </w:r>
    </w:p>
    <w:p w:rsidR="00EB4D48" w:rsidRDefault="00EB4D48" w:rsidP="000938C8">
      <w:pPr>
        <w:jc w:val="center"/>
        <w:rPr>
          <w:rFonts w:ascii="Arial" w:hAnsi="Arial" w:cs="Arial"/>
          <w:b/>
          <w:sz w:val="30"/>
          <w:szCs w:val="30"/>
        </w:rPr>
      </w:pPr>
    </w:p>
    <w:p w:rsidR="000938C8" w:rsidRPr="00EB4D48" w:rsidRDefault="000938C8" w:rsidP="000938C8">
      <w:pPr>
        <w:jc w:val="center"/>
        <w:rPr>
          <w:rFonts w:ascii="Arial" w:hAnsi="Arial" w:cs="Arial"/>
          <w:b/>
          <w:sz w:val="24"/>
          <w:szCs w:val="24"/>
        </w:rPr>
      </w:pPr>
      <w:r w:rsidRPr="00EB4D48">
        <w:rPr>
          <w:rFonts w:ascii="Arial" w:hAnsi="Arial" w:cs="Arial"/>
          <w:b/>
          <w:sz w:val="24"/>
          <w:szCs w:val="24"/>
        </w:rPr>
        <w:t>TERMO DE REFERÊNCIA TÉCNICA</w:t>
      </w:r>
    </w:p>
    <w:p w:rsidR="000938C8" w:rsidRPr="00EB4D48" w:rsidRDefault="000938C8" w:rsidP="000938C8">
      <w:pPr>
        <w:jc w:val="center"/>
        <w:rPr>
          <w:rFonts w:ascii="Arial" w:hAnsi="Arial" w:cs="Arial"/>
          <w:b/>
          <w:sz w:val="24"/>
          <w:szCs w:val="24"/>
        </w:rPr>
      </w:pPr>
    </w:p>
    <w:p w:rsidR="000938C8" w:rsidRPr="00EB4D48" w:rsidRDefault="000938C8" w:rsidP="000938C8">
      <w:pPr>
        <w:jc w:val="center"/>
        <w:rPr>
          <w:rFonts w:ascii="Arial" w:hAnsi="Arial" w:cs="Arial"/>
          <w:b/>
          <w:sz w:val="24"/>
          <w:szCs w:val="24"/>
        </w:rPr>
      </w:pPr>
      <w:r w:rsidRPr="00EB4D48">
        <w:rPr>
          <w:rFonts w:ascii="Arial" w:hAnsi="Arial" w:cs="Arial"/>
          <w:b/>
          <w:sz w:val="24"/>
          <w:szCs w:val="24"/>
        </w:rPr>
        <w:t>CONTRATAÇÃO DE EMPRESA PARA PRESTAÇÃO DE SERVIÇOS DE INTERNET DEDICADO CONFORME TERMO DE REFERÊNCIA.</w:t>
      </w:r>
    </w:p>
    <w:p w:rsidR="000938C8" w:rsidRPr="00AC11E4" w:rsidRDefault="000938C8" w:rsidP="000938C8">
      <w:pPr>
        <w:jc w:val="center"/>
        <w:rPr>
          <w:rFonts w:ascii="Arial" w:hAnsi="Arial" w:cs="Arial"/>
          <w:b/>
          <w:sz w:val="30"/>
          <w:szCs w:val="30"/>
        </w:rPr>
      </w:pPr>
    </w:p>
    <w:p w:rsidR="000938C8" w:rsidRPr="00D64DE6" w:rsidRDefault="000938C8" w:rsidP="000938C8">
      <w:pPr>
        <w:jc w:val="center"/>
        <w:rPr>
          <w:rFonts w:ascii="Arial" w:hAnsi="Arial" w:cs="Arial"/>
          <w:b/>
          <w:sz w:val="24"/>
          <w:szCs w:val="24"/>
        </w:rPr>
      </w:pPr>
      <w:r w:rsidRPr="00D64DE6">
        <w:rPr>
          <w:rFonts w:ascii="Arial" w:hAnsi="Arial" w:cs="Arial"/>
          <w:b/>
          <w:sz w:val="24"/>
          <w:szCs w:val="24"/>
        </w:rPr>
        <w:t>OBJETO: Contratação de empresa para prestação de serviço de LINK DE INTERNET DEDICADO 30MB FULL DUPLEX conforme MEMORIAL DESCRITIVO</w:t>
      </w:r>
    </w:p>
    <w:p w:rsidR="000938C8" w:rsidRPr="00D64DE6" w:rsidRDefault="000938C8" w:rsidP="000938C8">
      <w:pPr>
        <w:jc w:val="both"/>
        <w:rPr>
          <w:rFonts w:ascii="Arial" w:hAnsi="Arial" w:cs="Arial"/>
          <w:sz w:val="24"/>
          <w:szCs w:val="24"/>
        </w:rPr>
      </w:pPr>
    </w:p>
    <w:p w:rsidR="000938C8" w:rsidRDefault="000938C8" w:rsidP="000938C8">
      <w:pPr>
        <w:jc w:val="both"/>
        <w:rPr>
          <w:rFonts w:ascii="Arial" w:hAnsi="Arial" w:cs="Arial"/>
          <w:sz w:val="24"/>
          <w:szCs w:val="24"/>
        </w:rPr>
      </w:pPr>
      <w:r w:rsidRPr="00D64DE6">
        <w:rPr>
          <w:rFonts w:ascii="Arial" w:hAnsi="Arial" w:cs="Arial"/>
          <w:sz w:val="24"/>
          <w:szCs w:val="24"/>
        </w:rPr>
        <w:t>OBJETIVO</w:t>
      </w:r>
    </w:p>
    <w:p w:rsidR="000938C8" w:rsidRPr="00D64DE6" w:rsidRDefault="000938C8" w:rsidP="000938C8">
      <w:pPr>
        <w:jc w:val="both"/>
        <w:rPr>
          <w:rFonts w:ascii="Arial" w:hAnsi="Arial" w:cs="Arial"/>
          <w:sz w:val="24"/>
          <w:szCs w:val="24"/>
        </w:rPr>
      </w:pPr>
    </w:p>
    <w:p w:rsidR="000938C8" w:rsidRPr="00D64DE6" w:rsidRDefault="000938C8" w:rsidP="000938C8">
      <w:pPr>
        <w:jc w:val="both"/>
        <w:rPr>
          <w:rFonts w:ascii="Arial" w:hAnsi="Arial" w:cs="Arial"/>
          <w:sz w:val="24"/>
          <w:szCs w:val="24"/>
        </w:rPr>
      </w:pPr>
      <w:r w:rsidRPr="00D64DE6">
        <w:rPr>
          <w:rFonts w:ascii="Arial" w:hAnsi="Arial" w:cs="Arial"/>
          <w:sz w:val="24"/>
          <w:szCs w:val="24"/>
        </w:rPr>
        <w:t xml:space="preserve">Contratação de empresa especializada para prestação de Serviços telecomunicações de link internet dedicado em conformidade com as especificações constantes nos termos das concessões outorgadas pela Agência Nacional de Telecomunicações – ANATEL.   </w:t>
      </w:r>
    </w:p>
    <w:p w:rsidR="000938C8" w:rsidRDefault="000938C8" w:rsidP="000938C8">
      <w:pPr>
        <w:jc w:val="both"/>
        <w:rPr>
          <w:rFonts w:ascii="Arial" w:hAnsi="Arial" w:cs="Arial"/>
          <w:b/>
          <w:sz w:val="24"/>
          <w:szCs w:val="24"/>
        </w:rPr>
      </w:pPr>
    </w:p>
    <w:p w:rsidR="000938C8" w:rsidRPr="002F5A71" w:rsidRDefault="000938C8" w:rsidP="000938C8">
      <w:pPr>
        <w:jc w:val="both"/>
        <w:rPr>
          <w:rFonts w:ascii="Arial" w:hAnsi="Arial" w:cs="Arial"/>
          <w:b/>
          <w:sz w:val="24"/>
          <w:szCs w:val="24"/>
        </w:rPr>
      </w:pPr>
      <w:r w:rsidRPr="002F5A71">
        <w:rPr>
          <w:rFonts w:ascii="Arial" w:hAnsi="Arial" w:cs="Arial"/>
          <w:b/>
          <w:sz w:val="24"/>
          <w:szCs w:val="24"/>
        </w:rPr>
        <w:t>Qualificação Técnica:</w:t>
      </w:r>
    </w:p>
    <w:p w:rsidR="000938C8" w:rsidRDefault="000938C8" w:rsidP="000938C8">
      <w:pPr>
        <w:jc w:val="both"/>
        <w:rPr>
          <w:rFonts w:ascii="Arial" w:hAnsi="Arial" w:cs="Arial"/>
          <w:sz w:val="24"/>
          <w:szCs w:val="24"/>
        </w:rPr>
      </w:pPr>
      <w:r w:rsidRPr="00D64DE6">
        <w:rPr>
          <w:rFonts w:ascii="Arial" w:hAnsi="Arial" w:cs="Arial"/>
          <w:sz w:val="24"/>
          <w:szCs w:val="24"/>
        </w:rPr>
        <w:t>Mínimo de 01 (um) Atestado de Capacidade Técnica fornecido por Pessoa Jurídica de Direito Público ou Privado, comprovando já ter executado ou estar prestando, a contento, serviços compatíveis com o objeto do edital.</w:t>
      </w:r>
    </w:p>
    <w:p w:rsidR="000938C8" w:rsidRDefault="000938C8" w:rsidP="000938C8">
      <w:pPr>
        <w:jc w:val="both"/>
        <w:rPr>
          <w:rFonts w:ascii="Arial" w:hAnsi="Arial" w:cs="Arial"/>
          <w:sz w:val="24"/>
          <w:szCs w:val="24"/>
        </w:rPr>
      </w:pPr>
      <w:r>
        <w:rPr>
          <w:rFonts w:ascii="Arial" w:hAnsi="Arial" w:cs="Arial"/>
          <w:sz w:val="24"/>
          <w:szCs w:val="24"/>
        </w:rPr>
        <w:t>Apresentar a Licença de Operação SCM (Serviço de Comunicação Multimídia) expedida pela Agencia Nacional de Telecomunicações (Anatel) em nome da proponente.</w:t>
      </w:r>
    </w:p>
    <w:p w:rsidR="000938C8" w:rsidRDefault="000938C8" w:rsidP="000938C8">
      <w:pPr>
        <w:jc w:val="both"/>
        <w:rPr>
          <w:rFonts w:ascii="Arial" w:hAnsi="Arial" w:cs="Arial"/>
          <w:b/>
          <w:sz w:val="24"/>
          <w:szCs w:val="24"/>
        </w:rPr>
      </w:pPr>
    </w:p>
    <w:p w:rsidR="000938C8" w:rsidRPr="002F5A71" w:rsidRDefault="000938C8" w:rsidP="000938C8">
      <w:pPr>
        <w:jc w:val="both"/>
        <w:rPr>
          <w:rFonts w:ascii="Arial" w:hAnsi="Arial" w:cs="Arial"/>
          <w:b/>
          <w:sz w:val="24"/>
          <w:szCs w:val="24"/>
        </w:rPr>
      </w:pPr>
      <w:r w:rsidRPr="002F5A71">
        <w:rPr>
          <w:rFonts w:ascii="Arial" w:hAnsi="Arial" w:cs="Arial"/>
          <w:b/>
          <w:sz w:val="24"/>
          <w:szCs w:val="24"/>
        </w:rPr>
        <w:t xml:space="preserve">1. Link Internet dedicado:   </w:t>
      </w:r>
    </w:p>
    <w:p w:rsidR="000938C8" w:rsidRPr="00D64DE6" w:rsidRDefault="000938C8" w:rsidP="000938C8">
      <w:pPr>
        <w:jc w:val="both"/>
        <w:rPr>
          <w:rFonts w:ascii="Arial" w:hAnsi="Arial" w:cs="Arial"/>
          <w:sz w:val="24"/>
          <w:szCs w:val="24"/>
        </w:rPr>
      </w:pPr>
      <w:r w:rsidRPr="00D64DE6">
        <w:rPr>
          <w:rFonts w:ascii="Arial" w:hAnsi="Arial" w:cs="Arial"/>
          <w:sz w:val="24"/>
          <w:szCs w:val="24"/>
        </w:rPr>
        <w:t>Acesso Internet Dedicado bidireciona</w:t>
      </w:r>
      <w:r>
        <w:rPr>
          <w:rFonts w:ascii="Arial" w:hAnsi="Arial" w:cs="Arial"/>
          <w:sz w:val="24"/>
          <w:szCs w:val="24"/>
        </w:rPr>
        <w:t>l e simé</w:t>
      </w:r>
      <w:r w:rsidR="00D529B8">
        <w:rPr>
          <w:rFonts w:ascii="Arial" w:hAnsi="Arial" w:cs="Arial"/>
          <w:sz w:val="24"/>
          <w:szCs w:val="24"/>
        </w:rPr>
        <w:t xml:space="preserve">trico na velocidade de 30 Mbps </w:t>
      </w:r>
      <w:r>
        <w:rPr>
          <w:rFonts w:ascii="Arial" w:hAnsi="Arial" w:cs="Arial"/>
          <w:sz w:val="24"/>
          <w:szCs w:val="24"/>
        </w:rPr>
        <w:t>conforme</w:t>
      </w:r>
      <w:r w:rsidRPr="00D64DE6">
        <w:rPr>
          <w:rFonts w:ascii="Arial" w:hAnsi="Arial" w:cs="Arial"/>
          <w:sz w:val="24"/>
          <w:szCs w:val="24"/>
        </w:rPr>
        <w:t xml:space="preserve"> especificações mínimas deste item e seus sub-itens.   </w:t>
      </w:r>
    </w:p>
    <w:p w:rsidR="000938C8" w:rsidRDefault="000938C8" w:rsidP="000938C8">
      <w:pPr>
        <w:pStyle w:val="PargrafodaLista"/>
        <w:numPr>
          <w:ilvl w:val="1"/>
          <w:numId w:val="103"/>
        </w:numPr>
        <w:spacing w:after="200" w:line="276" w:lineRule="auto"/>
        <w:contextualSpacing/>
        <w:jc w:val="both"/>
        <w:rPr>
          <w:rFonts w:ascii="Arial" w:hAnsi="Arial" w:cs="Arial"/>
          <w:sz w:val="24"/>
          <w:szCs w:val="24"/>
        </w:rPr>
      </w:pPr>
      <w:r>
        <w:rPr>
          <w:rFonts w:ascii="Arial" w:hAnsi="Arial" w:cs="Arial"/>
          <w:sz w:val="24"/>
          <w:szCs w:val="24"/>
        </w:rPr>
        <w:t>Acesso:</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1.1.1. Acesso deve ser obrigatoriamente fornecido via </w:t>
      </w:r>
      <w:r>
        <w:rPr>
          <w:rFonts w:ascii="Arial" w:hAnsi="Arial" w:cs="Arial"/>
          <w:sz w:val="24"/>
          <w:szCs w:val="24"/>
        </w:rPr>
        <w:t xml:space="preserve">rede em Fibra Óptica ou </w:t>
      </w:r>
      <w:r w:rsidRPr="00D64DE6">
        <w:rPr>
          <w:rFonts w:ascii="Arial" w:hAnsi="Arial" w:cs="Arial"/>
          <w:sz w:val="24"/>
          <w:szCs w:val="24"/>
        </w:rPr>
        <w:t xml:space="preserve">rádio </w:t>
      </w:r>
      <w:r>
        <w:rPr>
          <w:rFonts w:ascii="Arial" w:hAnsi="Arial" w:cs="Arial"/>
          <w:sz w:val="24"/>
          <w:szCs w:val="24"/>
        </w:rPr>
        <w:t>licenciado</w:t>
      </w: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1.1.2. Acesso bidirecional (trafegar nos dois sentidos);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1.1.3. Acesso simétrico (mesma velocidade nominal nos dois sentidos);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1.1.4. Velocidade mínima de 96,8% da velocidade nominal;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1.1.5. Disponibilidade média mensal de 99,2% (SLA); </w:t>
      </w:r>
    </w:p>
    <w:p w:rsidR="00D529B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1.1.6. A CONTRATANTE não terá qualquer tipo de limitação quanto a quantidade (em bytes) e conteúdo da informação trafegada no acesso;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1.1.7. Possuir taxa de perda de pacotes menor ou igual que 2 %;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1.1.8. Latência máxima de 70 Ms</w:t>
      </w:r>
      <w:r w:rsidRPr="00D64DE6">
        <w:rPr>
          <w:rFonts w:ascii="Arial" w:hAnsi="Arial" w:cs="Arial"/>
          <w:sz w:val="24"/>
          <w:szCs w:val="24"/>
        </w:rPr>
        <w:t xml:space="preserve"> (do endereço da CONTRATANTE até a central da CONTRATADA).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1.1.9. Vedada a utilização de rádios nas faixas de </w:t>
      </w:r>
      <w:r w:rsidR="000623D1" w:rsidRPr="00D64DE6">
        <w:rPr>
          <w:rFonts w:ascii="Arial" w:hAnsi="Arial" w:cs="Arial"/>
          <w:sz w:val="24"/>
          <w:szCs w:val="24"/>
        </w:rPr>
        <w:t>frequência</w:t>
      </w:r>
      <w:r w:rsidRPr="00D64DE6">
        <w:rPr>
          <w:rFonts w:ascii="Arial" w:hAnsi="Arial" w:cs="Arial"/>
          <w:sz w:val="24"/>
          <w:szCs w:val="24"/>
        </w:rPr>
        <w:t xml:space="preserve"> de 2,4 GHz e 5,8 Ghz, devido a poluição do espectro de </w:t>
      </w:r>
      <w:r w:rsidR="000623D1" w:rsidRPr="00D64DE6">
        <w:rPr>
          <w:rFonts w:ascii="Arial" w:hAnsi="Arial" w:cs="Arial"/>
          <w:sz w:val="24"/>
          <w:szCs w:val="24"/>
        </w:rPr>
        <w:t>frequência</w:t>
      </w:r>
      <w:r w:rsidRPr="00D64DE6">
        <w:rPr>
          <w:rFonts w:ascii="Arial" w:hAnsi="Arial" w:cs="Arial"/>
          <w:sz w:val="24"/>
          <w:szCs w:val="24"/>
        </w:rPr>
        <w:t xml:space="preserve"> e interferência.</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1.1.10. Fornecimento mínimo d</w:t>
      </w:r>
      <w:r>
        <w:rPr>
          <w:rFonts w:ascii="Arial" w:hAnsi="Arial" w:cs="Arial"/>
          <w:sz w:val="24"/>
          <w:szCs w:val="24"/>
        </w:rPr>
        <w:t>e 6 endereços IP (V4) fixos</w:t>
      </w: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1.1.11. A CONTRATADA deverá possuir Termo de Autorização para a prestação de Serviço Comunicação Multimídia (SCM) outorgado pela ANATEL; </w:t>
      </w:r>
    </w:p>
    <w:p w:rsidR="000938C8" w:rsidRPr="00D64DE6"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1.1.12. Central de Atendimento 24 h por </w:t>
      </w:r>
      <w:r w:rsidR="000623D1" w:rsidRPr="00D64DE6">
        <w:rPr>
          <w:rFonts w:ascii="Arial" w:hAnsi="Arial" w:cs="Arial"/>
          <w:sz w:val="24"/>
          <w:szCs w:val="24"/>
        </w:rPr>
        <w:t>dia</w:t>
      </w:r>
      <w:r w:rsidRPr="00D64DE6">
        <w:rPr>
          <w:rFonts w:ascii="Arial" w:hAnsi="Arial" w:cs="Arial"/>
          <w:sz w:val="24"/>
          <w:szCs w:val="24"/>
        </w:rPr>
        <w:t xml:space="preserve">, 365 dias por ano através de um número </w:t>
      </w:r>
      <w:r>
        <w:rPr>
          <w:rFonts w:ascii="Arial" w:hAnsi="Arial" w:cs="Arial"/>
          <w:sz w:val="24"/>
          <w:szCs w:val="24"/>
        </w:rPr>
        <w:t>de telefone</w:t>
      </w:r>
      <w:r w:rsidRPr="00D64DE6">
        <w:rPr>
          <w:rFonts w:ascii="Arial" w:hAnsi="Arial" w:cs="Arial"/>
          <w:sz w:val="24"/>
          <w:szCs w:val="24"/>
        </w:rPr>
        <w:t>;</w:t>
      </w:r>
    </w:p>
    <w:p w:rsidR="000938C8" w:rsidRPr="00D64DE6"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1.1.13. Início de atendimento máximo em caso de defeito de até 4 horas;     </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1.2. Roteador ou Concentrador de rede:</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1.2.1. S</w:t>
      </w:r>
      <w:r w:rsidRPr="00D64DE6">
        <w:rPr>
          <w:rFonts w:ascii="Arial" w:hAnsi="Arial" w:cs="Arial"/>
          <w:sz w:val="24"/>
          <w:szCs w:val="24"/>
        </w:rPr>
        <w:t xml:space="preserve">erá fornecido pela CONTRATADA com instalação, configuração e gerência;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1.2</w:t>
      </w:r>
      <w:r w:rsidRPr="00D64DE6">
        <w:rPr>
          <w:rFonts w:ascii="Arial" w:hAnsi="Arial" w:cs="Arial"/>
          <w:sz w:val="24"/>
          <w:szCs w:val="24"/>
        </w:rPr>
        <w:t xml:space="preserve">.2.  A configuração será executada para que a rede de computadores da CONTRATANTE possua acesso </w:t>
      </w:r>
      <w:r w:rsidR="000623D1" w:rsidRPr="00D64DE6">
        <w:rPr>
          <w:rFonts w:ascii="Arial" w:hAnsi="Arial" w:cs="Arial"/>
          <w:sz w:val="24"/>
          <w:szCs w:val="24"/>
        </w:rPr>
        <w:t>à</w:t>
      </w:r>
      <w:r w:rsidRPr="00D64DE6">
        <w:rPr>
          <w:rFonts w:ascii="Arial" w:hAnsi="Arial" w:cs="Arial"/>
          <w:sz w:val="24"/>
          <w:szCs w:val="24"/>
        </w:rPr>
        <w:t xml:space="preserve"> internet.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1.2</w:t>
      </w:r>
      <w:r w:rsidRPr="00D64DE6">
        <w:rPr>
          <w:rFonts w:ascii="Arial" w:hAnsi="Arial" w:cs="Arial"/>
          <w:sz w:val="24"/>
          <w:szCs w:val="24"/>
        </w:rPr>
        <w:t xml:space="preserve">.3. Possuir a quantidade mínima necessária de memória que atenda a velocidade e funcionalidades deste item, em conformidade com as recomendações do fabricante;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 xml:space="preserve">1.2.4. Possuir </w:t>
      </w:r>
      <w:r w:rsidRPr="00D64DE6">
        <w:rPr>
          <w:rFonts w:ascii="Arial" w:hAnsi="Arial" w:cs="Arial"/>
          <w:sz w:val="24"/>
          <w:szCs w:val="24"/>
        </w:rPr>
        <w:t>2 (duas) portas de LAN a 10/100 Mbps que seja compatível com o padrão IEEE 802.3; portas deverão se</w:t>
      </w:r>
      <w:r>
        <w:rPr>
          <w:rFonts w:ascii="Arial" w:hAnsi="Arial" w:cs="Arial"/>
          <w:sz w:val="24"/>
          <w:szCs w:val="24"/>
        </w:rPr>
        <w:t>r fornecidas no padrão RJ45; 1.2</w:t>
      </w:r>
      <w:r w:rsidRPr="00D64DE6">
        <w:rPr>
          <w:rFonts w:ascii="Arial" w:hAnsi="Arial" w:cs="Arial"/>
          <w:sz w:val="24"/>
          <w:szCs w:val="24"/>
        </w:rPr>
        <w:t xml:space="preserve">.5. Possuir protocolo de gerenciamento SNMP e MIB-II implementados em conformidade com a RFC 1157 e RFC 1213, respectivamente;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1.2</w:t>
      </w:r>
      <w:r w:rsidRPr="00D64DE6">
        <w:rPr>
          <w:rFonts w:ascii="Arial" w:hAnsi="Arial" w:cs="Arial"/>
          <w:sz w:val="24"/>
          <w:szCs w:val="24"/>
        </w:rPr>
        <w:t xml:space="preserve">.6. Todos os roteadores deverão ter capacidade para suportar o tráfego com banda completamente ocupada, sem exceder a 80% de utilização de CPU e memória; </w:t>
      </w:r>
    </w:p>
    <w:p w:rsidR="000938C8" w:rsidRPr="00D64DE6" w:rsidRDefault="000938C8" w:rsidP="000938C8">
      <w:pPr>
        <w:pStyle w:val="PargrafodaLista"/>
        <w:ind w:left="375"/>
        <w:jc w:val="both"/>
        <w:rPr>
          <w:rFonts w:ascii="Arial" w:hAnsi="Arial" w:cs="Arial"/>
          <w:sz w:val="24"/>
          <w:szCs w:val="24"/>
        </w:rPr>
      </w:pPr>
      <w:r>
        <w:rPr>
          <w:rFonts w:ascii="Arial" w:hAnsi="Arial" w:cs="Arial"/>
          <w:sz w:val="24"/>
          <w:szCs w:val="24"/>
        </w:rPr>
        <w:t>1.2</w:t>
      </w:r>
      <w:r w:rsidRPr="00D64DE6">
        <w:rPr>
          <w:rFonts w:ascii="Arial" w:hAnsi="Arial" w:cs="Arial"/>
          <w:sz w:val="24"/>
          <w:szCs w:val="24"/>
        </w:rPr>
        <w:t xml:space="preserve">.7. Responder por todas as normas definidas pela Agência Nacional de Telecomunicações – ANATEL;   </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1.3</w:t>
      </w:r>
      <w:r w:rsidRPr="00D64DE6">
        <w:rPr>
          <w:rFonts w:ascii="Arial" w:hAnsi="Arial" w:cs="Arial"/>
          <w:sz w:val="24"/>
          <w:szCs w:val="24"/>
        </w:rPr>
        <w:t>. Instalação</w:t>
      </w:r>
      <w:r>
        <w:rPr>
          <w:rFonts w:ascii="Arial" w:hAnsi="Arial" w:cs="Arial"/>
          <w:sz w:val="24"/>
          <w:szCs w:val="24"/>
        </w:rPr>
        <w:t>:</w:t>
      </w: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1.3</w:t>
      </w:r>
      <w:r w:rsidRPr="00D64DE6">
        <w:rPr>
          <w:rFonts w:ascii="Arial" w:hAnsi="Arial" w:cs="Arial"/>
          <w:sz w:val="24"/>
          <w:szCs w:val="24"/>
        </w:rPr>
        <w:t>.1. A CONTRATA</w:t>
      </w:r>
      <w:r>
        <w:rPr>
          <w:rFonts w:ascii="Arial" w:hAnsi="Arial" w:cs="Arial"/>
          <w:sz w:val="24"/>
          <w:szCs w:val="24"/>
        </w:rPr>
        <w:t>DA deverá executar</w:t>
      </w:r>
      <w:r w:rsidRPr="00D64DE6">
        <w:rPr>
          <w:rFonts w:ascii="Arial" w:hAnsi="Arial" w:cs="Arial"/>
          <w:sz w:val="24"/>
          <w:szCs w:val="24"/>
        </w:rPr>
        <w:t xml:space="preserve"> os seguintes recursos para instalação do</w:t>
      </w:r>
      <w:r>
        <w:rPr>
          <w:rFonts w:ascii="Arial" w:hAnsi="Arial" w:cs="Arial"/>
          <w:sz w:val="24"/>
          <w:szCs w:val="24"/>
        </w:rPr>
        <w:t xml:space="preserve"> </w:t>
      </w:r>
      <w:r w:rsidRPr="00D64DE6">
        <w:rPr>
          <w:rFonts w:ascii="Arial" w:hAnsi="Arial" w:cs="Arial"/>
          <w:sz w:val="24"/>
          <w:szCs w:val="24"/>
        </w:rPr>
        <w:t>(s) equipamento</w:t>
      </w:r>
      <w:r>
        <w:rPr>
          <w:rFonts w:ascii="Arial" w:hAnsi="Arial" w:cs="Arial"/>
          <w:sz w:val="24"/>
          <w:szCs w:val="24"/>
        </w:rPr>
        <w:t xml:space="preserve"> </w:t>
      </w:r>
      <w:r w:rsidRPr="00D64DE6">
        <w:rPr>
          <w:rFonts w:ascii="Arial" w:hAnsi="Arial" w:cs="Arial"/>
          <w:sz w:val="24"/>
          <w:szCs w:val="24"/>
        </w:rPr>
        <w:t xml:space="preserve">(s) a </w:t>
      </w:r>
      <w:r w:rsidR="000623D1" w:rsidRPr="00D64DE6">
        <w:rPr>
          <w:rFonts w:ascii="Arial" w:hAnsi="Arial" w:cs="Arial"/>
          <w:sz w:val="24"/>
          <w:szCs w:val="24"/>
        </w:rPr>
        <w:t>infraestrutura</w:t>
      </w: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1.3</w:t>
      </w:r>
      <w:r w:rsidR="00261AFC">
        <w:rPr>
          <w:rFonts w:ascii="Arial" w:hAnsi="Arial" w:cs="Arial"/>
          <w:sz w:val="24"/>
          <w:szCs w:val="24"/>
        </w:rPr>
        <w:t>.1.1</w:t>
      </w:r>
      <w:r w:rsidRPr="00D64DE6">
        <w:rPr>
          <w:rFonts w:ascii="Arial" w:hAnsi="Arial" w:cs="Arial"/>
          <w:sz w:val="24"/>
          <w:szCs w:val="24"/>
        </w:rPr>
        <w:t>. Tubulação (</w:t>
      </w:r>
      <w:r>
        <w:rPr>
          <w:rFonts w:ascii="Arial" w:hAnsi="Arial" w:cs="Arial"/>
          <w:sz w:val="24"/>
          <w:szCs w:val="24"/>
        </w:rPr>
        <w:t xml:space="preserve">dutos) condizentes com a espessura de seus cabos </w:t>
      </w:r>
      <w:r w:rsidR="001D574E">
        <w:rPr>
          <w:rFonts w:ascii="Arial" w:hAnsi="Arial" w:cs="Arial"/>
          <w:sz w:val="24"/>
          <w:szCs w:val="24"/>
        </w:rPr>
        <w:t>até</w:t>
      </w:r>
      <w:r>
        <w:rPr>
          <w:rFonts w:ascii="Arial" w:hAnsi="Arial" w:cs="Arial"/>
          <w:sz w:val="24"/>
          <w:szCs w:val="24"/>
        </w:rPr>
        <w:t xml:space="preserve"> a saída para a parte externa no caso de Link Óptico e ou Rádio</w:t>
      </w: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1.3</w:t>
      </w:r>
      <w:r w:rsidR="00261AFC">
        <w:rPr>
          <w:rFonts w:ascii="Arial" w:hAnsi="Arial" w:cs="Arial"/>
          <w:sz w:val="24"/>
          <w:szCs w:val="24"/>
        </w:rPr>
        <w:t>.1.2</w:t>
      </w:r>
      <w:r w:rsidRPr="00D64DE6">
        <w:rPr>
          <w:rFonts w:ascii="Arial" w:hAnsi="Arial" w:cs="Arial"/>
          <w:sz w:val="24"/>
          <w:szCs w:val="24"/>
        </w:rPr>
        <w:t xml:space="preserve">. Cabeamento necessário do PT (ponto de terminação da rede da contratada) até o local onde serão instalados os equipamentos da solução; </w:t>
      </w:r>
    </w:p>
    <w:p w:rsidR="000938C8" w:rsidRDefault="000938C8" w:rsidP="000938C8">
      <w:pPr>
        <w:pStyle w:val="PargrafodaLista"/>
        <w:ind w:left="375"/>
        <w:jc w:val="both"/>
        <w:rPr>
          <w:rFonts w:ascii="Arial" w:hAnsi="Arial" w:cs="Arial"/>
          <w:sz w:val="24"/>
          <w:szCs w:val="24"/>
        </w:rPr>
      </w:pPr>
    </w:p>
    <w:p w:rsidR="000938C8" w:rsidRPr="00D64DE6" w:rsidRDefault="000938C8" w:rsidP="000938C8">
      <w:pPr>
        <w:pStyle w:val="PargrafodaLista"/>
        <w:ind w:left="375"/>
        <w:jc w:val="both"/>
        <w:rPr>
          <w:rFonts w:ascii="Arial" w:hAnsi="Arial" w:cs="Arial"/>
          <w:sz w:val="24"/>
          <w:szCs w:val="24"/>
        </w:rPr>
      </w:pPr>
      <w:r w:rsidRPr="00D64DE6">
        <w:rPr>
          <w:rFonts w:ascii="Arial" w:hAnsi="Arial" w:cs="Arial"/>
          <w:sz w:val="24"/>
          <w:szCs w:val="24"/>
        </w:rPr>
        <w:t>1</w:t>
      </w:r>
      <w:r>
        <w:rPr>
          <w:rFonts w:ascii="Arial" w:hAnsi="Arial" w:cs="Arial"/>
          <w:sz w:val="24"/>
          <w:szCs w:val="24"/>
        </w:rPr>
        <w:t>.3</w:t>
      </w:r>
      <w:r w:rsidRPr="00D64DE6">
        <w:rPr>
          <w:rFonts w:ascii="Arial" w:hAnsi="Arial" w:cs="Arial"/>
          <w:sz w:val="24"/>
          <w:szCs w:val="24"/>
        </w:rPr>
        <w:t xml:space="preserve">.2. Toda a </w:t>
      </w:r>
      <w:r w:rsidR="000623D1" w:rsidRPr="00D64DE6">
        <w:rPr>
          <w:rFonts w:ascii="Arial" w:hAnsi="Arial" w:cs="Arial"/>
          <w:sz w:val="24"/>
          <w:szCs w:val="24"/>
        </w:rPr>
        <w:t>infraestrutura</w:t>
      </w:r>
      <w:r w:rsidRPr="00D64DE6">
        <w:rPr>
          <w:rFonts w:ascii="Arial" w:hAnsi="Arial" w:cs="Arial"/>
          <w:sz w:val="24"/>
          <w:szCs w:val="24"/>
        </w:rPr>
        <w:t xml:space="preserve"> externa para a instalação, ativação e equipamentos (Cabos, equipamentos, conectores, etc.) do acesso a</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Internet dedicada</w:t>
      </w:r>
      <w:r w:rsidRPr="00D64DE6">
        <w:rPr>
          <w:rFonts w:ascii="Arial" w:hAnsi="Arial" w:cs="Arial"/>
          <w:sz w:val="24"/>
          <w:szCs w:val="24"/>
        </w:rPr>
        <w:t xml:space="preserve"> não deverá possuir qualquer ônus para a CONTRATANTE. </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1.3.3. Prazo</w:t>
      </w:r>
      <w:r w:rsidR="00261AFC">
        <w:rPr>
          <w:rFonts w:ascii="Arial" w:hAnsi="Arial" w:cs="Arial"/>
          <w:sz w:val="24"/>
          <w:szCs w:val="24"/>
        </w:rPr>
        <w:t xml:space="preserve"> de instalação é de no máximo 15</w:t>
      </w:r>
      <w:r w:rsidRPr="00D64DE6">
        <w:rPr>
          <w:rFonts w:ascii="Arial" w:hAnsi="Arial" w:cs="Arial"/>
          <w:sz w:val="24"/>
          <w:szCs w:val="24"/>
        </w:rPr>
        <w:t xml:space="preserve"> dias</w:t>
      </w:r>
      <w:r>
        <w:rPr>
          <w:rFonts w:ascii="Arial" w:hAnsi="Arial" w:cs="Arial"/>
          <w:sz w:val="24"/>
          <w:szCs w:val="24"/>
        </w:rPr>
        <w:t>.</w:t>
      </w:r>
    </w:p>
    <w:p w:rsidR="000938C8"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1.4</w:t>
      </w:r>
      <w:r w:rsidRPr="00D64DE6">
        <w:rPr>
          <w:rFonts w:ascii="Arial" w:hAnsi="Arial" w:cs="Arial"/>
          <w:sz w:val="24"/>
          <w:szCs w:val="24"/>
        </w:rPr>
        <w:t>. Gerenc</w:t>
      </w:r>
      <w:r>
        <w:rPr>
          <w:rFonts w:ascii="Arial" w:hAnsi="Arial" w:cs="Arial"/>
          <w:sz w:val="24"/>
          <w:szCs w:val="24"/>
        </w:rPr>
        <w:t>iamento da solução:</w:t>
      </w:r>
    </w:p>
    <w:p w:rsidR="000938C8" w:rsidRP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 A CONTRATADA deverá fornecer a CONTRATANTE acesso a portal WEB com no mínimo as seguintes informações: </w:t>
      </w:r>
    </w:p>
    <w:p w:rsid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1.4.1.1. Identificação do ponto de acesso e respectivo número do acesso; </w:t>
      </w:r>
    </w:p>
    <w:p w:rsidR="000938C8" w:rsidRP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1.4.1.2. Velocidade do acesso; </w:t>
      </w:r>
    </w:p>
    <w:p w:rsidR="000938C8" w:rsidRP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1.4.1.3. Informações do tráfego de entrada e saída; </w:t>
      </w:r>
    </w:p>
    <w:p w:rsidR="000938C8" w:rsidRP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1.4.1.4. Taxa média de ocupação do link (throughput); </w:t>
      </w:r>
    </w:p>
    <w:p w:rsidR="000938C8" w:rsidRPr="00261AFC" w:rsidRDefault="000938C8" w:rsidP="000938C8">
      <w:pPr>
        <w:pStyle w:val="PargrafodaLista"/>
        <w:ind w:left="375"/>
        <w:jc w:val="both"/>
        <w:rPr>
          <w:rFonts w:ascii="Arial" w:hAnsi="Arial" w:cs="Arial"/>
          <w:sz w:val="24"/>
          <w:szCs w:val="24"/>
        </w:rPr>
      </w:pPr>
      <w:r w:rsidRPr="00261AFC">
        <w:rPr>
          <w:rFonts w:ascii="Arial" w:hAnsi="Arial" w:cs="Arial"/>
          <w:sz w:val="24"/>
          <w:szCs w:val="24"/>
        </w:rPr>
        <w:t xml:space="preserve">1.4.1.5. Visualização de gráfico detalhando a utilização da banda. </w:t>
      </w:r>
    </w:p>
    <w:p w:rsidR="000938C8" w:rsidRPr="00D64DE6" w:rsidRDefault="000938C8" w:rsidP="000938C8">
      <w:pPr>
        <w:pStyle w:val="PargrafodaLista"/>
        <w:ind w:left="375"/>
        <w:jc w:val="both"/>
        <w:rPr>
          <w:rFonts w:ascii="Arial" w:hAnsi="Arial" w:cs="Arial"/>
          <w:sz w:val="24"/>
          <w:szCs w:val="24"/>
        </w:rPr>
      </w:pPr>
      <w:r w:rsidRPr="00D64DE6">
        <w:rPr>
          <w:rFonts w:ascii="Arial" w:hAnsi="Arial" w:cs="Arial"/>
          <w:sz w:val="24"/>
          <w:szCs w:val="24"/>
        </w:rPr>
        <w:t xml:space="preserve"> </w:t>
      </w: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1.4</w:t>
      </w:r>
      <w:r w:rsidRPr="00D64DE6">
        <w:rPr>
          <w:rFonts w:ascii="Arial" w:hAnsi="Arial" w:cs="Arial"/>
          <w:sz w:val="24"/>
          <w:szCs w:val="24"/>
        </w:rPr>
        <w:t xml:space="preserve">.2.    A solução de gerência da rede da CONTRATADA deverá atuar de forma pró-ativa, de acordo com o Nível de Serviço (SLA), realizando o acompanhamento dos defeitos e desempenho do serviço. </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1.4</w:t>
      </w:r>
      <w:r w:rsidRPr="00D64DE6">
        <w:rPr>
          <w:rFonts w:ascii="Arial" w:hAnsi="Arial" w:cs="Arial"/>
          <w:sz w:val="24"/>
          <w:szCs w:val="24"/>
        </w:rPr>
        <w:t>.3.   Manter o controle da segurança fís</w:t>
      </w:r>
      <w:r>
        <w:rPr>
          <w:rFonts w:ascii="Arial" w:hAnsi="Arial" w:cs="Arial"/>
          <w:sz w:val="24"/>
          <w:szCs w:val="24"/>
        </w:rPr>
        <w:t xml:space="preserve">ica e lógica de seus ambientes </w:t>
      </w:r>
      <w:r w:rsidRPr="00D64DE6">
        <w:rPr>
          <w:rFonts w:ascii="Arial" w:hAnsi="Arial" w:cs="Arial"/>
          <w:sz w:val="24"/>
          <w:szCs w:val="24"/>
        </w:rPr>
        <w:t xml:space="preserve">operacionais, estabelecendo as políticas de segurança a serem aplicadas aos serviços de telecomunicações contratados. </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1.4</w:t>
      </w:r>
      <w:r w:rsidRPr="00D64DE6">
        <w:rPr>
          <w:rFonts w:ascii="Arial" w:hAnsi="Arial" w:cs="Arial"/>
          <w:sz w:val="24"/>
          <w:szCs w:val="24"/>
        </w:rPr>
        <w:t>.4.   Quando solicitada, a CONTRATADA deverá demonstrar para análise as configurações dos roteadores instalados no ambiente da CONTRATANTE</w:t>
      </w:r>
      <w:r>
        <w:rPr>
          <w:rFonts w:ascii="Arial" w:hAnsi="Arial" w:cs="Arial"/>
          <w:sz w:val="24"/>
          <w:szCs w:val="24"/>
        </w:rPr>
        <w:t xml:space="preserve"> e demais ativos de rede que se fizerem parte da solução</w:t>
      </w:r>
      <w:r w:rsidRPr="00D64DE6">
        <w:rPr>
          <w:rFonts w:ascii="Arial" w:hAnsi="Arial" w:cs="Arial"/>
          <w:sz w:val="24"/>
          <w:szCs w:val="24"/>
        </w:rPr>
        <w:t>.</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1.4.5   D</w:t>
      </w:r>
      <w:r w:rsidRPr="005411FC">
        <w:rPr>
          <w:rFonts w:ascii="Arial" w:hAnsi="Arial" w:cs="Arial"/>
          <w:sz w:val="24"/>
          <w:szCs w:val="24"/>
        </w:rPr>
        <w:t>isponibilizar meios de aferir mensalmente a velocidade, bem como a disponibilidade e taxa de perda de pacotes dos links instalados, conforme Art. 10 da Resolução nº 574, 28/10/2011, que regulamenta a Gestão da Qualidade do Serviço de Comunicação Multimídi</w:t>
      </w:r>
      <w:r>
        <w:rPr>
          <w:rFonts w:ascii="Arial" w:hAnsi="Arial" w:cs="Arial"/>
          <w:sz w:val="24"/>
          <w:szCs w:val="24"/>
        </w:rPr>
        <w:t>a.</w:t>
      </w:r>
    </w:p>
    <w:p w:rsidR="000938C8" w:rsidRDefault="000938C8" w:rsidP="000938C8">
      <w:pPr>
        <w:pStyle w:val="PargrafodaLista"/>
        <w:ind w:left="375"/>
        <w:jc w:val="both"/>
        <w:rPr>
          <w:rFonts w:ascii="Arial" w:hAnsi="Arial" w:cs="Arial"/>
          <w:sz w:val="24"/>
          <w:szCs w:val="24"/>
        </w:rPr>
      </w:pPr>
    </w:p>
    <w:p w:rsidR="000938C8" w:rsidRPr="00461F10" w:rsidRDefault="000938C8" w:rsidP="000938C8">
      <w:pPr>
        <w:pStyle w:val="PargrafodaLista"/>
        <w:ind w:left="375"/>
        <w:jc w:val="both"/>
        <w:rPr>
          <w:rFonts w:ascii="Arial" w:hAnsi="Arial" w:cs="Arial"/>
          <w:sz w:val="24"/>
          <w:szCs w:val="24"/>
        </w:rPr>
      </w:pPr>
      <w:r w:rsidRPr="00461F10">
        <w:rPr>
          <w:rFonts w:ascii="Arial" w:hAnsi="Arial" w:cs="Arial"/>
          <w:sz w:val="24"/>
          <w:szCs w:val="24"/>
        </w:rPr>
        <w:t>1.4.6    Prestar suporte técnico das 08:00 até as 17:00 Hs por dia, 7 (sete) dias por semana, sem nenhum ônus para o Contratante, mesmo quando for necessária a atualização, o translado e a estada de técnicos da Contratada ou qualquer outro tipo de serviço necessário para garantir o cumprimento do objeto.</w:t>
      </w:r>
    </w:p>
    <w:p w:rsidR="000938C8" w:rsidRDefault="000938C8" w:rsidP="000938C8">
      <w:pPr>
        <w:pStyle w:val="PargrafodaLista"/>
        <w:ind w:left="375"/>
        <w:jc w:val="both"/>
        <w:rPr>
          <w:rFonts w:ascii="Arial" w:hAnsi="Arial" w:cs="Arial"/>
          <w:sz w:val="24"/>
          <w:szCs w:val="24"/>
        </w:rPr>
      </w:pPr>
    </w:p>
    <w:p w:rsidR="000938C8" w:rsidRPr="005411FC" w:rsidRDefault="000938C8" w:rsidP="000938C8">
      <w:pPr>
        <w:pStyle w:val="PargrafodaLista"/>
        <w:ind w:left="375"/>
        <w:jc w:val="both"/>
        <w:rPr>
          <w:rFonts w:ascii="Arial" w:hAnsi="Arial" w:cs="Arial"/>
          <w:sz w:val="24"/>
          <w:szCs w:val="24"/>
        </w:rPr>
      </w:pPr>
      <w:r>
        <w:rPr>
          <w:rFonts w:ascii="Arial" w:hAnsi="Arial" w:cs="Arial"/>
          <w:sz w:val="24"/>
          <w:szCs w:val="24"/>
        </w:rPr>
        <w:t xml:space="preserve">1.4.7  </w:t>
      </w:r>
      <w:r w:rsidRPr="005411FC">
        <w:rPr>
          <w:rFonts w:ascii="Arial" w:hAnsi="Arial" w:cs="Arial"/>
          <w:sz w:val="24"/>
          <w:szCs w:val="24"/>
        </w:rPr>
        <w:t xml:space="preserve">Disponibilizar número de telefone, ou e-mail exclusivo para o </w:t>
      </w:r>
    </w:p>
    <w:p w:rsidR="000938C8" w:rsidRDefault="000938C8" w:rsidP="000938C8">
      <w:pPr>
        <w:pStyle w:val="PargrafodaLista"/>
        <w:ind w:left="375"/>
        <w:jc w:val="both"/>
        <w:rPr>
          <w:rFonts w:ascii="Arial" w:hAnsi="Arial" w:cs="Arial"/>
          <w:sz w:val="24"/>
          <w:szCs w:val="24"/>
        </w:rPr>
      </w:pPr>
      <w:r w:rsidRPr="005411FC">
        <w:rPr>
          <w:rFonts w:ascii="Arial" w:hAnsi="Arial" w:cs="Arial"/>
          <w:sz w:val="24"/>
          <w:szCs w:val="24"/>
        </w:rPr>
        <w:t>Contratante, ou área em sítio da Web para possibilitar “Abertura de Chamados Técnicos”</w:t>
      </w:r>
      <w:r>
        <w:rPr>
          <w:rFonts w:ascii="Arial" w:hAnsi="Arial" w:cs="Arial"/>
          <w:sz w:val="24"/>
          <w:szCs w:val="24"/>
        </w:rPr>
        <w:t xml:space="preserve"> e </w:t>
      </w:r>
      <w:r w:rsidRPr="005411FC">
        <w:rPr>
          <w:rFonts w:ascii="Arial" w:hAnsi="Arial" w:cs="Arial"/>
          <w:sz w:val="24"/>
          <w:szCs w:val="24"/>
        </w:rPr>
        <w:t>Informar ao CONTRATANTE os nomes e contatos dos responsáveis pelo acompanhamento do contrato e do técnico para atendimento às solicitações do Gestor/Fiscal do Contrato.</w:t>
      </w:r>
    </w:p>
    <w:p w:rsidR="000938C8" w:rsidRDefault="000938C8" w:rsidP="000938C8">
      <w:pPr>
        <w:pStyle w:val="PargrafodaLista"/>
        <w:ind w:left="375"/>
        <w:jc w:val="both"/>
        <w:rPr>
          <w:rFonts w:ascii="Arial" w:hAnsi="Arial" w:cs="Arial"/>
          <w:sz w:val="24"/>
          <w:szCs w:val="24"/>
        </w:rPr>
      </w:pPr>
    </w:p>
    <w:p w:rsidR="000938C8" w:rsidRDefault="000623D1" w:rsidP="000938C8">
      <w:pPr>
        <w:pStyle w:val="PargrafodaLista"/>
        <w:ind w:left="375"/>
        <w:jc w:val="both"/>
        <w:rPr>
          <w:rFonts w:ascii="Arial" w:hAnsi="Arial" w:cs="Arial"/>
          <w:sz w:val="24"/>
          <w:szCs w:val="24"/>
        </w:rPr>
      </w:pPr>
      <w:r>
        <w:rPr>
          <w:rFonts w:ascii="Arial" w:hAnsi="Arial" w:cs="Arial"/>
          <w:sz w:val="24"/>
          <w:szCs w:val="24"/>
        </w:rPr>
        <w:t>1.4.8 G</w:t>
      </w:r>
      <w:r w:rsidRPr="005411FC">
        <w:rPr>
          <w:rFonts w:ascii="Arial" w:hAnsi="Arial" w:cs="Arial"/>
          <w:sz w:val="24"/>
          <w:szCs w:val="24"/>
        </w:rPr>
        <w:t>arantir</w:t>
      </w:r>
      <w:r w:rsidR="000938C8" w:rsidRPr="005411FC">
        <w:rPr>
          <w:rFonts w:ascii="Arial" w:hAnsi="Arial" w:cs="Arial"/>
          <w:sz w:val="24"/>
          <w:szCs w:val="24"/>
        </w:rPr>
        <w:t xml:space="preserve"> sigilo e inviolabilidade dos dados trafegados por meio dos enlaces, respeitadas as hipóteses legais de quebra de sigilo das telecomunicações.</w:t>
      </w:r>
    </w:p>
    <w:p w:rsidR="000938C8" w:rsidRDefault="000938C8" w:rsidP="000938C8">
      <w:pPr>
        <w:pStyle w:val="PargrafodaLista"/>
        <w:ind w:left="375"/>
        <w:jc w:val="both"/>
        <w:rPr>
          <w:rFonts w:ascii="Arial" w:hAnsi="Arial" w:cs="Arial"/>
          <w:sz w:val="24"/>
          <w:szCs w:val="24"/>
        </w:rPr>
      </w:pPr>
    </w:p>
    <w:p w:rsidR="000938C8" w:rsidRDefault="000623D1" w:rsidP="000938C8">
      <w:pPr>
        <w:pStyle w:val="PargrafodaLista"/>
        <w:ind w:left="375"/>
        <w:jc w:val="both"/>
        <w:rPr>
          <w:rFonts w:ascii="Arial" w:hAnsi="Arial" w:cs="Arial"/>
          <w:sz w:val="24"/>
          <w:szCs w:val="24"/>
        </w:rPr>
      </w:pPr>
      <w:r>
        <w:rPr>
          <w:rFonts w:ascii="Arial" w:hAnsi="Arial" w:cs="Arial"/>
          <w:sz w:val="24"/>
          <w:szCs w:val="24"/>
        </w:rPr>
        <w:t>1.4.9 Abster</w:t>
      </w:r>
      <w:r w:rsidR="000938C8" w:rsidRPr="005411FC">
        <w:rPr>
          <w:rFonts w:ascii="Arial" w:hAnsi="Arial" w:cs="Arial"/>
          <w:sz w:val="24"/>
          <w:szCs w:val="24"/>
        </w:rPr>
        <w:t>-se de veicular publicidade ou qualquer outra informação acerca da prestação do serviço do contrato, sem prévia autorização do CONTRATANT</w:t>
      </w:r>
      <w:r w:rsidR="000938C8">
        <w:rPr>
          <w:rFonts w:ascii="Arial" w:hAnsi="Arial" w:cs="Arial"/>
          <w:sz w:val="24"/>
          <w:szCs w:val="24"/>
        </w:rPr>
        <w:t>E.</w:t>
      </w:r>
    </w:p>
    <w:p w:rsidR="000938C8" w:rsidRDefault="000938C8" w:rsidP="000938C8">
      <w:pPr>
        <w:pStyle w:val="PargrafodaLista"/>
        <w:ind w:left="375"/>
        <w:jc w:val="both"/>
        <w:rPr>
          <w:rFonts w:ascii="Arial" w:hAnsi="Arial" w:cs="Arial"/>
          <w:sz w:val="24"/>
          <w:szCs w:val="24"/>
        </w:rPr>
      </w:pPr>
    </w:p>
    <w:p w:rsidR="000938C8" w:rsidRDefault="000938C8" w:rsidP="000938C8">
      <w:pPr>
        <w:pStyle w:val="PargrafodaLista"/>
        <w:ind w:left="375"/>
        <w:jc w:val="both"/>
        <w:rPr>
          <w:rFonts w:ascii="Arial" w:hAnsi="Arial" w:cs="Arial"/>
          <w:sz w:val="24"/>
          <w:szCs w:val="24"/>
        </w:rPr>
      </w:pPr>
      <w:r>
        <w:rPr>
          <w:rFonts w:ascii="Arial" w:hAnsi="Arial" w:cs="Arial"/>
          <w:sz w:val="24"/>
          <w:szCs w:val="24"/>
        </w:rPr>
        <w:t>1.5  Execução dos Serviços de manutenção e SLA.</w:t>
      </w:r>
    </w:p>
    <w:p w:rsidR="000938C8" w:rsidRPr="00CF7797" w:rsidRDefault="000938C8" w:rsidP="000938C8">
      <w:pPr>
        <w:ind w:left="360"/>
        <w:jc w:val="both"/>
        <w:rPr>
          <w:rFonts w:ascii="Arial" w:hAnsi="Arial" w:cs="Arial"/>
          <w:sz w:val="24"/>
          <w:szCs w:val="24"/>
        </w:rPr>
      </w:pPr>
      <w:r>
        <w:rPr>
          <w:rFonts w:ascii="Arial" w:hAnsi="Arial" w:cs="Arial"/>
          <w:sz w:val="24"/>
          <w:szCs w:val="24"/>
        </w:rPr>
        <w:t xml:space="preserve">1.5.1 </w:t>
      </w:r>
      <w:r w:rsidRPr="00CF7797">
        <w:rPr>
          <w:rFonts w:ascii="Arial" w:hAnsi="Arial" w:cs="Arial"/>
          <w:sz w:val="24"/>
          <w:szCs w:val="24"/>
        </w:rPr>
        <w:t>Havendo necessidade de correções nos serviços prestados, será concedido um prazo de 0</w:t>
      </w:r>
      <w:r>
        <w:rPr>
          <w:rFonts w:ascii="Arial" w:hAnsi="Arial" w:cs="Arial"/>
          <w:sz w:val="24"/>
          <w:szCs w:val="24"/>
        </w:rPr>
        <w:t>3</w:t>
      </w:r>
      <w:r w:rsidRPr="00CF7797">
        <w:rPr>
          <w:rFonts w:ascii="Arial" w:hAnsi="Arial" w:cs="Arial"/>
          <w:sz w:val="24"/>
          <w:szCs w:val="24"/>
        </w:rPr>
        <w:t xml:space="preserve"> (</w:t>
      </w:r>
      <w:r>
        <w:rPr>
          <w:rFonts w:ascii="Arial" w:hAnsi="Arial" w:cs="Arial"/>
          <w:sz w:val="24"/>
          <w:szCs w:val="24"/>
        </w:rPr>
        <w:t>Três</w:t>
      </w:r>
      <w:r w:rsidRPr="00CF7797">
        <w:rPr>
          <w:rFonts w:ascii="Arial" w:hAnsi="Arial" w:cs="Arial"/>
          <w:sz w:val="24"/>
          <w:szCs w:val="24"/>
        </w:rPr>
        <w:t>) dias úteis, a partir da comunicação formal do Contratante.</w:t>
      </w:r>
    </w:p>
    <w:p w:rsidR="000938C8" w:rsidRDefault="000938C8" w:rsidP="000938C8">
      <w:pPr>
        <w:ind w:left="360"/>
        <w:jc w:val="both"/>
        <w:rPr>
          <w:rFonts w:ascii="Arial" w:hAnsi="Arial" w:cs="Arial"/>
          <w:sz w:val="24"/>
          <w:szCs w:val="24"/>
        </w:rPr>
      </w:pPr>
      <w:r>
        <w:rPr>
          <w:rFonts w:ascii="Arial" w:hAnsi="Arial" w:cs="Arial"/>
          <w:sz w:val="24"/>
          <w:szCs w:val="24"/>
        </w:rPr>
        <w:t xml:space="preserve">1.5.2 </w:t>
      </w:r>
      <w:r w:rsidRPr="00CF7797">
        <w:rPr>
          <w:rFonts w:ascii="Arial" w:hAnsi="Arial" w:cs="Arial"/>
          <w:sz w:val="24"/>
          <w:szCs w:val="24"/>
        </w:rPr>
        <w:t xml:space="preserve">O atendimento dos chamados de Suporte Técnico obedecerá aos prazos </w:t>
      </w:r>
      <w:r>
        <w:rPr>
          <w:rFonts w:ascii="Arial" w:hAnsi="Arial" w:cs="Arial"/>
          <w:sz w:val="24"/>
          <w:szCs w:val="24"/>
        </w:rPr>
        <w:t>a</w:t>
      </w:r>
      <w:r w:rsidRPr="00CF7797">
        <w:rPr>
          <w:rFonts w:ascii="Arial" w:hAnsi="Arial" w:cs="Arial"/>
          <w:sz w:val="24"/>
          <w:szCs w:val="24"/>
        </w:rPr>
        <w:t>baixo:</w:t>
      </w:r>
    </w:p>
    <w:p w:rsidR="000938C8" w:rsidRDefault="000938C8" w:rsidP="000938C8">
      <w:pPr>
        <w:ind w:left="360"/>
        <w:jc w:val="both"/>
        <w:rPr>
          <w:rFonts w:ascii="Arial" w:hAnsi="Arial" w:cs="Arial"/>
          <w:sz w:val="24"/>
          <w:szCs w:val="24"/>
        </w:rPr>
      </w:pPr>
      <w:r>
        <w:rPr>
          <w:rFonts w:ascii="Arial" w:hAnsi="Arial" w:cs="Arial"/>
          <w:sz w:val="24"/>
          <w:szCs w:val="24"/>
        </w:rPr>
        <w:t xml:space="preserve"> • </w:t>
      </w:r>
      <w:r w:rsidRPr="00CF7797">
        <w:rPr>
          <w:rFonts w:ascii="Arial" w:hAnsi="Arial" w:cs="Arial"/>
          <w:sz w:val="24"/>
          <w:szCs w:val="24"/>
          <w:u w:val="single"/>
        </w:rPr>
        <w:t>Severidade ALTA</w:t>
      </w:r>
      <w:r w:rsidRPr="00CF7797">
        <w:rPr>
          <w:rFonts w:ascii="Arial" w:hAnsi="Arial" w:cs="Arial"/>
          <w:sz w:val="24"/>
          <w:szCs w:val="24"/>
        </w:rPr>
        <w:t xml:space="preserve">: </w:t>
      </w:r>
    </w:p>
    <w:p w:rsidR="000938C8" w:rsidRDefault="000938C8" w:rsidP="000938C8">
      <w:pPr>
        <w:ind w:left="360"/>
        <w:jc w:val="both"/>
        <w:rPr>
          <w:rFonts w:ascii="Arial" w:hAnsi="Arial" w:cs="Arial"/>
          <w:sz w:val="24"/>
          <w:szCs w:val="24"/>
        </w:rPr>
      </w:pPr>
      <w:r w:rsidRPr="00CF7797">
        <w:rPr>
          <w:rFonts w:ascii="Arial" w:hAnsi="Arial" w:cs="Arial"/>
          <w:sz w:val="24"/>
          <w:szCs w:val="24"/>
        </w:rPr>
        <w:t>Este nível de severidade é aplicado quando há a indisponibilidade no uso dos serviços. O Prazo de Solução Def</w:t>
      </w:r>
      <w:r>
        <w:rPr>
          <w:rFonts w:ascii="Arial" w:hAnsi="Arial" w:cs="Arial"/>
          <w:sz w:val="24"/>
          <w:szCs w:val="24"/>
        </w:rPr>
        <w:t>initiva será até 4 (quatro) horas</w:t>
      </w:r>
      <w:r w:rsidRPr="00CF7797">
        <w:rPr>
          <w:rFonts w:ascii="Arial" w:hAnsi="Arial" w:cs="Arial"/>
          <w:sz w:val="24"/>
          <w:szCs w:val="24"/>
        </w:rPr>
        <w:t xml:space="preserve">; </w:t>
      </w:r>
    </w:p>
    <w:p w:rsidR="000938C8" w:rsidRDefault="000938C8" w:rsidP="000938C8">
      <w:pPr>
        <w:ind w:left="360"/>
        <w:jc w:val="both"/>
        <w:rPr>
          <w:rFonts w:ascii="Arial" w:hAnsi="Arial" w:cs="Arial"/>
          <w:sz w:val="24"/>
          <w:szCs w:val="24"/>
        </w:rPr>
      </w:pPr>
      <w:r>
        <w:rPr>
          <w:rFonts w:ascii="Arial" w:hAnsi="Arial" w:cs="Arial"/>
          <w:sz w:val="24"/>
          <w:szCs w:val="24"/>
        </w:rPr>
        <w:t xml:space="preserve">• </w:t>
      </w:r>
      <w:r w:rsidRPr="00CF7797">
        <w:rPr>
          <w:rFonts w:ascii="Arial" w:hAnsi="Arial" w:cs="Arial"/>
          <w:sz w:val="24"/>
          <w:szCs w:val="24"/>
          <w:u w:val="single"/>
        </w:rPr>
        <w:t>Severidade MÉDIA</w:t>
      </w:r>
      <w:r w:rsidRPr="00CF7797">
        <w:rPr>
          <w:rFonts w:ascii="Arial" w:hAnsi="Arial" w:cs="Arial"/>
          <w:sz w:val="24"/>
          <w:szCs w:val="24"/>
        </w:rPr>
        <w:t xml:space="preserve">: </w:t>
      </w:r>
    </w:p>
    <w:p w:rsidR="000938C8" w:rsidRDefault="000938C8" w:rsidP="000938C8">
      <w:pPr>
        <w:ind w:left="360"/>
        <w:jc w:val="both"/>
        <w:rPr>
          <w:rFonts w:ascii="Arial" w:hAnsi="Arial" w:cs="Arial"/>
          <w:sz w:val="24"/>
          <w:szCs w:val="24"/>
        </w:rPr>
      </w:pPr>
      <w:r w:rsidRPr="00CF7797">
        <w:rPr>
          <w:rFonts w:ascii="Arial" w:hAnsi="Arial" w:cs="Arial"/>
          <w:sz w:val="24"/>
          <w:szCs w:val="24"/>
        </w:rPr>
        <w:t>Este nível de severidade é aplicado quando há falha, simultânea ou não, no uso dos serviços, estando ainda disponíveis, porém apresentando problemas. O prazo de Solução De</w:t>
      </w:r>
      <w:r>
        <w:rPr>
          <w:rFonts w:ascii="Arial" w:hAnsi="Arial" w:cs="Arial"/>
          <w:sz w:val="24"/>
          <w:szCs w:val="24"/>
        </w:rPr>
        <w:t>finitiva será de 8 (oito) horas</w:t>
      </w:r>
      <w:r w:rsidRPr="00CF7797">
        <w:rPr>
          <w:rFonts w:ascii="Arial" w:hAnsi="Arial" w:cs="Arial"/>
          <w:sz w:val="24"/>
          <w:szCs w:val="24"/>
        </w:rPr>
        <w:t xml:space="preserve">; </w:t>
      </w:r>
    </w:p>
    <w:p w:rsidR="000938C8" w:rsidRDefault="000938C8" w:rsidP="000938C8">
      <w:pPr>
        <w:ind w:left="360"/>
        <w:jc w:val="both"/>
        <w:rPr>
          <w:rFonts w:ascii="Arial" w:hAnsi="Arial" w:cs="Arial"/>
          <w:sz w:val="24"/>
          <w:szCs w:val="24"/>
        </w:rPr>
      </w:pPr>
      <w:r w:rsidRPr="00CF7797">
        <w:rPr>
          <w:rFonts w:ascii="Arial" w:hAnsi="Arial" w:cs="Arial"/>
          <w:sz w:val="24"/>
          <w:szCs w:val="24"/>
        </w:rPr>
        <w:t xml:space="preserve">• </w:t>
      </w:r>
      <w:r w:rsidRPr="00CF7797">
        <w:rPr>
          <w:rFonts w:ascii="Arial" w:hAnsi="Arial" w:cs="Arial"/>
          <w:sz w:val="24"/>
          <w:szCs w:val="24"/>
          <w:u w:val="single"/>
        </w:rPr>
        <w:t>Severidade BAIXA</w:t>
      </w:r>
      <w:r w:rsidRPr="00CF7797">
        <w:rPr>
          <w:rFonts w:ascii="Arial" w:hAnsi="Arial" w:cs="Arial"/>
          <w:sz w:val="24"/>
          <w:szCs w:val="24"/>
        </w:rPr>
        <w:t xml:space="preserve">: </w:t>
      </w:r>
    </w:p>
    <w:p w:rsidR="000938C8" w:rsidRPr="00CF7797" w:rsidRDefault="000938C8" w:rsidP="000938C8">
      <w:pPr>
        <w:ind w:left="360"/>
        <w:jc w:val="both"/>
        <w:rPr>
          <w:rFonts w:ascii="Arial" w:hAnsi="Arial" w:cs="Arial"/>
          <w:sz w:val="24"/>
          <w:szCs w:val="24"/>
        </w:rPr>
      </w:pPr>
      <w:r w:rsidRPr="00CF7797">
        <w:rPr>
          <w:rFonts w:ascii="Arial" w:hAnsi="Arial" w:cs="Arial"/>
          <w:sz w:val="24"/>
          <w:szCs w:val="24"/>
        </w:rPr>
        <w:t>Este nível de severidade é aplicado para problemas que não afetem o desempenho e disponibilidade dos serviços, bem como para atualizações de software do roteador, esclarecimentos técnicos relativos ao uso e aprimoramento dos serviços. Não haverá abertura de chamados de suporte técnico com esta severidade em sábados, domingos e feriados. O prazo</w:t>
      </w:r>
      <w:r>
        <w:rPr>
          <w:rFonts w:ascii="Arial" w:hAnsi="Arial" w:cs="Arial"/>
          <w:sz w:val="24"/>
          <w:szCs w:val="24"/>
        </w:rPr>
        <w:t xml:space="preserve"> de Solução Definitiva será de 3 (três</w:t>
      </w:r>
      <w:r w:rsidRPr="00CF7797">
        <w:rPr>
          <w:rFonts w:ascii="Arial" w:hAnsi="Arial" w:cs="Arial"/>
          <w:sz w:val="24"/>
          <w:szCs w:val="24"/>
        </w:rPr>
        <w:t>) dias úteis.</w:t>
      </w:r>
    </w:p>
    <w:p w:rsidR="000938C8" w:rsidRDefault="000938C8" w:rsidP="000938C8">
      <w:pPr>
        <w:ind w:left="360"/>
        <w:jc w:val="both"/>
        <w:rPr>
          <w:rFonts w:ascii="Arial" w:hAnsi="Arial" w:cs="Arial"/>
          <w:sz w:val="24"/>
          <w:szCs w:val="24"/>
        </w:rPr>
      </w:pPr>
      <w:r>
        <w:rPr>
          <w:rFonts w:ascii="Arial" w:hAnsi="Arial" w:cs="Arial"/>
          <w:sz w:val="24"/>
          <w:szCs w:val="24"/>
        </w:rPr>
        <w:t xml:space="preserve">1.5.3 </w:t>
      </w:r>
      <w:r w:rsidRPr="00CF7797">
        <w:rPr>
          <w:rFonts w:ascii="Arial" w:hAnsi="Arial" w:cs="Arial"/>
          <w:sz w:val="24"/>
          <w:szCs w:val="24"/>
        </w:rPr>
        <w:t xml:space="preserve">Será considerado para efeitos do nível de serviço exigido, prazo de solução definitiva, como o tempo decorrido entre a abertura do chamado técnico efetuada pela equipe técnica do Contratante à Contratada e a efetiva recolocação dos serviços em seu pleno estado de funcionamento. </w:t>
      </w:r>
    </w:p>
    <w:p w:rsidR="000938C8" w:rsidRDefault="000938C8" w:rsidP="000938C8">
      <w:pPr>
        <w:ind w:left="360"/>
        <w:jc w:val="both"/>
        <w:rPr>
          <w:rFonts w:ascii="Arial" w:hAnsi="Arial" w:cs="Arial"/>
          <w:sz w:val="24"/>
          <w:szCs w:val="24"/>
        </w:rPr>
      </w:pPr>
      <w:r>
        <w:rPr>
          <w:rFonts w:ascii="Arial" w:hAnsi="Arial" w:cs="Arial"/>
          <w:sz w:val="24"/>
          <w:szCs w:val="24"/>
        </w:rPr>
        <w:t xml:space="preserve">1.5.4 </w:t>
      </w:r>
      <w:r w:rsidRPr="00CF7797">
        <w:rPr>
          <w:rFonts w:ascii="Arial" w:hAnsi="Arial" w:cs="Arial"/>
          <w:sz w:val="24"/>
          <w:szCs w:val="24"/>
        </w:rPr>
        <w:t xml:space="preserve">A contagem do prazo de solução definitiva de cada chamado será a partir da abertura do chamado na Central de Atendimento disponibilizada pela Contratada, até o momento da comunicação da solução definitiva do problema e aceite pela equipe técnica do Contratante. </w:t>
      </w:r>
    </w:p>
    <w:p w:rsidR="000938C8" w:rsidRDefault="000938C8" w:rsidP="000938C8">
      <w:pPr>
        <w:ind w:left="360"/>
        <w:jc w:val="both"/>
        <w:rPr>
          <w:rFonts w:ascii="Arial" w:hAnsi="Arial" w:cs="Arial"/>
          <w:sz w:val="24"/>
          <w:szCs w:val="24"/>
        </w:rPr>
      </w:pPr>
      <w:r>
        <w:rPr>
          <w:rFonts w:ascii="Arial" w:hAnsi="Arial" w:cs="Arial"/>
          <w:sz w:val="24"/>
          <w:szCs w:val="24"/>
        </w:rPr>
        <w:t xml:space="preserve">1.5.5 </w:t>
      </w:r>
      <w:r w:rsidRPr="00CF7797">
        <w:rPr>
          <w:rFonts w:ascii="Arial" w:hAnsi="Arial" w:cs="Arial"/>
          <w:sz w:val="24"/>
          <w:szCs w:val="24"/>
        </w:rPr>
        <w:t xml:space="preserve">Após concluído o chamado, a Contratada comunicará o fato à equipe técnica do Contratante e solicitará autorização para o fechamento do mesmo. </w:t>
      </w:r>
    </w:p>
    <w:p w:rsidR="000938C8" w:rsidRDefault="000938C8" w:rsidP="000938C8">
      <w:pPr>
        <w:ind w:left="360"/>
        <w:jc w:val="both"/>
        <w:rPr>
          <w:rFonts w:ascii="Arial" w:hAnsi="Arial" w:cs="Arial"/>
          <w:sz w:val="24"/>
          <w:szCs w:val="24"/>
        </w:rPr>
      </w:pPr>
      <w:r>
        <w:rPr>
          <w:rFonts w:ascii="Arial" w:hAnsi="Arial" w:cs="Arial"/>
          <w:sz w:val="24"/>
          <w:szCs w:val="24"/>
        </w:rPr>
        <w:t xml:space="preserve">1.5.6 </w:t>
      </w:r>
      <w:r w:rsidRPr="00CF7797">
        <w:rPr>
          <w:rFonts w:ascii="Arial" w:hAnsi="Arial" w:cs="Arial"/>
          <w:sz w:val="24"/>
          <w:szCs w:val="24"/>
        </w:rPr>
        <w:t>Caso não confirme a solução definitiva do problema, o chamado permanecerá aberto até que seja efetivamente solucionado pela Contratada. Neste caso, o Contratante fornecerá as pendências relativas ao chamado aberto.</w:t>
      </w:r>
    </w:p>
    <w:p w:rsidR="000938C8" w:rsidRDefault="000938C8" w:rsidP="000938C8">
      <w:pPr>
        <w:ind w:left="360"/>
        <w:jc w:val="both"/>
        <w:rPr>
          <w:rFonts w:ascii="Arial" w:hAnsi="Arial" w:cs="Arial"/>
          <w:sz w:val="24"/>
          <w:szCs w:val="24"/>
        </w:rPr>
      </w:pPr>
      <w:r>
        <w:rPr>
          <w:rFonts w:ascii="Arial" w:hAnsi="Arial" w:cs="Arial"/>
          <w:sz w:val="24"/>
          <w:szCs w:val="24"/>
        </w:rPr>
        <w:t>1.6 Condições para aceite e recebimento:</w:t>
      </w:r>
    </w:p>
    <w:p w:rsidR="000938C8" w:rsidRPr="00CF7797" w:rsidRDefault="000938C8" w:rsidP="000938C8">
      <w:pPr>
        <w:ind w:left="360"/>
        <w:jc w:val="both"/>
        <w:rPr>
          <w:rFonts w:ascii="Arial" w:hAnsi="Arial" w:cs="Arial"/>
          <w:sz w:val="24"/>
          <w:szCs w:val="24"/>
        </w:rPr>
      </w:pPr>
      <w:r w:rsidRPr="00CF7797">
        <w:rPr>
          <w:rFonts w:ascii="Arial" w:hAnsi="Arial" w:cs="Arial"/>
          <w:sz w:val="24"/>
          <w:szCs w:val="24"/>
        </w:rPr>
        <w:t>Em conformidade com os artigos 73 e 76 da Lei nº 8666/93, o objeto deste contrato será recebido pela Comissão de Recebimento de Bens e Serviços de Informática, mediante termo, da seguinte forma:</w:t>
      </w:r>
    </w:p>
    <w:p w:rsidR="000938C8" w:rsidRPr="00CF7797" w:rsidRDefault="000623D1" w:rsidP="000938C8">
      <w:pPr>
        <w:ind w:left="360"/>
        <w:jc w:val="both"/>
        <w:rPr>
          <w:rFonts w:ascii="Arial" w:hAnsi="Arial" w:cs="Arial"/>
          <w:sz w:val="24"/>
          <w:szCs w:val="24"/>
        </w:rPr>
      </w:pPr>
      <w:r>
        <w:rPr>
          <w:rFonts w:ascii="Arial" w:hAnsi="Arial" w:cs="Arial"/>
          <w:sz w:val="24"/>
          <w:szCs w:val="24"/>
        </w:rPr>
        <w:t>1</w:t>
      </w:r>
      <w:r w:rsidRPr="00CF7797">
        <w:rPr>
          <w:rFonts w:ascii="Arial" w:hAnsi="Arial" w:cs="Arial"/>
          <w:sz w:val="24"/>
          <w:szCs w:val="24"/>
        </w:rPr>
        <w:t>.</w:t>
      </w:r>
      <w:r>
        <w:rPr>
          <w:rFonts w:ascii="Arial" w:hAnsi="Arial" w:cs="Arial"/>
          <w:sz w:val="24"/>
          <w:szCs w:val="24"/>
        </w:rPr>
        <w:t>6.1</w:t>
      </w:r>
      <w:r w:rsidRPr="00CF7797">
        <w:rPr>
          <w:rFonts w:ascii="Arial" w:hAnsi="Arial" w:cs="Arial"/>
          <w:sz w:val="24"/>
          <w:szCs w:val="24"/>
        </w:rPr>
        <w:t>. Provisoriamente</w:t>
      </w:r>
      <w:r w:rsidR="000938C8" w:rsidRPr="00CF7797">
        <w:rPr>
          <w:rFonts w:ascii="Arial" w:hAnsi="Arial" w:cs="Arial"/>
          <w:sz w:val="24"/>
          <w:szCs w:val="24"/>
        </w:rPr>
        <w:t xml:space="preserve"> – Após a entrega da ativação dos </w:t>
      </w:r>
      <w:r w:rsidRPr="00CF7797">
        <w:rPr>
          <w:rFonts w:ascii="Arial" w:hAnsi="Arial" w:cs="Arial"/>
          <w:sz w:val="24"/>
          <w:szCs w:val="24"/>
        </w:rPr>
        <w:t>serviços, para</w:t>
      </w:r>
      <w:r w:rsidR="000938C8" w:rsidRPr="00CF7797">
        <w:rPr>
          <w:rFonts w:ascii="Arial" w:hAnsi="Arial" w:cs="Arial"/>
          <w:sz w:val="24"/>
          <w:szCs w:val="24"/>
        </w:rPr>
        <w:t xml:space="preserve"> efeito de posterior verificaçã</w:t>
      </w:r>
      <w:r w:rsidR="000938C8">
        <w:rPr>
          <w:rFonts w:ascii="Arial" w:hAnsi="Arial" w:cs="Arial"/>
          <w:sz w:val="24"/>
          <w:szCs w:val="24"/>
        </w:rPr>
        <w:t>o de sua conformidade, em até 05</w:t>
      </w:r>
      <w:r w:rsidR="000938C8" w:rsidRPr="00CF7797">
        <w:rPr>
          <w:rFonts w:ascii="Arial" w:hAnsi="Arial" w:cs="Arial"/>
          <w:sz w:val="24"/>
          <w:szCs w:val="24"/>
        </w:rPr>
        <w:t xml:space="preserve"> (</w:t>
      </w:r>
      <w:r w:rsidR="000938C8">
        <w:rPr>
          <w:rFonts w:ascii="Arial" w:hAnsi="Arial" w:cs="Arial"/>
          <w:sz w:val="24"/>
          <w:szCs w:val="24"/>
        </w:rPr>
        <w:t>cinco</w:t>
      </w:r>
      <w:r w:rsidR="000938C8" w:rsidRPr="00CF7797">
        <w:rPr>
          <w:rFonts w:ascii="Arial" w:hAnsi="Arial" w:cs="Arial"/>
          <w:sz w:val="24"/>
          <w:szCs w:val="24"/>
        </w:rPr>
        <w:t>) dias;</w:t>
      </w:r>
    </w:p>
    <w:p w:rsidR="000938C8" w:rsidRDefault="000938C8" w:rsidP="000938C8">
      <w:pPr>
        <w:ind w:left="360"/>
        <w:jc w:val="both"/>
        <w:rPr>
          <w:rFonts w:ascii="Arial" w:hAnsi="Arial" w:cs="Arial"/>
          <w:sz w:val="24"/>
          <w:szCs w:val="24"/>
        </w:rPr>
      </w:pPr>
      <w:r>
        <w:rPr>
          <w:rFonts w:ascii="Arial" w:hAnsi="Arial" w:cs="Arial"/>
          <w:sz w:val="24"/>
          <w:szCs w:val="24"/>
        </w:rPr>
        <w:t>1.6.2</w:t>
      </w:r>
      <w:r w:rsidRPr="00CF7797">
        <w:rPr>
          <w:rFonts w:ascii="Arial" w:hAnsi="Arial" w:cs="Arial"/>
          <w:sz w:val="24"/>
          <w:szCs w:val="24"/>
        </w:rPr>
        <w:t xml:space="preserve"> Definitivamente - Após análise do relatório emitido das atividades realizadas na instalação, configuração dos ativos de rede que compõem a infraestrutura, bem como da realização de testes de faixa de endereços IP válidos, testes do funcionamento do sistema de</w:t>
      </w:r>
      <w:r>
        <w:rPr>
          <w:rFonts w:ascii="Arial" w:hAnsi="Arial" w:cs="Arial"/>
          <w:sz w:val="24"/>
          <w:szCs w:val="24"/>
        </w:rPr>
        <w:t xml:space="preserve"> nome de domínio (DNS), em até 1</w:t>
      </w:r>
      <w:r w:rsidRPr="00CF7797">
        <w:rPr>
          <w:rFonts w:ascii="Arial" w:hAnsi="Arial" w:cs="Arial"/>
          <w:sz w:val="24"/>
          <w:szCs w:val="24"/>
        </w:rPr>
        <w:t>0 (</w:t>
      </w:r>
      <w:r>
        <w:rPr>
          <w:rFonts w:ascii="Arial" w:hAnsi="Arial" w:cs="Arial"/>
          <w:sz w:val="24"/>
          <w:szCs w:val="24"/>
        </w:rPr>
        <w:t>d</w:t>
      </w:r>
      <w:r w:rsidRPr="00CF7797">
        <w:rPr>
          <w:rFonts w:ascii="Arial" w:hAnsi="Arial" w:cs="Arial"/>
          <w:sz w:val="24"/>
          <w:szCs w:val="24"/>
        </w:rPr>
        <w:t>e</w:t>
      </w:r>
      <w:r>
        <w:rPr>
          <w:rFonts w:ascii="Arial" w:hAnsi="Arial" w:cs="Arial"/>
          <w:sz w:val="24"/>
          <w:szCs w:val="24"/>
        </w:rPr>
        <w:t>z</w:t>
      </w:r>
      <w:r w:rsidRPr="00CF7797">
        <w:rPr>
          <w:rFonts w:ascii="Arial" w:hAnsi="Arial" w:cs="Arial"/>
          <w:sz w:val="24"/>
          <w:szCs w:val="24"/>
        </w:rPr>
        <w:t xml:space="preserve">) dias contados do recebimento provisório. </w:t>
      </w:r>
    </w:p>
    <w:p w:rsidR="000938C8" w:rsidRDefault="000938C8" w:rsidP="000938C8">
      <w:pPr>
        <w:ind w:left="360"/>
        <w:jc w:val="both"/>
        <w:rPr>
          <w:rFonts w:ascii="Arial" w:hAnsi="Arial" w:cs="Arial"/>
          <w:sz w:val="24"/>
          <w:szCs w:val="24"/>
        </w:rPr>
      </w:pPr>
      <w:r>
        <w:rPr>
          <w:rFonts w:ascii="Arial" w:hAnsi="Arial" w:cs="Arial"/>
          <w:sz w:val="24"/>
          <w:szCs w:val="24"/>
        </w:rPr>
        <w:t xml:space="preserve">1.6.3 </w:t>
      </w:r>
      <w:r w:rsidRPr="00CF7797">
        <w:rPr>
          <w:rFonts w:ascii="Arial" w:hAnsi="Arial" w:cs="Arial"/>
          <w:sz w:val="24"/>
          <w:szCs w:val="24"/>
        </w:rPr>
        <w:t>O recebimento provisório ou definitivo não exclui as responsabilidades civil pela solidez e segurança do serviço, nem a ético-profissional pela perfeita execução do contrato.</w:t>
      </w:r>
    </w:p>
    <w:p w:rsidR="000938C8" w:rsidRDefault="000938C8" w:rsidP="000938C8">
      <w:pPr>
        <w:ind w:left="360"/>
        <w:jc w:val="both"/>
        <w:rPr>
          <w:rFonts w:ascii="Arial" w:hAnsi="Arial" w:cs="Arial"/>
          <w:sz w:val="24"/>
          <w:szCs w:val="24"/>
        </w:rPr>
      </w:pPr>
    </w:p>
    <w:p w:rsidR="000938C8" w:rsidRDefault="000938C8" w:rsidP="000938C8">
      <w:pPr>
        <w:ind w:left="360"/>
        <w:jc w:val="both"/>
        <w:rPr>
          <w:rFonts w:ascii="Arial" w:hAnsi="Arial" w:cs="Arial"/>
          <w:sz w:val="24"/>
          <w:szCs w:val="24"/>
        </w:rPr>
      </w:pPr>
      <w:r>
        <w:rPr>
          <w:rFonts w:ascii="Arial" w:hAnsi="Arial" w:cs="Arial"/>
          <w:sz w:val="24"/>
          <w:szCs w:val="24"/>
        </w:rPr>
        <w:t>1.7  Prazo de Garantia e Aceitação dos Serviços:</w:t>
      </w:r>
    </w:p>
    <w:p w:rsidR="000938C8" w:rsidRDefault="000938C8" w:rsidP="000938C8">
      <w:pPr>
        <w:ind w:left="360"/>
        <w:jc w:val="both"/>
        <w:rPr>
          <w:rFonts w:ascii="Arial" w:hAnsi="Arial" w:cs="Arial"/>
          <w:sz w:val="24"/>
          <w:szCs w:val="24"/>
        </w:rPr>
      </w:pPr>
      <w:r>
        <w:rPr>
          <w:rFonts w:ascii="Arial" w:hAnsi="Arial" w:cs="Arial"/>
          <w:sz w:val="24"/>
          <w:szCs w:val="24"/>
        </w:rPr>
        <w:t xml:space="preserve">1.7.1 </w:t>
      </w:r>
      <w:r w:rsidRPr="001C576B">
        <w:rPr>
          <w:rFonts w:ascii="Arial" w:hAnsi="Arial" w:cs="Arial"/>
          <w:sz w:val="24"/>
          <w:szCs w:val="24"/>
        </w:rPr>
        <w:t xml:space="preserve">Durante o prazo da garantia, a Contratada deverá consertar ou refazer os serviços, bem como consertar ou substituir os equipamentos que apresentarem defeitos, com base na política de suporte técnico da Contratada, não sendo permitido transferir sua responsabilidade a terceiros, mesmo que fabricantes. </w:t>
      </w:r>
    </w:p>
    <w:p w:rsidR="000938C8" w:rsidRDefault="000938C8" w:rsidP="000938C8">
      <w:pPr>
        <w:ind w:left="360"/>
        <w:jc w:val="both"/>
        <w:rPr>
          <w:rFonts w:ascii="Arial" w:hAnsi="Arial" w:cs="Arial"/>
          <w:sz w:val="24"/>
          <w:szCs w:val="24"/>
        </w:rPr>
      </w:pPr>
      <w:r>
        <w:rPr>
          <w:rFonts w:ascii="Arial" w:hAnsi="Arial" w:cs="Arial"/>
          <w:sz w:val="24"/>
          <w:szCs w:val="24"/>
        </w:rPr>
        <w:t xml:space="preserve">1.7.2 </w:t>
      </w:r>
      <w:r w:rsidRPr="001C576B">
        <w:rPr>
          <w:rFonts w:ascii="Arial" w:hAnsi="Arial" w:cs="Arial"/>
          <w:sz w:val="24"/>
          <w:szCs w:val="24"/>
        </w:rPr>
        <w:t>Os procedimentos e critérios de aceitação dos serviços prestados, dar-se</w:t>
      </w:r>
      <w:r>
        <w:rPr>
          <w:rFonts w:ascii="Arial" w:hAnsi="Arial" w:cs="Arial"/>
          <w:sz w:val="24"/>
          <w:szCs w:val="24"/>
        </w:rPr>
        <w:t>-</w:t>
      </w:r>
      <w:r w:rsidRPr="001C576B">
        <w:rPr>
          <w:rFonts w:ascii="Arial" w:hAnsi="Arial" w:cs="Arial"/>
          <w:sz w:val="24"/>
          <w:szCs w:val="24"/>
        </w:rPr>
        <w:t>ão conforme o Acordo de Níveis de Serviços (SLA), reservando-se o direito do CONTRATANTE efetuar diligências para veri</w:t>
      </w:r>
      <w:r>
        <w:rPr>
          <w:rFonts w:ascii="Arial" w:hAnsi="Arial" w:cs="Arial"/>
          <w:sz w:val="24"/>
          <w:szCs w:val="24"/>
        </w:rPr>
        <w:t>ficação da adequação do serviço</w:t>
      </w:r>
      <w:r w:rsidRPr="001C576B">
        <w:rPr>
          <w:rFonts w:ascii="Arial" w:hAnsi="Arial" w:cs="Arial"/>
          <w:sz w:val="24"/>
          <w:szCs w:val="24"/>
        </w:rPr>
        <w:t xml:space="preserve">. </w:t>
      </w:r>
    </w:p>
    <w:p w:rsidR="000938C8" w:rsidRDefault="000938C8" w:rsidP="000938C8">
      <w:pPr>
        <w:ind w:left="360"/>
        <w:jc w:val="both"/>
        <w:rPr>
          <w:rFonts w:ascii="Arial" w:hAnsi="Arial" w:cs="Arial"/>
          <w:sz w:val="24"/>
          <w:szCs w:val="24"/>
        </w:rPr>
      </w:pPr>
      <w:r w:rsidRPr="001C576B">
        <w:rPr>
          <w:rFonts w:ascii="Arial" w:hAnsi="Arial" w:cs="Arial"/>
          <w:sz w:val="24"/>
          <w:szCs w:val="24"/>
        </w:rPr>
        <w:t xml:space="preserve">A verificação do índice de disponibilidade mensal será realizada através da seguinte fórmula: </w:t>
      </w:r>
    </w:p>
    <w:p w:rsidR="000938C8" w:rsidRDefault="000938C8" w:rsidP="000938C8">
      <w:pPr>
        <w:ind w:left="360"/>
        <w:jc w:val="both"/>
        <w:rPr>
          <w:rFonts w:ascii="Arial" w:hAnsi="Arial" w:cs="Arial"/>
          <w:sz w:val="24"/>
          <w:szCs w:val="24"/>
        </w:rPr>
      </w:pPr>
      <w:r w:rsidRPr="001C576B">
        <w:rPr>
          <w:rFonts w:ascii="Arial" w:hAnsi="Arial" w:cs="Arial"/>
          <w:sz w:val="24"/>
          <w:szCs w:val="24"/>
        </w:rPr>
        <w:t xml:space="preserve">D = [(Tm – Ti)/Tm]*100, onde: </w:t>
      </w:r>
    </w:p>
    <w:p w:rsidR="000938C8" w:rsidRDefault="000938C8" w:rsidP="000938C8">
      <w:pPr>
        <w:ind w:left="360"/>
        <w:jc w:val="both"/>
        <w:rPr>
          <w:rFonts w:ascii="Arial" w:hAnsi="Arial" w:cs="Arial"/>
          <w:sz w:val="24"/>
          <w:szCs w:val="24"/>
        </w:rPr>
      </w:pPr>
      <w:r w:rsidRPr="001C576B">
        <w:rPr>
          <w:rFonts w:ascii="Arial" w:hAnsi="Arial" w:cs="Arial"/>
          <w:sz w:val="24"/>
          <w:szCs w:val="24"/>
        </w:rPr>
        <w:t xml:space="preserve">D = Índice de Disponibilidade Mensal dos serviços, em percentual; </w:t>
      </w:r>
    </w:p>
    <w:p w:rsidR="000938C8" w:rsidRDefault="000938C8" w:rsidP="000938C8">
      <w:pPr>
        <w:ind w:left="360"/>
        <w:jc w:val="both"/>
        <w:rPr>
          <w:rFonts w:ascii="Arial" w:hAnsi="Arial" w:cs="Arial"/>
          <w:sz w:val="24"/>
          <w:szCs w:val="24"/>
        </w:rPr>
      </w:pPr>
      <w:r w:rsidRPr="001C576B">
        <w:rPr>
          <w:rFonts w:ascii="Arial" w:hAnsi="Arial" w:cs="Arial"/>
          <w:sz w:val="24"/>
          <w:szCs w:val="24"/>
        </w:rPr>
        <w:t xml:space="preserve">Tm = tempo total mensal de operação, em minutos, no mês de faturamento; </w:t>
      </w:r>
    </w:p>
    <w:p w:rsidR="000938C8" w:rsidRDefault="000938C8" w:rsidP="000938C8">
      <w:pPr>
        <w:ind w:left="360"/>
        <w:jc w:val="both"/>
        <w:rPr>
          <w:rFonts w:ascii="Arial" w:hAnsi="Arial" w:cs="Arial"/>
          <w:sz w:val="24"/>
          <w:szCs w:val="24"/>
        </w:rPr>
      </w:pPr>
      <w:r w:rsidRPr="001C576B">
        <w:rPr>
          <w:rFonts w:ascii="Arial" w:hAnsi="Arial" w:cs="Arial"/>
          <w:sz w:val="24"/>
          <w:szCs w:val="24"/>
        </w:rPr>
        <w:t xml:space="preserve">Ti = somatório dos períodos de indisponibilidades dos serviços, em minutos, no mês de faturamento. </w:t>
      </w:r>
    </w:p>
    <w:p w:rsidR="001D574E" w:rsidRPr="005411FC" w:rsidRDefault="000938C8" w:rsidP="000938C8">
      <w:pPr>
        <w:ind w:left="360"/>
        <w:jc w:val="both"/>
        <w:rPr>
          <w:rFonts w:ascii="Arial" w:hAnsi="Arial" w:cs="Arial"/>
          <w:sz w:val="24"/>
          <w:szCs w:val="24"/>
        </w:rPr>
      </w:pPr>
      <w:r w:rsidRPr="001C576B">
        <w:rPr>
          <w:rFonts w:ascii="Arial" w:hAnsi="Arial" w:cs="Arial"/>
          <w:sz w:val="24"/>
          <w:szCs w:val="24"/>
        </w:rPr>
        <w:t>O índice de disponibilidade mensal balizará proporcionalmente o desconto no valor da fatura mensal, caracterizado como adequação no pagamento, sem prejuízo das sanções cabíveis. Para o cálculo da indisponibilidade, o tempo total mensal será calculado a partir do total de dias da prestação do serviço vezes 1440 minutos.</w:t>
      </w:r>
    </w:p>
    <w:p w:rsidR="007A0343" w:rsidRPr="001221E0" w:rsidRDefault="007A0343" w:rsidP="002A685C">
      <w:pPr>
        <w:jc w:val="both"/>
        <w:rPr>
          <w:rFonts w:ascii="Arial" w:hAnsi="Arial" w:cs="Arial"/>
          <w:sz w:val="23"/>
          <w:szCs w:val="23"/>
        </w:rPr>
      </w:pPr>
    </w:p>
    <w:sectPr w:rsidR="007A0343" w:rsidRPr="001221E0" w:rsidSect="006E6884">
      <w:headerReference w:type="default" r:id="rId8"/>
      <w:footerReference w:type="even" r:id="rId9"/>
      <w:footerReference w:type="default" r:id="rId10"/>
      <w:pgSz w:w="12240" w:h="15840"/>
      <w:pgMar w:top="18" w:right="900" w:bottom="56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2A" w:rsidRDefault="00112A2A">
      <w:r>
        <w:separator/>
      </w:r>
    </w:p>
  </w:endnote>
  <w:endnote w:type="continuationSeparator" w:id="0">
    <w:p w:rsidR="00112A2A" w:rsidRDefault="0011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Bold">
    <w:panose1 w:val="00000000000000000000"/>
    <w:charset w:val="00"/>
    <w:family w:val="auto"/>
    <w:notTrueType/>
    <w:pitch w:val="default"/>
    <w:sig w:usb0="00000003" w:usb1="00000000" w:usb2="00000000" w:usb3="00000000" w:csb0="00000001"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A5" w:rsidRDefault="009308A5"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8A5" w:rsidRDefault="009308A5" w:rsidP="00805820">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A5" w:rsidRPr="007F6F76" w:rsidRDefault="009308A5"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9308A5" w:rsidRPr="007F6F76" w:rsidRDefault="009308A5" w:rsidP="0021605C">
    <w:pPr>
      <w:pStyle w:val="Rodap"/>
      <w:jc w:val="center"/>
      <w:rPr>
        <w:color w:val="808080"/>
        <w:sz w:val="18"/>
        <w:u w:val="single"/>
      </w:rPr>
    </w:pPr>
    <w:r w:rsidRPr="007F6F76">
      <w:rPr>
        <w:color w:val="808080"/>
        <w:sz w:val="18"/>
        <w:u w:val="single"/>
      </w:rPr>
      <w:t>89570-000 – PINHEIRO PRETO – SC.</w:t>
    </w:r>
  </w:p>
  <w:p w:rsidR="009308A5" w:rsidRPr="00076678" w:rsidRDefault="009308A5" w:rsidP="00076678">
    <w:pPr>
      <w:pStyle w:val="Rodap"/>
      <w:jc w:val="center"/>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2A" w:rsidRDefault="00112A2A">
      <w:r>
        <w:separator/>
      </w:r>
    </w:p>
  </w:footnote>
  <w:footnote w:type="continuationSeparator" w:id="0">
    <w:p w:rsidR="00112A2A" w:rsidRDefault="0011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Layout w:type="fixed"/>
      <w:tblLook w:val="0000" w:firstRow="0" w:lastRow="0" w:firstColumn="0" w:lastColumn="0" w:noHBand="0" w:noVBand="0"/>
    </w:tblPr>
    <w:tblGrid>
      <w:gridCol w:w="9634"/>
    </w:tblGrid>
    <w:tr w:rsidR="009308A5" w:rsidRPr="009572E2" w:rsidTr="00DB3EE1">
      <w:trPr>
        <w:trHeight w:val="1131"/>
      </w:trPr>
      <w:tc>
        <w:tcPr>
          <w:tcW w:w="9634" w:type="dxa"/>
          <w:tcBorders>
            <w:top w:val="single" w:sz="4" w:space="0" w:color="auto"/>
            <w:left w:val="single" w:sz="4" w:space="0" w:color="auto"/>
            <w:bottom w:val="single" w:sz="4" w:space="0" w:color="auto"/>
            <w:right w:val="single" w:sz="4" w:space="0" w:color="auto"/>
          </w:tcBorders>
        </w:tcPr>
        <w:p w:rsidR="009308A5" w:rsidRPr="00E8560F" w:rsidRDefault="009308A5" w:rsidP="00E27F6F">
          <w:pPr>
            <w:ind w:right="5137" w:firstLine="1027"/>
            <w:rPr>
              <w:rFonts w:ascii="Bangkok" w:hAnsi="Bangkok"/>
              <w:noProof/>
              <w:color w:val="FFFFFF"/>
              <w:sz w:val="10"/>
              <w:szCs w:val="10"/>
            </w:rPr>
          </w:pPr>
          <w:r w:rsidRPr="008B62F3">
            <w:rPr>
              <w:rFonts w:ascii="Bangkok" w:hAnsi="Bangkok"/>
              <w:b/>
              <w:noProof/>
              <w:color w:val="FFFFFF"/>
              <w:sz w:val="10"/>
              <w:szCs w:val="10"/>
            </w:rPr>
            <w:t>E</w:t>
          </w:r>
        </w:p>
        <w:p w:rsidR="009308A5" w:rsidRPr="00E8560F" w:rsidRDefault="009308A5" w:rsidP="00E8560F">
          <w:pPr>
            <w:ind w:right="1735" w:firstLine="1027"/>
            <w:jc w:val="center"/>
            <w:rPr>
              <w:rFonts w:ascii="Algerian" w:hAnsi="Algerian"/>
              <w:noProof/>
              <w:color w:val="000000"/>
              <w:sz w:val="26"/>
            </w:rPr>
          </w:pPr>
          <w:r w:rsidRPr="00E8560F">
            <w:rPr>
              <w:rFonts w:ascii="Aero" w:hAnsi="Aero"/>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8A5" w:rsidRDefault="009308A5" w:rsidP="00D81809">
                                <w:r>
                                  <w:rPr>
                                    <w:noProof/>
                                  </w:rPr>
                                  <w:drawing>
                                    <wp:inline distT="0" distB="0" distL="0" distR="0">
                                      <wp:extent cx="466725" cy="695325"/>
                                      <wp:effectExtent l="0" t="0" r="9525" b="9525"/>
                                      <wp:docPr id="9"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9308A5" w:rsidRDefault="009308A5" w:rsidP="00D81809">
                          <w:r>
                            <w:rPr>
                              <w:noProof/>
                            </w:rPr>
                            <w:drawing>
                              <wp:inline distT="0" distB="0" distL="0" distR="0">
                                <wp:extent cx="466725" cy="695325"/>
                                <wp:effectExtent l="0" t="0" r="9525" b="9525"/>
                                <wp:docPr id="9"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sidRPr="00E8560F">
            <w:rPr>
              <w:rFonts w:ascii="Algerian" w:hAnsi="Algerian"/>
              <w:noProof/>
              <w:color w:val="000000"/>
              <w:sz w:val="26"/>
            </w:rPr>
            <w:t xml:space="preserve">         ESTADO DE SANTA CATARINA</w:t>
          </w: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tabs>
              <w:tab w:val="left" w:pos="8397"/>
            </w:tabs>
            <w:ind w:right="-107"/>
            <w:jc w:val="center"/>
            <w:rPr>
              <w:rFonts w:ascii="Algerian" w:hAnsi="Algerian"/>
              <w:noProof/>
              <w:color w:val="000000"/>
              <w:sz w:val="2"/>
              <w:szCs w:val="2"/>
            </w:rPr>
          </w:pP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ind w:right="-107"/>
            <w:jc w:val="center"/>
            <w:rPr>
              <w:rFonts w:ascii="Algerian" w:hAnsi="Algerian"/>
              <w:noProof/>
              <w:color w:val="000000"/>
              <w:sz w:val="2"/>
              <w:szCs w:val="2"/>
            </w:rPr>
          </w:pPr>
        </w:p>
        <w:p w:rsidR="009308A5" w:rsidRPr="00E8560F" w:rsidRDefault="009308A5" w:rsidP="00E8560F">
          <w:pPr>
            <w:ind w:right="-107" w:firstLine="3"/>
            <w:jc w:val="center"/>
            <w:rPr>
              <w:rFonts w:ascii="Algerian" w:hAnsi="Algerian"/>
              <w:noProof/>
              <w:color w:val="000000"/>
              <w:sz w:val="26"/>
            </w:rPr>
          </w:pPr>
          <w:r w:rsidRPr="00E8560F">
            <w:rPr>
              <w:rFonts w:ascii="Algerian" w:hAnsi="Algerian"/>
              <w:noProof/>
              <w:color w:val="000000"/>
              <w:sz w:val="26"/>
            </w:rPr>
            <w:t>MUNICÍPIO DE PINHEIRO PRETO</w:t>
          </w:r>
        </w:p>
        <w:p w:rsidR="009308A5" w:rsidRPr="00E8560F" w:rsidRDefault="009308A5" w:rsidP="00E8560F">
          <w:pPr>
            <w:ind w:right="-107"/>
            <w:jc w:val="center"/>
            <w:rPr>
              <w:rFonts w:ascii="Algerian" w:hAnsi="Algerian" w:cs="Arial"/>
              <w:b/>
              <w:noProof/>
              <w:color w:val="000000"/>
              <w:sz w:val="2"/>
              <w:szCs w:val="2"/>
            </w:rPr>
          </w:pPr>
        </w:p>
        <w:p w:rsidR="009308A5" w:rsidRPr="00E8560F" w:rsidRDefault="009308A5" w:rsidP="00E8560F">
          <w:pPr>
            <w:ind w:right="-107"/>
            <w:jc w:val="center"/>
            <w:rPr>
              <w:rFonts w:ascii="Algerian" w:hAnsi="Algerian" w:cs="Arial"/>
              <w:b/>
              <w:noProof/>
              <w:color w:val="000000"/>
              <w:sz w:val="2"/>
              <w:szCs w:val="2"/>
            </w:rPr>
          </w:pPr>
        </w:p>
        <w:p w:rsidR="009308A5" w:rsidRPr="00E8560F" w:rsidRDefault="009308A5" w:rsidP="00E8560F">
          <w:pPr>
            <w:ind w:right="-107"/>
            <w:jc w:val="center"/>
            <w:rPr>
              <w:rFonts w:ascii="Algerian" w:hAnsi="Algerian" w:cs="Arial"/>
              <w:b/>
              <w:noProof/>
              <w:color w:val="000000"/>
              <w:sz w:val="2"/>
              <w:szCs w:val="2"/>
            </w:rPr>
          </w:pPr>
        </w:p>
        <w:p w:rsidR="009308A5" w:rsidRDefault="009308A5" w:rsidP="008D4DF7">
          <w:pPr>
            <w:ind w:right="-107"/>
            <w:jc w:val="center"/>
            <w:rPr>
              <w:rFonts w:ascii="Arial" w:hAnsi="Arial" w:cs="Arial"/>
              <w:b/>
              <w:noProof/>
              <w:color w:val="000000"/>
              <w:sz w:val="2"/>
              <w:szCs w:val="2"/>
            </w:rPr>
          </w:pPr>
        </w:p>
        <w:p w:rsidR="009308A5" w:rsidRDefault="009308A5" w:rsidP="008D4DF7">
          <w:pPr>
            <w:ind w:right="-107"/>
            <w:jc w:val="center"/>
            <w:rPr>
              <w:rFonts w:ascii="Arial" w:hAnsi="Arial" w:cs="Arial"/>
              <w:b/>
              <w:noProof/>
              <w:color w:val="000000"/>
              <w:sz w:val="2"/>
              <w:szCs w:val="2"/>
            </w:rPr>
          </w:pPr>
        </w:p>
        <w:p w:rsidR="009308A5" w:rsidRDefault="009308A5" w:rsidP="008D4DF7">
          <w:pPr>
            <w:ind w:right="-107"/>
            <w:jc w:val="center"/>
            <w:rPr>
              <w:rFonts w:ascii="Arial" w:hAnsi="Arial" w:cs="Arial"/>
              <w:b/>
              <w:noProof/>
              <w:color w:val="000000"/>
              <w:sz w:val="2"/>
              <w:szCs w:val="2"/>
            </w:rPr>
          </w:pPr>
        </w:p>
        <w:p w:rsidR="009308A5" w:rsidRDefault="009308A5" w:rsidP="008D4DF7">
          <w:pPr>
            <w:ind w:right="-107"/>
            <w:jc w:val="center"/>
            <w:rPr>
              <w:rFonts w:ascii="Arial" w:hAnsi="Arial" w:cs="Arial"/>
              <w:b/>
              <w:noProof/>
              <w:color w:val="000000"/>
              <w:sz w:val="2"/>
              <w:szCs w:val="2"/>
            </w:rPr>
          </w:pPr>
        </w:p>
        <w:p w:rsidR="009308A5" w:rsidRPr="009572E2" w:rsidRDefault="009308A5" w:rsidP="000B3EF1">
          <w:pPr>
            <w:tabs>
              <w:tab w:val="left" w:pos="9440"/>
            </w:tabs>
            <w:ind w:right="-107"/>
            <w:rPr>
              <w:rFonts w:ascii="Arial" w:hAnsi="Arial" w:cs="Arial"/>
              <w:b/>
              <w:noProof/>
              <w:color w:val="000000"/>
            </w:rPr>
          </w:pPr>
          <w:r>
            <w:rPr>
              <w:rFonts w:ascii="Arial" w:hAnsi="Arial" w:cs="Arial"/>
              <w:b/>
              <w:noProof/>
              <w:color w:val="000000"/>
            </w:rPr>
            <w:tab/>
          </w:r>
        </w:p>
      </w:tc>
    </w:tr>
  </w:tbl>
  <w:p w:rsidR="009308A5" w:rsidRDefault="009308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3" w15:restartNumberingAfterBreak="0">
    <w:nsid w:val="00000005"/>
    <w:multiLevelType w:val="singleLevel"/>
    <w:tmpl w:val="00000005"/>
    <w:name w:val="WW8Num5"/>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5" w15:restartNumberingAfterBreak="0">
    <w:nsid w:val="00000007"/>
    <w:multiLevelType w:val="multilevel"/>
    <w:tmpl w:val="00000007"/>
    <w:name w:val="WW8Num5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8"/>
    <w:multiLevelType w:val="multilevel"/>
    <w:tmpl w:val="00000008"/>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6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B"/>
    <w:multiLevelType w:val="multilevel"/>
    <w:tmpl w:val="0000000B"/>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C"/>
    <w:multiLevelType w:val="multilevel"/>
    <w:tmpl w:val="0000000C"/>
    <w:name w:val="WW8Num6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D"/>
    <w:multiLevelType w:val="multilevel"/>
    <w:tmpl w:val="0000000D"/>
    <w:name w:val="WW8Num6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multilevel"/>
    <w:tmpl w:val="0000000F"/>
    <w:name w:val="WW8Num6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6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71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2"/>
    <w:multiLevelType w:val="multilevel"/>
    <w:tmpl w:val="00000012"/>
    <w:name w:val="WW8Num70"/>
    <w:lvl w:ilvl="0">
      <w:start w:val="1"/>
      <w:numFmt w:val="decimal"/>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6" w15:restartNumberingAfterBreak="0">
    <w:nsid w:val="00000013"/>
    <w:multiLevelType w:val="multilevel"/>
    <w:tmpl w:val="00000013"/>
    <w:name w:val="WW8Num7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4"/>
    <w:multiLevelType w:val="multilevel"/>
    <w:tmpl w:val="00000014"/>
    <w:name w:val="WW8Num7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5"/>
    <w:multiLevelType w:val="multilevel"/>
    <w:tmpl w:val="00000015"/>
    <w:name w:val="WW8Num7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6"/>
    <w:multiLevelType w:val="multilevel"/>
    <w:tmpl w:val="00000016"/>
    <w:name w:val="WW8Num7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7"/>
    <w:multiLevelType w:val="multilevel"/>
    <w:tmpl w:val="00000017"/>
    <w:name w:val="WW8Num7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8"/>
    <w:multiLevelType w:val="multilevel"/>
    <w:tmpl w:val="00000018"/>
    <w:name w:val="WW8Num7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9"/>
    <w:multiLevelType w:val="multilevel"/>
    <w:tmpl w:val="00000019"/>
    <w:name w:val="WW8Num7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A"/>
    <w:multiLevelType w:val="multilevel"/>
    <w:tmpl w:val="0000001A"/>
    <w:name w:val="WW8Num7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B"/>
    <w:multiLevelType w:val="multilevel"/>
    <w:tmpl w:val="0000001B"/>
    <w:name w:val="WW8Num7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C"/>
    <w:multiLevelType w:val="multilevel"/>
    <w:tmpl w:val="0000001C"/>
    <w:name w:val="WW8Num8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15:restartNumberingAfterBreak="0">
    <w:nsid w:val="0000001D"/>
    <w:multiLevelType w:val="multilevel"/>
    <w:tmpl w:val="0000001D"/>
    <w:name w:val="WW8Num8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E"/>
    <w:multiLevelType w:val="multilevel"/>
    <w:tmpl w:val="E714841C"/>
    <w:name w:val="WW8Num8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8" w15:restartNumberingAfterBreak="0">
    <w:nsid w:val="0000001F"/>
    <w:multiLevelType w:val="multilevel"/>
    <w:tmpl w:val="08608720"/>
    <w:name w:val="WW8Num83"/>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9" w15:restartNumberingAfterBreak="0">
    <w:nsid w:val="00000021"/>
    <w:multiLevelType w:val="multilevel"/>
    <w:tmpl w:val="00000021"/>
    <w:name w:val="WW8Num8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00000028"/>
    <w:multiLevelType w:val="multilevel"/>
    <w:tmpl w:val="00000028"/>
    <w:name w:val="WW8Num9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15:restartNumberingAfterBreak="0">
    <w:nsid w:val="00000029"/>
    <w:multiLevelType w:val="multilevel"/>
    <w:tmpl w:val="00000029"/>
    <w:name w:val="WW8Num9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A"/>
    <w:multiLevelType w:val="multilevel"/>
    <w:tmpl w:val="B78C2A02"/>
    <w:name w:val="WW8Num94"/>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3" w15:restartNumberingAfterBreak="0">
    <w:nsid w:val="0000002B"/>
    <w:multiLevelType w:val="multilevel"/>
    <w:tmpl w:val="0F6AA4AC"/>
    <w:name w:val="WW8Num95"/>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4" w15:restartNumberingAfterBreak="0">
    <w:nsid w:val="0000002D"/>
    <w:multiLevelType w:val="multilevel"/>
    <w:tmpl w:val="8AD45428"/>
    <w:name w:val="WW8Num97"/>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5" w15:restartNumberingAfterBreak="0">
    <w:nsid w:val="0000002F"/>
    <w:multiLevelType w:val="multilevel"/>
    <w:tmpl w:val="77AA11F6"/>
    <w:name w:val="WW8Num99"/>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6"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7" w15:restartNumberingAfterBreak="0">
    <w:nsid w:val="00000031"/>
    <w:multiLevelType w:val="multilevel"/>
    <w:tmpl w:val="D7544392"/>
    <w:name w:val="WW8Num101"/>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8" w15:restartNumberingAfterBreak="0">
    <w:nsid w:val="00000032"/>
    <w:multiLevelType w:val="multilevel"/>
    <w:tmpl w:val="2BBC3D18"/>
    <w:name w:val="WW8Num10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9" w15:restartNumberingAfterBreak="0">
    <w:nsid w:val="00000035"/>
    <w:multiLevelType w:val="multilevel"/>
    <w:tmpl w:val="00000035"/>
    <w:name w:val="WW8Num10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36"/>
    <w:multiLevelType w:val="multilevel"/>
    <w:tmpl w:val="00000036"/>
    <w:name w:val="WW8Num10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15:restartNumberingAfterBreak="0">
    <w:nsid w:val="0000003D"/>
    <w:multiLevelType w:val="multilevel"/>
    <w:tmpl w:val="44D4C644"/>
    <w:lvl w:ilvl="0">
      <w:start w:val="1"/>
      <w:numFmt w:val="lowerLetter"/>
      <w:lvlText w:val="%1)"/>
      <w:lvlJc w:val="left"/>
      <w:pPr>
        <w:tabs>
          <w:tab w:val="num" w:pos="720"/>
        </w:tabs>
        <w:ind w:left="720" w:hanging="360"/>
      </w:pPr>
      <w:rPr>
        <w:rFonts w:ascii="Times New Roman" w:eastAsia="Arial" w:hAnsi="Times New Roman" w:cs="Times New Roman" w:hint="default"/>
        <w:b w:val="0"/>
        <w:i w:val="0"/>
        <w:strike w:val="0"/>
        <w:position w:val="0"/>
        <w:sz w:val="22"/>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720"/>
        </w:tabs>
        <w:ind w:left="720" w:hanging="360"/>
      </w:pPr>
      <w:rPr>
        <w:rFonts w:ascii="Arial" w:eastAsia="Arial" w:hAnsi="Arial"/>
        <w:b w:val="0"/>
        <w:i w:val="0"/>
        <w:strike w:val="0"/>
        <w:position w:val="0"/>
        <w:sz w:val="22"/>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016528BC"/>
    <w:multiLevelType w:val="multilevel"/>
    <w:tmpl w:val="549E84F4"/>
    <w:lvl w:ilvl="0">
      <w:start w:val="1"/>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77"/>
        </w:tabs>
        <w:ind w:left="1077" w:hanging="1077"/>
      </w:pPr>
      <w:rPr>
        <w:rFonts w:hint="default"/>
      </w:rPr>
    </w:lvl>
    <w:lvl w:ilvl="4">
      <w:start w:val="1"/>
      <w:numFmt w:val="decimal"/>
      <w:lvlRestart w:val="0"/>
      <w:lvlText w:val="%1.%2.%3.%4.%5"/>
      <w:lvlJc w:val="left"/>
      <w:pPr>
        <w:tabs>
          <w:tab w:val="num" w:pos="1077"/>
        </w:tabs>
        <w:ind w:left="1077" w:hanging="107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03C12D14"/>
    <w:multiLevelType w:val="hybridMultilevel"/>
    <w:tmpl w:val="BC9C63C6"/>
    <w:lvl w:ilvl="0" w:tplc="5DA051E2">
      <w:start w:val="1"/>
      <w:numFmt w:val="lowerLetter"/>
      <w:lvlText w:val="%1)"/>
      <w:lvlJc w:val="left"/>
      <w:pPr>
        <w:ind w:left="1815" w:hanging="109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06383D42"/>
    <w:multiLevelType w:val="multilevel"/>
    <w:tmpl w:val="97005FE4"/>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8" w15:restartNumberingAfterBreak="0">
    <w:nsid w:val="085D7A11"/>
    <w:multiLevelType w:val="multilevel"/>
    <w:tmpl w:val="79C05108"/>
    <w:name w:val="WW8Num48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0" w15:restartNumberingAfterBreak="0">
    <w:nsid w:val="0CBA7A3B"/>
    <w:multiLevelType w:val="multilevel"/>
    <w:tmpl w:val="E67A8182"/>
    <w:name w:val="WW8Num132"/>
    <w:lvl w:ilvl="0">
      <w:start w:val="580"/>
      <w:numFmt w:val="decimal"/>
      <w:lvlText w:val="%1."/>
      <w:lvlJc w:val="left"/>
      <w:pPr>
        <w:tabs>
          <w:tab w:val="num" w:pos="0"/>
        </w:tabs>
        <w:ind w:left="0" w:firstLine="0"/>
      </w:pPr>
      <w:rPr>
        <w:rFonts w:hint="default"/>
        <w:b w:val="0"/>
        <w:kern w:val="22"/>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51"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6393C3D"/>
    <w:multiLevelType w:val="multilevel"/>
    <w:tmpl w:val="604A872C"/>
    <w:lvl w:ilvl="0">
      <w:start w:val="252"/>
      <w:numFmt w:val="decimal"/>
      <w:lvlText w:val="%1."/>
      <w:lvlJc w:val="left"/>
      <w:pPr>
        <w:ind w:left="607" w:hanging="607"/>
      </w:pPr>
      <w:rPr>
        <w:rFonts w:ascii="Calibri" w:eastAsia="Times New Roman" w:hAnsi="Calibri" w:cs="Calibri" w:hint="default"/>
        <w:b w:val="0"/>
      </w:rPr>
    </w:lvl>
    <w:lvl w:ilvl="1">
      <w:start w:val="1"/>
      <w:numFmt w:val="decimal"/>
      <w:isLgl/>
      <w:lvlText w:val="%1.%2."/>
      <w:lvlJc w:val="left"/>
      <w:pPr>
        <w:ind w:left="607" w:hanging="360"/>
      </w:pPr>
      <w:rPr>
        <w:rFonts w:hint="default"/>
        <w:b w:val="0"/>
      </w:rPr>
    </w:lvl>
    <w:lvl w:ilvl="2">
      <w:start w:val="1"/>
      <w:numFmt w:val="decimal"/>
      <w:isLgl/>
      <w:lvlText w:val="%1.%2.%3."/>
      <w:lvlJc w:val="left"/>
      <w:pPr>
        <w:ind w:left="967" w:hanging="720"/>
      </w:pPr>
      <w:rPr>
        <w:rFonts w:hint="default"/>
        <w:b w:val="0"/>
      </w:rPr>
    </w:lvl>
    <w:lvl w:ilvl="3">
      <w:start w:val="1"/>
      <w:numFmt w:val="decimal"/>
      <w:isLgl/>
      <w:lvlText w:val="%1.%2.%3.%4."/>
      <w:lvlJc w:val="left"/>
      <w:pPr>
        <w:ind w:left="967" w:hanging="720"/>
      </w:pPr>
      <w:rPr>
        <w:rFonts w:hint="default"/>
        <w:b w:val="0"/>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54" w15:restartNumberingAfterBreak="0">
    <w:nsid w:val="16A20A82"/>
    <w:multiLevelType w:val="hybridMultilevel"/>
    <w:tmpl w:val="B3C06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6" w15:restartNumberingAfterBreak="0">
    <w:nsid w:val="1EA55E22"/>
    <w:multiLevelType w:val="hybridMultilevel"/>
    <w:tmpl w:val="16F03934"/>
    <w:name w:val="WW8Num1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1FA77EF0"/>
    <w:multiLevelType w:val="multilevel"/>
    <w:tmpl w:val="55D8D4C0"/>
    <w:numStyleLink w:val="Numbering3"/>
  </w:abstractNum>
  <w:abstractNum w:abstractNumId="58"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220718AA"/>
    <w:multiLevelType w:val="multilevel"/>
    <w:tmpl w:val="87D0DE78"/>
    <w:name w:val="WW8Num48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0"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2A8618B0"/>
    <w:multiLevelType w:val="multilevel"/>
    <w:tmpl w:val="0172F4C8"/>
    <w:name w:val="WW8Num4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2" w15:restartNumberingAfterBreak="0">
    <w:nsid w:val="2B0D55BA"/>
    <w:multiLevelType w:val="multilevel"/>
    <w:tmpl w:val="C3E6D512"/>
    <w:lvl w:ilvl="0">
      <w:start w:val="3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4"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5" w15:restartNumberingAfterBreak="0">
    <w:nsid w:val="320361FA"/>
    <w:multiLevelType w:val="multilevel"/>
    <w:tmpl w:val="21449C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3A17682"/>
    <w:multiLevelType w:val="multilevel"/>
    <w:tmpl w:val="99E6AD14"/>
    <w:name w:val="WW8Num48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7"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92172FF"/>
    <w:multiLevelType w:val="hybridMultilevel"/>
    <w:tmpl w:val="7EA043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3FF2765E"/>
    <w:multiLevelType w:val="multilevel"/>
    <w:tmpl w:val="C20487C2"/>
    <w:name w:val="WW8Num6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40D44FFA"/>
    <w:multiLevelType w:val="multilevel"/>
    <w:tmpl w:val="242C009A"/>
    <w:name w:val="WW8Num713"/>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1"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2"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3CD49D7"/>
    <w:multiLevelType w:val="multilevel"/>
    <w:tmpl w:val="9A96F766"/>
    <w:name w:val="WW8Num71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462254B4"/>
    <w:multiLevelType w:val="multilevel"/>
    <w:tmpl w:val="76226238"/>
    <w:name w:val="WW8Num71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5" w15:restartNumberingAfterBreak="0">
    <w:nsid w:val="463F2256"/>
    <w:multiLevelType w:val="multilevel"/>
    <w:tmpl w:val="9A728026"/>
    <w:name w:val="WW8Num13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8"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3437DE8"/>
    <w:multiLevelType w:val="multilevel"/>
    <w:tmpl w:val="00FC26F4"/>
    <w:name w:val="WW8Num713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0" w15:restartNumberingAfterBreak="0">
    <w:nsid w:val="566C2F5C"/>
    <w:multiLevelType w:val="hybridMultilevel"/>
    <w:tmpl w:val="F6A24BC4"/>
    <w:lvl w:ilvl="0" w:tplc="822C5B1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6D90493"/>
    <w:multiLevelType w:val="multilevel"/>
    <w:tmpl w:val="BAF2905C"/>
    <w:name w:val="WW8Num713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2" w15:restartNumberingAfterBreak="0">
    <w:nsid w:val="5908580D"/>
    <w:multiLevelType w:val="multilevel"/>
    <w:tmpl w:val="00BA1E96"/>
    <w:lvl w:ilvl="0">
      <w:start w:val="1"/>
      <w:numFmt w:val="lowerLetter"/>
      <w:lvlText w:val="%1)"/>
      <w:lvlJc w:val="left"/>
      <w:pPr>
        <w:tabs>
          <w:tab w:val="num" w:pos="705"/>
        </w:tabs>
        <w:ind w:left="705" w:hanging="705"/>
      </w:pPr>
      <w:rPr>
        <w:rFonts w:hint="default"/>
        <w:b w:val="0"/>
        <w:i w:val="0"/>
        <w:sz w:val="22"/>
        <w:szCs w:val="22"/>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ascii="Symbol" w:hAnsi="Symbol" w:cs="Times New Roman" w:hint="default"/>
        <w:b w:val="0"/>
        <w:i w:val="0"/>
        <w:sz w:val="18"/>
        <w:szCs w:val="18"/>
      </w:rPr>
    </w:lvl>
    <w:lvl w:ilvl="5">
      <w:start w:val="1"/>
      <w:numFmt w:val="decimal"/>
      <w:lvlText w:val="%1.%2.%3.%4.%5.%6."/>
      <w:lvlJc w:val="left"/>
      <w:pPr>
        <w:tabs>
          <w:tab w:val="num" w:pos="1080"/>
        </w:tabs>
        <w:ind w:left="1080" w:hanging="1080"/>
      </w:pPr>
      <w:rPr>
        <w:rFonts w:ascii="Symbol" w:hAnsi="Symbol" w:cs="Times New Roman" w:hint="default"/>
        <w:b w:val="0"/>
        <w:i w:val="0"/>
        <w:sz w:val="18"/>
        <w:szCs w:val="18"/>
      </w:rPr>
    </w:lvl>
    <w:lvl w:ilvl="6">
      <w:start w:val="1"/>
      <w:numFmt w:val="decimal"/>
      <w:lvlText w:val="%1.%2.%3.%4.%5.%6.%7."/>
      <w:lvlJc w:val="left"/>
      <w:pPr>
        <w:tabs>
          <w:tab w:val="num" w:pos="1440"/>
        </w:tabs>
        <w:ind w:left="1440" w:hanging="1440"/>
      </w:pPr>
      <w:rPr>
        <w:rFonts w:ascii="Symbol" w:hAnsi="Symbol" w:cs="Times New Roman" w:hint="default"/>
        <w:b w:val="0"/>
        <w:i w:val="0"/>
        <w:sz w:val="18"/>
        <w:szCs w:val="18"/>
      </w:rPr>
    </w:lvl>
    <w:lvl w:ilvl="7">
      <w:start w:val="1"/>
      <w:numFmt w:val="decimal"/>
      <w:lvlText w:val="%1.%2.%3.%4.%5.%6.%7.%8."/>
      <w:lvlJc w:val="left"/>
      <w:pPr>
        <w:tabs>
          <w:tab w:val="num" w:pos="1440"/>
        </w:tabs>
        <w:ind w:left="1440" w:hanging="1440"/>
      </w:pPr>
      <w:rPr>
        <w:rFonts w:ascii="Symbol" w:hAnsi="Symbol" w:cs="Times New Roman" w:hint="default"/>
        <w:b w:val="0"/>
        <w:i w:val="0"/>
        <w:sz w:val="18"/>
        <w:szCs w:val="18"/>
      </w:rPr>
    </w:lvl>
    <w:lvl w:ilvl="8">
      <w:start w:val="1"/>
      <w:numFmt w:val="decimal"/>
      <w:lvlText w:val="%1.%2.%3.%4.%5.%6.%7.%8.%9."/>
      <w:lvlJc w:val="left"/>
      <w:pPr>
        <w:tabs>
          <w:tab w:val="num" w:pos="1800"/>
        </w:tabs>
        <w:ind w:left="1800" w:hanging="1800"/>
      </w:pPr>
      <w:rPr>
        <w:rFonts w:ascii="Symbol" w:hAnsi="Symbol" w:cs="Times New Roman" w:hint="default"/>
        <w:b w:val="0"/>
        <w:i w:val="0"/>
        <w:sz w:val="18"/>
        <w:szCs w:val="18"/>
      </w:rPr>
    </w:lvl>
  </w:abstractNum>
  <w:abstractNum w:abstractNumId="83"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E342847"/>
    <w:multiLevelType w:val="multilevel"/>
    <w:tmpl w:val="C51E89CC"/>
    <w:name w:val="WW8Num6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600B4722"/>
    <w:multiLevelType w:val="hybridMultilevel"/>
    <w:tmpl w:val="4FD4EA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7"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2284017"/>
    <w:multiLevelType w:val="multilevel"/>
    <w:tmpl w:val="D16A86CC"/>
    <w:name w:val="WW8Num712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0" w15:restartNumberingAfterBreak="0">
    <w:nsid w:val="75256EAF"/>
    <w:multiLevelType w:val="singleLevel"/>
    <w:tmpl w:val="8F88E03C"/>
    <w:lvl w:ilvl="0">
      <w:start w:val="1"/>
      <w:numFmt w:val="lowerLetter"/>
      <w:lvlText w:val="%1."/>
      <w:lvlJc w:val="left"/>
      <w:pPr>
        <w:tabs>
          <w:tab w:val="num" w:pos="797"/>
        </w:tabs>
        <w:ind w:left="797" w:hanging="360"/>
      </w:pPr>
      <w:rPr>
        <w:rFonts w:ascii="Times New Roman" w:eastAsia="Arial" w:hAnsi="Times New Roman" w:cs="Times New Roman" w:hint="default"/>
        <w:b w:val="0"/>
        <w:i w:val="0"/>
        <w:strike w:val="0"/>
        <w:position w:val="0"/>
        <w:sz w:val="22"/>
        <w:u w:val="none"/>
        <w:shd w:val="clear" w:color="auto" w:fill="auto"/>
      </w:rPr>
    </w:lvl>
  </w:abstractNum>
  <w:abstractNum w:abstractNumId="91"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71F27CD"/>
    <w:multiLevelType w:val="multilevel"/>
    <w:tmpl w:val="379A8A22"/>
    <w:name w:val="WW8Num133"/>
    <w:lvl w:ilvl="0">
      <w:start w:val="44"/>
      <w:numFmt w:val="decimal"/>
      <w:lvlText w:val="%1."/>
      <w:lvlJc w:val="left"/>
      <w:pPr>
        <w:tabs>
          <w:tab w:val="num" w:pos="132"/>
        </w:tabs>
        <w:ind w:left="132" w:firstLine="0"/>
      </w:pPr>
      <w:rPr>
        <w:rFonts w:hint="default"/>
        <w:b w:val="0"/>
        <w:kern w:val="22"/>
      </w:rPr>
    </w:lvl>
    <w:lvl w:ilvl="1">
      <w:start w:val="2"/>
      <w:numFmt w:val="decimal"/>
      <w:lvlText w:val="%2"/>
      <w:lvlJc w:val="left"/>
      <w:pPr>
        <w:tabs>
          <w:tab w:val="num" w:pos="-10"/>
        </w:tabs>
        <w:ind w:left="-10" w:firstLine="0"/>
      </w:pPr>
      <w:rPr>
        <w:rFonts w:hint="default"/>
      </w:rPr>
    </w:lvl>
    <w:lvl w:ilvl="2">
      <w:start w:val="3"/>
      <w:numFmt w:val="decimal"/>
      <w:lvlText w:val="%3"/>
      <w:lvlJc w:val="left"/>
      <w:pPr>
        <w:tabs>
          <w:tab w:val="num" w:pos="-10"/>
        </w:tabs>
        <w:ind w:left="-10" w:firstLine="0"/>
      </w:pPr>
      <w:rPr>
        <w:rFonts w:hint="default"/>
      </w:rPr>
    </w:lvl>
    <w:lvl w:ilvl="3">
      <w:start w:val="4"/>
      <w:numFmt w:val="decimal"/>
      <w:lvlText w:val="%4"/>
      <w:lvlJc w:val="left"/>
      <w:pPr>
        <w:tabs>
          <w:tab w:val="num" w:pos="-10"/>
        </w:tabs>
        <w:ind w:left="-10" w:firstLine="0"/>
      </w:pPr>
      <w:rPr>
        <w:rFonts w:hint="default"/>
      </w:rPr>
    </w:lvl>
    <w:lvl w:ilvl="4">
      <w:start w:val="5"/>
      <w:numFmt w:val="decimal"/>
      <w:lvlText w:val="%5"/>
      <w:lvlJc w:val="left"/>
      <w:pPr>
        <w:tabs>
          <w:tab w:val="num" w:pos="-10"/>
        </w:tabs>
        <w:ind w:left="-10" w:firstLine="0"/>
      </w:pPr>
      <w:rPr>
        <w:rFonts w:hint="default"/>
      </w:rPr>
    </w:lvl>
    <w:lvl w:ilvl="5">
      <w:start w:val="6"/>
      <w:numFmt w:val="decimal"/>
      <w:lvlText w:val="%6"/>
      <w:lvlJc w:val="left"/>
      <w:pPr>
        <w:tabs>
          <w:tab w:val="num" w:pos="-10"/>
        </w:tabs>
        <w:ind w:left="-10" w:firstLine="0"/>
      </w:pPr>
      <w:rPr>
        <w:rFonts w:hint="default"/>
      </w:rPr>
    </w:lvl>
    <w:lvl w:ilvl="6">
      <w:start w:val="7"/>
      <w:numFmt w:val="decimal"/>
      <w:lvlText w:val="%7"/>
      <w:lvlJc w:val="left"/>
      <w:pPr>
        <w:tabs>
          <w:tab w:val="num" w:pos="-10"/>
        </w:tabs>
        <w:ind w:left="-10" w:firstLine="0"/>
      </w:pPr>
      <w:rPr>
        <w:rFonts w:hint="default"/>
      </w:rPr>
    </w:lvl>
    <w:lvl w:ilvl="7">
      <w:start w:val="8"/>
      <w:numFmt w:val="decimal"/>
      <w:lvlText w:val="%8"/>
      <w:lvlJc w:val="left"/>
      <w:pPr>
        <w:tabs>
          <w:tab w:val="num" w:pos="-10"/>
        </w:tabs>
        <w:ind w:left="-10" w:firstLine="0"/>
      </w:pPr>
      <w:rPr>
        <w:rFonts w:hint="default"/>
      </w:rPr>
    </w:lvl>
    <w:lvl w:ilvl="8">
      <w:start w:val="9"/>
      <w:numFmt w:val="decimal"/>
      <w:lvlText w:val="%9"/>
      <w:lvlJc w:val="left"/>
      <w:pPr>
        <w:tabs>
          <w:tab w:val="num" w:pos="-10"/>
        </w:tabs>
        <w:ind w:left="-10" w:firstLine="0"/>
      </w:pPr>
      <w:rPr>
        <w:rFonts w:hint="default"/>
      </w:rPr>
    </w:lvl>
  </w:abstractNum>
  <w:abstractNum w:abstractNumId="93" w15:restartNumberingAfterBreak="0">
    <w:nsid w:val="78AF3006"/>
    <w:multiLevelType w:val="multilevel"/>
    <w:tmpl w:val="03901E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95" w15:restartNumberingAfterBreak="0">
    <w:nsid w:val="7D992C2E"/>
    <w:multiLevelType w:val="multilevel"/>
    <w:tmpl w:val="8296579E"/>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7"/>
        </w:tabs>
        <w:ind w:left="1077" w:hanging="1077"/>
      </w:pPr>
      <w:rPr>
        <w:rFonts w:hint="default"/>
      </w:rPr>
    </w:lvl>
    <w:lvl w:ilvl="4">
      <w:start w:val="1"/>
      <w:numFmt w:val="decimal"/>
      <w:lvlRestart w:val="0"/>
      <w:lvlText w:val="%1.%2.%3.%4.%5"/>
      <w:lvlJc w:val="left"/>
      <w:pPr>
        <w:tabs>
          <w:tab w:val="num" w:pos="1077"/>
        </w:tabs>
        <w:ind w:left="1077" w:hanging="107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2"/>
  </w:num>
  <w:num w:numId="2">
    <w:abstractNumId w:val="98"/>
    <w:lvlOverride w:ilvl="0">
      <w:lvl w:ilvl="0">
        <w:start w:val="1"/>
        <w:numFmt w:val="lowerLetter"/>
        <w:lvlText w:val="%1)"/>
        <w:lvlJc w:val="left"/>
      </w:lvl>
    </w:lvlOverride>
  </w:num>
  <w:num w:numId="3">
    <w:abstractNumId w:val="43"/>
  </w:num>
  <w:num w:numId="4">
    <w:abstractNumId w:val="76"/>
  </w:num>
  <w:num w:numId="5">
    <w:abstractNumId w:val="91"/>
    <w:lvlOverride w:ilvl="0">
      <w:lvl w:ilvl="0">
        <w:start w:val="1"/>
        <w:numFmt w:val="lowerLetter"/>
        <w:lvlText w:val="%1)"/>
        <w:lvlJc w:val="left"/>
      </w:lvl>
    </w:lvlOverride>
  </w:num>
  <w:num w:numId="6">
    <w:abstractNumId w:val="96"/>
    <w:lvlOverride w:ilvl="0">
      <w:lvl w:ilvl="0">
        <w:start w:val="1"/>
        <w:numFmt w:val="lowerLetter"/>
        <w:lvlText w:val="%1)"/>
        <w:lvlJc w:val="left"/>
      </w:lvl>
    </w:lvlOverride>
  </w:num>
  <w:num w:numId="7">
    <w:abstractNumId w:val="67"/>
  </w:num>
  <w:num w:numId="8">
    <w:abstractNumId w:val="83"/>
  </w:num>
  <w:num w:numId="9">
    <w:abstractNumId w:val="51"/>
  </w:num>
  <w:num w:numId="10">
    <w:abstractNumId w:val="87"/>
  </w:num>
  <w:num w:numId="11">
    <w:abstractNumId w:val="45"/>
  </w:num>
  <w:num w:numId="12">
    <w:abstractNumId w:val="44"/>
  </w:num>
  <w:num w:numId="13">
    <w:abstractNumId w:val="88"/>
  </w:num>
  <w:num w:numId="14">
    <w:abstractNumId w:val="0"/>
  </w:num>
  <w:num w:numId="15">
    <w:abstractNumId w:val="1"/>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39"/>
  </w:num>
  <w:num w:numId="53">
    <w:abstractNumId w:val="40"/>
  </w:num>
  <w:num w:numId="54">
    <w:abstractNumId w:val="73"/>
  </w:num>
  <w:num w:numId="55">
    <w:abstractNumId w:val="66"/>
  </w:num>
  <w:num w:numId="56">
    <w:abstractNumId w:val="59"/>
  </w:num>
  <w:num w:numId="57">
    <w:abstractNumId w:val="70"/>
  </w:num>
  <w:num w:numId="58">
    <w:abstractNumId w:val="69"/>
  </w:num>
  <w:num w:numId="59">
    <w:abstractNumId w:val="74"/>
  </w:num>
  <w:num w:numId="60">
    <w:abstractNumId w:val="61"/>
  </w:num>
  <w:num w:numId="61">
    <w:abstractNumId w:val="79"/>
  </w:num>
  <w:num w:numId="62">
    <w:abstractNumId w:val="84"/>
  </w:num>
  <w:num w:numId="63">
    <w:abstractNumId w:val="89"/>
  </w:num>
  <w:num w:numId="64">
    <w:abstractNumId w:val="48"/>
  </w:num>
  <w:num w:numId="65">
    <w:abstractNumId w:val="81"/>
  </w:num>
  <w:num w:numId="66">
    <w:abstractNumId w:val="82"/>
  </w:num>
  <w:num w:numId="67">
    <w:abstractNumId w:val="53"/>
  </w:num>
  <w:num w:numId="68">
    <w:abstractNumId w:val="80"/>
  </w:num>
  <w:num w:numId="69">
    <w:abstractNumId w:val="58"/>
  </w:num>
  <w:num w:numId="70">
    <w:abstractNumId w:val="62"/>
  </w:num>
  <w:num w:numId="71">
    <w:abstractNumId w:val="97"/>
  </w:num>
  <w:num w:numId="72">
    <w:abstractNumId w:val="78"/>
  </w:num>
  <w:num w:numId="73">
    <w:abstractNumId w:val="64"/>
  </w:num>
  <w:num w:numId="74">
    <w:abstractNumId w:val="49"/>
  </w:num>
  <w:num w:numId="75">
    <w:abstractNumId w:val="94"/>
  </w:num>
  <w:num w:numId="76">
    <w:abstractNumId w:val="71"/>
  </w:num>
  <w:num w:numId="77">
    <w:abstractNumId w:val="63"/>
  </w:num>
  <w:num w:numId="78">
    <w:abstractNumId w:val="77"/>
  </w:num>
  <w:num w:numId="79">
    <w:abstractNumId w:val="55"/>
  </w:num>
  <w:num w:numId="80">
    <w:abstractNumId w:val="50"/>
  </w:num>
  <w:num w:numId="81">
    <w:abstractNumId w:val="60"/>
  </w:num>
  <w:num w:numId="82">
    <w:abstractNumId w:val="72"/>
  </w:num>
  <w:num w:numId="83">
    <w:abstractNumId w:val="41"/>
  </w:num>
  <w:num w:numId="84">
    <w:abstractNumId w:val="95"/>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num>
  <w:num w:numId="88">
    <w:abstractNumId w:val="56"/>
  </w:num>
  <w:num w:numId="89">
    <w:abstractNumId w:val="42"/>
  </w:num>
  <w:num w:numId="90">
    <w:abstractNumId w:val="75"/>
  </w:num>
  <w:num w:numId="91">
    <w:abstractNumId w:val="68"/>
  </w:num>
  <w:num w:numId="92">
    <w:abstractNumId w:val="85"/>
  </w:num>
  <w:num w:numId="93">
    <w:abstractNumId w:val="92"/>
  </w:num>
  <w:num w:numId="94">
    <w:abstractNumId w:val="46"/>
  </w:num>
  <w:num w:numId="95">
    <w:abstractNumId w:val="54"/>
  </w:num>
  <w:num w:numId="96">
    <w:abstractNumId w:val="57"/>
  </w:num>
  <w:num w:numId="97">
    <w:abstractNumId w:val="47"/>
  </w:num>
  <w:num w:numId="98">
    <w:abstractNumId w:val="86"/>
  </w:num>
  <w:num w:numId="99">
    <w:abstractNumId w:val="91"/>
  </w:num>
  <w:num w:numId="100">
    <w:abstractNumId w:val="96"/>
  </w:num>
  <w:num w:numId="101">
    <w:abstractNumId w:val="98"/>
  </w:num>
  <w:num w:numId="102">
    <w:abstractNumId w:val="93"/>
  </w:num>
  <w:num w:numId="103">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0C0C"/>
    <w:rsid w:val="00000CBE"/>
    <w:rsid w:val="000021CD"/>
    <w:rsid w:val="0000420B"/>
    <w:rsid w:val="00004241"/>
    <w:rsid w:val="000044FC"/>
    <w:rsid w:val="000047BB"/>
    <w:rsid w:val="00005408"/>
    <w:rsid w:val="000055FD"/>
    <w:rsid w:val="000059F6"/>
    <w:rsid w:val="000063FD"/>
    <w:rsid w:val="00006BCA"/>
    <w:rsid w:val="0000718C"/>
    <w:rsid w:val="00007A1D"/>
    <w:rsid w:val="00010437"/>
    <w:rsid w:val="00010589"/>
    <w:rsid w:val="00013FE9"/>
    <w:rsid w:val="00014B2A"/>
    <w:rsid w:val="00014F3B"/>
    <w:rsid w:val="0001676A"/>
    <w:rsid w:val="00016BD5"/>
    <w:rsid w:val="00020533"/>
    <w:rsid w:val="00020C54"/>
    <w:rsid w:val="0002100D"/>
    <w:rsid w:val="00021D0E"/>
    <w:rsid w:val="000220B2"/>
    <w:rsid w:val="00022A6E"/>
    <w:rsid w:val="00022D06"/>
    <w:rsid w:val="00023012"/>
    <w:rsid w:val="00023083"/>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679A"/>
    <w:rsid w:val="000372D4"/>
    <w:rsid w:val="000379FF"/>
    <w:rsid w:val="0004166C"/>
    <w:rsid w:val="000425BB"/>
    <w:rsid w:val="000428A3"/>
    <w:rsid w:val="00043C78"/>
    <w:rsid w:val="00044000"/>
    <w:rsid w:val="00046274"/>
    <w:rsid w:val="00046401"/>
    <w:rsid w:val="000468D5"/>
    <w:rsid w:val="00046DB8"/>
    <w:rsid w:val="00046DCE"/>
    <w:rsid w:val="000504D6"/>
    <w:rsid w:val="000509FA"/>
    <w:rsid w:val="00051320"/>
    <w:rsid w:val="00052117"/>
    <w:rsid w:val="00052AAE"/>
    <w:rsid w:val="00052C55"/>
    <w:rsid w:val="00053980"/>
    <w:rsid w:val="00054807"/>
    <w:rsid w:val="00055E79"/>
    <w:rsid w:val="000560C4"/>
    <w:rsid w:val="0005614F"/>
    <w:rsid w:val="0005622D"/>
    <w:rsid w:val="0005664A"/>
    <w:rsid w:val="00056C27"/>
    <w:rsid w:val="00057DCD"/>
    <w:rsid w:val="000603CC"/>
    <w:rsid w:val="0006095A"/>
    <w:rsid w:val="00060DF2"/>
    <w:rsid w:val="00060F6B"/>
    <w:rsid w:val="000615FC"/>
    <w:rsid w:val="00061D8E"/>
    <w:rsid w:val="000623D1"/>
    <w:rsid w:val="000639BE"/>
    <w:rsid w:val="0006476F"/>
    <w:rsid w:val="00064CBA"/>
    <w:rsid w:val="00064EE5"/>
    <w:rsid w:val="000651B5"/>
    <w:rsid w:val="00065A10"/>
    <w:rsid w:val="00065C1E"/>
    <w:rsid w:val="000671D7"/>
    <w:rsid w:val="00067478"/>
    <w:rsid w:val="00067A4B"/>
    <w:rsid w:val="00070774"/>
    <w:rsid w:val="00070A45"/>
    <w:rsid w:val="00070C15"/>
    <w:rsid w:val="00071A6D"/>
    <w:rsid w:val="00071D61"/>
    <w:rsid w:val="000721BA"/>
    <w:rsid w:val="000727E3"/>
    <w:rsid w:val="00072B82"/>
    <w:rsid w:val="00072E40"/>
    <w:rsid w:val="00073049"/>
    <w:rsid w:val="0007353E"/>
    <w:rsid w:val="00073C92"/>
    <w:rsid w:val="00074D32"/>
    <w:rsid w:val="00074E67"/>
    <w:rsid w:val="00075412"/>
    <w:rsid w:val="00075537"/>
    <w:rsid w:val="0007553D"/>
    <w:rsid w:val="00075E90"/>
    <w:rsid w:val="00076678"/>
    <w:rsid w:val="00076CF9"/>
    <w:rsid w:val="00076D5C"/>
    <w:rsid w:val="00076FDA"/>
    <w:rsid w:val="00077B08"/>
    <w:rsid w:val="00077B47"/>
    <w:rsid w:val="00080320"/>
    <w:rsid w:val="00080744"/>
    <w:rsid w:val="00080845"/>
    <w:rsid w:val="00080AA2"/>
    <w:rsid w:val="000813FA"/>
    <w:rsid w:val="000819A2"/>
    <w:rsid w:val="00084809"/>
    <w:rsid w:val="0008553F"/>
    <w:rsid w:val="000877F5"/>
    <w:rsid w:val="000909C3"/>
    <w:rsid w:val="00091DE3"/>
    <w:rsid w:val="00091F1C"/>
    <w:rsid w:val="000938C8"/>
    <w:rsid w:val="00093D61"/>
    <w:rsid w:val="00094552"/>
    <w:rsid w:val="00096967"/>
    <w:rsid w:val="00096A83"/>
    <w:rsid w:val="00096F56"/>
    <w:rsid w:val="000977FE"/>
    <w:rsid w:val="000A0B03"/>
    <w:rsid w:val="000A0B2F"/>
    <w:rsid w:val="000A170D"/>
    <w:rsid w:val="000A353B"/>
    <w:rsid w:val="000A3DF5"/>
    <w:rsid w:val="000A4661"/>
    <w:rsid w:val="000A4701"/>
    <w:rsid w:val="000A5463"/>
    <w:rsid w:val="000A551D"/>
    <w:rsid w:val="000A5B14"/>
    <w:rsid w:val="000A6CA9"/>
    <w:rsid w:val="000A71F1"/>
    <w:rsid w:val="000A721D"/>
    <w:rsid w:val="000A7FA4"/>
    <w:rsid w:val="000B082C"/>
    <w:rsid w:val="000B1988"/>
    <w:rsid w:val="000B1B3D"/>
    <w:rsid w:val="000B251E"/>
    <w:rsid w:val="000B297D"/>
    <w:rsid w:val="000B2DF0"/>
    <w:rsid w:val="000B3A5E"/>
    <w:rsid w:val="000B3A72"/>
    <w:rsid w:val="000B3EF1"/>
    <w:rsid w:val="000B4864"/>
    <w:rsid w:val="000B4AEC"/>
    <w:rsid w:val="000B4D47"/>
    <w:rsid w:val="000C00BE"/>
    <w:rsid w:val="000C0844"/>
    <w:rsid w:val="000C1614"/>
    <w:rsid w:val="000C1D92"/>
    <w:rsid w:val="000C21EC"/>
    <w:rsid w:val="000C26E9"/>
    <w:rsid w:val="000C2EF0"/>
    <w:rsid w:val="000C46A4"/>
    <w:rsid w:val="000C49F7"/>
    <w:rsid w:val="000C6877"/>
    <w:rsid w:val="000C77EB"/>
    <w:rsid w:val="000D071C"/>
    <w:rsid w:val="000D0824"/>
    <w:rsid w:val="000D1F65"/>
    <w:rsid w:val="000D2C70"/>
    <w:rsid w:val="000D319B"/>
    <w:rsid w:val="000D32C1"/>
    <w:rsid w:val="000D6DC6"/>
    <w:rsid w:val="000E0412"/>
    <w:rsid w:val="000E215A"/>
    <w:rsid w:val="000E2E0A"/>
    <w:rsid w:val="000E310A"/>
    <w:rsid w:val="000E3D21"/>
    <w:rsid w:val="000E5E79"/>
    <w:rsid w:val="000E64C0"/>
    <w:rsid w:val="000E6B39"/>
    <w:rsid w:val="000E7ED4"/>
    <w:rsid w:val="000F025A"/>
    <w:rsid w:val="000F0480"/>
    <w:rsid w:val="000F0D64"/>
    <w:rsid w:val="000F4061"/>
    <w:rsid w:val="000F4FCB"/>
    <w:rsid w:val="000F69DC"/>
    <w:rsid w:val="000F6F28"/>
    <w:rsid w:val="000F7FA2"/>
    <w:rsid w:val="00100241"/>
    <w:rsid w:val="001002D1"/>
    <w:rsid w:val="0010118A"/>
    <w:rsid w:val="00101D93"/>
    <w:rsid w:val="00101FAC"/>
    <w:rsid w:val="00102A5C"/>
    <w:rsid w:val="0010371B"/>
    <w:rsid w:val="00103CC8"/>
    <w:rsid w:val="00103FBD"/>
    <w:rsid w:val="0010402F"/>
    <w:rsid w:val="001040C8"/>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1F7"/>
    <w:rsid w:val="00111820"/>
    <w:rsid w:val="00111852"/>
    <w:rsid w:val="001119E1"/>
    <w:rsid w:val="00112A2A"/>
    <w:rsid w:val="00112A43"/>
    <w:rsid w:val="00112A7D"/>
    <w:rsid w:val="00112F8B"/>
    <w:rsid w:val="0011395D"/>
    <w:rsid w:val="00113ED6"/>
    <w:rsid w:val="00114EA2"/>
    <w:rsid w:val="00115179"/>
    <w:rsid w:val="00115238"/>
    <w:rsid w:val="001152E5"/>
    <w:rsid w:val="001171FA"/>
    <w:rsid w:val="00121153"/>
    <w:rsid w:val="001221E0"/>
    <w:rsid w:val="001226A9"/>
    <w:rsid w:val="00122EED"/>
    <w:rsid w:val="00123CFA"/>
    <w:rsid w:val="00125E7D"/>
    <w:rsid w:val="00126A32"/>
    <w:rsid w:val="00126D79"/>
    <w:rsid w:val="00127810"/>
    <w:rsid w:val="00127935"/>
    <w:rsid w:val="00127B02"/>
    <w:rsid w:val="001318D4"/>
    <w:rsid w:val="001326A4"/>
    <w:rsid w:val="00132DAD"/>
    <w:rsid w:val="0013345C"/>
    <w:rsid w:val="00133A7C"/>
    <w:rsid w:val="00134213"/>
    <w:rsid w:val="0013427C"/>
    <w:rsid w:val="00136AB4"/>
    <w:rsid w:val="00136D92"/>
    <w:rsid w:val="00136FD6"/>
    <w:rsid w:val="00140DF8"/>
    <w:rsid w:val="001417D5"/>
    <w:rsid w:val="0014180D"/>
    <w:rsid w:val="00141DE9"/>
    <w:rsid w:val="001422BC"/>
    <w:rsid w:val="001426EC"/>
    <w:rsid w:val="00142741"/>
    <w:rsid w:val="001439C5"/>
    <w:rsid w:val="00143DC9"/>
    <w:rsid w:val="00143DCE"/>
    <w:rsid w:val="001440AD"/>
    <w:rsid w:val="001456A1"/>
    <w:rsid w:val="0014570C"/>
    <w:rsid w:val="00145D94"/>
    <w:rsid w:val="00147363"/>
    <w:rsid w:val="00147654"/>
    <w:rsid w:val="00151121"/>
    <w:rsid w:val="001519BB"/>
    <w:rsid w:val="0015237C"/>
    <w:rsid w:val="001547BA"/>
    <w:rsid w:val="00155057"/>
    <w:rsid w:val="001564E5"/>
    <w:rsid w:val="001565AD"/>
    <w:rsid w:val="00156D7F"/>
    <w:rsid w:val="001578CE"/>
    <w:rsid w:val="001600AB"/>
    <w:rsid w:val="0016025C"/>
    <w:rsid w:val="0016043C"/>
    <w:rsid w:val="001604F4"/>
    <w:rsid w:val="00160E6D"/>
    <w:rsid w:val="00161186"/>
    <w:rsid w:val="001617AD"/>
    <w:rsid w:val="00163C05"/>
    <w:rsid w:val="00163CA8"/>
    <w:rsid w:val="00164BD5"/>
    <w:rsid w:val="001653DA"/>
    <w:rsid w:val="00166C28"/>
    <w:rsid w:val="00167177"/>
    <w:rsid w:val="00167D44"/>
    <w:rsid w:val="001703CB"/>
    <w:rsid w:val="00170BBB"/>
    <w:rsid w:val="00170E41"/>
    <w:rsid w:val="00171018"/>
    <w:rsid w:val="00171797"/>
    <w:rsid w:val="001718F3"/>
    <w:rsid w:val="001719AF"/>
    <w:rsid w:val="00171B17"/>
    <w:rsid w:val="00171BD9"/>
    <w:rsid w:val="00171EF7"/>
    <w:rsid w:val="001731C2"/>
    <w:rsid w:val="00173BC3"/>
    <w:rsid w:val="00175236"/>
    <w:rsid w:val="00175D8E"/>
    <w:rsid w:val="001764F0"/>
    <w:rsid w:val="00176E8D"/>
    <w:rsid w:val="001800D2"/>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535C"/>
    <w:rsid w:val="00195771"/>
    <w:rsid w:val="0019633C"/>
    <w:rsid w:val="001963F1"/>
    <w:rsid w:val="001965E6"/>
    <w:rsid w:val="001975A2"/>
    <w:rsid w:val="00197A48"/>
    <w:rsid w:val="001A0D77"/>
    <w:rsid w:val="001A1378"/>
    <w:rsid w:val="001A21E2"/>
    <w:rsid w:val="001A2CEF"/>
    <w:rsid w:val="001A3241"/>
    <w:rsid w:val="001A48CA"/>
    <w:rsid w:val="001A4EB2"/>
    <w:rsid w:val="001A6212"/>
    <w:rsid w:val="001A64EA"/>
    <w:rsid w:val="001A77B0"/>
    <w:rsid w:val="001B060A"/>
    <w:rsid w:val="001B1B02"/>
    <w:rsid w:val="001B2AD3"/>
    <w:rsid w:val="001B673D"/>
    <w:rsid w:val="001B6F7B"/>
    <w:rsid w:val="001B717C"/>
    <w:rsid w:val="001B7569"/>
    <w:rsid w:val="001C00C0"/>
    <w:rsid w:val="001C0D10"/>
    <w:rsid w:val="001C0FCB"/>
    <w:rsid w:val="001C155B"/>
    <w:rsid w:val="001C2372"/>
    <w:rsid w:val="001C2D7A"/>
    <w:rsid w:val="001C3526"/>
    <w:rsid w:val="001C37BB"/>
    <w:rsid w:val="001C3C88"/>
    <w:rsid w:val="001C4106"/>
    <w:rsid w:val="001C56A8"/>
    <w:rsid w:val="001C5BF4"/>
    <w:rsid w:val="001C7079"/>
    <w:rsid w:val="001D0315"/>
    <w:rsid w:val="001D0326"/>
    <w:rsid w:val="001D0A85"/>
    <w:rsid w:val="001D13CF"/>
    <w:rsid w:val="001D1841"/>
    <w:rsid w:val="001D2D55"/>
    <w:rsid w:val="001D336E"/>
    <w:rsid w:val="001D3746"/>
    <w:rsid w:val="001D4FA7"/>
    <w:rsid w:val="001D56C6"/>
    <w:rsid w:val="001D574E"/>
    <w:rsid w:val="001D5E0C"/>
    <w:rsid w:val="001D602A"/>
    <w:rsid w:val="001D6491"/>
    <w:rsid w:val="001D68F5"/>
    <w:rsid w:val="001D78D4"/>
    <w:rsid w:val="001E13B1"/>
    <w:rsid w:val="001E13D5"/>
    <w:rsid w:val="001E2681"/>
    <w:rsid w:val="001E3E00"/>
    <w:rsid w:val="001E4377"/>
    <w:rsid w:val="001E5F04"/>
    <w:rsid w:val="001E649D"/>
    <w:rsid w:val="001E68C8"/>
    <w:rsid w:val="001E6F99"/>
    <w:rsid w:val="001F2D51"/>
    <w:rsid w:val="001F2F10"/>
    <w:rsid w:val="001F3C70"/>
    <w:rsid w:val="001F3C74"/>
    <w:rsid w:val="001F3EE3"/>
    <w:rsid w:val="001F420B"/>
    <w:rsid w:val="001F4F83"/>
    <w:rsid w:val="001F540C"/>
    <w:rsid w:val="001F70F1"/>
    <w:rsid w:val="001F78CB"/>
    <w:rsid w:val="001F7A0F"/>
    <w:rsid w:val="00200846"/>
    <w:rsid w:val="00200F55"/>
    <w:rsid w:val="00201212"/>
    <w:rsid w:val="00201FE0"/>
    <w:rsid w:val="00202663"/>
    <w:rsid w:val="002026CF"/>
    <w:rsid w:val="002032B4"/>
    <w:rsid w:val="00203E00"/>
    <w:rsid w:val="00204969"/>
    <w:rsid w:val="00205482"/>
    <w:rsid w:val="00205C91"/>
    <w:rsid w:val="00205E26"/>
    <w:rsid w:val="0020781E"/>
    <w:rsid w:val="00207A23"/>
    <w:rsid w:val="0021031F"/>
    <w:rsid w:val="002112EE"/>
    <w:rsid w:val="002122EA"/>
    <w:rsid w:val="00212D51"/>
    <w:rsid w:val="002144B7"/>
    <w:rsid w:val="00215BFC"/>
    <w:rsid w:val="0021605C"/>
    <w:rsid w:val="0022005E"/>
    <w:rsid w:val="002202FA"/>
    <w:rsid w:val="00220745"/>
    <w:rsid w:val="00221250"/>
    <w:rsid w:val="002212C4"/>
    <w:rsid w:val="002221A5"/>
    <w:rsid w:val="002229BC"/>
    <w:rsid w:val="002230A8"/>
    <w:rsid w:val="00223AA6"/>
    <w:rsid w:val="00224376"/>
    <w:rsid w:val="00224D72"/>
    <w:rsid w:val="002261F2"/>
    <w:rsid w:val="002261FE"/>
    <w:rsid w:val="002262C8"/>
    <w:rsid w:val="00227063"/>
    <w:rsid w:val="00230AAB"/>
    <w:rsid w:val="00231CE9"/>
    <w:rsid w:val="00231F18"/>
    <w:rsid w:val="002333C6"/>
    <w:rsid w:val="002333D6"/>
    <w:rsid w:val="0023358E"/>
    <w:rsid w:val="00233918"/>
    <w:rsid w:val="002351CE"/>
    <w:rsid w:val="0023549C"/>
    <w:rsid w:val="00235519"/>
    <w:rsid w:val="002372CD"/>
    <w:rsid w:val="002404FF"/>
    <w:rsid w:val="00240AB5"/>
    <w:rsid w:val="00240CC7"/>
    <w:rsid w:val="00241846"/>
    <w:rsid w:val="002425B6"/>
    <w:rsid w:val="0024357E"/>
    <w:rsid w:val="00243D34"/>
    <w:rsid w:val="002459DC"/>
    <w:rsid w:val="00246CED"/>
    <w:rsid w:val="00246E1B"/>
    <w:rsid w:val="002474C8"/>
    <w:rsid w:val="0025043A"/>
    <w:rsid w:val="00250DB0"/>
    <w:rsid w:val="002512B6"/>
    <w:rsid w:val="0025156C"/>
    <w:rsid w:val="002519E1"/>
    <w:rsid w:val="002527BA"/>
    <w:rsid w:val="00252C71"/>
    <w:rsid w:val="00253948"/>
    <w:rsid w:val="0025463D"/>
    <w:rsid w:val="0025486F"/>
    <w:rsid w:val="00254C72"/>
    <w:rsid w:val="0025695D"/>
    <w:rsid w:val="00256F29"/>
    <w:rsid w:val="0025716C"/>
    <w:rsid w:val="0026065B"/>
    <w:rsid w:val="00260A98"/>
    <w:rsid w:val="00260C79"/>
    <w:rsid w:val="00261AFC"/>
    <w:rsid w:val="00261B3D"/>
    <w:rsid w:val="00261BE6"/>
    <w:rsid w:val="00261E7C"/>
    <w:rsid w:val="00262160"/>
    <w:rsid w:val="00263A47"/>
    <w:rsid w:val="002640C7"/>
    <w:rsid w:val="002656EB"/>
    <w:rsid w:val="002658E1"/>
    <w:rsid w:val="00265F88"/>
    <w:rsid w:val="00266FF2"/>
    <w:rsid w:val="002672FC"/>
    <w:rsid w:val="00270EF6"/>
    <w:rsid w:val="00271B66"/>
    <w:rsid w:val="00272D0E"/>
    <w:rsid w:val="00274CB6"/>
    <w:rsid w:val="002755D4"/>
    <w:rsid w:val="0027566F"/>
    <w:rsid w:val="00275B09"/>
    <w:rsid w:val="002768E5"/>
    <w:rsid w:val="00277034"/>
    <w:rsid w:val="00277A93"/>
    <w:rsid w:val="00281514"/>
    <w:rsid w:val="00281B59"/>
    <w:rsid w:val="00281ECD"/>
    <w:rsid w:val="00282EBE"/>
    <w:rsid w:val="002857A1"/>
    <w:rsid w:val="002858B5"/>
    <w:rsid w:val="00285CE8"/>
    <w:rsid w:val="00286E38"/>
    <w:rsid w:val="00287773"/>
    <w:rsid w:val="00290BC7"/>
    <w:rsid w:val="0029323F"/>
    <w:rsid w:val="00293378"/>
    <w:rsid w:val="0029454C"/>
    <w:rsid w:val="0029460E"/>
    <w:rsid w:val="00294D82"/>
    <w:rsid w:val="002960C8"/>
    <w:rsid w:val="00296B78"/>
    <w:rsid w:val="002972A8"/>
    <w:rsid w:val="00297B70"/>
    <w:rsid w:val="002A01CD"/>
    <w:rsid w:val="002A1B8D"/>
    <w:rsid w:val="002A1CC1"/>
    <w:rsid w:val="002A1F77"/>
    <w:rsid w:val="002A271C"/>
    <w:rsid w:val="002A28ED"/>
    <w:rsid w:val="002A3D28"/>
    <w:rsid w:val="002A4092"/>
    <w:rsid w:val="002A5478"/>
    <w:rsid w:val="002A685C"/>
    <w:rsid w:val="002A73F2"/>
    <w:rsid w:val="002A7761"/>
    <w:rsid w:val="002A7C4B"/>
    <w:rsid w:val="002B090D"/>
    <w:rsid w:val="002B2251"/>
    <w:rsid w:val="002B3360"/>
    <w:rsid w:val="002B33C4"/>
    <w:rsid w:val="002B40EB"/>
    <w:rsid w:val="002B5291"/>
    <w:rsid w:val="002B53E4"/>
    <w:rsid w:val="002B5408"/>
    <w:rsid w:val="002C0423"/>
    <w:rsid w:val="002C0BE7"/>
    <w:rsid w:val="002C25BE"/>
    <w:rsid w:val="002C27FF"/>
    <w:rsid w:val="002C29FC"/>
    <w:rsid w:val="002C2B8C"/>
    <w:rsid w:val="002C34D8"/>
    <w:rsid w:val="002C3DB4"/>
    <w:rsid w:val="002C608D"/>
    <w:rsid w:val="002C6146"/>
    <w:rsid w:val="002C6185"/>
    <w:rsid w:val="002C6E88"/>
    <w:rsid w:val="002D0402"/>
    <w:rsid w:val="002D0BD2"/>
    <w:rsid w:val="002D1C7A"/>
    <w:rsid w:val="002D27ED"/>
    <w:rsid w:val="002D2B07"/>
    <w:rsid w:val="002D4AAC"/>
    <w:rsid w:val="002D5A16"/>
    <w:rsid w:val="002D73CA"/>
    <w:rsid w:val="002D761F"/>
    <w:rsid w:val="002D7659"/>
    <w:rsid w:val="002D7F6C"/>
    <w:rsid w:val="002E0D0B"/>
    <w:rsid w:val="002E0E21"/>
    <w:rsid w:val="002E15C7"/>
    <w:rsid w:val="002E19BE"/>
    <w:rsid w:val="002E2420"/>
    <w:rsid w:val="002E3457"/>
    <w:rsid w:val="002E3F5D"/>
    <w:rsid w:val="002E5079"/>
    <w:rsid w:val="002E5161"/>
    <w:rsid w:val="002E74FE"/>
    <w:rsid w:val="002F06C4"/>
    <w:rsid w:val="002F0FEC"/>
    <w:rsid w:val="002F16B8"/>
    <w:rsid w:val="002F257C"/>
    <w:rsid w:val="002F2C0F"/>
    <w:rsid w:val="002F31F0"/>
    <w:rsid w:val="002F3C3A"/>
    <w:rsid w:val="002F3E18"/>
    <w:rsid w:val="002F3E44"/>
    <w:rsid w:val="002F4A7F"/>
    <w:rsid w:val="002F66F2"/>
    <w:rsid w:val="002F70AB"/>
    <w:rsid w:val="002F7C0F"/>
    <w:rsid w:val="00301171"/>
    <w:rsid w:val="003012E2"/>
    <w:rsid w:val="0030201E"/>
    <w:rsid w:val="0030256B"/>
    <w:rsid w:val="003028A5"/>
    <w:rsid w:val="00303E22"/>
    <w:rsid w:val="0030406D"/>
    <w:rsid w:val="003043A2"/>
    <w:rsid w:val="003044B9"/>
    <w:rsid w:val="003048FC"/>
    <w:rsid w:val="00304C40"/>
    <w:rsid w:val="00304EBC"/>
    <w:rsid w:val="00305229"/>
    <w:rsid w:val="00305558"/>
    <w:rsid w:val="0030646A"/>
    <w:rsid w:val="00306DF2"/>
    <w:rsid w:val="00307C86"/>
    <w:rsid w:val="0031021A"/>
    <w:rsid w:val="0031038C"/>
    <w:rsid w:val="00310DBA"/>
    <w:rsid w:val="00311000"/>
    <w:rsid w:val="0031114E"/>
    <w:rsid w:val="00311922"/>
    <w:rsid w:val="0031239E"/>
    <w:rsid w:val="003125C7"/>
    <w:rsid w:val="003133CA"/>
    <w:rsid w:val="00316564"/>
    <w:rsid w:val="003174A7"/>
    <w:rsid w:val="003176AD"/>
    <w:rsid w:val="0032113C"/>
    <w:rsid w:val="00323E5D"/>
    <w:rsid w:val="00324800"/>
    <w:rsid w:val="00325095"/>
    <w:rsid w:val="00325341"/>
    <w:rsid w:val="003254A3"/>
    <w:rsid w:val="00325E49"/>
    <w:rsid w:val="00326B44"/>
    <w:rsid w:val="0032738B"/>
    <w:rsid w:val="00327A99"/>
    <w:rsid w:val="00331002"/>
    <w:rsid w:val="003321AC"/>
    <w:rsid w:val="003334AA"/>
    <w:rsid w:val="0033374A"/>
    <w:rsid w:val="003337C7"/>
    <w:rsid w:val="00333D3F"/>
    <w:rsid w:val="00334C48"/>
    <w:rsid w:val="00335087"/>
    <w:rsid w:val="0033590D"/>
    <w:rsid w:val="00335CE5"/>
    <w:rsid w:val="0033698A"/>
    <w:rsid w:val="00337283"/>
    <w:rsid w:val="00337FC7"/>
    <w:rsid w:val="003400EB"/>
    <w:rsid w:val="0034080A"/>
    <w:rsid w:val="003412FB"/>
    <w:rsid w:val="003426EE"/>
    <w:rsid w:val="00342B93"/>
    <w:rsid w:val="00342DD7"/>
    <w:rsid w:val="00343398"/>
    <w:rsid w:val="00345560"/>
    <w:rsid w:val="00347259"/>
    <w:rsid w:val="00347CF4"/>
    <w:rsid w:val="00347FF7"/>
    <w:rsid w:val="00351820"/>
    <w:rsid w:val="00352C89"/>
    <w:rsid w:val="00353054"/>
    <w:rsid w:val="00353C73"/>
    <w:rsid w:val="00353E7A"/>
    <w:rsid w:val="00353EA4"/>
    <w:rsid w:val="0035522D"/>
    <w:rsid w:val="00355284"/>
    <w:rsid w:val="00357E89"/>
    <w:rsid w:val="00360CF1"/>
    <w:rsid w:val="00360D8A"/>
    <w:rsid w:val="00361C5E"/>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016E"/>
    <w:rsid w:val="00381367"/>
    <w:rsid w:val="00381402"/>
    <w:rsid w:val="003817E1"/>
    <w:rsid w:val="003820A4"/>
    <w:rsid w:val="003823A3"/>
    <w:rsid w:val="00384077"/>
    <w:rsid w:val="00384A07"/>
    <w:rsid w:val="00384F1D"/>
    <w:rsid w:val="00385076"/>
    <w:rsid w:val="0038625B"/>
    <w:rsid w:val="00386585"/>
    <w:rsid w:val="00386C9F"/>
    <w:rsid w:val="00386D8D"/>
    <w:rsid w:val="00387914"/>
    <w:rsid w:val="00387C12"/>
    <w:rsid w:val="0039173E"/>
    <w:rsid w:val="00392041"/>
    <w:rsid w:val="0039369D"/>
    <w:rsid w:val="003936A5"/>
    <w:rsid w:val="003939FD"/>
    <w:rsid w:val="00393A47"/>
    <w:rsid w:val="0039421C"/>
    <w:rsid w:val="00394360"/>
    <w:rsid w:val="003949F4"/>
    <w:rsid w:val="0039523C"/>
    <w:rsid w:val="00396252"/>
    <w:rsid w:val="003A044A"/>
    <w:rsid w:val="003A2114"/>
    <w:rsid w:val="003A29A5"/>
    <w:rsid w:val="003A2D07"/>
    <w:rsid w:val="003A483C"/>
    <w:rsid w:val="003A56BD"/>
    <w:rsid w:val="003A58C0"/>
    <w:rsid w:val="003A5CD7"/>
    <w:rsid w:val="003A5DEC"/>
    <w:rsid w:val="003A7EE1"/>
    <w:rsid w:val="003B0FA3"/>
    <w:rsid w:val="003B1A5D"/>
    <w:rsid w:val="003B1E38"/>
    <w:rsid w:val="003B1EB0"/>
    <w:rsid w:val="003B2A6C"/>
    <w:rsid w:val="003B3741"/>
    <w:rsid w:val="003B451B"/>
    <w:rsid w:val="003B4B61"/>
    <w:rsid w:val="003B4DDD"/>
    <w:rsid w:val="003B5064"/>
    <w:rsid w:val="003B52AC"/>
    <w:rsid w:val="003B536F"/>
    <w:rsid w:val="003B5A42"/>
    <w:rsid w:val="003B5B63"/>
    <w:rsid w:val="003B63E4"/>
    <w:rsid w:val="003B66C4"/>
    <w:rsid w:val="003B73FB"/>
    <w:rsid w:val="003B7C9A"/>
    <w:rsid w:val="003B7D5E"/>
    <w:rsid w:val="003B7F90"/>
    <w:rsid w:val="003C18E6"/>
    <w:rsid w:val="003C2720"/>
    <w:rsid w:val="003C2ACD"/>
    <w:rsid w:val="003C2D7F"/>
    <w:rsid w:val="003C3867"/>
    <w:rsid w:val="003C3C63"/>
    <w:rsid w:val="003C3CF3"/>
    <w:rsid w:val="003C4818"/>
    <w:rsid w:val="003C48EB"/>
    <w:rsid w:val="003C48F6"/>
    <w:rsid w:val="003C4A4B"/>
    <w:rsid w:val="003C4CCE"/>
    <w:rsid w:val="003C4E3E"/>
    <w:rsid w:val="003C4E4A"/>
    <w:rsid w:val="003C517B"/>
    <w:rsid w:val="003C5256"/>
    <w:rsid w:val="003C5995"/>
    <w:rsid w:val="003C5DC9"/>
    <w:rsid w:val="003C5F80"/>
    <w:rsid w:val="003C611E"/>
    <w:rsid w:val="003C69CC"/>
    <w:rsid w:val="003C6F0F"/>
    <w:rsid w:val="003C755A"/>
    <w:rsid w:val="003C75C0"/>
    <w:rsid w:val="003C7DA5"/>
    <w:rsid w:val="003D043D"/>
    <w:rsid w:val="003D054D"/>
    <w:rsid w:val="003D12CC"/>
    <w:rsid w:val="003D189D"/>
    <w:rsid w:val="003D20FA"/>
    <w:rsid w:val="003D2991"/>
    <w:rsid w:val="003D36CA"/>
    <w:rsid w:val="003D3B4A"/>
    <w:rsid w:val="003D5923"/>
    <w:rsid w:val="003D6F6C"/>
    <w:rsid w:val="003D7DAA"/>
    <w:rsid w:val="003E15A8"/>
    <w:rsid w:val="003E1773"/>
    <w:rsid w:val="003E2456"/>
    <w:rsid w:val="003E30C6"/>
    <w:rsid w:val="003E3251"/>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9EF"/>
    <w:rsid w:val="004042BF"/>
    <w:rsid w:val="00404DA1"/>
    <w:rsid w:val="00404E26"/>
    <w:rsid w:val="0040533D"/>
    <w:rsid w:val="00405D18"/>
    <w:rsid w:val="00407278"/>
    <w:rsid w:val="00407A9B"/>
    <w:rsid w:val="00407B97"/>
    <w:rsid w:val="00407D5D"/>
    <w:rsid w:val="00410D04"/>
    <w:rsid w:val="00411732"/>
    <w:rsid w:val="00411BFF"/>
    <w:rsid w:val="00411C2E"/>
    <w:rsid w:val="004123A6"/>
    <w:rsid w:val="0041377F"/>
    <w:rsid w:val="00413894"/>
    <w:rsid w:val="00413947"/>
    <w:rsid w:val="00414900"/>
    <w:rsid w:val="00414918"/>
    <w:rsid w:val="00415052"/>
    <w:rsid w:val="00415FF5"/>
    <w:rsid w:val="00416D44"/>
    <w:rsid w:val="00417369"/>
    <w:rsid w:val="00417CC6"/>
    <w:rsid w:val="0042017E"/>
    <w:rsid w:val="00421A39"/>
    <w:rsid w:val="004220DD"/>
    <w:rsid w:val="004222BF"/>
    <w:rsid w:val="0042364D"/>
    <w:rsid w:val="004237E9"/>
    <w:rsid w:val="00423C75"/>
    <w:rsid w:val="00423EEB"/>
    <w:rsid w:val="00424862"/>
    <w:rsid w:val="004251EF"/>
    <w:rsid w:val="00425E5C"/>
    <w:rsid w:val="00426C6B"/>
    <w:rsid w:val="004275A0"/>
    <w:rsid w:val="004318B9"/>
    <w:rsid w:val="00431935"/>
    <w:rsid w:val="00431D2E"/>
    <w:rsid w:val="004320CF"/>
    <w:rsid w:val="0043234F"/>
    <w:rsid w:val="0043328E"/>
    <w:rsid w:val="00434C8E"/>
    <w:rsid w:val="00435796"/>
    <w:rsid w:val="00435BCC"/>
    <w:rsid w:val="00436270"/>
    <w:rsid w:val="00436594"/>
    <w:rsid w:val="00436E51"/>
    <w:rsid w:val="004424B4"/>
    <w:rsid w:val="0044287F"/>
    <w:rsid w:val="00444216"/>
    <w:rsid w:val="004450B0"/>
    <w:rsid w:val="00445521"/>
    <w:rsid w:val="00446084"/>
    <w:rsid w:val="004460F7"/>
    <w:rsid w:val="00446ED1"/>
    <w:rsid w:val="0044739D"/>
    <w:rsid w:val="004479EF"/>
    <w:rsid w:val="00447BD0"/>
    <w:rsid w:val="00450364"/>
    <w:rsid w:val="00450A12"/>
    <w:rsid w:val="00451485"/>
    <w:rsid w:val="004517BD"/>
    <w:rsid w:val="00452080"/>
    <w:rsid w:val="00452C62"/>
    <w:rsid w:val="00453DE5"/>
    <w:rsid w:val="0045453C"/>
    <w:rsid w:val="00454EEA"/>
    <w:rsid w:val="00455CD8"/>
    <w:rsid w:val="00456BAE"/>
    <w:rsid w:val="00456D54"/>
    <w:rsid w:val="0045799B"/>
    <w:rsid w:val="004602B4"/>
    <w:rsid w:val="0046105A"/>
    <w:rsid w:val="004618FB"/>
    <w:rsid w:val="00461F10"/>
    <w:rsid w:val="0046329B"/>
    <w:rsid w:val="00463EAB"/>
    <w:rsid w:val="0046561F"/>
    <w:rsid w:val="0046598F"/>
    <w:rsid w:val="0047069C"/>
    <w:rsid w:val="004713D6"/>
    <w:rsid w:val="004714B8"/>
    <w:rsid w:val="00471FF9"/>
    <w:rsid w:val="0047386D"/>
    <w:rsid w:val="00473B69"/>
    <w:rsid w:val="00473C87"/>
    <w:rsid w:val="0047512E"/>
    <w:rsid w:val="004751EB"/>
    <w:rsid w:val="004762A7"/>
    <w:rsid w:val="00476EF2"/>
    <w:rsid w:val="00480A05"/>
    <w:rsid w:val="00480B85"/>
    <w:rsid w:val="0048179F"/>
    <w:rsid w:val="004823E0"/>
    <w:rsid w:val="00482AA9"/>
    <w:rsid w:val="00483AC0"/>
    <w:rsid w:val="00484C47"/>
    <w:rsid w:val="00484E5B"/>
    <w:rsid w:val="0048561C"/>
    <w:rsid w:val="004856E1"/>
    <w:rsid w:val="0048772C"/>
    <w:rsid w:val="00490732"/>
    <w:rsid w:val="00491922"/>
    <w:rsid w:val="00491B29"/>
    <w:rsid w:val="00491ECB"/>
    <w:rsid w:val="00492882"/>
    <w:rsid w:val="00493F50"/>
    <w:rsid w:val="00494615"/>
    <w:rsid w:val="00494E70"/>
    <w:rsid w:val="004959BE"/>
    <w:rsid w:val="00495C2D"/>
    <w:rsid w:val="00496232"/>
    <w:rsid w:val="00497C58"/>
    <w:rsid w:val="004A071C"/>
    <w:rsid w:val="004A0F8A"/>
    <w:rsid w:val="004A143B"/>
    <w:rsid w:val="004A1755"/>
    <w:rsid w:val="004A1B31"/>
    <w:rsid w:val="004A216E"/>
    <w:rsid w:val="004A2184"/>
    <w:rsid w:val="004A5EE9"/>
    <w:rsid w:val="004A6111"/>
    <w:rsid w:val="004A64DC"/>
    <w:rsid w:val="004B35AA"/>
    <w:rsid w:val="004B4463"/>
    <w:rsid w:val="004B474A"/>
    <w:rsid w:val="004B4B78"/>
    <w:rsid w:val="004B64E4"/>
    <w:rsid w:val="004B7FB9"/>
    <w:rsid w:val="004C04AE"/>
    <w:rsid w:val="004C09FF"/>
    <w:rsid w:val="004C0C83"/>
    <w:rsid w:val="004C1F7B"/>
    <w:rsid w:val="004C204E"/>
    <w:rsid w:val="004C28B2"/>
    <w:rsid w:val="004C32BF"/>
    <w:rsid w:val="004C44F5"/>
    <w:rsid w:val="004C4A5A"/>
    <w:rsid w:val="004C4CD1"/>
    <w:rsid w:val="004C4D35"/>
    <w:rsid w:val="004C5A44"/>
    <w:rsid w:val="004C6063"/>
    <w:rsid w:val="004C60B3"/>
    <w:rsid w:val="004C752B"/>
    <w:rsid w:val="004C7C17"/>
    <w:rsid w:val="004D16D7"/>
    <w:rsid w:val="004D172C"/>
    <w:rsid w:val="004D2A0E"/>
    <w:rsid w:val="004D3CBF"/>
    <w:rsid w:val="004D5C91"/>
    <w:rsid w:val="004D7090"/>
    <w:rsid w:val="004D7896"/>
    <w:rsid w:val="004D7CBA"/>
    <w:rsid w:val="004E07D1"/>
    <w:rsid w:val="004E1327"/>
    <w:rsid w:val="004E1860"/>
    <w:rsid w:val="004E2894"/>
    <w:rsid w:val="004E2B55"/>
    <w:rsid w:val="004E2CF8"/>
    <w:rsid w:val="004E491F"/>
    <w:rsid w:val="004E4CE5"/>
    <w:rsid w:val="004E5DB8"/>
    <w:rsid w:val="004E64BD"/>
    <w:rsid w:val="004F0A44"/>
    <w:rsid w:val="004F1635"/>
    <w:rsid w:val="004F164F"/>
    <w:rsid w:val="004F16FF"/>
    <w:rsid w:val="004F18B0"/>
    <w:rsid w:val="004F1F12"/>
    <w:rsid w:val="004F23A3"/>
    <w:rsid w:val="004F2FD1"/>
    <w:rsid w:val="004F424C"/>
    <w:rsid w:val="004F4381"/>
    <w:rsid w:val="004F5574"/>
    <w:rsid w:val="004F6756"/>
    <w:rsid w:val="004F750B"/>
    <w:rsid w:val="005003E2"/>
    <w:rsid w:val="00501A97"/>
    <w:rsid w:val="00501C3B"/>
    <w:rsid w:val="00503200"/>
    <w:rsid w:val="00503289"/>
    <w:rsid w:val="00504B26"/>
    <w:rsid w:val="00505CA8"/>
    <w:rsid w:val="005079B9"/>
    <w:rsid w:val="00510460"/>
    <w:rsid w:val="005120DF"/>
    <w:rsid w:val="005123CE"/>
    <w:rsid w:val="005131BA"/>
    <w:rsid w:val="0051486C"/>
    <w:rsid w:val="005149BE"/>
    <w:rsid w:val="00515FC0"/>
    <w:rsid w:val="005161CA"/>
    <w:rsid w:val="0052135F"/>
    <w:rsid w:val="0052234D"/>
    <w:rsid w:val="005225BB"/>
    <w:rsid w:val="00522A04"/>
    <w:rsid w:val="00523AC1"/>
    <w:rsid w:val="00524234"/>
    <w:rsid w:val="00524BA9"/>
    <w:rsid w:val="005250EF"/>
    <w:rsid w:val="005266AC"/>
    <w:rsid w:val="00526C84"/>
    <w:rsid w:val="00527F59"/>
    <w:rsid w:val="0053119A"/>
    <w:rsid w:val="00531CC7"/>
    <w:rsid w:val="0053387C"/>
    <w:rsid w:val="00534F4B"/>
    <w:rsid w:val="005351BF"/>
    <w:rsid w:val="00535228"/>
    <w:rsid w:val="0053616E"/>
    <w:rsid w:val="00536318"/>
    <w:rsid w:val="0053659A"/>
    <w:rsid w:val="00536D21"/>
    <w:rsid w:val="00537540"/>
    <w:rsid w:val="00537D1E"/>
    <w:rsid w:val="0054118A"/>
    <w:rsid w:val="0054271D"/>
    <w:rsid w:val="0054305E"/>
    <w:rsid w:val="00543EDC"/>
    <w:rsid w:val="00544339"/>
    <w:rsid w:val="00544A68"/>
    <w:rsid w:val="0054590A"/>
    <w:rsid w:val="00546A4D"/>
    <w:rsid w:val="00546B34"/>
    <w:rsid w:val="0054703C"/>
    <w:rsid w:val="00551BE5"/>
    <w:rsid w:val="00553BD8"/>
    <w:rsid w:val="00555BFE"/>
    <w:rsid w:val="005566FD"/>
    <w:rsid w:val="00556993"/>
    <w:rsid w:val="00556C89"/>
    <w:rsid w:val="00557122"/>
    <w:rsid w:val="00557200"/>
    <w:rsid w:val="0056030E"/>
    <w:rsid w:val="005605EA"/>
    <w:rsid w:val="00560B81"/>
    <w:rsid w:val="00560F84"/>
    <w:rsid w:val="00560F9C"/>
    <w:rsid w:val="0056157B"/>
    <w:rsid w:val="00561631"/>
    <w:rsid w:val="00561EC0"/>
    <w:rsid w:val="005628BE"/>
    <w:rsid w:val="00563E04"/>
    <w:rsid w:val="00564E95"/>
    <w:rsid w:val="0056510E"/>
    <w:rsid w:val="00565838"/>
    <w:rsid w:val="005664F5"/>
    <w:rsid w:val="0056683C"/>
    <w:rsid w:val="0057007C"/>
    <w:rsid w:val="00570347"/>
    <w:rsid w:val="00570DE5"/>
    <w:rsid w:val="005719D2"/>
    <w:rsid w:val="00571E30"/>
    <w:rsid w:val="0057221E"/>
    <w:rsid w:val="005745F4"/>
    <w:rsid w:val="00574C69"/>
    <w:rsid w:val="00574D3B"/>
    <w:rsid w:val="00574E3C"/>
    <w:rsid w:val="005757D8"/>
    <w:rsid w:val="00576191"/>
    <w:rsid w:val="00576AA1"/>
    <w:rsid w:val="00577933"/>
    <w:rsid w:val="00577BC2"/>
    <w:rsid w:val="00581056"/>
    <w:rsid w:val="0058152B"/>
    <w:rsid w:val="005821EF"/>
    <w:rsid w:val="0058372C"/>
    <w:rsid w:val="00583D80"/>
    <w:rsid w:val="0058493C"/>
    <w:rsid w:val="00584D20"/>
    <w:rsid w:val="00585BC3"/>
    <w:rsid w:val="00587891"/>
    <w:rsid w:val="0059134D"/>
    <w:rsid w:val="005916EE"/>
    <w:rsid w:val="00592360"/>
    <w:rsid w:val="00592C8A"/>
    <w:rsid w:val="005941C6"/>
    <w:rsid w:val="00594551"/>
    <w:rsid w:val="00594A7B"/>
    <w:rsid w:val="00595532"/>
    <w:rsid w:val="00595A55"/>
    <w:rsid w:val="00597875"/>
    <w:rsid w:val="00597BB7"/>
    <w:rsid w:val="005A04C0"/>
    <w:rsid w:val="005A1074"/>
    <w:rsid w:val="005A13B7"/>
    <w:rsid w:val="005A1EDB"/>
    <w:rsid w:val="005A2426"/>
    <w:rsid w:val="005A2A58"/>
    <w:rsid w:val="005A2B06"/>
    <w:rsid w:val="005A386B"/>
    <w:rsid w:val="005A3968"/>
    <w:rsid w:val="005A4272"/>
    <w:rsid w:val="005A4486"/>
    <w:rsid w:val="005A5916"/>
    <w:rsid w:val="005A674A"/>
    <w:rsid w:val="005A725A"/>
    <w:rsid w:val="005B0DC8"/>
    <w:rsid w:val="005B14AA"/>
    <w:rsid w:val="005B32F4"/>
    <w:rsid w:val="005B5FA1"/>
    <w:rsid w:val="005B63B8"/>
    <w:rsid w:val="005B679F"/>
    <w:rsid w:val="005B6B68"/>
    <w:rsid w:val="005C0426"/>
    <w:rsid w:val="005C0992"/>
    <w:rsid w:val="005C14BB"/>
    <w:rsid w:val="005C22C1"/>
    <w:rsid w:val="005C2E62"/>
    <w:rsid w:val="005C3598"/>
    <w:rsid w:val="005C382A"/>
    <w:rsid w:val="005C3B11"/>
    <w:rsid w:val="005C421C"/>
    <w:rsid w:val="005C450B"/>
    <w:rsid w:val="005C5893"/>
    <w:rsid w:val="005D01E0"/>
    <w:rsid w:val="005D08D3"/>
    <w:rsid w:val="005D0F74"/>
    <w:rsid w:val="005D0F78"/>
    <w:rsid w:val="005D0F8C"/>
    <w:rsid w:val="005D118A"/>
    <w:rsid w:val="005D126B"/>
    <w:rsid w:val="005D1698"/>
    <w:rsid w:val="005D1B37"/>
    <w:rsid w:val="005D1E91"/>
    <w:rsid w:val="005D24A9"/>
    <w:rsid w:val="005D2E45"/>
    <w:rsid w:val="005D3194"/>
    <w:rsid w:val="005D55E2"/>
    <w:rsid w:val="005D5955"/>
    <w:rsid w:val="005D5F77"/>
    <w:rsid w:val="005D5F79"/>
    <w:rsid w:val="005D6B00"/>
    <w:rsid w:val="005D6F54"/>
    <w:rsid w:val="005D70CA"/>
    <w:rsid w:val="005D72BE"/>
    <w:rsid w:val="005D75BB"/>
    <w:rsid w:val="005D7BA3"/>
    <w:rsid w:val="005D7F09"/>
    <w:rsid w:val="005E00A7"/>
    <w:rsid w:val="005E0130"/>
    <w:rsid w:val="005E04D6"/>
    <w:rsid w:val="005E0E0E"/>
    <w:rsid w:val="005E1380"/>
    <w:rsid w:val="005E1930"/>
    <w:rsid w:val="005E1E82"/>
    <w:rsid w:val="005E2CA2"/>
    <w:rsid w:val="005E3183"/>
    <w:rsid w:val="005E36D2"/>
    <w:rsid w:val="005E3CC4"/>
    <w:rsid w:val="005E4980"/>
    <w:rsid w:val="005E5094"/>
    <w:rsid w:val="005E5F78"/>
    <w:rsid w:val="005E63A2"/>
    <w:rsid w:val="005E6C85"/>
    <w:rsid w:val="005E6CB0"/>
    <w:rsid w:val="005E6ED6"/>
    <w:rsid w:val="005F120F"/>
    <w:rsid w:val="005F2415"/>
    <w:rsid w:val="005F26A1"/>
    <w:rsid w:val="005F3E4D"/>
    <w:rsid w:val="005F469E"/>
    <w:rsid w:val="005F535B"/>
    <w:rsid w:val="005F5986"/>
    <w:rsid w:val="005F6C5F"/>
    <w:rsid w:val="005F7917"/>
    <w:rsid w:val="0060108F"/>
    <w:rsid w:val="00601F02"/>
    <w:rsid w:val="00602172"/>
    <w:rsid w:val="00602280"/>
    <w:rsid w:val="00602BE5"/>
    <w:rsid w:val="00602CD2"/>
    <w:rsid w:val="00602F1D"/>
    <w:rsid w:val="00602F35"/>
    <w:rsid w:val="006033A9"/>
    <w:rsid w:val="0060419B"/>
    <w:rsid w:val="006045A9"/>
    <w:rsid w:val="00604E49"/>
    <w:rsid w:val="00605342"/>
    <w:rsid w:val="00605790"/>
    <w:rsid w:val="006065CB"/>
    <w:rsid w:val="006078D4"/>
    <w:rsid w:val="006102B3"/>
    <w:rsid w:val="00610EDD"/>
    <w:rsid w:val="00611002"/>
    <w:rsid w:val="00612BE1"/>
    <w:rsid w:val="006163A7"/>
    <w:rsid w:val="00616917"/>
    <w:rsid w:val="00616ABC"/>
    <w:rsid w:val="00617012"/>
    <w:rsid w:val="00617193"/>
    <w:rsid w:val="00617372"/>
    <w:rsid w:val="00617904"/>
    <w:rsid w:val="00620181"/>
    <w:rsid w:val="00620385"/>
    <w:rsid w:val="006203AE"/>
    <w:rsid w:val="006203DF"/>
    <w:rsid w:val="00620517"/>
    <w:rsid w:val="0062130E"/>
    <w:rsid w:val="006218B2"/>
    <w:rsid w:val="00621AE9"/>
    <w:rsid w:val="00621F94"/>
    <w:rsid w:val="00622A25"/>
    <w:rsid w:val="00623478"/>
    <w:rsid w:val="00623AE0"/>
    <w:rsid w:val="00624103"/>
    <w:rsid w:val="00624716"/>
    <w:rsid w:val="006268AF"/>
    <w:rsid w:val="006275D9"/>
    <w:rsid w:val="00627D14"/>
    <w:rsid w:val="00627E1A"/>
    <w:rsid w:val="00627E1E"/>
    <w:rsid w:val="006305B8"/>
    <w:rsid w:val="006309B3"/>
    <w:rsid w:val="0063168C"/>
    <w:rsid w:val="0063230A"/>
    <w:rsid w:val="00632341"/>
    <w:rsid w:val="00633E51"/>
    <w:rsid w:val="00634331"/>
    <w:rsid w:val="00636DF6"/>
    <w:rsid w:val="00636F32"/>
    <w:rsid w:val="00640033"/>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3FDC"/>
    <w:rsid w:val="00654773"/>
    <w:rsid w:val="00656195"/>
    <w:rsid w:val="00656953"/>
    <w:rsid w:val="006576AB"/>
    <w:rsid w:val="00660515"/>
    <w:rsid w:val="006605AC"/>
    <w:rsid w:val="00661586"/>
    <w:rsid w:val="0066227C"/>
    <w:rsid w:val="00663B22"/>
    <w:rsid w:val="00664651"/>
    <w:rsid w:val="00665FC6"/>
    <w:rsid w:val="00666745"/>
    <w:rsid w:val="00667F61"/>
    <w:rsid w:val="0067011E"/>
    <w:rsid w:val="0067040F"/>
    <w:rsid w:val="00671205"/>
    <w:rsid w:val="006718CD"/>
    <w:rsid w:val="00672A16"/>
    <w:rsid w:val="00673240"/>
    <w:rsid w:val="006734DD"/>
    <w:rsid w:val="006741C1"/>
    <w:rsid w:val="006742C1"/>
    <w:rsid w:val="00675287"/>
    <w:rsid w:val="00675BBE"/>
    <w:rsid w:val="00675FB1"/>
    <w:rsid w:val="00676CFE"/>
    <w:rsid w:val="0067739F"/>
    <w:rsid w:val="0068056A"/>
    <w:rsid w:val="006810FB"/>
    <w:rsid w:val="00682545"/>
    <w:rsid w:val="006832D4"/>
    <w:rsid w:val="00684843"/>
    <w:rsid w:val="00685483"/>
    <w:rsid w:val="00685E93"/>
    <w:rsid w:val="00686E45"/>
    <w:rsid w:val="00687C5A"/>
    <w:rsid w:val="00690CF4"/>
    <w:rsid w:val="006918A7"/>
    <w:rsid w:val="00692255"/>
    <w:rsid w:val="0069229D"/>
    <w:rsid w:val="006928E0"/>
    <w:rsid w:val="00692E06"/>
    <w:rsid w:val="006930B2"/>
    <w:rsid w:val="00694195"/>
    <w:rsid w:val="006942CB"/>
    <w:rsid w:val="00694A33"/>
    <w:rsid w:val="00694BF1"/>
    <w:rsid w:val="00694C16"/>
    <w:rsid w:val="006950E1"/>
    <w:rsid w:val="00696E48"/>
    <w:rsid w:val="00697419"/>
    <w:rsid w:val="006A10E2"/>
    <w:rsid w:val="006A1842"/>
    <w:rsid w:val="006A2DB4"/>
    <w:rsid w:val="006A3C50"/>
    <w:rsid w:val="006A532E"/>
    <w:rsid w:val="006A54BD"/>
    <w:rsid w:val="006A5C5A"/>
    <w:rsid w:val="006A61F1"/>
    <w:rsid w:val="006A738E"/>
    <w:rsid w:val="006A74FA"/>
    <w:rsid w:val="006B0253"/>
    <w:rsid w:val="006B0A6E"/>
    <w:rsid w:val="006B2719"/>
    <w:rsid w:val="006B4020"/>
    <w:rsid w:val="006B4F73"/>
    <w:rsid w:val="006B536C"/>
    <w:rsid w:val="006B6B50"/>
    <w:rsid w:val="006B7088"/>
    <w:rsid w:val="006C0831"/>
    <w:rsid w:val="006C1151"/>
    <w:rsid w:val="006C36F5"/>
    <w:rsid w:val="006C448F"/>
    <w:rsid w:val="006C572A"/>
    <w:rsid w:val="006C5A72"/>
    <w:rsid w:val="006C605C"/>
    <w:rsid w:val="006C6D11"/>
    <w:rsid w:val="006C71C8"/>
    <w:rsid w:val="006C7A17"/>
    <w:rsid w:val="006D0A47"/>
    <w:rsid w:val="006D0BAC"/>
    <w:rsid w:val="006D0FFD"/>
    <w:rsid w:val="006D17F3"/>
    <w:rsid w:val="006D28E8"/>
    <w:rsid w:val="006D3321"/>
    <w:rsid w:val="006D3F97"/>
    <w:rsid w:val="006D402A"/>
    <w:rsid w:val="006D45FD"/>
    <w:rsid w:val="006D4C16"/>
    <w:rsid w:val="006D51CF"/>
    <w:rsid w:val="006D523C"/>
    <w:rsid w:val="006D6116"/>
    <w:rsid w:val="006D6357"/>
    <w:rsid w:val="006E088E"/>
    <w:rsid w:val="006E093A"/>
    <w:rsid w:val="006E0D00"/>
    <w:rsid w:val="006E111C"/>
    <w:rsid w:val="006E3821"/>
    <w:rsid w:val="006E3AD7"/>
    <w:rsid w:val="006E4001"/>
    <w:rsid w:val="006E487D"/>
    <w:rsid w:val="006E5DFE"/>
    <w:rsid w:val="006E62DE"/>
    <w:rsid w:val="006E6884"/>
    <w:rsid w:val="006E6D07"/>
    <w:rsid w:val="006E7383"/>
    <w:rsid w:val="006E76E4"/>
    <w:rsid w:val="006F00A0"/>
    <w:rsid w:val="006F0D52"/>
    <w:rsid w:val="006F132D"/>
    <w:rsid w:val="006F1C10"/>
    <w:rsid w:val="006F1EA0"/>
    <w:rsid w:val="006F215B"/>
    <w:rsid w:val="006F2567"/>
    <w:rsid w:val="006F2734"/>
    <w:rsid w:val="006F308A"/>
    <w:rsid w:val="006F45D6"/>
    <w:rsid w:val="006F643E"/>
    <w:rsid w:val="006F724C"/>
    <w:rsid w:val="006F7C53"/>
    <w:rsid w:val="00701FF3"/>
    <w:rsid w:val="00702071"/>
    <w:rsid w:val="007022EA"/>
    <w:rsid w:val="00702D75"/>
    <w:rsid w:val="007035AD"/>
    <w:rsid w:val="00703F5A"/>
    <w:rsid w:val="00704E9E"/>
    <w:rsid w:val="00705272"/>
    <w:rsid w:val="00705723"/>
    <w:rsid w:val="007058F8"/>
    <w:rsid w:val="0070626E"/>
    <w:rsid w:val="00707384"/>
    <w:rsid w:val="00707957"/>
    <w:rsid w:val="00707EF2"/>
    <w:rsid w:val="00710970"/>
    <w:rsid w:val="00711674"/>
    <w:rsid w:val="00712140"/>
    <w:rsid w:val="00712BF8"/>
    <w:rsid w:val="00712CDE"/>
    <w:rsid w:val="00713396"/>
    <w:rsid w:val="00714201"/>
    <w:rsid w:val="00714C55"/>
    <w:rsid w:val="00715122"/>
    <w:rsid w:val="00715EAE"/>
    <w:rsid w:val="00715F63"/>
    <w:rsid w:val="00716C02"/>
    <w:rsid w:val="00717A6D"/>
    <w:rsid w:val="00720260"/>
    <w:rsid w:val="00720652"/>
    <w:rsid w:val="0072111F"/>
    <w:rsid w:val="007221C1"/>
    <w:rsid w:val="00723C20"/>
    <w:rsid w:val="0072421A"/>
    <w:rsid w:val="00724256"/>
    <w:rsid w:val="00724487"/>
    <w:rsid w:val="00724D23"/>
    <w:rsid w:val="0072531A"/>
    <w:rsid w:val="007258C0"/>
    <w:rsid w:val="0072665F"/>
    <w:rsid w:val="007271B6"/>
    <w:rsid w:val="00727656"/>
    <w:rsid w:val="007278DD"/>
    <w:rsid w:val="00727F10"/>
    <w:rsid w:val="007307BE"/>
    <w:rsid w:val="00730F3B"/>
    <w:rsid w:val="00731F7F"/>
    <w:rsid w:val="00731FD5"/>
    <w:rsid w:val="007321C1"/>
    <w:rsid w:val="00732C54"/>
    <w:rsid w:val="00732E40"/>
    <w:rsid w:val="00733290"/>
    <w:rsid w:val="007338E1"/>
    <w:rsid w:val="0073422F"/>
    <w:rsid w:val="00736F1C"/>
    <w:rsid w:val="007370A3"/>
    <w:rsid w:val="00737516"/>
    <w:rsid w:val="00737ABC"/>
    <w:rsid w:val="00737C4C"/>
    <w:rsid w:val="00737D71"/>
    <w:rsid w:val="007401C4"/>
    <w:rsid w:val="00740EEE"/>
    <w:rsid w:val="00741915"/>
    <w:rsid w:val="00741B93"/>
    <w:rsid w:val="00742026"/>
    <w:rsid w:val="00742488"/>
    <w:rsid w:val="007439DB"/>
    <w:rsid w:val="00743ABD"/>
    <w:rsid w:val="007447CB"/>
    <w:rsid w:val="00744B8A"/>
    <w:rsid w:val="00744E61"/>
    <w:rsid w:val="0074664E"/>
    <w:rsid w:val="00746ED4"/>
    <w:rsid w:val="00747E1E"/>
    <w:rsid w:val="00747F7E"/>
    <w:rsid w:val="0075022D"/>
    <w:rsid w:val="00751753"/>
    <w:rsid w:val="0075269B"/>
    <w:rsid w:val="00752E75"/>
    <w:rsid w:val="00754633"/>
    <w:rsid w:val="0075494E"/>
    <w:rsid w:val="00754960"/>
    <w:rsid w:val="00755F61"/>
    <w:rsid w:val="00761F53"/>
    <w:rsid w:val="0076207A"/>
    <w:rsid w:val="00762126"/>
    <w:rsid w:val="00762B4D"/>
    <w:rsid w:val="00762FB4"/>
    <w:rsid w:val="0076344B"/>
    <w:rsid w:val="00763C87"/>
    <w:rsid w:val="007654C5"/>
    <w:rsid w:val="00765C9C"/>
    <w:rsid w:val="00765CDF"/>
    <w:rsid w:val="00767172"/>
    <w:rsid w:val="0076781F"/>
    <w:rsid w:val="00767F65"/>
    <w:rsid w:val="007701CA"/>
    <w:rsid w:val="00770533"/>
    <w:rsid w:val="00771776"/>
    <w:rsid w:val="00772135"/>
    <w:rsid w:val="00772698"/>
    <w:rsid w:val="007730A9"/>
    <w:rsid w:val="00773502"/>
    <w:rsid w:val="00773905"/>
    <w:rsid w:val="00773EF4"/>
    <w:rsid w:val="0077431D"/>
    <w:rsid w:val="007743B8"/>
    <w:rsid w:val="00774DD2"/>
    <w:rsid w:val="007752D2"/>
    <w:rsid w:val="00775BA5"/>
    <w:rsid w:val="007771B2"/>
    <w:rsid w:val="00777578"/>
    <w:rsid w:val="00777D4F"/>
    <w:rsid w:val="0078043B"/>
    <w:rsid w:val="00780DAF"/>
    <w:rsid w:val="00780F5F"/>
    <w:rsid w:val="0078222B"/>
    <w:rsid w:val="00782962"/>
    <w:rsid w:val="007839A7"/>
    <w:rsid w:val="00784CFA"/>
    <w:rsid w:val="0078569E"/>
    <w:rsid w:val="00785ADE"/>
    <w:rsid w:val="00786193"/>
    <w:rsid w:val="007862F2"/>
    <w:rsid w:val="00790300"/>
    <w:rsid w:val="007909FA"/>
    <w:rsid w:val="00790D4C"/>
    <w:rsid w:val="00791E00"/>
    <w:rsid w:val="00791E6F"/>
    <w:rsid w:val="00792457"/>
    <w:rsid w:val="007926D2"/>
    <w:rsid w:val="00793898"/>
    <w:rsid w:val="00794200"/>
    <w:rsid w:val="007962B4"/>
    <w:rsid w:val="0079633B"/>
    <w:rsid w:val="00796387"/>
    <w:rsid w:val="0079659D"/>
    <w:rsid w:val="0079706C"/>
    <w:rsid w:val="007978D7"/>
    <w:rsid w:val="00797CAC"/>
    <w:rsid w:val="00797E02"/>
    <w:rsid w:val="00797E91"/>
    <w:rsid w:val="007A0343"/>
    <w:rsid w:val="007A14FB"/>
    <w:rsid w:val="007A196E"/>
    <w:rsid w:val="007A1F94"/>
    <w:rsid w:val="007A2A28"/>
    <w:rsid w:val="007A2FA3"/>
    <w:rsid w:val="007A403A"/>
    <w:rsid w:val="007A411E"/>
    <w:rsid w:val="007A5029"/>
    <w:rsid w:val="007A5048"/>
    <w:rsid w:val="007A6BBA"/>
    <w:rsid w:val="007B0D31"/>
    <w:rsid w:val="007B1AE0"/>
    <w:rsid w:val="007B2469"/>
    <w:rsid w:val="007B278E"/>
    <w:rsid w:val="007B27F5"/>
    <w:rsid w:val="007B38AE"/>
    <w:rsid w:val="007B3B47"/>
    <w:rsid w:val="007B4A4E"/>
    <w:rsid w:val="007B4F00"/>
    <w:rsid w:val="007B5E6E"/>
    <w:rsid w:val="007B687A"/>
    <w:rsid w:val="007B6EB5"/>
    <w:rsid w:val="007B71E2"/>
    <w:rsid w:val="007B7E16"/>
    <w:rsid w:val="007C052E"/>
    <w:rsid w:val="007C085C"/>
    <w:rsid w:val="007C162E"/>
    <w:rsid w:val="007C2C2A"/>
    <w:rsid w:val="007C2C8C"/>
    <w:rsid w:val="007C2D4B"/>
    <w:rsid w:val="007C3226"/>
    <w:rsid w:val="007C3396"/>
    <w:rsid w:val="007C3684"/>
    <w:rsid w:val="007C382A"/>
    <w:rsid w:val="007C41DB"/>
    <w:rsid w:val="007C46B3"/>
    <w:rsid w:val="007C4B00"/>
    <w:rsid w:val="007C6A3D"/>
    <w:rsid w:val="007C79F2"/>
    <w:rsid w:val="007D00A0"/>
    <w:rsid w:val="007D03FF"/>
    <w:rsid w:val="007D1108"/>
    <w:rsid w:val="007D1698"/>
    <w:rsid w:val="007D17F3"/>
    <w:rsid w:val="007D1E36"/>
    <w:rsid w:val="007D2AC3"/>
    <w:rsid w:val="007D40F5"/>
    <w:rsid w:val="007D4B63"/>
    <w:rsid w:val="007D55F5"/>
    <w:rsid w:val="007D5771"/>
    <w:rsid w:val="007D57B6"/>
    <w:rsid w:val="007D5D0D"/>
    <w:rsid w:val="007D7C1B"/>
    <w:rsid w:val="007E09FB"/>
    <w:rsid w:val="007E0B1A"/>
    <w:rsid w:val="007E0B3F"/>
    <w:rsid w:val="007E1881"/>
    <w:rsid w:val="007E1E3C"/>
    <w:rsid w:val="007E2E15"/>
    <w:rsid w:val="007E3037"/>
    <w:rsid w:val="007E4047"/>
    <w:rsid w:val="007E4381"/>
    <w:rsid w:val="007E47F6"/>
    <w:rsid w:val="007E53C4"/>
    <w:rsid w:val="007E5593"/>
    <w:rsid w:val="007E57F7"/>
    <w:rsid w:val="007E6574"/>
    <w:rsid w:val="007F014A"/>
    <w:rsid w:val="007F0190"/>
    <w:rsid w:val="007F038A"/>
    <w:rsid w:val="007F0765"/>
    <w:rsid w:val="007F10DB"/>
    <w:rsid w:val="007F1702"/>
    <w:rsid w:val="007F28CA"/>
    <w:rsid w:val="007F29FA"/>
    <w:rsid w:val="007F2D9F"/>
    <w:rsid w:val="007F2FBF"/>
    <w:rsid w:val="007F31DE"/>
    <w:rsid w:val="007F5C00"/>
    <w:rsid w:val="007F6F76"/>
    <w:rsid w:val="00800584"/>
    <w:rsid w:val="00800F36"/>
    <w:rsid w:val="00801918"/>
    <w:rsid w:val="00803C07"/>
    <w:rsid w:val="00804547"/>
    <w:rsid w:val="008046E5"/>
    <w:rsid w:val="00805820"/>
    <w:rsid w:val="008058A6"/>
    <w:rsid w:val="00805A6A"/>
    <w:rsid w:val="008062DE"/>
    <w:rsid w:val="00806E29"/>
    <w:rsid w:val="00807423"/>
    <w:rsid w:val="0080774C"/>
    <w:rsid w:val="00810446"/>
    <w:rsid w:val="00811E66"/>
    <w:rsid w:val="00812280"/>
    <w:rsid w:val="00813164"/>
    <w:rsid w:val="008135AA"/>
    <w:rsid w:val="00813765"/>
    <w:rsid w:val="008141CC"/>
    <w:rsid w:val="00814D34"/>
    <w:rsid w:val="0081613E"/>
    <w:rsid w:val="00817257"/>
    <w:rsid w:val="008174A2"/>
    <w:rsid w:val="00820214"/>
    <w:rsid w:val="00822451"/>
    <w:rsid w:val="00825AAE"/>
    <w:rsid w:val="00826BE7"/>
    <w:rsid w:val="008271D6"/>
    <w:rsid w:val="00827788"/>
    <w:rsid w:val="00827B62"/>
    <w:rsid w:val="00827D63"/>
    <w:rsid w:val="00832E19"/>
    <w:rsid w:val="00833ADA"/>
    <w:rsid w:val="008361AD"/>
    <w:rsid w:val="008362D7"/>
    <w:rsid w:val="008366DC"/>
    <w:rsid w:val="00836CD6"/>
    <w:rsid w:val="00837A7F"/>
    <w:rsid w:val="00837A93"/>
    <w:rsid w:val="00840FDA"/>
    <w:rsid w:val="008411D6"/>
    <w:rsid w:val="008416F9"/>
    <w:rsid w:val="008417F4"/>
    <w:rsid w:val="00841A6B"/>
    <w:rsid w:val="00842CFF"/>
    <w:rsid w:val="00843111"/>
    <w:rsid w:val="0084409A"/>
    <w:rsid w:val="00844726"/>
    <w:rsid w:val="008451A1"/>
    <w:rsid w:val="00845A12"/>
    <w:rsid w:val="00846DE9"/>
    <w:rsid w:val="00847F68"/>
    <w:rsid w:val="008551CD"/>
    <w:rsid w:val="00856868"/>
    <w:rsid w:val="00856CD3"/>
    <w:rsid w:val="0085777C"/>
    <w:rsid w:val="00857F8D"/>
    <w:rsid w:val="00861083"/>
    <w:rsid w:val="008610F0"/>
    <w:rsid w:val="00861257"/>
    <w:rsid w:val="00861E23"/>
    <w:rsid w:val="008624DB"/>
    <w:rsid w:val="008634EB"/>
    <w:rsid w:val="0086377F"/>
    <w:rsid w:val="00863ADB"/>
    <w:rsid w:val="00863D49"/>
    <w:rsid w:val="00863DF1"/>
    <w:rsid w:val="008653A2"/>
    <w:rsid w:val="00866A62"/>
    <w:rsid w:val="0086742C"/>
    <w:rsid w:val="00867653"/>
    <w:rsid w:val="008702E0"/>
    <w:rsid w:val="00870F74"/>
    <w:rsid w:val="00871222"/>
    <w:rsid w:val="00872BEB"/>
    <w:rsid w:val="00872F22"/>
    <w:rsid w:val="00873115"/>
    <w:rsid w:val="00873551"/>
    <w:rsid w:val="00873C26"/>
    <w:rsid w:val="00873DE8"/>
    <w:rsid w:val="00875141"/>
    <w:rsid w:val="00875B3A"/>
    <w:rsid w:val="0087655F"/>
    <w:rsid w:val="00877667"/>
    <w:rsid w:val="00880852"/>
    <w:rsid w:val="00880F32"/>
    <w:rsid w:val="00881513"/>
    <w:rsid w:val="0088178A"/>
    <w:rsid w:val="00881D21"/>
    <w:rsid w:val="00882114"/>
    <w:rsid w:val="0088389E"/>
    <w:rsid w:val="008838CF"/>
    <w:rsid w:val="00884559"/>
    <w:rsid w:val="00884625"/>
    <w:rsid w:val="00884762"/>
    <w:rsid w:val="0088476C"/>
    <w:rsid w:val="00884D1D"/>
    <w:rsid w:val="00885307"/>
    <w:rsid w:val="00885E1B"/>
    <w:rsid w:val="00886E02"/>
    <w:rsid w:val="008879D1"/>
    <w:rsid w:val="0089056C"/>
    <w:rsid w:val="008925D2"/>
    <w:rsid w:val="00892976"/>
    <w:rsid w:val="008929EB"/>
    <w:rsid w:val="00892CAC"/>
    <w:rsid w:val="0089330B"/>
    <w:rsid w:val="00894698"/>
    <w:rsid w:val="00895073"/>
    <w:rsid w:val="00896E10"/>
    <w:rsid w:val="00897A6D"/>
    <w:rsid w:val="00897AA0"/>
    <w:rsid w:val="008A16A9"/>
    <w:rsid w:val="008A16AF"/>
    <w:rsid w:val="008A17BA"/>
    <w:rsid w:val="008A1E1E"/>
    <w:rsid w:val="008A1E31"/>
    <w:rsid w:val="008A299D"/>
    <w:rsid w:val="008A2C21"/>
    <w:rsid w:val="008A34C4"/>
    <w:rsid w:val="008A3CC4"/>
    <w:rsid w:val="008A53FE"/>
    <w:rsid w:val="008A555E"/>
    <w:rsid w:val="008A61E1"/>
    <w:rsid w:val="008A73BE"/>
    <w:rsid w:val="008A7956"/>
    <w:rsid w:val="008A7CAD"/>
    <w:rsid w:val="008B00A6"/>
    <w:rsid w:val="008B0E88"/>
    <w:rsid w:val="008B2F9E"/>
    <w:rsid w:val="008B354F"/>
    <w:rsid w:val="008B4F08"/>
    <w:rsid w:val="008B54A2"/>
    <w:rsid w:val="008B5C31"/>
    <w:rsid w:val="008B5D33"/>
    <w:rsid w:val="008B5F42"/>
    <w:rsid w:val="008B62F3"/>
    <w:rsid w:val="008B6F69"/>
    <w:rsid w:val="008B7B81"/>
    <w:rsid w:val="008C0509"/>
    <w:rsid w:val="008C052B"/>
    <w:rsid w:val="008C0652"/>
    <w:rsid w:val="008C074B"/>
    <w:rsid w:val="008C08E3"/>
    <w:rsid w:val="008C1F2C"/>
    <w:rsid w:val="008C34E5"/>
    <w:rsid w:val="008C3E2D"/>
    <w:rsid w:val="008C4865"/>
    <w:rsid w:val="008C5426"/>
    <w:rsid w:val="008C572B"/>
    <w:rsid w:val="008C5B9D"/>
    <w:rsid w:val="008C7D26"/>
    <w:rsid w:val="008C7EA4"/>
    <w:rsid w:val="008D1319"/>
    <w:rsid w:val="008D3614"/>
    <w:rsid w:val="008D3D9F"/>
    <w:rsid w:val="008D3DE8"/>
    <w:rsid w:val="008D426C"/>
    <w:rsid w:val="008D4D30"/>
    <w:rsid w:val="008D4DF7"/>
    <w:rsid w:val="008D54F3"/>
    <w:rsid w:val="008D663B"/>
    <w:rsid w:val="008D6B2D"/>
    <w:rsid w:val="008D7591"/>
    <w:rsid w:val="008E1253"/>
    <w:rsid w:val="008E2CCB"/>
    <w:rsid w:val="008E2F3E"/>
    <w:rsid w:val="008E4866"/>
    <w:rsid w:val="008E4914"/>
    <w:rsid w:val="008E5970"/>
    <w:rsid w:val="008E5CCA"/>
    <w:rsid w:val="008E60B2"/>
    <w:rsid w:val="008E6EA8"/>
    <w:rsid w:val="008E71C9"/>
    <w:rsid w:val="008E7597"/>
    <w:rsid w:val="008E75C0"/>
    <w:rsid w:val="008F021F"/>
    <w:rsid w:val="008F0508"/>
    <w:rsid w:val="008F19B7"/>
    <w:rsid w:val="008F2BCE"/>
    <w:rsid w:val="008F375D"/>
    <w:rsid w:val="008F4355"/>
    <w:rsid w:val="008F6968"/>
    <w:rsid w:val="008F698B"/>
    <w:rsid w:val="00903079"/>
    <w:rsid w:val="009038AF"/>
    <w:rsid w:val="00904EAC"/>
    <w:rsid w:val="00905A29"/>
    <w:rsid w:val="00905B93"/>
    <w:rsid w:val="00906722"/>
    <w:rsid w:val="0090686C"/>
    <w:rsid w:val="00906C9E"/>
    <w:rsid w:val="00910768"/>
    <w:rsid w:val="00910DF0"/>
    <w:rsid w:val="00911990"/>
    <w:rsid w:val="00912E09"/>
    <w:rsid w:val="00914158"/>
    <w:rsid w:val="009143B3"/>
    <w:rsid w:val="00914652"/>
    <w:rsid w:val="00914DB9"/>
    <w:rsid w:val="009151D2"/>
    <w:rsid w:val="00916916"/>
    <w:rsid w:val="00916F7B"/>
    <w:rsid w:val="009203CA"/>
    <w:rsid w:val="009209A5"/>
    <w:rsid w:val="00921BE8"/>
    <w:rsid w:val="0092222C"/>
    <w:rsid w:val="00922C5E"/>
    <w:rsid w:val="009232A9"/>
    <w:rsid w:val="00924508"/>
    <w:rsid w:val="0092504D"/>
    <w:rsid w:val="00925E41"/>
    <w:rsid w:val="00926690"/>
    <w:rsid w:val="00927128"/>
    <w:rsid w:val="0092715B"/>
    <w:rsid w:val="00927873"/>
    <w:rsid w:val="009278E1"/>
    <w:rsid w:val="00927E43"/>
    <w:rsid w:val="00930704"/>
    <w:rsid w:val="009308A5"/>
    <w:rsid w:val="009310A8"/>
    <w:rsid w:val="00931D04"/>
    <w:rsid w:val="00932027"/>
    <w:rsid w:val="0093242C"/>
    <w:rsid w:val="00932C82"/>
    <w:rsid w:val="00933329"/>
    <w:rsid w:val="009335A3"/>
    <w:rsid w:val="00933DF5"/>
    <w:rsid w:val="00933ED8"/>
    <w:rsid w:val="00934066"/>
    <w:rsid w:val="00935211"/>
    <w:rsid w:val="00935FBE"/>
    <w:rsid w:val="00936C89"/>
    <w:rsid w:val="0093782D"/>
    <w:rsid w:val="00937EE2"/>
    <w:rsid w:val="00937F57"/>
    <w:rsid w:val="00940B45"/>
    <w:rsid w:val="00941CBB"/>
    <w:rsid w:val="0094209F"/>
    <w:rsid w:val="00943427"/>
    <w:rsid w:val="0094369C"/>
    <w:rsid w:val="00943DB1"/>
    <w:rsid w:val="0094415A"/>
    <w:rsid w:val="00944160"/>
    <w:rsid w:val="00945136"/>
    <w:rsid w:val="009455D7"/>
    <w:rsid w:val="00946DCF"/>
    <w:rsid w:val="00946EF6"/>
    <w:rsid w:val="009470C9"/>
    <w:rsid w:val="00947173"/>
    <w:rsid w:val="00950B4C"/>
    <w:rsid w:val="00950ECE"/>
    <w:rsid w:val="0095144D"/>
    <w:rsid w:val="00951980"/>
    <w:rsid w:val="00951A61"/>
    <w:rsid w:val="0095367B"/>
    <w:rsid w:val="00953F04"/>
    <w:rsid w:val="009555EA"/>
    <w:rsid w:val="00955B34"/>
    <w:rsid w:val="00955F84"/>
    <w:rsid w:val="00956A71"/>
    <w:rsid w:val="00960258"/>
    <w:rsid w:val="009602B2"/>
    <w:rsid w:val="00960A0B"/>
    <w:rsid w:val="0096141C"/>
    <w:rsid w:val="00961941"/>
    <w:rsid w:val="009620D6"/>
    <w:rsid w:val="00962D1E"/>
    <w:rsid w:val="00962DF3"/>
    <w:rsid w:val="0096316D"/>
    <w:rsid w:val="00964207"/>
    <w:rsid w:val="00965AF0"/>
    <w:rsid w:val="009700C8"/>
    <w:rsid w:val="00970476"/>
    <w:rsid w:val="0097078A"/>
    <w:rsid w:val="0097095D"/>
    <w:rsid w:val="00971999"/>
    <w:rsid w:val="0097249C"/>
    <w:rsid w:val="00973179"/>
    <w:rsid w:val="00973DD8"/>
    <w:rsid w:val="0097460A"/>
    <w:rsid w:val="009746BF"/>
    <w:rsid w:val="00974812"/>
    <w:rsid w:val="00974C6F"/>
    <w:rsid w:val="00974D9A"/>
    <w:rsid w:val="0097583C"/>
    <w:rsid w:val="00975BE5"/>
    <w:rsid w:val="009768C7"/>
    <w:rsid w:val="00977031"/>
    <w:rsid w:val="00977239"/>
    <w:rsid w:val="0098015C"/>
    <w:rsid w:val="009803CB"/>
    <w:rsid w:val="00980BAC"/>
    <w:rsid w:val="00980EA4"/>
    <w:rsid w:val="00982113"/>
    <w:rsid w:val="00983E65"/>
    <w:rsid w:val="00984056"/>
    <w:rsid w:val="009842D6"/>
    <w:rsid w:val="009847FE"/>
    <w:rsid w:val="0098579E"/>
    <w:rsid w:val="0098588D"/>
    <w:rsid w:val="00986C62"/>
    <w:rsid w:val="00987620"/>
    <w:rsid w:val="00987621"/>
    <w:rsid w:val="00987623"/>
    <w:rsid w:val="00987CA9"/>
    <w:rsid w:val="009916A9"/>
    <w:rsid w:val="00991A63"/>
    <w:rsid w:val="00991E48"/>
    <w:rsid w:val="00991F92"/>
    <w:rsid w:val="00992AA6"/>
    <w:rsid w:val="00992F78"/>
    <w:rsid w:val="009933BC"/>
    <w:rsid w:val="0099431A"/>
    <w:rsid w:val="00994769"/>
    <w:rsid w:val="0099510F"/>
    <w:rsid w:val="00995390"/>
    <w:rsid w:val="0099612B"/>
    <w:rsid w:val="00996F49"/>
    <w:rsid w:val="00997259"/>
    <w:rsid w:val="00997B20"/>
    <w:rsid w:val="009A0379"/>
    <w:rsid w:val="009A0B13"/>
    <w:rsid w:val="009A0E14"/>
    <w:rsid w:val="009A12E7"/>
    <w:rsid w:val="009A174F"/>
    <w:rsid w:val="009A2377"/>
    <w:rsid w:val="009A2563"/>
    <w:rsid w:val="009A30FA"/>
    <w:rsid w:val="009A4129"/>
    <w:rsid w:val="009A49A7"/>
    <w:rsid w:val="009A5854"/>
    <w:rsid w:val="009A5F75"/>
    <w:rsid w:val="009A6DD4"/>
    <w:rsid w:val="009A6E8D"/>
    <w:rsid w:val="009A7E77"/>
    <w:rsid w:val="009B0510"/>
    <w:rsid w:val="009B08F8"/>
    <w:rsid w:val="009B0AAB"/>
    <w:rsid w:val="009B11D3"/>
    <w:rsid w:val="009B15BD"/>
    <w:rsid w:val="009B1920"/>
    <w:rsid w:val="009B21C4"/>
    <w:rsid w:val="009B2704"/>
    <w:rsid w:val="009B2847"/>
    <w:rsid w:val="009B2887"/>
    <w:rsid w:val="009B2F58"/>
    <w:rsid w:val="009B2F81"/>
    <w:rsid w:val="009B3081"/>
    <w:rsid w:val="009B40C7"/>
    <w:rsid w:val="009B458A"/>
    <w:rsid w:val="009B49E2"/>
    <w:rsid w:val="009B550F"/>
    <w:rsid w:val="009B5CB2"/>
    <w:rsid w:val="009B654B"/>
    <w:rsid w:val="009B6616"/>
    <w:rsid w:val="009B6688"/>
    <w:rsid w:val="009B74BF"/>
    <w:rsid w:val="009B7566"/>
    <w:rsid w:val="009C1387"/>
    <w:rsid w:val="009C145C"/>
    <w:rsid w:val="009C214F"/>
    <w:rsid w:val="009C2289"/>
    <w:rsid w:val="009C22DE"/>
    <w:rsid w:val="009C32B2"/>
    <w:rsid w:val="009C3DBB"/>
    <w:rsid w:val="009C4B9F"/>
    <w:rsid w:val="009C57A4"/>
    <w:rsid w:val="009C5D50"/>
    <w:rsid w:val="009C5FCB"/>
    <w:rsid w:val="009C6D12"/>
    <w:rsid w:val="009D0CFF"/>
    <w:rsid w:val="009D16BE"/>
    <w:rsid w:val="009D1B75"/>
    <w:rsid w:val="009D1C46"/>
    <w:rsid w:val="009D24FE"/>
    <w:rsid w:val="009D2732"/>
    <w:rsid w:val="009D3197"/>
    <w:rsid w:val="009D3CD1"/>
    <w:rsid w:val="009D3ED5"/>
    <w:rsid w:val="009D5807"/>
    <w:rsid w:val="009D6818"/>
    <w:rsid w:val="009D6E6A"/>
    <w:rsid w:val="009D6F8D"/>
    <w:rsid w:val="009D71CD"/>
    <w:rsid w:val="009D7282"/>
    <w:rsid w:val="009E1C68"/>
    <w:rsid w:val="009E2703"/>
    <w:rsid w:val="009E2809"/>
    <w:rsid w:val="009E3E73"/>
    <w:rsid w:val="009E443D"/>
    <w:rsid w:val="009E508C"/>
    <w:rsid w:val="009E5596"/>
    <w:rsid w:val="009E5664"/>
    <w:rsid w:val="009E7978"/>
    <w:rsid w:val="009E7F6E"/>
    <w:rsid w:val="009F070A"/>
    <w:rsid w:val="009F11B5"/>
    <w:rsid w:val="009F128D"/>
    <w:rsid w:val="009F12AA"/>
    <w:rsid w:val="009F14E9"/>
    <w:rsid w:val="009F17C0"/>
    <w:rsid w:val="009F1CA7"/>
    <w:rsid w:val="009F2A68"/>
    <w:rsid w:val="009F2AA6"/>
    <w:rsid w:val="009F335E"/>
    <w:rsid w:val="009F3963"/>
    <w:rsid w:val="009F4B33"/>
    <w:rsid w:val="009F56A2"/>
    <w:rsid w:val="009F5C62"/>
    <w:rsid w:val="009F70F1"/>
    <w:rsid w:val="009F7F7B"/>
    <w:rsid w:val="00A034E3"/>
    <w:rsid w:val="00A03864"/>
    <w:rsid w:val="00A03EAC"/>
    <w:rsid w:val="00A051B7"/>
    <w:rsid w:val="00A05252"/>
    <w:rsid w:val="00A053F8"/>
    <w:rsid w:val="00A05546"/>
    <w:rsid w:val="00A059EE"/>
    <w:rsid w:val="00A05B5B"/>
    <w:rsid w:val="00A06DB6"/>
    <w:rsid w:val="00A07043"/>
    <w:rsid w:val="00A101D3"/>
    <w:rsid w:val="00A107DE"/>
    <w:rsid w:val="00A109DD"/>
    <w:rsid w:val="00A11CBE"/>
    <w:rsid w:val="00A1331B"/>
    <w:rsid w:val="00A134F2"/>
    <w:rsid w:val="00A14608"/>
    <w:rsid w:val="00A152FB"/>
    <w:rsid w:val="00A16777"/>
    <w:rsid w:val="00A177EB"/>
    <w:rsid w:val="00A218F0"/>
    <w:rsid w:val="00A21FE7"/>
    <w:rsid w:val="00A22307"/>
    <w:rsid w:val="00A225F7"/>
    <w:rsid w:val="00A22DBA"/>
    <w:rsid w:val="00A24332"/>
    <w:rsid w:val="00A24808"/>
    <w:rsid w:val="00A25108"/>
    <w:rsid w:val="00A252F2"/>
    <w:rsid w:val="00A25F02"/>
    <w:rsid w:val="00A268BD"/>
    <w:rsid w:val="00A277C6"/>
    <w:rsid w:val="00A27A02"/>
    <w:rsid w:val="00A303C9"/>
    <w:rsid w:val="00A30AF8"/>
    <w:rsid w:val="00A31F24"/>
    <w:rsid w:val="00A32AD6"/>
    <w:rsid w:val="00A32E4B"/>
    <w:rsid w:val="00A32EC7"/>
    <w:rsid w:val="00A33223"/>
    <w:rsid w:val="00A333C6"/>
    <w:rsid w:val="00A34A03"/>
    <w:rsid w:val="00A3512F"/>
    <w:rsid w:val="00A351FD"/>
    <w:rsid w:val="00A35253"/>
    <w:rsid w:val="00A361C8"/>
    <w:rsid w:val="00A3667D"/>
    <w:rsid w:val="00A3670C"/>
    <w:rsid w:val="00A368F1"/>
    <w:rsid w:val="00A36CC7"/>
    <w:rsid w:val="00A37078"/>
    <w:rsid w:val="00A4219C"/>
    <w:rsid w:val="00A43B6C"/>
    <w:rsid w:val="00A44CC3"/>
    <w:rsid w:val="00A5039D"/>
    <w:rsid w:val="00A5098C"/>
    <w:rsid w:val="00A50D08"/>
    <w:rsid w:val="00A51862"/>
    <w:rsid w:val="00A5194B"/>
    <w:rsid w:val="00A52B1B"/>
    <w:rsid w:val="00A5400C"/>
    <w:rsid w:val="00A54964"/>
    <w:rsid w:val="00A55D45"/>
    <w:rsid w:val="00A55F8A"/>
    <w:rsid w:val="00A57BB0"/>
    <w:rsid w:val="00A61F7E"/>
    <w:rsid w:val="00A62433"/>
    <w:rsid w:val="00A634BE"/>
    <w:rsid w:val="00A64D29"/>
    <w:rsid w:val="00A64F8C"/>
    <w:rsid w:val="00A65C47"/>
    <w:rsid w:val="00A677FF"/>
    <w:rsid w:val="00A7085D"/>
    <w:rsid w:val="00A7145F"/>
    <w:rsid w:val="00A722E5"/>
    <w:rsid w:val="00A72B6D"/>
    <w:rsid w:val="00A73B90"/>
    <w:rsid w:val="00A75C26"/>
    <w:rsid w:val="00A761CD"/>
    <w:rsid w:val="00A76F45"/>
    <w:rsid w:val="00A8033A"/>
    <w:rsid w:val="00A8046E"/>
    <w:rsid w:val="00A81553"/>
    <w:rsid w:val="00A815A3"/>
    <w:rsid w:val="00A8173C"/>
    <w:rsid w:val="00A81A67"/>
    <w:rsid w:val="00A81A90"/>
    <w:rsid w:val="00A8258A"/>
    <w:rsid w:val="00A82E7D"/>
    <w:rsid w:val="00A8325D"/>
    <w:rsid w:val="00A83E1F"/>
    <w:rsid w:val="00A84809"/>
    <w:rsid w:val="00A84E1C"/>
    <w:rsid w:val="00A8503B"/>
    <w:rsid w:val="00A854F4"/>
    <w:rsid w:val="00A8551F"/>
    <w:rsid w:val="00A85A3F"/>
    <w:rsid w:val="00A8604D"/>
    <w:rsid w:val="00A8729E"/>
    <w:rsid w:val="00A87DF3"/>
    <w:rsid w:val="00A90368"/>
    <w:rsid w:val="00A905F0"/>
    <w:rsid w:val="00A91B72"/>
    <w:rsid w:val="00A91E65"/>
    <w:rsid w:val="00A93350"/>
    <w:rsid w:val="00A94020"/>
    <w:rsid w:val="00A945BA"/>
    <w:rsid w:val="00A94CD6"/>
    <w:rsid w:val="00A95176"/>
    <w:rsid w:val="00A960D9"/>
    <w:rsid w:val="00A97641"/>
    <w:rsid w:val="00A97B08"/>
    <w:rsid w:val="00AA11D5"/>
    <w:rsid w:val="00AA272C"/>
    <w:rsid w:val="00AA5239"/>
    <w:rsid w:val="00AA5616"/>
    <w:rsid w:val="00AA570A"/>
    <w:rsid w:val="00AA57C3"/>
    <w:rsid w:val="00AA74C4"/>
    <w:rsid w:val="00AA75DF"/>
    <w:rsid w:val="00AB01D7"/>
    <w:rsid w:val="00AB0655"/>
    <w:rsid w:val="00AB0CB3"/>
    <w:rsid w:val="00AB11B5"/>
    <w:rsid w:val="00AB1B9E"/>
    <w:rsid w:val="00AB1CE8"/>
    <w:rsid w:val="00AB20D6"/>
    <w:rsid w:val="00AB2177"/>
    <w:rsid w:val="00AB22FB"/>
    <w:rsid w:val="00AB2374"/>
    <w:rsid w:val="00AB2512"/>
    <w:rsid w:val="00AB25D5"/>
    <w:rsid w:val="00AB34BB"/>
    <w:rsid w:val="00AB36CD"/>
    <w:rsid w:val="00AB36D5"/>
    <w:rsid w:val="00AB4DFD"/>
    <w:rsid w:val="00AB5652"/>
    <w:rsid w:val="00AB5EED"/>
    <w:rsid w:val="00AB5F04"/>
    <w:rsid w:val="00AB6584"/>
    <w:rsid w:val="00AB7CC5"/>
    <w:rsid w:val="00AB7F7B"/>
    <w:rsid w:val="00AC002B"/>
    <w:rsid w:val="00AC0612"/>
    <w:rsid w:val="00AC1D21"/>
    <w:rsid w:val="00AC253A"/>
    <w:rsid w:val="00AC3A26"/>
    <w:rsid w:val="00AC3A87"/>
    <w:rsid w:val="00AC4766"/>
    <w:rsid w:val="00AC4D0D"/>
    <w:rsid w:val="00AC4F0E"/>
    <w:rsid w:val="00AC563E"/>
    <w:rsid w:val="00AC5E9E"/>
    <w:rsid w:val="00AC63DA"/>
    <w:rsid w:val="00AC6804"/>
    <w:rsid w:val="00AC7632"/>
    <w:rsid w:val="00AC7878"/>
    <w:rsid w:val="00AD1C6E"/>
    <w:rsid w:val="00AD1D27"/>
    <w:rsid w:val="00AD1D99"/>
    <w:rsid w:val="00AD2202"/>
    <w:rsid w:val="00AD2E9E"/>
    <w:rsid w:val="00AD3A48"/>
    <w:rsid w:val="00AD3C9D"/>
    <w:rsid w:val="00AD3DE0"/>
    <w:rsid w:val="00AD4C2F"/>
    <w:rsid w:val="00AD4F1D"/>
    <w:rsid w:val="00AD4F8E"/>
    <w:rsid w:val="00AD5CE4"/>
    <w:rsid w:val="00AD5D79"/>
    <w:rsid w:val="00AD5DFC"/>
    <w:rsid w:val="00AD777D"/>
    <w:rsid w:val="00AE1205"/>
    <w:rsid w:val="00AE226C"/>
    <w:rsid w:val="00AE2974"/>
    <w:rsid w:val="00AE2C63"/>
    <w:rsid w:val="00AE393E"/>
    <w:rsid w:val="00AE4A27"/>
    <w:rsid w:val="00AE56B8"/>
    <w:rsid w:val="00AE682C"/>
    <w:rsid w:val="00AE6981"/>
    <w:rsid w:val="00AE6DBE"/>
    <w:rsid w:val="00AE7369"/>
    <w:rsid w:val="00AE7E36"/>
    <w:rsid w:val="00AF1C68"/>
    <w:rsid w:val="00AF1DDA"/>
    <w:rsid w:val="00AF2D1A"/>
    <w:rsid w:val="00AF345A"/>
    <w:rsid w:val="00AF40D4"/>
    <w:rsid w:val="00AF50D4"/>
    <w:rsid w:val="00AF5329"/>
    <w:rsid w:val="00AF73A3"/>
    <w:rsid w:val="00AF7432"/>
    <w:rsid w:val="00AF7C89"/>
    <w:rsid w:val="00B01196"/>
    <w:rsid w:val="00B01CD0"/>
    <w:rsid w:val="00B0283C"/>
    <w:rsid w:val="00B02985"/>
    <w:rsid w:val="00B03738"/>
    <w:rsid w:val="00B0378F"/>
    <w:rsid w:val="00B037C5"/>
    <w:rsid w:val="00B0381C"/>
    <w:rsid w:val="00B042E8"/>
    <w:rsid w:val="00B0471E"/>
    <w:rsid w:val="00B04A6E"/>
    <w:rsid w:val="00B05C39"/>
    <w:rsid w:val="00B07578"/>
    <w:rsid w:val="00B0770A"/>
    <w:rsid w:val="00B07729"/>
    <w:rsid w:val="00B07CB6"/>
    <w:rsid w:val="00B10074"/>
    <w:rsid w:val="00B10450"/>
    <w:rsid w:val="00B11386"/>
    <w:rsid w:val="00B11F1A"/>
    <w:rsid w:val="00B12747"/>
    <w:rsid w:val="00B1320E"/>
    <w:rsid w:val="00B13EEE"/>
    <w:rsid w:val="00B14425"/>
    <w:rsid w:val="00B15EBE"/>
    <w:rsid w:val="00B16004"/>
    <w:rsid w:val="00B163C8"/>
    <w:rsid w:val="00B16645"/>
    <w:rsid w:val="00B17669"/>
    <w:rsid w:val="00B17AA6"/>
    <w:rsid w:val="00B20EE1"/>
    <w:rsid w:val="00B215E4"/>
    <w:rsid w:val="00B21731"/>
    <w:rsid w:val="00B221D9"/>
    <w:rsid w:val="00B23962"/>
    <w:rsid w:val="00B23BE9"/>
    <w:rsid w:val="00B23E25"/>
    <w:rsid w:val="00B24A61"/>
    <w:rsid w:val="00B25391"/>
    <w:rsid w:val="00B2645B"/>
    <w:rsid w:val="00B26F2E"/>
    <w:rsid w:val="00B273F0"/>
    <w:rsid w:val="00B27AE6"/>
    <w:rsid w:val="00B30DBC"/>
    <w:rsid w:val="00B30E33"/>
    <w:rsid w:val="00B31238"/>
    <w:rsid w:val="00B31CAF"/>
    <w:rsid w:val="00B33909"/>
    <w:rsid w:val="00B34799"/>
    <w:rsid w:val="00B34C2E"/>
    <w:rsid w:val="00B35550"/>
    <w:rsid w:val="00B36059"/>
    <w:rsid w:val="00B36783"/>
    <w:rsid w:val="00B37179"/>
    <w:rsid w:val="00B37786"/>
    <w:rsid w:val="00B37CF4"/>
    <w:rsid w:val="00B40889"/>
    <w:rsid w:val="00B421E3"/>
    <w:rsid w:val="00B42566"/>
    <w:rsid w:val="00B42C53"/>
    <w:rsid w:val="00B435DE"/>
    <w:rsid w:val="00B43668"/>
    <w:rsid w:val="00B4458A"/>
    <w:rsid w:val="00B44830"/>
    <w:rsid w:val="00B5012F"/>
    <w:rsid w:val="00B503CB"/>
    <w:rsid w:val="00B50769"/>
    <w:rsid w:val="00B52097"/>
    <w:rsid w:val="00B528B6"/>
    <w:rsid w:val="00B52D87"/>
    <w:rsid w:val="00B52E47"/>
    <w:rsid w:val="00B538D3"/>
    <w:rsid w:val="00B53E82"/>
    <w:rsid w:val="00B5450A"/>
    <w:rsid w:val="00B547FE"/>
    <w:rsid w:val="00B55DAE"/>
    <w:rsid w:val="00B57244"/>
    <w:rsid w:val="00B57C44"/>
    <w:rsid w:val="00B57F38"/>
    <w:rsid w:val="00B60D2D"/>
    <w:rsid w:val="00B616D6"/>
    <w:rsid w:val="00B61B6B"/>
    <w:rsid w:val="00B620E2"/>
    <w:rsid w:val="00B63A98"/>
    <w:rsid w:val="00B640E2"/>
    <w:rsid w:val="00B65ADC"/>
    <w:rsid w:val="00B65B34"/>
    <w:rsid w:val="00B66C5A"/>
    <w:rsid w:val="00B676CE"/>
    <w:rsid w:val="00B67ADC"/>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948"/>
    <w:rsid w:val="00B80DFA"/>
    <w:rsid w:val="00B814E1"/>
    <w:rsid w:val="00B81788"/>
    <w:rsid w:val="00B817BD"/>
    <w:rsid w:val="00B81A98"/>
    <w:rsid w:val="00B81AFA"/>
    <w:rsid w:val="00B8317C"/>
    <w:rsid w:val="00B831FA"/>
    <w:rsid w:val="00B8471A"/>
    <w:rsid w:val="00B84DC5"/>
    <w:rsid w:val="00B86709"/>
    <w:rsid w:val="00B8723F"/>
    <w:rsid w:val="00B87DFC"/>
    <w:rsid w:val="00B90235"/>
    <w:rsid w:val="00B9066F"/>
    <w:rsid w:val="00B9085F"/>
    <w:rsid w:val="00B91119"/>
    <w:rsid w:val="00B92410"/>
    <w:rsid w:val="00B9284F"/>
    <w:rsid w:val="00B93184"/>
    <w:rsid w:val="00B93768"/>
    <w:rsid w:val="00B957AC"/>
    <w:rsid w:val="00B95D7D"/>
    <w:rsid w:val="00B960E9"/>
    <w:rsid w:val="00B97E29"/>
    <w:rsid w:val="00BA0C2E"/>
    <w:rsid w:val="00BA2549"/>
    <w:rsid w:val="00BA259F"/>
    <w:rsid w:val="00BA2DA0"/>
    <w:rsid w:val="00BA457C"/>
    <w:rsid w:val="00BA4F64"/>
    <w:rsid w:val="00BA58AD"/>
    <w:rsid w:val="00BA637C"/>
    <w:rsid w:val="00BA6FD4"/>
    <w:rsid w:val="00BA7996"/>
    <w:rsid w:val="00BB06B2"/>
    <w:rsid w:val="00BB1632"/>
    <w:rsid w:val="00BB192C"/>
    <w:rsid w:val="00BB2839"/>
    <w:rsid w:val="00BB2B4A"/>
    <w:rsid w:val="00BB3C9E"/>
    <w:rsid w:val="00BB3D2E"/>
    <w:rsid w:val="00BC0320"/>
    <w:rsid w:val="00BC03B1"/>
    <w:rsid w:val="00BC03CE"/>
    <w:rsid w:val="00BC0B43"/>
    <w:rsid w:val="00BC12FC"/>
    <w:rsid w:val="00BC16D7"/>
    <w:rsid w:val="00BC3CFB"/>
    <w:rsid w:val="00BC42BD"/>
    <w:rsid w:val="00BC4B08"/>
    <w:rsid w:val="00BC4D0E"/>
    <w:rsid w:val="00BC5DC5"/>
    <w:rsid w:val="00BC6F73"/>
    <w:rsid w:val="00BC748B"/>
    <w:rsid w:val="00BC7A3F"/>
    <w:rsid w:val="00BC7D1C"/>
    <w:rsid w:val="00BD0C47"/>
    <w:rsid w:val="00BD165B"/>
    <w:rsid w:val="00BD1765"/>
    <w:rsid w:val="00BD1C63"/>
    <w:rsid w:val="00BD26BE"/>
    <w:rsid w:val="00BD2FB0"/>
    <w:rsid w:val="00BD48E5"/>
    <w:rsid w:val="00BD48FA"/>
    <w:rsid w:val="00BD6174"/>
    <w:rsid w:val="00BD6DE1"/>
    <w:rsid w:val="00BE0832"/>
    <w:rsid w:val="00BE3863"/>
    <w:rsid w:val="00BE4059"/>
    <w:rsid w:val="00BE505A"/>
    <w:rsid w:val="00BE57AA"/>
    <w:rsid w:val="00BE63C0"/>
    <w:rsid w:val="00BE69FC"/>
    <w:rsid w:val="00BF09C5"/>
    <w:rsid w:val="00BF2477"/>
    <w:rsid w:val="00BF2DBC"/>
    <w:rsid w:val="00BF4AD5"/>
    <w:rsid w:val="00BF54E4"/>
    <w:rsid w:val="00BF5C01"/>
    <w:rsid w:val="00BF7435"/>
    <w:rsid w:val="00BF7CD8"/>
    <w:rsid w:val="00BF7E90"/>
    <w:rsid w:val="00C01BF1"/>
    <w:rsid w:val="00C01DD4"/>
    <w:rsid w:val="00C0249A"/>
    <w:rsid w:val="00C02F77"/>
    <w:rsid w:val="00C02F9A"/>
    <w:rsid w:val="00C040F3"/>
    <w:rsid w:val="00C0465D"/>
    <w:rsid w:val="00C04FCE"/>
    <w:rsid w:val="00C05B32"/>
    <w:rsid w:val="00C07251"/>
    <w:rsid w:val="00C07FEF"/>
    <w:rsid w:val="00C118E1"/>
    <w:rsid w:val="00C12B81"/>
    <w:rsid w:val="00C13AD7"/>
    <w:rsid w:val="00C1691A"/>
    <w:rsid w:val="00C21B11"/>
    <w:rsid w:val="00C22E4C"/>
    <w:rsid w:val="00C230C7"/>
    <w:rsid w:val="00C23631"/>
    <w:rsid w:val="00C2375D"/>
    <w:rsid w:val="00C2443F"/>
    <w:rsid w:val="00C247C6"/>
    <w:rsid w:val="00C25893"/>
    <w:rsid w:val="00C2626D"/>
    <w:rsid w:val="00C265B9"/>
    <w:rsid w:val="00C26667"/>
    <w:rsid w:val="00C26A57"/>
    <w:rsid w:val="00C26BD0"/>
    <w:rsid w:val="00C27E24"/>
    <w:rsid w:val="00C30077"/>
    <w:rsid w:val="00C304AB"/>
    <w:rsid w:val="00C30BE3"/>
    <w:rsid w:val="00C30E82"/>
    <w:rsid w:val="00C31266"/>
    <w:rsid w:val="00C312FA"/>
    <w:rsid w:val="00C31844"/>
    <w:rsid w:val="00C3226F"/>
    <w:rsid w:val="00C3244B"/>
    <w:rsid w:val="00C33333"/>
    <w:rsid w:val="00C33467"/>
    <w:rsid w:val="00C34C81"/>
    <w:rsid w:val="00C35367"/>
    <w:rsid w:val="00C37329"/>
    <w:rsid w:val="00C37369"/>
    <w:rsid w:val="00C37427"/>
    <w:rsid w:val="00C37718"/>
    <w:rsid w:val="00C37E2E"/>
    <w:rsid w:val="00C409AF"/>
    <w:rsid w:val="00C40A99"/>
    <w:rsid w:val="00C40D62"/>
    <w:rsid w:val="00C42200"/>
    <w:rsid w:val="00C42CBF"/>
    <w:rsid w:val="00C43318"/>
    <w:rsid w:val="00C44898"/>
    <w:rsid w:val="00C44C2E"/>
    <w:rsid w:val="00C45341"/>
    <w:rsid w:val="00C454B5"/>
    <w:rsid w:val="00C454DB"/>
    <w:rsid w:val="00C45E87"/>
    <w:rsid w:val="00C45FB0"/>
    <w:rsid w:val="00C467A4"/>
    <w:rsid w:val="00C46D06"/>
    <w:rsid w:val="00C4723F"/>
    <w:rsid w:val="00C4783C"/>
    <w:rsid w:val="00C501D6"/>
    <w:rsid w:val="00C51E2A"/>
    <w:rsid w:val="00C52DDC"/>
    <w:rsid w:val="00C52EE1"/>
    <w:rsid w:val="00C5376F"/>
    <w:rsid w:val="00C53E6A"/>
    <w:rsid w:val="00C53FE0"/>
    <w:rsid w:val="00C544F6"/>
    <w:rsid w:val="00C54ED1"/>
    <w:rsid w:val="00C55C8E"/>
    <w:rsid w:val="00C56E33"/>
    <w:rsid w:val="00C57323"/>
    <w:rsid w:val="00C57FA7"/>
    <w:rsid w:val="00C61837"/>
    <w:rsid w:val="00C6208D"/>
    <w:rsid w:val="00C62239"/>
    <w:rsid w:val="00C62CD9"/>
    <w:rsid w:val="00C63419"/>
    <w:rsid w:val="00C6408A"/>
    <w:rsid w:val="00C6446B"/>
    <w:rsid w:val="00C6489F"/>
    <w:rsid w:val="00C64B32"/>
    <w:rsid w:val="00C65163"/>
    <w:rsid w:val="00C65830"/>
    <w:rsid w:val="00C662D1"/>
    <w:rsid w:val="00C6766A"/>
    <w:rsid w:val="00C67B8B"/>
    <w:rsid w:val="00C67EFE"/>
    <w:rsid w:val="00C7013C"/>
    <w:rsid w:val="00C70994"/>
    <w:rsid w:val="00C70A4E"/>
    <w:rsid w:val="00C7219D"/>
    <w:rsid w:val="00C72B6A"/>
    <w:rsid w:val="00C72C41"/>
    <w:rsid w:val="00C73D78"/>
    <w:rsid w:val="00C73FEE"/>
    <w:rsid w:val="00C745AE"/>
    <w:rsid w:val="00C754C2"/>
    <w:rsid w:val="00C75AD3"/>
    <w:rsid w:val="00C75B7F"/>
    <w:rsid w:val="00C75EEB"/>
    <w:rsid w:val="00C765BA"/>
    <w:rsid w:val="00C769FD"/>
    <w:rsid w:val="00C76F5E"/>
    <w:rsid w:val="00C76FF1"/>
    <w:rsid w:val="00C76FF7"/>
    <w:rsid w:val="00C77834"/>
    <w:rsid w:val="00C8000F"/>
    <w:rsid w:val="00C800EB"/>
    <w:rsid w:val="00C80541"/>
    <w:rsid w:val="00C80D2A"/>
    <w:rsid w:val="00C80EAE"/>
    <w:rsid w:val="00C80FA1"/>
    <w:rsid w:val="00C813AD"/>
    <w:rsid w:val="00C81D17"/>
    <w:rsid w:val="00C831B6"/>
    <w:rsid w:val="00C833AD"/>
    <w:rsid w:val="00C8437C"/>
    <w:rsid w:val="00C85DB6"/>
    <w:rsid w:val="00C8658E"/>
    <w:rsid w:val="00C86C32"/>
    <w:rsid w:val="00C87A73"/>
    <w:rsid w:val="00C90381"/>
    <w:rsid w:val="00C90932"/>
    <w:rsid w:val="00C917C0"/>
    <w:rsid w:val="00C922E5"/>
    <w:rsid w:val="00C92B97"/>
    <w:rsid w:val="00C9360F"/>
    <w:rsid w:val="00C93ACF"/>
    <w:rsid w:val="00C94509"/>
    <w:rsid w:val="00C94769"/>
    <w:rsid w:val="00C949ED"/>
    <w:rsid w:val="00C96B75"/>
    <w:rsid w:val="00C96DE8"/>
    <w:rsid w:val="00C9767A"/>
    <w:rsid w:val="00CA06B6"/>
    <w:rsid w:val="00CA1D74"/>
    <w:rsid w:val="00CA2343"/>
    <w:rsid w:val="00CA26F7"/>
    <w:rsid w:val="00CA290E"/>
    <w:rsid w:val="00CA338A"/>
    <w:rsid w:val="00CA421A"/>
    <w:rsid w:val="00CA6503"/>
    <w:rsid w:val="00CA6CFB"/>
    <w:rsid w:val="00CA76F5"/>
    <w:rsid w:val="00CA76FA"/>
    <w:rsid w:val="00CB08C4"/>
    <w:rsid w:val="00CB1815"/>
    <w:rsid w:val="00CB1ED2"/>
    <w:rsid w:val="00CB250A"/>
    <w:rsid w:val="00CB3108"/>
    <w:rsid w:val="00CB33E4"/>
    <w:rsid w:val="00CB34E2"/>
    <w:rsid w:val="00CB3A1B"/>
    <w:rsid w:val="00CB4223"/>
    <w:rsid w:val="00CB61B4"/>
    <w:rsid w:val="00CB6237"/>
    <w:rsid w:val="00CB7978"/>
    <w:rsid w:val="00CC0185"/>
    <w:rsid w:val="00CC0E41"/>
    <w:rsid w:val="00CC1308"/>
    <w:rsid w:val="00CC17ED"/>
    <w:rsid w:val="00CC299B"/>
    <w:rsid w:val="00CC4C2B"/>
    <w:rsid w:val="00CC4E86"/>
    <w:rsid w:val="00CC5244"/>
    <w:rsid w:val="00CC5697"/>
    <w:rsid w:val="00CC687E"/>
    <w:rsid w:val="00CD0695"/>
    <w:rsid w:val="00CD0ADF"/>
    <w:rsid w:val="00CD0D9A"/>
    <w:rsid w:val="00CD1BC5"/>
    <w:rsid w:val="00CD1F5F"/>
    <w:rsid w:val="00CD3F52"/>
    <w:rsid w:val="00CD4BD1"/>
    <w:rsid w:val="00CD56FB"/>
    <w:rsid w:val="00CD58F0"/>
    <w:rsid w:val="00CD6C11"/>
    <w:rsid w:val="00CD7A92"/>
    <w:rsid w:val="00CD7EE4"/>
    <w:rsid w:val="00CE11A9"/>
    <w:rsid w:val="00CE1525"/>
    <w:rsid w:val="00CE166D"/>
    <w:rsid w:val="00CE1CD0"/>
    <w:rsid w:val="00CE29D4"/>
    <w:rsid w:val="00CE31AD"/>
    <w:rsid w:val="00CE3749"/>
    <w:rsid w:val="00CE3870"/>
    <w:rsid w:val="00CE4859"/>
    <w:rsid w:val="00CE4A35"/>
    <w:rsid w:val="00CE6C3D"/>
    <w:rsid w:val="00CE6F06"/>
    <w:rsid w:val="00CE7730"/>
    <w:rsid w:val="00CE7785"/>
    <w:rsid w:val="00CF01D6"/>
    <w:rsid w:val="00CF14F8"/>
    <w:rsid w:val="00CF4DB1"/>
    <w:rsid w:val="00CF5010"/>
    <w:rsid w:val="00CF5134"/>
    <w:rsid w:val="00CF6550"/>
    <w:rsid w:val="00CF6CA6"/>
    <w:rsid w:val="00CF740A"/>
    <w:rsid w:val="00CF7C49"/>
    <w:rsid w:val="00D00E3B"/>
    <w:rsid w:val="00D0248E"/>
    <w:rsid w:val="00D03EEE"/>
    <w:rsid w:val="00D053FA"/>
    <w:rsid w:val="00D0694A"/>
    <w:rsid w:val="00D069CA"/>
    <w:rsid w:val="00D06C0C"/>
    <w:rsid w:val="00D07F90"/>
    <w:rsid w:val="00D10F2E"/>
    <w:rsid w:val="00D1111A"/>
    <w:rsid w:val="00D11793"/>
    <w:rsid w:val="00D11B1D"/>
    <w:rsid w:val="00D12BB8"/>
    <w:rsid w:val="00D15B53"/>
    <w:rsid w:val="00D15C88"/>
    <w:rsid w:val="00D162CE"/>
    <w:rsid w:val="00D17CCA"/>
    <w:rsid w:val="00D20301"/>
    <w:rsid w:val="00D2111A"/>
    <w:rsid w:val="00D21A5B"/>
    <w:rsid w:val="00D21DA0"/>
    <w:rsid w:val="00D2250C"/>
    <w:rsid w:val="00D2273A"/>
    <w:rsid w:val="00D22ED9"/>
    <w:rsid w:val="00D230FD"/>
    <w:rsid w:val="00D23380"/>
    <w:rsid w:val="00D23387"/>
    <w:rsid w:val="00D23896"/>
    <w:rsid w:val="00D24B69"/>
    <w:rsid w:val="00D24FCA"/>
    <w:rsid w:val="00D24FD4"/>
    <w:rsid w:val="00D253A6"/>
    <w:rsid w:val="00D25BBE"/>
    <w:rsid w:val="00D26780"/>
    <w:rsid w:val="00D269E9"/>
    <w:rsid w:val="00D2742B"/>
    <w:rsid w:val="00D2744D"/>
    <w:rsid w:val="00D275AE"/>
    <w:rsid w:val="00D27C2A"/>
    <w:rsid w:val="00D3009A"/>
    <w:rsid w:val="00D3172F"/>
    <w:rsid w:val="00D31F2E"/>
    <w:rsid w:val="00D330BC"/>
    <w:rsid w:val="00D336CC"/>
    <w:rsid w:val="00D347E3"/>
    <w:rsid w:val="00D357DD"/>
    <w:rsid w:val="00D358CC"/>
    <w:rsid w:val="00D3597D"/>
    <w:rsid w:val="00D35CD9"/>
    <w:rsid w:val="00D362B6"/>
    <w:rsid w:val="00D37ED6"/>
    <w:rsid w:val="00D40DD3"/>
    <w:rsid w:val="00D438E7"/>
    <w:rsid w:val="00D43A6A"/>
    <w:rsid w:val="00D44764"/>
    <w:rsid w:val="00D44912"/>
    <w:rsid w:val="00D453BE"/>
    <w:rsid w:val="00D45FA5"/>
    <w:rsid w:val="00D470FB"/>
    <w:rsid w:val="00D51035"/>
    <w:rsid w:val="00D51253"/>
    <w:rsid w:val="00D52647"/>
    <w:rsid w:val="00D526D3"/>
    <w:rsid w:val="00D528EC"/>
    <w:rsid w:val="00D529B8"/>
    <w:rsid w:val="00D52A26"/>
    <w:rsid w:val="00D538FB"/>
    <w:rsid w:val="00D55072"/>
    <w:rsid w:val="00D550ED"/>
    <w:rsid w:val="00D55317"/>
    <w:rsid w:val="00D55C6E"/>
    <w:rsid w:val="00D55D22"/>
    <w:rsid w:val="00D56101"/>
    <w:rsid w:val="00D562A6"/>
    <w:rsid w:val="00D5665B"/>
    <w:rsid w:val="00D5686E"/>
    <w:rsid w:val="00D56AD5"/>
    <w:rsid w:val="00D57C8C"/>
    <w:rsid w:val="00D60978"/>
    <w:rsid w:val="00D60C52"/>
    <w:rsid w:val="00D60E6D"/>
    <w:rsid w:val="00D64186"/>
    <w:rsid w:val="00D66614"/>
    <w:rsid w:val="00D671CE"/>
    <w:rsid w:val="00D67FC2"/>
    <w:rsid w:val="00D706AD"/>
    <w:rsid w:val="00D712FA"/>
    <w:rsid w:val="00D7269B"/>
    <w:rsid w:val="00D73EB2"/>
    <w:rsid w:val="00D7460D"/>
    <w:rsid w:val="00D74E9F"/>
    <w:rsid w:val="00D754D6"/>
    <w:rsid w:val="00D75794"/>
    <w:rsid w:val="00D75C7E"/>
    <w:rsid w:val="00D77E04"/>
    <w:rsid w:val="00D77E05"/>
    <w:rsid w:val="00D77E2B"/>
    <w:rsid w:val="00D77FCC"/>
    <w:rsid w:val="00D8053D"/>
    <w:rsid w:val="00D814C0"/>
    <w:rsid w:val="00D81694"/>
    <w:rsid w:val="00D81809"/>
    <w:rsid w:val="00D83049"/>
    <w:rsid w:val="00D833CD"/>
    <w:rsid w:val="00D83CF9"/>
    <w:rsid w:val="00D843AF"/>
    <w:rsid w:val="00D85CAE"/>
    <w:rsid w:val="00D87AA6"/>
    <w:rsid w:val="00D909CA"/>
    <w:rsid w:val="00D93265"/>
    <w:rsid w:val="00D9327C"/>
    <w:rsid w:val="00D939BC"/>
    <w:rsid w:val="00D93CE9"/>
    <w:rsid w:val="00D93DF3"/>
    <w:rsid w:val="00D94DD5"/>
    <w:rsid w:val="00D9506E"/>
    <w:rsid w:val="00D955D1"/>
    <w:rsid w:val="00D959EA"/>
    <w:rsid w:val="00D96999"/>
    <w:rsid w:val="00D97E83"/>
    <w:rsid w:val="00DA14BB"/>
    <w:rsid w:val="00DA1B68"/>
    <w:rsid w:val="00DA2C6E"/>
    <w:rsid w:val="00DA2F61"/>
    <w:rsid w:val="00DA35C0"/>
    <w:rsid w:val="00DA39B3"/>
    <w:rsid w:val="00DA498C"/>
    <w:rsid w:val="00DA4CAB"/>
    <w:rsid w:val="00DA566D"/>
    <w:rsid w:val="00DA7590"/>
    <w:rsid w:val="00DA7B80"/>
    <w:rsid w:val="00DB07D6"/>
    <w:rsid w:val="00DB0FD8"/>
    <w:rsid w:val="00DB10BE"/>
    <w:rsid w:val="00DB1114"/>
    <w:rsid w:val="00DB1F61"/>
    <w:rsid w:val="00DB27C2"/>
    <w:rsid w:val="00DB3066"/>
    <w:rsid w:val="00DB3C18"/>
    <w:rsid w:val="00DB3EE1"/>
    <w:rsid w:val="00DB414A"/>
    <w:rsid w:val="00DB5C18"/>
    <w:rsid w:val="00DB644F"/>
    <w:rsid w:val="00DB692F"/>
    <w:rsid w:val="00DB707D"/>
    <w:rsid w:val="00DB755B"/>
    <w:rsid w:val="00DB7E3C"/>
    <w:rsid w:val="00DC1265"/>
    <w:rsid w:val="00DC19D3"/>
    <w:rsid w:val="00DC1C25"/>
    <w:rsid w:val="00DC25DC"/>
    <w:rsid w:val="00DC2E6B"/>
    <w:rsid w:val="00DC2F63"/>
    <w:rsid w:val="00DC3386"/>
    <w:rsid w:val="00DC385C"/>
    <w:rsid w:val="00DC42E4"/>
    <w:rsid w:val="00DC4719"/>
    <w:rsid w:val="00DC5134"/>
    <w:rsid w:val="00DC5CC4"/>
    <w:rsid w:val="00DC5D40"/>
    <w:rsid w:val="00DC70E3"/>
    <w:rsid w:val="00DC78C5"/>
    <w:rsid w:val="00DD1840"/>
    <w:rsid w:val="00DD1F2E"/>
    <w:rsid w:val="00DD478A"/>
    <w:rsid w:val="00DD4D0E"/>
    <w:rsid w:val="00DD4DA0"/>
    <w:rsid w:val="00DD4ECA"/>
    <w:rsid w:val="00DD5D1C"/>
    <w:rsid w:val="00DD6923"/>
    <w:rsid w:val="00DD7EB1"/>
    <w:rsid w:val="00DD7F8B"/>
    <w:rsid w:val="00DE13C5"/>
    <w:rsid w:val="00DE2A94"/>
    <w:rsid w:val="00DE400A"/>
    <w:rsid w:val="00DE44A1"/>
    <w:rsid w:val="00DE46C3"/>
    <w:rsid w:val="00DE6A85"/>
    <w:rsid w:val="00DE6BAE"/>
    <w:rsid w:val="00DE74BB"/>
    <w:rsid w:val="00DF1924"/>
    <w:rsid w:val="00DF27D3"/>
    <w:rsid w:val="00DF3386"/>
    <w:rsid w:val="00DF3AEA"/>
    <w:rsid w:val="00DF4167"/>
    <w:rsid w:val="00DF46FE"/>
    <w:rsid w:val="00DF4C4B"/>
    <w:rsid w:val="00DF511D"/>
    <w:rsid w:val="00DF5194"/>
    <w:rsid w:val="00DF7707"/>
    <w:rsid w:val="00DF7710"/>
    <w:rsid w:val="00DF77D5"/>
    <w:rsid w:val="00E002AB"/>
    <w:rsid w:val="00E002C6"/>
    <w:rsid w:val="00E01093"/>
    <w:rsid w:val="00E01FEA"/>
    <w:rsid w:val="00E03764"/>
    <w:rsid w:val="00E03A8E"/>
    <w:rsid w:val="00E045C7"/>
    <w:rsid w:val="00E04ED1"/>
    <w:rsid w:val="00E053A9"/>
    <w:rsid w:val="00E053D3"/>
    <w:rsid w:val="00E0569A"/>
    <w:rsid w:val="00E05C15"/>
    <w:rsid w:val="00E05EAB"/>
    <w:rsid w:val="00E06A02"/>
    <w:rsid w:val="00E06C8D"/>
    <w:rsid w:val="00E0785A"/>
    <w:rsid w:val="00E07AA7"/>
    <w:rsid w:val="00E1014F"/>
    <w:rsid w:val="00E1154E"/>
    <w:rsid w:val="00E11848"/>
    <w:rsid w:val="00E13231"/>
    <w:rsid w:val="00E136D3"/>
    <w:rsid w:val="00E13CDA"/>
    <w:rsid w:val="00E14BB3"/>
    <w:rsid w:val="00E160B0"/>
    <w:rsid w:val="00E1615A"/>
    <w:rsid w:val="00E1682C"/>
    <w:rsid w:val="00E16A43"/>
    <w:rsid w:val="00E17F1B"/>
    <w:rsid w:val="00E201C3"/>
    <w:rsid w:val="00E20B54"/>
    <w:rsid w:val="00E234C0"/>
    <w:rsid w:val="00E23AD1"/>
    <w:rsid w:val="00E24D25"/>
    <w:rsid w:val="00E25BBE"/>
    <w:rsid w:val="00E263D7"/>
    <w:rsid w:val="00E2665C"/>
    <w:rsid w:val="00E269B8"/>
    <w:rsid w:val="00E27C73"/>
    <w:rsid w:val="00E27F6F"/>
    <w:rsid w:val="00E30E1D"/>
    <w:rsid w:val="00E30F15"/>
    <w:rsid w:val="00E31BDE"/>
    <w:rsid w:val="00E31C94"/>
    <w:rsid w:val="00E3214E"/>
    <w:rsid w:val="00E32442"/>
    <w:rsid w:val="00E33100"/>
    <w:rsid w:val="00E3315B"/>
    <w:rsid w:val="00E33D69"/>
    <w:rsid w:val="00E34A45"/>
    <w:rsid w:val="00E3500E"/>
    <w:rsid w:val="00E355C7"/>
    <w:rsid w:val="00E355D3"/>
    <w:rsid w:val="00E3573F"/>
    <w:rsid w:val="00E35DCA"/>
    <w:rsid w:val="00E35EC8"/>
    <w:rsid w:val="00E364D9"/>
    <w:rsid w:val="00E40570"/>
    <w:rsid w:val="00E41748"/>
    <w:rsid w:val="00E4196A"/>
    <w:rsid w:val="00E42D6B"/>
    <w:rsid w:val="00E42E10"/>
    <w:rsid w:val="00E43111"/>
    <w:rsid w:val="00E43611"/>
    <w:rsid w:val="00E45FEF"/>
    <w:rsid w:val="00E4649B"/>
    <w:rsid w:val="00E4702F"/>
    <w:rsid w:val="00E47C0D"/>
    <w:rsid w:val="00E500D0"/>
    <w:rsid w:val="00E50566"/>
    <w:rsid w:val="00E5260E"/>
    <w:rsid w:val="00E53159"/>
    <w:rsid w:val="00E541BA"/>
    <w:rsid w:val="00E541DC"/>
    <w:rsid w:val="00E546A4"/>
    <w:rsid w:val="00E54E13"/>
    <w:rsid w:val="00E559BE"/>
    <w:rsid w:val="00E55FA4"/>
    <w:rsid w:val="00E5607F"/>
    <w:rsid w:val="00E57AC0"/>
    <w:rsid w:val="00E60FAF"/>
    <w:rsid w:val="00E6159A"/>
    <w:rsid w:val="00E625FF"/>
    <w:rsid w:val="00E62779"/>
    <w:rsid w:val="00E63A97"/>
    <w:rsid w:val="00E65C44"/>
    <w:rsid w:val="00E666D8"/>
    <w:rsid w:val="00E6686F"/>
    <w:rsid w:val="00E66FEA"/>
    <w:rsid w:val="00E675D5"/>
    <w:rsid w:val="00E700CD"/>
    <w:rsid w:val="00E7073E"/>
    <w:rsid w:val="00E70D35"/>
    <w:rsid w:val="00E71AD2"/>
    <w:rsid w:val="00E72B19"/>
    <w:rsid w:val="00E72FBA"/>
    <w:rsid w:val="00E73226"/>
    <w:rsid w:val="00E73CE6"/>
    <w:rsid w:val="00E75A97"/>
    <w:rsid w:val="00E75E0C"/>
    <w:rsid w:val="00E779F1"/>
    <w:rsid w:val="00E77BEC"/>
    <w:rsid w:val="00E8027C"/>
    <w:rsid w:val="00E8126A"/>
    <w:rsid w:val="00E819DC"/>
    <w:rsid w:val="00E8226A"/>
    <w:rsid w:val="00E83A18"/>
    <w:rsid w:val="00E83C30"/>
    <w:rsid w:val="00E840D9"/>
    <w:rsid w:val="00E8433E"/>
    <w:rsid w:val="00E84C44"/>
    <w:rsid w:val="00E8560F"/>
    <w:rsid w:val="00E87225"/>
    <w:rsid w:val="00E8725F"/>
    <w:rsid w:val="00E872AB"/>
    <w:rsid w:val="00E9148D"/>
    <w:rsid w:val="00E91B87"/>
    <w:rsid w:val="00E91F50"/>
    <w:rsid w:val="00E928BF"/>
    <w:rsid w:val="00E92FBC"/>
    <w:rsid w:val="00E93A74"/>
    <w:rsid w:val="00E93F8B"/>
    <w:rsid w:val="00E94767"/>
    <w:rsid w:val="00E94B4A"/>
    <w:rsid w:val="00E9517E"/>
    <w:rsid w:val="00E96BB8"/>
    <w:rsid w:val="00E97922"/>
    <w:rsid w:val="00E97A15"/>
    <w:rsid w:val="00EA06A9"/>
    <w:rsid w:val="00EA087B"/>
    <w:rsid w:val="00EA0D2C"/>
    <w:rsid w:val="00EA1333"/>
    <w:rsid w:val="00EA26A0"/>
    <w:rsid w:val="00EA29C2"/>
    <w:rsid w:val="00EA2E11"/>
    <w:rsid w:val="00EA2E33"/>
    <w:rsid w:val="00EA2ECA"/>
    <w:rsid w:val="00EA3F77"/>
    <w:rsid w:val="00EA45A0"/>
    <w:rsid w:val="00EA500E"/>
    <w:rsid w:val="00EA5455"/>
    <w:rsid w:val="00EA55C0"/>
    <w:rsid w:val="00EA5774"/>
    <w:rsid w:val="00EA616D"/>
    <w:rsid w:val="00EA7865"/>
    <w:rsid w:val="00EA790B"/>
    <w:rsid w:val="00EB0313"/>
    <w:rsid w:val="00EB03B7"/>
    <w:rsid w:val="00EB0540"/>
    <w:rsid w:val="00EB2748"/>
    <w:rsid w:val="00EB288E"/>
    <w:rsid w:val="00EB2CCF"/>
    <w:rsid w:val="00EB2F99"/>
    <w:rsid w:val="00EB4980"/>
    <w:rsid w:val="00EB4D48"/>
    <w:rsid w:val="00EB75E2"/>
    <w:rsid w:val="00EB77EF"/>
    <w:rsid w:val="00EB7C1E"/>
    <w:rsid w:val="00EB7CFA"/>
    <w:rsid w:val="00EB7D07"/>
    <w:rsid w:val="00EC0130"/>
    <w:rsid w:val="00EC0D45"/>
    <w:rsid w:val="00EC2BC9"/>
    <w:rsid w:val="00EC48B7"/>
    <w:rsid w:val="00EC72FD"/>
    <w:rsid w:val="00EC7EA6"/>
    <w:rsid w:val="00ED0318"/>
    <w:rsid w:val="00ED08E4"/>
    <w:rsid w:val="00ED1878"/>
    <w:rsid w:val="00ED3BFB"/>
    <w:rsid w:val="00ED4E53"/>
    <w:rsid w:val="00ED5177"/>
    <w:rsid w:val="00ED56BA"/>
    <w:rsid w:val="00ED6250"/>
    <w:rsid w:val="00ED70E5"/>
    <w:rsid w:val="00ED71EF"/>
    <w:rsid w:val="00ED7435"/>
    <w:rsid w:val="00ED7653"/>
    <w:rsid w:val="00ED7B70"/>
    <w:rsid w:val="00ED7CBC"/>
    <w:rsid w:val="00ED7D70"/>
    <w:rsid w:val="00EE1100"/>
    <w:rsid w:val="00EE2C57"/>
    <w:rsid w:val="00EE3E96"/>
    <w:rsid w:val="00EE3F98"/>
    <w:rsid w:val="00EE4861"/>
    <w:rsid w:val="00EE4B4F"/>
    <w:rsid w:val="00EE4C8E"/>
    <w:rsid w:val="00EE5F09"/>
    <w:rsid w:val="00EE60DF"/>
    <w:rsid w:val="00EE6382"/>
    <w:rsid w:val="00EE668B"/>
    <w:rsid w:val="00EF0615"/>
    <w:rsid w:val="00EF06DB"/>
    <w:rsid w:val="00EF08FD"/>
    <w:rsid w:val="00EF09E1"/>
    <w:rsid w:val="00EF1A67"/>
    <w:rsid w:val="00EF1AB1"/>
    <w:rsid w:val="00EF26A7"/>
    <w:rsid w:val="00EF27FC"/>
    <w:rsid w:val="00EF2FF9"/>
    <w:rsid w:val="00EF30D6"/>
    <w:rsid w:val="00EF3931"/>
    <w:rsid w:val="00EF3A64"/>
    <w:rsid w:val="00EF3C28"/>
    <w:rsid w:val="00EF3E57"/>
    <w:rsid w:val="00EF61C5"/>
    <w:rsid w:val="00EF6219"/>
    <w:rsid w:val="00EF6D9E"/>
    <w:rsid w:val="00EF6E0A"/>
    <w:rsid w:val="00EF753F"/>
    <w:rsid w:val="00EF7A5C"/>
    <w:rsid w:val="00F00096"/>
    <w:rsid w:val="00F00117"/>
    <w:rsid w:val="00F026A1"/>
    <w:rsid w:val="00F028CD"/>
    <w:rsid w:val="00F02F1D"/>
    <w:rsid w:val="00F039D6"/>
    <w:rsid w:val="00F0718C"/>
    <w:rsid w:val="00F10B99"/>
    <w:rsid w:val="00F11160"/>
    <w:rsid w:val="00F113FD"/>
    <w:rsid w:val="00F134B1"/>
    <w:rsid w:val="00F141DA"/>
    <w:rsid w:val="00F156A3"/>
    <w:rsid w:val="00F1754A"/>
    <w:rsid w:val="00F17DC6"/>
    <w:rsid w:val="00F17FFD"/>
    <w:rsid w:val="00F208B1"/>
    <w:rsid w:val="00F21C0F"/>
    <w:rsid w:val="00F22CB9"/>
    <w:rsid w:val="00F235E5"/>
    <w:rsid w:val="00F2362E"/>
    <w:rsid w:val="00F23A68"/>
    <w:rsid w:val="00F23D31"/>
    <w:rsid w:val="00F23E48"/>
    <w:rsid w:val="00F24BBC"/>
    <w:rsid w:val="00F24DAF"/>
    <w:rsid w:val="00F26FC2"/>
    <w:rsid w:val="00F27A1B"/>
    <w:rsid w:val="00F31DF1"/>
    <w:rsid w:val="00F31FCE"/>
    <w:rsid w:val="00F323C9"/>
    <w:rsid w:val="00F32CD4"/>
    <w:rsid w:val="00F3379F"/>
    <w:rsid w:val="00F33D46"/>
    <w:rsid w:val="00F342D2"/>
    <w:rsid w:val="00F352BA"/>
    <w:rsid w:val="00F35C53"/>
    <w:rsid w:val="00F378AF"/>
    <w:rsid w:val="00F37C27"/>
    <w:rsid w:val="00F40332"/>
    <w:rsid w:val="00F43A20"/>
    <w:rsid w:val="00F45834"/>
    <w:rsid w:val="00F45B48"/>
    <w:rsid w:val="00F45BB5"/>
    <w:rsid w:val="00F45C3A"/>
    <w:rsid w:val="00F46F1C"/>
    <w:rsid w:val="00F4748A"/>
    <w:rsid w:val="00F50A3D"/>
    <w:rsid w:val="00F50D52"/>
    <w:rsid w:val="00F51537"/>
    <w:rsid w:val="00F52C67"/>
    <w:rsid w:val="00F52EAF"/>
    <w:rsid w:val="00F5645A"/>
    <w:rsid w:val="00F56C6F"/>
    <w:rsid w:val="00F56F4B"/>
    <w:rsid w:val="00F5763E"/>
    <w:rsid w:val="00F57906"/>
    <w:rsid w:val="00F57A17"/>
    <w:rsid w:val="00F60262"/>
    <w:rsid w:val="00F603A8"/>
    <w:rsid w:val="00F60AD1"/>
    <w:rsid w:val="00F60DC5"/>
    <w:rsid w:val="00F60E83"/>
    <w:rsid w:val="00F615D1"/>
    <w:rsid w:val="00F61B95"/>
    <w:rsid w:val="00F61C85"/>
    <w:rsid w:val="00F624FB"/>
    <w:rsid w:val="00F64787"/>
    <w:rsid w:val="00F6491D"/>
    <w:rsid w:val="00F64957"/>
    <w:rsid w:val="00F6526F"/>
    <w:rsid w:val="00F656BC"/>
    <w:rsid w:val="00F65DA1"/>
    <w:rsid w:val="00F65E08"/>
    <w:rsid w:val="00F66D36"/>
    <w:rsid w:val="00F67C0A"/>
    <w:rsid w:val="00F67C52"/>
    <w:rsid w:val="00F67EDE"/>
    <w:rsid w:val="00F736F3"/>
    <w:rsid w:val="00F746BB"/>
    <w:rsid w:val="00F74739"/>
    <w:rsid w:val="00F74BF9"/>
    <w:rsid w:val="00F75DA9"/>
    <w:rsid w:val="00F77244"/>
    <w:rsid w:val="00F774DC"/>
    <w:rsid w:val="00F77638"/>
    <w:rsid w:val="00F77948"/>
    <w:rsid w:val="00F80037"/>
    <w:rsid w:val="00F8064D"/>
    <w:rsid w:val="00F80CB4"/>
    <w:rsid w:val="00F81DD9"/>
    <w:rsid w:val="00F82476"/>
    <w:rsid w:val="00F82D3B"/>
    <w:rsid w:val="00F82FD7"/>
    <w:rsid w:val="00F83A36"/>
    <w:rsid w:val="00F83DAF"/>
    <w:rsid w:val="00F84188"/>
    <w:rsid w:val="00F848ED"/>
    <w:rsid w:val="00F85D10"/>
    <w:rsid w:val="00F861EB"/>
    <w:rsid w:val="00F86C0C"/>
    <w:rsid w:val="00F87641"/>
    <w:rsid w:val="00F8785F"/>
    <w:rsid w:val="00F92C29"/>
    <w:rsid w:val="00F9304A"/>
    <w:rsid w:val="00F93DB3"/>
    <w:rsid w:val="00F93ECB"/>
    <w:rsid w:val="00F94054"/>
    <w:rsid w:val="00F94636"/>
    <w:rsid w:val="00F94B97"/>
    <w:rsid w:val="00F95C74"/>
    <w:rsid w:val="00F96A94"/>
    <w:rsid w:val="00F96C25"/>
    <w:rsid w:val="00F97500"/>
    <w:rsid w:val="00F97911"/>
    <w:rsid w:val="00FA05E7"/>
    <w:rsid w:val="00FA1730"/>
    <w:rsid w:val="00FA1761"/>
    <w:rsid w:val="00FA1B02"/>
    <w:rsid w:val="00FA2CBF"/>
    <w:rsid w:val="00FA2D69"/>
    <w:rsid w:val="00FA3642"/>
    <w:rsid w:val="00FA36FF"/>
    <w:rsid w:val="00FA483C"/>
    <w:rsid w:val="00FA4B06"/>
    <w:rsid w:val="00FA4ECA"/>
    <w:rsid w:val="00FA547A"/>
    <w:rsid w:val="00FA5849"/>
    <w:rsid w:val="00FA693B"/>
    <w:rsid w:val="00FA705C"/>
    <w:rsid w:val="00FB2663"/>
    <w:rsid w:val="00FB3D15"/>
    <w:rsid w:val="00FB465C"/>
    <w:rsid w:val="00FB47A0"/>
    <w:rsid w:val="00FB4887"/>
    <w:rsid w:val="00FB4D89"/>
    <w:rsid w:val="00FB4EE2"/>
    <w:rsid w:val="00FB5BF8"/>
    <w:rsid w:val="00FB6577"/>
    <w:rsid w:val="00FB65B8"/>
    <w:rsid w:val="00FB70FA"/>
    <w:rsid w:val="00FB7850"/>
    <w:rsid w:val="00FC06ED"/>
    <w:rsid w:val="00FC1D65"/>
    <w:rsid w:val="00FC1EBA"/>
    <w:rsid w:val="00FC243F"/>
    <w:rsid w:val="00FC5F04"/>
    <w:rsid w:val="00FC6BD0"/>
    <w:rsid w:val="00FC6EEB"/>
    <w:rsid w:val="00FC795E"/>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5C60"/>
    <w:rsid w:val="00FE6DEC"/>
    <w:rsid w:val="00FE72AD"/>
    <w:rsid w:val="00FF06A0"/>
    <w:rsid w:val="00FF09A6"/>
    <w:rsid w:val="00FF0F54"/>
    <w:rsid w:val="00FF384C"/>
    <w:rsid w:val="00FF4076"/>
    <w:rsid w:val="00FF44AC"/>
    <w:rsid w:val="00FF466C"/>
    <w:rsid w:val="00FF5E5D"/>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68EE2F-25F6-4F9D-BEE1-832EAAB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A290E"/>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link w:val="RecuodecorpodetextoChar"/>
    <w:rsid w:val="00A43B6C"/>
    <w:pPr>
      <w:spacing w:after="120"/>
      <w:ind w:left="283"/>
    </w:pPr>
  </w:style>
  <w:style w:type="paragraph" w:styleId="Cabealho">
    <w:name w:val="header"/>
    <w:aliases w:val=" Char Char,hd,he,analitico 3,Cabeçalho superior,Heading 1a,Heading 1a Char Char,Heading 1a Char"/>
    <w:basedOn w:val="Normal"/>
    <w:link w:val="CabealhoChar"/>
    <w:rsid w:val="00D330BC"/>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link w:val="Cabealho"/>
    <w:rsid w:val="00E8433E"/>
    <w:rPr>
      <w:lang w:val="pt-BR" w:eastAsia="pt-BR" w:bidi="ar-SA"/>
    </w:rPr>
  </w:style>
  <w:style w:type="paragraph" w:styleId="Rodap">
    <w:name w:val="footer"/>
    <w:basedOn w:val="Normal"/>
    <w:link w:val="RodapChar"/>
    <w:rsid w:val="00D330BC"/>
    <w:pPr>
      <w:tabs>
        <w:tab w:val="center" w:pos="4252"/>
        <w:tab w:val="right" w:pos="8504"/>
      </w:tabs>
    </w:pPr>
  </w:style>
  <w:style w:type="character" w:customStyle="1" w:styleId="RodapChar">
    <w:name w:val="Rodapé Char"/>
    <w:basedOn w:val="Fontepargpadro"/>
    <w:link w:val="Rodap"/>
    <w:rsid w:val="00BE3863"/>
  </w:style>
  <w:style w:type="character" w:styleId="Hyperlink">
    <w:name w:val="Hyperlink"/>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rsid w:val="002E19BE"/>
  </w:style>
  <w:style w:type="character" w:styleId="Nmerodepgina">
    <w:name w:val="page number"/>
    <w:basedOn w:val="Fontepargpadro"/>
    <w:rsid w:val="005C421C"/>
  </w:style>
  <w:style w:type="paragraph" w:styleId="Ttulo">
    <w:name w:val="Title"/>
    <w:basedOn w:val="Normal"/>
    <w:link w:val="TtuloChar"/>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aliases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aliases w:val="Plain Text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 w:type="character" w:customStyle="1" w:styleId="CharChar6">
    <w:name w:val="Char Char6"/>
    <w:rsid w:val="00B23E25"/>
    <w:rPr>
      <w:rFonts w:ascii="Times New Roman" w:eastAsia="Times New Roman" w:hAnsi="Times New Roman" w:cs="Times New Roman"/>
      <w:sz w:val="24"/>
      <w:szCs w:val="20"/>
      <w:lang w:eastAsia="pt-BR"/>
    </w:rPr>
  </w:style>
  <w:style w:type="character" w:customStyle="1" w:styleId="Ttulo4Char">
    <w:name w:val="Título 4 Char"/>
    <w:link w:val="Ttulo4"/>
    <w:rsid w:val="00B23E25"/>
    <w:rPr>
      <w:b/>
      <w:bCs/>
      <w:sz w:val="28"/>
      <w:szCs w:val="28"/>
    </w:rPr>
  </w:style>
  <w:style w:type="character" w:customStyle="1" w:styleId="Recuodecorpodetexto2Char">
    <w:name w:val="Recuo de corpo de texto 2 Char"/>
    <w:basedOn w:val="Fontepargpadro"/>
    <w:link w:val="Recuodecorpodetexto2"/>
    <w:rsid w:val="00B23E25"/>
  </w:style>
  <w:style w:type="character" w:customStyle="1" w:styleId="Textodocorpo">
    <w:name w:val="Texto do corpo_"/>
    <w:link w:val="Textodocorpo0"/>
    <w:rsid w:val="00B23E25"/>
    <w:rPr>
      <w:sz w:val="23"/>
      <w:szCs w:val="23"/>
      <w:shd w:val="clear" w:color="auto" w:fill="FFFFFF"/>
    </w:rPr>
  </w:style>
  <w:style w:type="paragraph" w:customStyle="1" w:styleId="Textodocorpo0">
    <w:name w:val="Texto do corpo"/>
    <w:basedOn w:val="Normal"/>
    <w:link w:val="Textodocorpo"/>
    <w:rsid w:val="00B23E25"/>
    <w:pPr>
      <w:shd w:val="clear" w:color="auto" w:fill="FFFFFF"/>
      <w:autoSpaceDE/>
      <w:autoSpaceDN/>
      <w:spacing w:before="240" w:line="274" w:lineRule="exact"/>
      <w:ind w:hanging="800"/>
    </w:pPr>
    <w:rPr>
      <w:sz w:val="23"/>
      <w:szCs w:val="23"/>
    </w:rPr>
  </w:style>
  <w:style w:type="character" w:customStyle="1" w:styleId="apple-converted-space">
    <w:name w:val="apple-converted-space"/>
    <w:basedOn w:val="Fontepargpadro"/>
    <w:rsid w:val="00B23E25"/>
  </w:style>
  <w:style w:type="character" w:customStyle="1" w:styleId="style8">
    <w:name w:val="style8"/>
    <w:basedOn w:val="Fontepargpadro"/>
    <w:rsid w:val="00B23E25"/>
  </w:style>
  <w:style w:type="character" w:customStyle="1" w:styleId="style9">
    <w:name w:val="style9"/>
    <w:basedOn w:val="Fontepargpadro"/>
    <w:rsid w:val="00B23E25"/>
  </w:style>
  <w:style w:type="paragraph" w:customStyle="1" w:styleId="Estilo">
    <w:name w:val="Estilo"/>
    <w:rsid w:val="00CD7A92"/>
    <w:pPr>
      <w:widowControl w:val="0"/>
      <w:autoSpaceDE w:val="0"/>
      <w:autoSpaceDN w:val="0"/>
      <w:adjustRightInd w:val="0"/>
    </w:pPr>
    <w:rPr>
      <w:sz w:val="24"/>
      <w:szCs w:val="24"/>
    </w:rPr>
  </w:style>
  <w:style w:type="paragraph" w:customStyle="1" w:styleId="introducao">
    <w:name w:val="introducao"/>
    <w:basedOn w:val="Normal"/>
    <w:rsid w:val="00E20B54"/>
    <w:pPr>
      <w:autoSpaceDE/>
      <w:autoSpaceDN/>
      <w:spacing w:before="100" w:beforeAutospacing="1" w:after="100" w:afterAutospacing="1"/>
    </w:pPr>
    <w:rPr>
      <w:sz w:val="24"/>
      <w:szCs w:val="24"/>
    </w:rPr>
  </w:style>
  <w:style w:type="paragraph" w:customStyle="1" w:styleId="data">
    <w:name w:val="data"/>
    <w:basedOn w:val="Normal"/>
    <w:rsid w:val="00E20B54"/>
    <w:pPr>
      <w:autoSpaceDE/>
      <w:autoSpaceDN/>
      <w:spacing w:before="100" w:beforeAutospacing="1" w:after="100" w:afterAutospacing="1"/>
    </w:pPr>
    <w:rPr>
      <w:sz w:val="24"/>
      <w:szCs w:val="24"/>
    </w:rPr>
  </w:style>
  <w:style w:type="paragraph" w:customStyle="1" w:styleId="artart">
    <w:name w:val="artart"/>
    <w:basedOn w:val="Normal"/>
    <w:rsid w:val="00E33100"/>
    <w:pPr>
      <w:autoSpaceDE/>
      <w:autoSpaceDN/>
      <w:spacing w:before="100" w:beforeAutospacing="1" w:after="100" w:afterAutospacing="1"/>
    </w:pPr>
    <w:rPr>
      <w:sz w:val="24"/>
      <w:szCs w:val="24"/>
    </w:rPr>
  </w:style>
  <w:style w:type="paragraph" w:customStyle="1" w:styleId="ementa">
    <w:name w:val="ementa"/>
    <w:basedOn w:val="Normal"/>
    <w:rsid w:val="00E33100"/>
    <w:pPr>
      <w:autoSpaceDE/>
      <w:autoSpaceDN/>
      <w:spacing w:before="100" w:beforeAutospacing="1" w:after="100" w:afterAutospacing="1"/>
    </w:pPr>
    <w:rPr>
      <w:sz w:val="24"/>
      <w:szCs w:val="24"/>
    </w:rPr>
  </w:style>
  <w:style w:type="character" w:customStyle="1" w:styleId="Ttulo2Char">
    <w:name w:val="Título 2 Char"/>
    <w:link w:val="Ttulo2"/>
    <w:rsid w:val="00256F29"/>
    <w:rPr>
      <w:rFonts w:ascii="Arial" w:hAnsi="Arial" w:cs="Arial"/>
      <w:b/>
      <w:bCs/>
      <w:i/>
      <w:iCs/>
      <w:sz w:val="28"/>
      <w:szCs w:val="28"/>
    </w:rPr>
  </w:style>
  <w:style w:type="character" w:customStyle="1" w:styleId="RecuodecorpodetextoChar">
    <w:name w:val="Recuo de corpo de texto Char"/>
    <w:link w:val="Recuodecorpodetexto"/>
    <w:rsid w:val="00256F29"/>
  </w:style>
  <w:style w:type="paragraph" w:customStyle="1" w:styleId="Legenda3">
    <w:name w:val="Legenda3"/>
    <w:basedOn w:val="Normal"/>
    <w:rsid w:val="00256F29"/>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256F29"/>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256F29"/>
    <w:pPr>
      <w:shd w:val="clear" w:color="auto" w:fill="000080"/>
      <w:suppressAutoHyphens/>
      <w:autoSpaceDE/>
      <w:autoSpaceDN/>
    </w:pPr>
    <w:rPr>
      <w:rFonts w:ascii="Tahoma" w:hAnsi="Tahoma" w:cs="Tahoma"/>
      <w:lang w:eastAsia="ar-SA"/>
    </w:rPr>
  </w:style>
  <w:style w:type="character" w:customStyle="1" w:styleId="WW8Num3z0">
    <w:name w:val="WW8Num3z0"/>
    <w:rsid w:val="00256F29"/>
    <w:rPr>
      <w:rFonts w:ascii="Symbol" w:hAnsi="Symbol" w:hint="default"/>
    </w:rPr>
  </w:style>
  <w:style w:type="character" w:customStyle="1" w:styleId="Fontepargpadro3">
    <w:name w:val="Fonte parág. padrão3"/>
    <w:rsid w:val="00256F29"/>
  </w:style>
  <w:style w:type="character" w:customStyle="1" w:styleId="WW-Absatz-Standardschriftart111">
    <w:name w:val="WW-Absatz-Standardschriftart111"/>
    <w:rsid w:val="00256F29"/>
  </w:style>
  <w:style w:type="character" w:customStyle="1" w:styleId="WW-Absatz-Standardschriftart1111">
    <w:name w:val="WW-Absatz-Standardschriftart1111"/>
    <w:rsid w:val="00256F29"/>
  </w:style>
  <w:style w:type="character" w:customStyle="1" w:styleId="Fontepargpadro2">
    <w:name w:val="Fonte parág. padrão2"/>
    <w:rsid w:val="00256F29"/>
  </w:style>
  <w:style w:type="character" w:customStyle="1" w:styleId="Smbolosdenumerao">
    <w:name w:val="Símbolos de numeração"/>
    <w:rsid w:val="00256F29"/>
  </w:style>
  <w:style w:type="paragraph" w:customStyle="1" w:styleId="A301070">
    <w:name w:val="_A301070"/>
    <w:basedOn w:val="Normal"/>
    <w:rsid w:val="00D11B1D"/>
    <w:pPr>
      <w:widowControl w:val="0"/>
      <w:autoSpaceDE/>
      <w:autoSpaceDN/>
      <w:ind w:left="1296" w:firstLine="4176"/>
      <w:jc w:val="both"/>
    </w:pPr>
    <w:rPr>
      <w:snapToGrid w:val="0"/>
      <w:sz w:val="24"/>
    </w:rPr>
  </w:style>
  <w:style w:type="paragraph" w:customStyle="1" w:styleId="A301170">
    <w:name w:val="_A301170"/>
    <w:basedOn w:val="Normal"/>
    <w:rsid w:val="00D11B1D"/>
    <w:pPr>
      <w:widowControl w:val="0"/>
      <w:autoSpaceDE/>
      <w:autoSpaceDN/>
      <w:ind w:left="1440" w:firstLine="4176"/>
      <w:jc w:val="both"/>
    </w:pPr>
    <w:rPr>
      <w:snapToGrid w:val="0"/>
      <w:sz w:val="24"/>
    </w:rPr>
  </w:style>
  <w:style w:type="paragraph" w:customStyle="1" w:styleId="A051370">
    <w:name w:val="_A051370"/>
    <w:basedOn w:val="Normal"/>
    <w:rsid w:val="00D11B1D"/>
    <w:pPr>
      <w:widowControl w:val="0"/>
      <w:autoSpaceDE/>
      <w:autoSpaceDN/>
      <w:ind w:left="1728" w:firstLine="576"/>
      <w:jc w:val="both"/>
    </w:pPr>
    <w:rPr>
      <w:snapToGrid w:val="0"/>
      <w:sz w:val="24"/>
    </w:rPr>
  </w:style>
  <w:style w:type="paragraph" w:customStyle="1" w:styleId="A292970">
    <w:name w:val="_A292970"/>
    <w:basedOn w:val="Normal"/>
    <w:rsid w:val="00D11B1D"/>
    <w:pPr>
      <w:widowControl w:val="0"/>
      <w:autoSpaceDE/>
      <w:autoSpaceDN/>
      <w:ind w:left="4032" w:firstLine="4032"/>
      <w:jc w:val="both"/>
    </w:pPr>
    <w:rPr>
      <w:snapToGrid w:val="0"/>
      <w:sz w:val="24"/>
    </w:rPr>
  </w:style>
  <w:style w:type="paragraph" w:customStyle="1" w:styleId="A301069">
    <w:name w:val="_A301069"/>
    <w:basedOn w:val="Normal"/>
    <w:rsid w:val="00D11B1D"/>
    <w:pPr>
      <w:widowControl w:val="0"/>
      <w:autoSpaceDE/>
      <w:autoSpaceDN/>
      <w:ind w:left="1296" w:right="144" w:firstLine="4176"/>
      <w:jc w:val="both"/>
    </w:pPr>
    <w:rPr>
      <w:snapToGrid w:val="0"/>
      <w:sz w:val="24"/>
    </w:rPr>
  </w:style>
  <w:style w:type="paragraph" w:customStyle="1" w:styleId="A101069">
    <w:name w:val="_A101069"/>
    <w:basedOn w:val="Normal"/>
    <w:rsid w:val="00D11B1D"/>
    <w:pPr>
      <w:widowControl w:val="0"/>
      <w:autoSpaceDE/>
      <w:autoSpaceDN/>
      <w:ind w:left="1296" w:right="144" w:firstLine="1296"/>
      <w:jc w:val="both"/>
    </w:pPr>
    <w:rPr>
      <w:snapToGrid w:val="0"/>
      <w:sz w:val="24"/>
    </w:rPr>
  </w:style>
  <w:style w:type="paragraph" w:customStyle="1" w:styleId="A171172">
    <w:name w:val="_A171172"/>
    <w:basedOn w:val="Normal"/>
    <w:rsid w:val="008E4914"/>
    <w:pPr>
      <w:widowControl w:val="0"/>
      <w:autoSpaceDE/>
      <w:autoSpaceDN/>
      <w:ind w:left="1440" w:firstLine="2304"/>
      <w:jc w:val="both"/>
    </w:pPr>
    <w:rPr>
      <w:snapToGrid w:val="0"/>
      <w:sz w:val="24"/>
    </w:rPr>
  </w:style>
  <w:style w:type="paragraph" w:customStyle="1" w:styleId="Textopadro1">
    <w:name w:val="Texto padrão:1"/>
    <w:basedOn w:val="Normal"/>
    <w:rsid w:val="008E4914"/>
    <w:pPr>
      <w:autoSpaceDE/>
      <w:autoSpaceDN/>
    </w:pPr>
    <w:rPr>
      <w:sz w:val="24"/>
      <w:lang w:val="en-US"/>
    </w:rPr>
  </w:style>
  <w:style w:type="paragraph" w:customStyle="1" w:styleId="Estilo1">
    <w:name w:val="Estilo1"/>
    <w:basedOn w:val="Normal"/>
    <w:rsid w:val="008E4914"/>
    <w:pPr>
      <w:autoSpaceDE/>
      <w:autoSpaceDN/>
      <w:spacing w:after="120" w:line="360" w:lineRule="auto"/>
      <w:ind w:left="567"/>
      <w:jc w:val="both"/>
    </w:pPr>
  </w:style>
  <w:style w:type="paragraph" w:customStyle="1" w:styleId="padro0">
    <w:name w:val="padro"/>
    <w:basedOn w:val="Normal"/>
    <w:rsid w:val="008E4914"/>
    <w:pPr>
      <w:autoSpaceDE/>
      <w:autoSpaceDN/>
      <w:spacing w:before="100" w:beforeAutospacing="1" w:after="100" w:afterAutospacing="1"/>
    </w:pPr>
    <w:rPr>
      <w:sz w:val="24"/>
      <w:szCs w:val="24"/>
    </w:rPr>
  </w:style>
  <w:style w:type="paragraph" w:customStyle="1" w:styleId="Corpodetexto1">
    <w:name w:val="Corpo de texto1"/>
    <w:rsid w:val="001600AB"/>
    <w:pPr>
      <w:suppressAutoHyphens/>
    </w:pPr>
    <w:rPr>
      <w:rFonts w:ascii="CG Times (WN)" w:hAnsi="CG Times (WN)"/>
      <w:color w:val="000000"/>
      <w:sz w:val="24"/>
      <w:lang w:val="en-US" w:eastAsia="ar-SA"/>
    </w:rPr>
  </w:style>
  <w:style w:type="paragraph" w:customStyle="1" w:styleId="TextosemFormatao2">
    <w:name w:val="Texto sem Formatação2"/>
    <w:basedOn w:val="Normal"/>
    <w:rsid w:val="001600AB"/>
    <w:pPr>
      <w:widowControl w:val="0"/>
      <w:suppressAutoHyphens/>
      <w:autoSpaceDE/>
      <w:autoSpaceDN/>
    </w:pPr>
    <w:rPr>
      <w:rFonts w:ascii="Courier New" w:eastAsia="Lucida Sans Unicode" w:hAnsi="Courier New" w:cs="Courier New"/>
      <w:kern w:val="1"/>
      <w:sz w:val="24"/>
      <w:szCs w:val="24"/>
      <w:lang w:eastAsia="ar-SA"/>
    </w:rPr>
  </w:style>
  <w:style w:type="character" w:customStyle="1" w:styleId="TtuloChar">
    <w:name w:val="Título Char"/>
    <w:link w:val="Ttulo"/>
    <w:rsid w:val="001600AB"/>
    <w:rPr>
      <w:b/>
      <w:sz w:val="24"/>
    </w:rPr>
  </w:style>
  <w:style w:type="character" w:customStyle="1" w:styleId="Recuodecorpodetexto3Char">
    <w:name w:val="Recuo de corpo de texto 3 Char"/>
    <w:link w:val="Recuodecorpodetexto3"/>
    <w:rsid w:val="001600AB"/>
    <w:rPr>
      <w:sz w:val="16"/>
      <w:szCs w:val="16"/>
    </w:rPr>
  </w:style>
  <w:style w:type="paragraph" w:customStyle="1" w:styleId="Recuodecorpodetexto21">
    <w:name w:val="Recuo de corpo de texto 21"/>
    <w:basedOn w:val="Normal"/>
    <w:rsid w:val="001600AB"/>
    <w:pPr>
      <w:suppressAutoHyphens/>
      <w:autoSpaceDE/>
      <w:autoSpaceDN/>
      <w:ind w:firstLine="1134"/>
      <w:jc w:val="both"/>
    </w:pPr>
    <w:rPr>
      <w:sz w:val="24"/>
      <w:lang w:eastAsia="ar-SA"/>
    </w:rPr>
  </w:style>
  <w:style w:type="paragraph" w:customStyle="1" w:styleId="Recuodecorpodetexto31">
    <w:name w:val="Recuo de corpo de texto 31"/>
    <w:basedOn w:val="Normal"/>
    <w:rsid w:val="001600AB"/>
    <w:pPr>
      <w:suppressAutoHyphens/>
      <w:autoSpaceDE/>
      <w:autoSpaceDN/>
      <w:ind w:firstLine="708"/>
      <w:jc w:val="both"/>
    </w:pPr>
    <w:rPr>
      <w:sz w:val="24"/>
      <w:lang w:eastAsia="ar-SA"/>
    </w:rPr>
  </w:style>
  <w:style w:type="paragraph" w:customStyle="1" w:styleId="A191065">
    <w:name w:val="_A191065"/>
    <w:basedOn w:val="Normal"/>
    <w:rsid w:val="001600AB"/>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1600AB"/>
    <w:rPr>
      <w:rFonts w:ascii="Symbol" w:hAnsi="Symbol"/>
    </w:rPr>
  </w:style>
  <w:style w:type="character" w:customStyle="1" w:styleId="WW8Num11z0">
    <w:name w:val="WW8Num11z0"/>
    <w:rsid w:val="001600AB"/>
    <w:rPr>
      <w:b/>
    </w:rPr>
  </w:style>
  <w:style w:type="character" w:customStyle="1" w:styleId="WW8Num22z0">
    <w:name w:val="WW8Num22z0"/>
    <w:rsid w:val="001600AB"/>
    <w:rPr>
      <w:rFonts w:ascii="Arial" w:eastAsia="Times New Roman" w:hAnsi="Arial" w:cs="Arial"/>
    </w:rPr>
  </w:style>
  <w:style w:type="character" w:customStyle="1" w:styleId="WW8Num24z0">
    <w:name w:val="WW8Num24z0"/>
    <w:rsid w:val="001600AB"/>
    <w:rPr>
      <w:rFonts w:ascii="Arial" w:hAnsi="Arial"/>
      <w:b/>
      <w:color w:val="auto"/>
      <w:sz w:val="24"/>
    </w:rPr>
  </w:style>
  <w:style w:type="character" w:customStyle="1" w:styleId="WW8Num30z0">
    <w:name w:val="WW8Num30z0"/>
    <w:rsid w:val="001600AB"/>
    <w:rPr>
      <w:rFonts w:ascii="Symbol" w:hAnsi="Symbol"/>
      <w:color w:val="auto"/>
    </w:rPr>
  </w:style>
  <w:style w:type="character" w:customStyle="1" w:styleId="WW8Num30z1">
    <w:name w:val="WW8Num30z1"/>
    <w:rsid w:val="001600AB"/>
    <w:rPr>
      <w:rFonts w:ascii="Courier New" w:hAnsi="Courier New" w:cs="Courier New"/>
    </w:rPr>
  </w:style>
  <w:style w:type="character" w:customStyle="1" w:styleId="WW8Num30z2">
    <w:name w:val="WW8Num30z2"/>
    <w:rsid w:val="001600AB"/>
    <w:rPr>
      <w:rFonts w:ascii="Wingdings" w:hAnsi="Wingdings"/>
    </w:rPr>
  </w:style>
  <w:style w:type="character" w:customStyle="1" w:styleId="WW8Num30z3">
    <w:name w:val="WW8Num30z3"/>
    <w:rsid w:val="001600AB"/>
    <w:rPr>
      <w:rFonts w:ascii="Symbol" w:hAnsi="Symbol"/>
    </w:rPr>
  </w:style>
  <w:style w:type="character" w:customStyle="1" w:styleId="WW8Num31z0">
    <w:name w:val="WW8Num31z0"/>
    <w:rsid w:val="001600AB"/>
    <w:rPr>
      <w:rFonts w:ascii="Symbol" w:hAnsi="Symbol"/>
    </w:rPr>
  </w:style>
  <w:style w:type="paragraph" w:customStyle="1" w:styleId="WW-Padro">
    <w:name w:val="WW-Padrão"/>
    <w:rsid w:val="001600AB"/>
    <w:pPr>
      <w:suppressAutoHyphens/>
      <w:autoSpaceDE w:val="0"/>
    </w:pPr>
    <w:rPr>
      <w:rFonts w:ascii="Times" w:hAnsi="Times"/>
      <w:szCs w:val="24"/>
      <w:lang w:eastAsia="ar-SA"/>
    </w:rPr>
  </w:style>
  <w:style w:type="paragraph" w:customStyle="1" w:styleId="Corpodetexto22">
    <w:name w:val="Corpo de texto 22"/>
    <w:basedOn w:val="Normal"/>
    <w:rsid w:val="001600AB"/>
    <w:pPr>
      <w:suppressAutoHyphens/>
      <w:autoSpaceDN/>
      <w:jc w:val="both"/>
    </w:pPr>
    <w:rPr>
      <w:rFonts w:ascii="Arial" w:hAnsi="Arial" w:cs="Arial"/>
      <w:sz w:val="24"/>
      <w:szCs w:val="24"/>
      <w:lang w:eastAsia="ar-SA"/>
    </w:rPr>
  </w:style>
  <w:style w:type="paragraph" w:customStyle="1" w:styleId="11">
    <w:name w:val="11"/>
    <w:basedOn w:val="Normal"/>
    <w:rsid w:val="001600AB"/>
    <w:pPr>
      <w:suppressAutoHyphens/>
      <w:autoSpaceDE/>
      <w:autoSpaceDN/>
      <w:ind w:left="1701" w:hanging="850"/>
      <w:jc w:val="both"/>
    </w:pPr>
    <w:rPr>
      <w:sz w:val="24"/>
      <w:lang w:eastAsia="ar-SA"/>
    </w:rPr>
  </w:style>
  <w:style w:type="paragraph" w:customStyle="1" w:styleId="Corpodetexto32">
    <w:name w:val="Corpo de texto 32"/>
    <w:basedOn w:val="Normal"/>
    <w:rsid w:val="001600AB"/>
    <w:pPr>
      <w:suppressAutoHyphens/>
      <w:autoSpaceDE/>
      <w:autoSpaceDN/>
      <w:ind w:right="51"/>
      <w:jc w:val="both"/>
    </w:pPr>
    <w:rPr>
      <w:rFonts w:ascii="Arial" w:hAnsi="Arial"/>
      <w:i/>
      <w:sz w:val="24"/>
      <w:lang w:eastAsia="ar-SA"/>
    </w:rPr>
  </w:style>
  <w:style w:type="paragraph" w:customStyle="1" w:styleId="A101675">
    <w:name w:val="_A101675"/>
    <w:basedOn w:val="Normal"/>
    <w:rsid w:val="001600AB"/>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1600AB"/>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1600AB"/>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1600AB"/>
    <w:pPr>
      <w:suppressAutoHyphens/>
      <w:autoSpaceDE/>
      <w:autoSpaceDN/>
      <w:ind w:left="2694" w:hanging="284"/>
      <w:jc w:val="both"/>
    </w:pPr>
    <w:rPr>
      <w:sz w:val="24"/>
      <w:lang w:eastAsia="ar-SA"/>
    </w:rPr>
  </w:style>
  <w:style w:type="paragraph" w:customStyle="1" w:styleId="reservado3">
    <w:name w:val="reservado3"/>
    <w:basedOn w:val="Normal"/>
    <w:rsid w:val="001600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1600AB"/>
    <w:pPr>
      <w:suppressAutoHyphens/>
      <w:overflowPunct w:val="0"/>
      <w:autoSpaceDN/>
      <w:textAlignment w:val="baseline"/>
    </w:pPr>
    <w:rPr>
      <w:lang w:val="en-US" w:eastAsia="ar-SA"/>
    </w:rPr>
  </w:style>
  <w:style w:type="paragraph" w:customStyle="1" w:styleId="2">
    <w:name w:val="2"/>
    <w:basedOn w:val="Normal"/>
    <w:next w:val="TextosemFormatao1"/>
    <w:rsid w:val="001600AB"/>
    <w:pPr>
      <w:suppressAutoHyphens/>
      <w:autoSpaceDE/>
      <w:autoSpaceDN/>
    </w:pPr>
    <w:rPr>
      <w:rFonts w:ascii="Courier New" w:hAnsi="Courier New"/>
      <w:lang w:eastAsia="ar-SA"/>
    </w:rPr>
  </w:style>
  <w:style w:type="paragraph" w:customStyle="1" w:styleId="1">
    <w:name w:val="1"/>
    <w:basedOn w:val="Normal"/>
    <w:next w:val="TextosemFormatao1"/>
    <w:rsid w:val="001600AB"/>
    <w:pPr>
      <w:suppressAutoHyphens/>
      <w:autoSpaceDE/>
      <w:autoSpaceDN/>
    </w:pPr>
    <w:rPr>
      <w:rFonts w:ascii="Courier New" w:hAnsi="Courier New"/>
      <w:lang w:eastAsia="ar-SA"/>
    </w:rPr>
  </w:style>
  <w:style w:type="paragraph" w:customStyle="1" w:styleId="WW-Corpodotexto">
    <w:name w:val="WW-Corpo do texto"/>
    <w:basedOn w:val="Normal"/>
    <w:rsid w:val="001600AB"/>
    <w:pPr>
      <w:widowControl w:val="0"/>
      <w:suppressAutoHyphens/>
      <w:autoSpaceDE/>
      <w:autoSpaceDN/>
      <w:jc w:val="both"/>
    </w:pPr>
    <w:rPr>
      <w:sz w:val="24"/>
      <w:lang w:eastAsia="ar-SA"/>
    </w:rPr>
  </w:style>
  <w:style w:type="paragraph" w:customStyle="1" w:styleId="textopadro0">
    <w:name w:val="textopadro"/>
    <w:basedOn w:val="Normal"/>
    <w:rsid w:val="001600AB"/>
    <w:pPr>
      <w:suppressAutoHyphens/>
      <w:autoSpaceDE/>
      <w:autoSpaceDN/>
      <w:spacing w:before="280" w:after="280"/>
    </w:pPr>
    <w:rPr>
      <w:sz w:val="24"/>
      <w:szCs w:val="24"/>
      <w:lang w:eastAsia="ar-SA"/>
    </w:rPr>
  </w:style>
  <w:style w:type="paragraph" w:customStyle="1" w:styleId="msolistparagraph0">
    <w:name w:val="msolistparagraph"/>
    <w:basedOn w:val="Normal"/>
    <w:rsid w:val="001600AB"/>
    <w:pPr>
      <w:autoSpaceDE/>
      <w:autoSpaceDN/>
      <w:ind w:left="720"/>
    </w:pPr>
    <w:rPr>
      <w:kern w:val="2"/>
      <w:sz w:val="24"/>
      <w:lang w:eastAsia="ar-SA"/>
    </w:rPr>
  </w:style>
  <w:style w:type="paragraph" w:customStyle="1" w:styleId="western">
    <w:name w:val="western"/>
    <w:basedOn w:val="Normal"/>
    <w:rsid w:val="001600AB"/>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1600AB"/>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1600AB"/>
    <w:pPr>
      <w:suppressAutoHyphens/>
      <w:overflowPunct w:val="0"/>
      <w:adjustRightInd w:val="0"/>
      <w:jc w:val="both"/>
      <w:textAlignment w:val="baseline"/>
    </w:pPr>
    <w:rPr>
      <w:noProof/>
      <w:sz w:val="22"/>
    </w:rPr>
  </w:style>
  <w:style w:type="character" w:customStyle="1" w:styleId="N">
    <w:name w:val="N"/>
    <w:rsid w:val="001600AB"/>
    <w:rPr>
      <w:b/>
    </w:rPr>
  </w:style>
  <w:style w:type="paragraph" w:customStyle="1" w:styleId="Textosimples">
    <w:name w:val="Texto simples"/>
    <w:basedOn w:val="Normal"/>
    <w:rsid w:val="001600AB"/>
    <w:pPr>
      <w:suppressAutoHyphens/>
      <w:autoSpaceDE/>
      <w:autoSpaceDN/>
    </w:pPr>
    <w:rPr>
      <w:rFonts w:ascii="Courier New" w:eastAsia="SimSun" w:hAnsi="Courier New"/>
      <w:lang w:eastAsia="ar-SA"/>
    </w:rPr>
  </w:style>
  <w:style w:type="numbering" w:customStyle="1" w:styleId="WW8Num108">
    <w:name w:val="WW8Num108"/>
    <w:basedOn w:val="Semlista"/>
    <w:rsid w:val="001600AB"/>
    <w:pPr>
      <w:numPr>
        <w:numId w:val="101"/>
      </w:numPr>
    </w:pPr>
  </w:style>
  <w:style w:type="numbering" w:customStyle="1" w:styleId="WW8Num89">
    <w:name w:val="WW8Num89"/>
    <w:basedOn w:val="Semlista"/>
    <w:rsid w:val="001600AB"/>
    <w:pPr>
      <w:numPr>
        <w:numId w:val="3"/>
      </w:numPr>
    </w:pPr>
  </w:style>
  <w:style w:type="numbering" w:customStyle="1" w:styleId="WW8Num91">
    <w:name w:val="WW8Num91"/>
    <w:basedOn w:val="Semlista"/>
    <w:rsid w:val="001600AB"/>
    <w:pPr>
      <w:numPr>
        <w:numId w:val="4"/>
      </w:numPr>
    </w:pPr>
  </w:style>
  <w:style w:type="numbering" w:customStyle="1" w:styleId="WW8Num90">
    <w:name w:val="WW8Num90"/>
    <w:basedOn w:val="Semlista"/>
    <w:rsid w:val="001600AB"/>
    <w:pPr>
      <w:numPr>
        <w:numId w:val="99"/>
      </w:numPr>
    </w:pPr>
  </w:style>
  <w:style w:type="numbering" w:customStyle="1" w:styleId="WW8Num95">
    <w:name w:val="WW8Num95"/>
    <w:basedOn w:val="Semlista"/>
    <w:rsid w:val="001600AB"/>
    <w:pPr>
      <w:numPr>
        <w:numId w:val="100"/>
      </w:numPr>
    </w:pPr>
  </w:style>
  <w:style w:type="numbering" w:customStyle="1" w:styleId="WW8Num97">
    <w:name w:val="WW8Num97"/>
    <w:basedOn w:val="Semlista"/>
    <w:rsid w:val="001600AB"/>
    <w:pPr>
      <w:numPr>
        <w:numId w:val="7"/>
      </w:numPr>
    </w:pPr>
  </w:style>
  <w:style w:type="numbering" w:customStyle="1" w:styleId="WW8Num103">
    <w:name w:val="WW8Num103"/>
    <w:basedOn w:val="Semlista"/>
    <w:rsid w:val="001600AB"/>
    <w:pPr>
      <w:numPr>
        <w:numId w:val="8"/>
      </w:numPr>
    </w:pPr>
  </w:style>
  <w:style w:type="numbering" w:customStyle="1" w:styleId="WW8Num106">
    <w:name w:val="WW8Num106"/>
    <w:basedOn w:val="Semlista"/>
    <w:rsid w:val="001600AB"/>
    <w:pPr>
      <w:numPr>
        <w:numId w:val="9"/>
      </w:numPr>
    </w:pPr>
  </w:style>
  <w:style w:type="numbering" w:customStyle="1" w:styleId="WW8Num119">
    <w:name w:val="WW8Num119"/>
    <w:basedOn w:val="Semlista"/>
    <w:rsid w:val="001600AB"/>
    <w:pPr>
      <w:numPr>
        <w:numId w:val="10"/>
      </w:numPr>
    </w:pPr>
  </w:style>
  <w:style w:type="numbering" w:customStyle="1" w:styleId="WW8Num102">
    <w:name w:val="WW8Num102"/>
    <w:basedOn w:val="Semlista"/>
    <w:rsid w:val="001600AB"/>
    <w:pPr>
      <w:numPr>
        <w:numId w:val="11"/>
      </w:numPr>
    </w:pPr>
  </w:style>
  <w:style w:type="numbering" w:customStyle="1" w:styleId="WW8Num101">
    <w:name w:val="WW8Num101"/>
    <w:basedOn w:val="Semlista"/>
    <w:rsid w:val="001600AB"/>
    <w:pPr>
      <w:numPr>
        <w:numId w:val="12"/>
      </w:numPr>
    </w:pPr>
  </w:style>
  <w:style w:type="numbering" w:customStyle="1" w:styleId="WW8Num111">
    <w:name w:val="WW8Num111"/>
    <w:basedOn w:val="Semlista"/>
    <w:rsid w:val="001600AB"/>
    <w:pPr>
      <w:numPr>
        <w:numId w:val="13"/>
      </w:numPr>
    </w:pPr>
  </w:style>
  <w:style w:type="character" w:customStyle="1" w:styleId="WW8Num3z1">
    <w:name w:val="WW8Num3z1"/>
    <w:rsid w:val="001600AB"/>
    <w:rPr>
      <w:b w:val="0"/>
      <w:color w:val="auto"/>
    </w:rPr>
  </w:style>
  <w:style w:type="character" w:customStyle="1" w:styleId="WW8Num11z1">
    <w:name w:val="WW8Num11z1"/>
    <w:rsid w:val="001600AB"/>
    <w:rPr>
      <w:rFonts w:ascii="Courier New" w:hAnsi="Courier New" w:cs="Courier New"/>
    </w:rPr>
  </w:style>
  <w:style w:type="character" w:customStyle="1" w:styleId="WW8Num14z0">
    <w:name w:val="WW8Num14z0"/>
    <w:rsid w:val="001600AB"/>
    <w:rPr>
      <w:color w:val="auto"/>
    </w:rPr>
  </w:style>
  <w:style w:type="character" w:customStyle="1" w:styleId="WW8Num14z1">
    <w:name w:val="WW8Num14z1"/>
    <w:rsid w:val="001600AB"/>
    <w:rPr>
      <w:b w:val="0"/>
      <w:color w:val="auto"/>
    </w:rPr>
  </w:style>
  <w:style w:type="character" w:customStyle="1" w:styleId="WW8Num16z1">
    <w:name w:val="WW8Num16z1"/>
    <w:rsid w:val="001600AB"/>
    <w:rPr>
      <w:rFonts w:ascii="OpenSymbol" w:hAnsi="OpenSymbol" w:cs="Courier New"/>
    </w:rPr>
  </w:style>
  <w:style w:type="character" w:customStyle="1" w:styleId="WW8Num16z3">
    <w:name w:val="WW8Num16z3"/>
    <w:rsid w:val="001600AB"/>
    <w:rPr>
      <w:rFonts w:ascii="Wingdings 2" w:hAnsi="Wingdings 2" w:cs="OpenSymbol"/>
    </w:rPr>
  </w:style>
  <w:style w:type="character" w:customStyle="1" w:styleId="WW8Num18z0">
    <w:name w:val="WW8Num18z0"/>
    <w:rsid w:val="001600AB"/>
    <w:rPr>
      <w:color w:val="auto"/>
    </w:rPr>
  </w:style>
  <w:style w:type="character" w:customStyle="1" w:styleId="WW8Num18z1">
    <w:name w:val="WW8Num18z1"/>
    <w:rsid w:val="001600AB"/>
    <w:rPr>
      <w:b w:val="0"/>
      <w:color w:val="auto"/>
    </w:rPr>
  </w:style>
  <w:style w:type="character" w:customStyle="1" w:styleId="WW8Num22z1">
    <w:name w:val="WW8Num22z1"/>
    <w:rsid w:val="001600AB"/>
    <w:rPr>
      <w:b w:val="0"/>
      <w:color w:val="auto"/>
    </w:rPr>
  </w:style>
  <w:style w:type="character" w:customStyle="1" w:styleId="WW8Num24z1">
    <w:name w:val="WW8Num24z1"/>
    <w:rsid w:val="001600AB"/>
    <w:rPr>
      <w:b w:val="0"/>
      <w:color w:val="auto"/>
    </w:rPr>
  </w:style>
  <w:style w:type="character" w:customStyle="1" w:styleId="WW8Num31z1">
    <w:name w:val="WW8Num31z1"/>
    <w:rsid w:val="001600AB"/>
    <w:rPr>
      <w:b w:val="0"/>
      <w:color w:val="auto"/>
    </w:rPr>
  </w:style>
  <w:style w:type="character" w:customStyle="1" w:styleId="WW8Num34z0">
    <w:name w:val="WW8Num34z0"/>
    <w:rsid w:val="001600AB"/>
    <w:rPr>
      <w:color w:val="auto"/>
    </w:rPr>
  </w:style>
  <w:style w:type="character" w:customStyle="1" w:styleId="WW8Num34z1">
    <w:name w:val="WW8Num34z1"/>
    <w:rsid w:val="001600AB"/>
    <w:rPr>
      <w:b w:val="0"/>
      <w:color w:val="auto"/>
    </w:rPr>
  </w:style>
  <w:style w:type="character" w:customStyle="1" w:styleId="WW8Num36z1">
    <w:name w:val="WW8Num36z1"/>
    <w:rsid w:val="001600AB"/>
    <w:rPr>
      <w:rFonts w:ascii="OpenSymbol" w:hAnsi="OpenSymbol" w:cs="Courier New"/>
    </w:rPr>
  </w:style>
  <w:style w:type="character" w:customStyle="1" w:styleId="WW8Num36z3">
    <w:name w:val="WW8Num36z3"/>
    <w:rsid w:val="001600AB"/>
    <w:rPr>
      <w:rFonts w:ascii="Wingdings 2" w:hAnsi="Wingdings 2" w:cs="OpenSymbol"/>
    </w:rPr>
  </w:style>
  <w:style w:type="character" w:customStyle="1" w:styleId="WW8Num37z0">
    <w:name w:val="WW8Num37z0"/>
    <w:rsid w:val="001600AB"/>
    <w:rPr>
      <w:color w:val="auto"/>
    </w:rPr>
  </w:style>
  <w:style w:type="character" w:customStyle="1" w:styleId="WW8Num37z1">
    <w:name w:val="WW8Num37z1"/>
    <w:rsid w:val="001600AB"/>
    <w:rPr>
      <w:b w:val="0"/>
      <w:color w:val="auto"/>
    </w:rPr>
  </w:style>
  <w:style w:type="character" w:customStyle="1" w:styleId="WW8Num38z0">
    <w:name w:val="WW8Num38z0"/>
    <w:rsid w:val="001600AB"/>
    <w:rPr>
      <w:color w:val="auto"/>
    </w:rPr>
  </w:style>
  <w:style w:type="character" w:customStyle="1" w:styleId="WW8Num38z1">
    <w:name w:val="WW8Num38z1"/>
    <w:rsid w:val="001600AB"/>
    <w:rPr>
      <w:b w:val="0"/>
      <w:color w:val="auto"/>
    </w:rPr>
  </w:style>
  <w:style w:type="character" w:customStyle="1" w:styleId="WW8Num39z0">
    <w:name w:val="WW8Num39z0"/>
    <w:rsid w:val="001600AB"/>
    <w:rPr>
      <w:color w:val="auto"/>
    </w:rPr>
  </w:style>
  <w:style w:type="character" w:customStyle="1" w:styleId="WW8Num39z1">
    <w:name w:val="WW8Num39z1"/>
    <w:rsid w:val="001600AB"/>
    <w:rPr>
      <w:b w:val="0"/>
      <w:color w:val="auto"/>
    </w:rPr>
  </w:style>
  <w:style w:type="character" w:customStyle="1" w:styleId="WW8Num47z0">
    <w:name w:val="WW8Num47z0"/>
    <w:rsid w:val="001600AB"/>
    <w:rPr>
      <w:color w:val="auto"/>
    </w:rPr>
  </w:style>
  <w:style w:type="character" w:customStyle="1" w:styleId="WW8Num47z1">
    <w:name w:val="WW8Num47z1"/>
    <w:rsid w:val="001600AB"/>
    <w:rPr>
      <w:b w:val="0"/>
      <w:color w:val="auto"/>
    </w:rPr>
  </w:style>
  <w:style w:type="character" w:customStyle="1" w:styleId="WW8Num51z0">
    <w:name w:val="WW8Num51z0"/>
    <w:rsid w:val="001600AB"/>
    <w:rPr>
      <w:color w:val="auto"/>
    </w:rPr>
  </w:style>
  <w:style w:type="character" w:customStyle="1" w:styleId="WW8Num51z1">
    <w:name w:val="WW8Num51z1"/>
    <w:rsid w:val="001600AB"/>
    <w:rPr>
      <w:b w:val="0"/>
      <w:color w:val="auto"/>
    </w:rPr>
  </w:style>
  <w:style w:type="character" w:customStyle="1" w:styleId="WW8Num52z0">
    <w:name w:val="WW8Num52z0"/>
    <w:rsid w:val="001600AB"/>
    <w:rPr>
      <w:color w:val="auto"/>
    </w:rPr>
  </w:style>
  <w:style w:type="character" w:customStyle="1" w:styleId="WW8Num53z0">
    <w:name w:val="WW8Num53z0"/>
    <w:rsid w:val="001600AB"/>
    <w:rPr>
      <w:color w:val="auto"/>
    </w:rPr>
  </w:style>
  <w:style w:type="character" w:customStyle="1" w:styleId="WW8Num53z1">
    <w:name w:val="WW8Num53z1"/>
    <w:rsid w:val="001600AB"/>
    <w:rPr>
      <w:b w:val="0"/>
      <w:color w:val="auto"/>
    </w:rPr>
  </w:style>
  <w:style w:type="character" w:customStyle="1" w:styleId="WW8Num54z0">
    <w:name w:val="WW8Num54z0"/>
    <w:rsid w:val="001600AB"/>
    <w:rPr>
      <w:color w:val="auto"/>
    </w:rPr>
  </w:style>
  <w:style w:type="character" w:customStyle="1" w:styleId="WW8Num54z1">
    <w:name w:val="WW8Num54z1"/>
    <w:rsid w:val="001600AB"/>
    <w:rPr>
      <w:b w:val="0"/>
      <w:color w:val="auto"/>
    </w:rPr>
  </w:style>
  <w:style w:type="character" w:customStyle="1" w:styleId="WW8Num55z0">
    <w:name w:val="WW8Num55z0"/>
    <w:rsid w:val="001600AB"/>
    <w:rPr>
      <w:color w:val="auto"/>
    </w:rPr>
  </w:style>
  <w:style w:type="character" w:customStyle="1" w:styleId="WW8Num55z1">
    <w:name w:val="WW8Num55z1"/>
    <w:rsid w:val="001600AB"/>
    <w:rPr>
      <w:b w:val="0"/>
      <w:color w:val="auto"/>
    </w:rPr>
  </w:style>
  <w:style w:type="character" w:customStyle="1" w:styleId="WW8Num56z0">
    <w:name w:val="WW8Num56z0"/>
    <w:rsid w:val="001600AB"/>
    <w:rPr>
      <w:color w:val="auto"/>
    </w:rPr>
  </w:style>
  <w:style w:type="character" w:customStyle="1" w:styleId="WW8Num56z1">
    <w:name w:val="WW8Num56z1"/>
    <w:rsid w:val="001600AB"/>
    <w:rPr>
      <w:b w:val="0"/>
      <w:color w:val="auto"/>
    </w:rPr>
  </w:style>
  <w:style w:type="character" w:customStyle="1" w:styleId="WW8Num57z0">
    <w:name w:val="WW8Num57z0"/>
    <w:rsid w:val="001600AB"/>
    <w:rPr>
      <w:color w:val="auto"/>
    </w:rPr>
  </w:style>
  <w:style w:type="character" w:customStyle="1" w:styleId="WW8Num57z1">
    <w:name w:val="WW8Num57z1"/>
    <w:rsid w:val="001600AB"/>
    <w:rPr>
      <w:b w:val="0"/>
      <w:color w:val="auto"/>
    </w:rPr>
  </w:style>
  <w:style w:type="character" w:customStyle="1" w:styleId="WW8Num70z0">
    <w:name w:val="WW8Num70z0"/>
    <w:rsid w:val="001600AB"/>
    <w:rPr>
      <w:color w:val="auto"/>
    </w:rPr>
  </w:style>
  <w:style w:type="character" w:customStyle="1" w:styleId="WW8Num70z1">
    <w:name w:val="WW8Num70z1"/>
    <w:rsid w:val="001600AB"/>
    <w:rPr>
      <w:b w:val="0"/>
      <w:color w:val="auto"/>
    </w:rPr>
  </w:style>
  <w:style w:type="character" w:customStyle="1" w:styleId="WW8Num82z0">
    <w:name w:val="WW8Num82z0"/>
    <w:rsid w:val="001600AB"/>
    <w:rPr>
      <w:color w:val="auto"/>
    </w:rPr>
  </w:style>
  <w:style w:type="character" w:customStyle="1" w:styleId="WW8Num82z1">
    <w:name w:val="WW8Num82z1"/>
    <w:rsid w:val="001600AB"/>
    <w:rPr>
      <w:b w:val="0"/>
      <w:color w:val="auto"/>
    </w:rPr>
  </w:style>
  <w:style w:type="character" w:customStyle="1" w:styleId="WW8Num83z0">
    <w:name w:val="WW8Num83z0"/>
    <w:rsid w:val="001600AB"/>
    <w:rPr>
      <w:color w:val="auto"/>
    </w:rPr>
  </w:style>
  <w:style w:type="character" w:customStyle="1" w:styleId="WW8Num83z1">
    <w:name w:val="WW8Num83z1"/>
    <w:rsid w:val="001600AB"/>
    <w:rPr>
      <w:b w:val="0"/>
      <w:color w:val="auto"/>
    </w:rPr>
  </w:style>
  <w:style w:type="character" w:customStyle="1" w:styleId="WW8Num84z0">
    <w:name w:val="WW8Num84z0"/>
    <w:rsid w:val="001600AB"/>
    <w:rPr>
      <w:color w:val="auto"/>
    </w:rPr>
  </w:style>
  <w:style w:type="character" w:customStyle="1" w:styleId="WW8Num84z1">
    <w:name w:val="WW8Num84z1"/>
    <w:rsid w:val="001600AB"/>
    <w:rPr>
      <w:b w:val="0"/>
      <w:color w:val="auto"/>
    </w:rPr>
  </w:style>
  <w:style w:type="character" w:customStyle="1" w:styleId="WW8Num88z0">
    <w:name w:val="WW8Num88z0"/>
    <w:rsid w:val="001600AB"/>
    <w:rPr>
      <w:color w:val="auto"/>
    </w:rPr>
  </w:style>
  <w:style w:type="character" w:customStyle="1" w:styleId="WW8Num88z1">
    <w:name w:val="WW8Num88z1"/>
    <w:rsid w:val="001600AB"/>
    <w:rPr>
      <w:b w:val="0"/>
      <w:color w:val="auto"/>
    </w:rPr>
  </w:style>
  <w:style w:type="character" w:customStyle="1" w:styleId="WW8Num89z0">
    <w:name w:val="WW8Num89z0"/>
    <w:rsid w:val="001600AB"/>
    <w:rPr>
      <w:color w:val="auto"/>
    </w:rPr>
  </w:style>
  <w:style w:type="character" w:customStyle="1" w:styleId="WW8Num89z1">
    <w:name w:val="WW8Num89z1"/>
    <w:rsid w:val="001600AB"/>
    <w:rPr>
      <w:b w:val="0"/>
      <w:color w:val="auto"/>
    </w:rPr>
  </w:style>
  <w:style w:type="character" w:customStyle="1" w:styleId="WW8Num90z0">
    <w:name w:val="WW8Num90z0"/>
    <w:rsid w:val="001600AB"/>
    <w:rPr>
      <w:color w:val="auto"/>
    </w:rPr>
  </w:style>
  <w:style w:type="character" w:customStyle="1" w:styleId="WW8Num90z1">
    <w:name w:val="WW8Num90z1"/>
    <w:rsid w:val="001600AB"/>
    <w:rPr>
      <w:b w:val="0"/>
      <w:color w:val="auto"/>
    </w:rPr>
  </w:style>
  <w:style w:type="character" w:customStyle="1" w:styleId="WW8Num91z0">
    <w:name w:val="WW8Num91z0"/>
    <w:rsid w:val="001600AB"/>
    <w:rPr>
      <w:color w:val="auto"/>
    </w:rPr>
  </w:style>
  <w:style w:type="character" w:customStyle="1" w:styleId="WW8Num91z1">
    <w:name w:val="WW8Num91z1"/>
    <w:rsid w:val="001600AB"/>
    <w:rPr>
      <w:b w:val="0"/>
      <w:color w:val="auto"/>
    </w:rPr>
  </w:style>
  <w:style w:type="character" w:customStyle="1" w:styleId="WW8Num94z0">
    <w:name w:val="WW8Num94z0"/>
    <w:rsid w:val="001600AB"/>
    <w:rPr>
      <w:color w:val="auto"/>
    </w:rPr>
  </w:style>
  <w:style w:type="character" w:customStyle="1" w:styleId="WW8Num94z1">
    <w:name w:val="WW8Num94z1"/>
    <w:rsid w:val="001600AB"/>
    <w:rPr>
      <w:b w:val="0"/>
      <w:color w:val="auto"/>
    </w:rPr>
  </w:style>
  <w:style w:type="character" w:customStyle="1" w:styleId="WW8Num95z0">
    <w:name w:val="WW8Num95z0"/>
    <w:rsid w:val="001600AB"/>
    <w:rPr>
      <w:color w:val="auto"/>
    </w:rPr>
  </w:style>
  <w:style w:type="character" w:customStyle="1" w:styleId="WW8Num95z1">
    <w:name w:val="WW8Num95z1"/>
    <w:rsid w:val="001600AB"/>
    <w:rPr>
      <w:b w:val="0"/>
      <w:color w:val="auto"/>
    </w:rPr>
  </w:style>
  <w:style w:type="character" w:customStyle="1" w:styleId="WW8Num96z0">
    <w:name w:val="WW8Num96z0"/>
    <w:rsid w:val="001600AB"/>
    <w:rPr>
      <w:rFonts w:ascii="Symbol" w:hAnsi="Symbol" w:cs="Symbol"/>
      <w:color w:val="auto"/>
    </w:rPr>
  </w:style>
  <w:style w:type="character" w:customStyle="1" w:styleId="WW8Num96z1">
    <w:name w:val="WW8Num96z1"/>
    <w:rsid w:val="001600AB"/>
    <w:rPr>
      <w:rFonts w:ascii="Courier New" w:hAnsi="Courier New" w:cs="Courier New"/>
    </w:rPr>
  </w:style>
  <w:style w:type="character" w:customStyle="1" w:styleId="WW8Num97z0">
    <w:name w:val="WW8Num97z0"/>
    <w:rsid w:val="001600AB"/>
    <w:rPr>
      <w:color w:val="auto"/>
    </w:rPr>
  </w:style>
  <w:style w:type="character" w:customStyle="1" w:styleId="WW8Num97z1">
    <w:name w:val="WW8Num97z1"/>
    <w:rsid w:val="001600AB"/>
    <w:rPr>
      <w:b w:val="0"/>
      <w:color w:val="auto"/>
    </w:rPr>
  </w:style>
  <w:style w:type="character" w:customStyle="1" w:styleId="WW8Num98z0">
    <w:name w:val="WW8Num98z0"/>
    <w:rsid w:val="001600AB"/>
    <w:rPr>
      <w:color w:val="auto"/>
    </w:rPr>
  </w:style>
  <w:style w:type="character" w:customStyle="1" w:styleId="WW8Num98z1">
    <w:name w:val="WW8Num98z1"/>
    <w:rsid w:val="001600AB"/>
    <w:rPr>
      <w:b w:val="0"/>
      <w:color w:val="auto"/>
    </w:rPr>
  </w:style>
  <w:style w:type="character" w:customStyle="1" w:styleId="WW8Num99z0">
    <w:name w:val="WW8Num99z0"/>
    <w:rsid w:val="001600AB"/>
    <w:rPr>
      <w:color w:val="auto"/>
    </w:rPr>
  </w:style>
  <w:style w:type="character" w:customStyle="1" w:styleId="WW8Num99z1">
    <w:name w:val="WW8Num99z1"/>
    <w:rsid w:val="001600AB"/>
    <w:rPr>
      <w:b w:val="0"/>
      <w:color w:val="auto"/>
    </w:rPr>
  </w:style>
  <w:style w:type="character" w:customStyle="1" w:styleId="WW8Num100z0">
    <w:name w:val="WW8Num100z0"/>
    <w:rsid w:val="001600AB"/>
    <w:rPr>
      <w:color w:val="auto"/>
    </w:rPr>
  </w:style>
  <w:style w:type="character" w:customStyle="1" w:styleId="WW8Num100z1">
    <w:name w:val="WW8Num100z1"/>
    <w:rsid w:val="001600AB"/>
    <w:rPr>
      <w:b w:val="0"/>
      <w:color w:val="auto"/>
    </w:rPr>
  </w:style>
  <w:style w:type="character" w:customStyle="1" w:styleId="WW8Num101z0">
    <w:name w:val="WW8Num101z0"/>
    <w:rsid w:val="001600AB"/>
    <w:rPr>
      <w:color w:val="auto"/>
    </w:rPr>
  </w:style>
  <w:style w:type="character" w:customStyle="1" w:styleId="WW8Num101z1">
    <w:name w:val="WW8Num101z1"/>
    <w:rsid w:val="001600AB"/>
    <w:rPr>
      <w:b w:val="0"/>
      <w:color w:val="auto"/>
    </w:rPr>
  </w:style>
  <w:style w:type="character" w:customStyle="1" w:styleId="WW8Num102z0">
    <w:name w:val="WW8Num102z0"/>
    <w:rsid w:val="001600AB"/>
    <w:rPr>
      <w:color w:val="auto"/>
    </w:rPr>
  </w:style>
  <w:style w:type="character" w:customStyle="1" w:styleId="WW8Num102z1">
    <w:name w:val="WW8Num102z1"/>
    <w:rsid w:val="001600AB"/>
    <w:rPr>
      <w:b w:val="0"/>
      <w:color w:val="auto"/>
    </w:rPr>
  </w:style>
  <w:style w:type="character" w:customStyle="1" w:styleId="WW8Num103z0">
    <w:name w:val="WW8Num103z0"/>
    <w:rsid w:val="001600AB"/>
    <w:rPr>
      <w:color w:val="auto"/>
    </w:rPr>
  </w:style>
  <w:style w:type="character" w:customStyle="1" w:styleId="WW8Num103z1">
    <w:name w:val="WW8Num103z1"/>
    <w:rsid w:val="001600AB"/>
    <w:rPr>
      <w:b w:val="0"/>
      <w:color w:val="auto"/>
    </w:rPr>
  </w:style>
  <w:style w:type="character" w:customStyle="1" w:styleId="WW8Num107z1">
    <w:name w:val="WW8Num107z1"/>
    <w:rsid w:val="001600AB"/>
    <w:rPr>
      <w:rFonts w:ascii="OpenSymbol" w:hAnsi="OpenSymbol" w:cs="Courier New"/>
    </w:rPr>
  </w:style>
  <w:style w:type="character" w:customStyle="1" w:styleId="WW8Num107z3">
    <w:name w:val="WW8Num107z3"/>
    <w:rsid w:val="001600AB"/>
    <w:rPr>
      <w:rFonts w:ascii="Wingdings 2" w:hAnsi="Wingdings 2" w:cs="OpenSymbol"/>
    </w:rPr>
  </w:style>
  <w:style w:type="character" w:customStyle="1" w:styleId="WW8Num108z0">
    <w:name w:val="WW8Num108z0"/>
    <w:rsid w:val="001600AB"/>
    <w:rPr>
      <w:color w:val="auto"/>
    </w:rPr>
  </w:style>
  <w:style w:type="character" w:customStyle="1" w:styleId="WW8Num108z1">
    <w:name w:val="WW8Num108z1"/>
    <w:rsid w:val="001600AB"/>
    <w:rPr>
      <w:b w:val="0"/>
      <w:color w:val="auto"/>
    </w:rPr>
  </w:style>
  <w:style w:type="character" w:customStyle="1" w:styleId="WW8Num109z0">
    <w:name w:val="WW8Num109z0"/>
    <w:rsid w:val="001600AB"/>
    <w:rPr>
      <w:color w:val="auto"/>
    </w:rPr>
  </w:style>
  <w:style w:type="character" w:customStyle="1" w:styleId="WW8Num109z1">
    <w:name w:val="WW8Num109z1"/>
    <w:rsid w:val="001600AB"/>
    <w:rPr>
      <w:b w:val="0"/>
      <w:color w:val="auto"/>
    </w:rPr>
  </w:style>
  <w:style w:type="character" w:customStyle="1" w:styleId="WW8Num110z0">
    <w:name w:val="WW8Num110z0"/>
    <w:rsid w:val="001600AB"/>
    <w:rPr>
      <w:color w:val="auto"/>
    </w:rPr>
  </w:style>
  <w:style w:type="character" w:customStyle="1" w:styleId="WW8Num110z1">
    <w:name w:val="WW8Num110z1"/>
    <w:rsid w:val="001600AB"/>
    <w:rPr>
      <w:b w:val="0"/>
      <w:color w:val="auto"/>
    </w:rPr>
  </w:style>
  <w:style w:type="character" w:customStyle="1" w:styleId="WW8Num111z1">
    <w:name w:val="WW8Num111z1"/>
    <w:rsid w:val="001600AB"/>
    <w:rPr>
      <w:rFonts w:ascii="OpenSymbol" w:hAnsi="OpenSymbol" w:cs="Courier New"/>
    </w:rPr>
  </w:style>
  <w:style w:type="character" w:customStyle="1" w:styleId="WW8Num111z3">
    <w:name w:val="WW8Num111z3"/>
    <w:rsid w:val="001600AB"/>
    <w:rPr>
      <w:rFonts w:ascii="Wingdings 2" w:hAnsi="Wingdings 2" w:cs="OpenSymbol"/>
    </w:rPr>
  </w:style>
  <w:style w:type="character" w:customStyle="1" w:styleId="WW8Num112z1">
    <w:name w:val="WW8Num112z1"/>
    <w:rsid w:val="001600AB"/>
    <w:rPr>
      <w:rFonts w:ascii="OpenSymbol" w:hAnsi="OpenSymbol" w:cs="Courier New"/>
    </w:rPr>
  </w:style>
  <w:style w:type="character" w:customStyle="1" w:styleId="WW8Num112z3">
    <w:name w:val="WW8Num112z3"/>
    <w:rsid w:val="001600AB"/>
    <w:rPr>
      <w:rFonts w:ascii="Wingdings 2" w:hAnsi="Wingdings 2" w:cs="OpenSymbol"/>
    </w:rPr>
  </w:style>
  <w:style w:type="character" w:customStyle="1" w:styleId="WW8Num4z1">
    <w:name w:val="WW8Num4z1"/>
    <w:rsid w:val="001600AB"/>
    <w:rPr>
      <w:b/>
    </w:rPr>
  </w:style>
  <w:style w:type="character" w:customStyle="1" w:styleId="WW8Num4z2">
    <w:name w:val="WW8Num4z2"/>
    <w:rsid w:val="001600AB"/>
    <w:rPr>
      <w:b w:val="0"/>
      <w:color w:val="auto"/>
    </w:rPr>
  </w:style>
  <w:style w:type="character" w:customStyle="1" w:styleId="WW8Num4z3">
    <w:name w:val="WW8Num4z3"/>
    <w:rsid w:val="001600AB"/>
    <w:rPr>
      <w:b w:val="0"/>
    </w:rPr>
  </w:style>
  <w:style w:type="character" w:customStyle="1" w:styleId="WW8Num11z2">
    <w:name w:val="WW8Num11z2"/>
    <w:rsid w:val="001600AB"/>
    <w:rPr>
      <w:rFonts w:ascii="Wingdings" w:hAnsi="Wingdings" w:cs="Wingdings"/>
    </w:rPr>
  </w:style>
  <w:style w:type="character" w:customStyle="1" w:styleId="WW8Num20z0">
    <w:name w:val="WW8Num20z0"/>
    <w:rsid w:val="001600AB"/>
    <w:rPr>
      <w:color w:val="auto"/>
    </w:rPr>
  </w:style>
  <w:style w:type="character" w:customStyle="1" w:styleId="WW8Num20z1">
    <w:name w:val="WW8Num20z1"/>
    <w:rsid w:val="001600AB"/>
    <w:rPr>
      <w:b w:val="0"/>
      <w:color w:val="auto"/>
    </w:rPr>
  </w:style>
  <w:style w:type="character" w:customStyle="1" w:styleId="WW8Num25z0">
    <w:name w:val="WW8Num25z0"/>
    <w:rsid w:val="001600AB"/>
    <w:rPr>
      <w:color w:val="auto"/>
    </w:rPr>
  </w:style>
  <w:style w:type="character" w:customStyle="1" w:styleId="WW8Num25z1">
    <w:name w:val="WW8Num25z1"/>
    <w:rsid w:val="001600AB"/>
    <w:rPr>
      <w:b w:val="0"/>
      <w:color w:val="auto"/>
    </w:rPr>
  </w:style>
  <w:style w:type="character" w:customStyle="1" w:styleId="WW8Num26z0">
    <w:name w:val="WW8Num26z0"/>
    <w:rsid w:val="001600AB"/>
    <w:rPr>
      <w:color w:val="auto"/>
    </w:rPr>
  </w:style>
  <w:style w:type="character" w:customStyle="1" w:styleId="WW8Num26z1">
    <w:name w:val="WW8Num26z1"/>
    <w:rsid w:val="001600AB"/>
    <w:rPr>
      <w:b w:val="0"/>
      <w:color w:val="auto"/>
    </w:rPr>
  </w:style>
  <w:style w:type="character" w:customStyle="1" w:styleId="WW8Num27z1">
    <w:name w:val="WW8Num27z1"/>
    <w:rsid w:val="001600AB"/>
    <w:rPr>
      <w:rFonts w:ascii="OpenSymbol" w:hAnsi="OpenSymbol" w:cs="Courier New"/>
    </w:rPr>
  </w:style>
  <w:style w:type="character" w:customStyle="1" w:styleId="WW8Num27z3">
    <w:name w:val="WW8Num27z3"/>
    <w:rsid w:val="001600AB"/>
    <w:rPr>
      <w:rFonts w:ascii="Wingdings 2" w:hAnsi="Wingdings 2" w:cs="OpenSymbol"/>
    </w:rPr>
  </w:style>
  <w:style w:type="character" w:customStyle="1" w:styleId="WW8Num29z0">
    <w:name w:val="WW8Num29z0"/>
    <w:rsid w:val="001600AB"/>
    <w:rPr>
      <w:color w:val="auto"/>
    </w:rPr>
  </w:style>
  <w:style w:type="character" w:customStyle="1" w:styleId="WW8Num29z1">
    <w:name w:val="WW8Num29z1"/>
    <w:rsid w:val="001600AB"/>
    <w:rPr>
      <w:b w:val="0"/>
      <w:color w:val="auto"/>
    </w:rPr>
  </w:style>
  <w:style w:type="character" w:customStyle="1" w:styleId="WW8Num33z0">
    <w:name w:val="WW8Num33z0"/>
    <w:rsid w:val="001600AB"/>
    <w:rPr>
      <w:color w:val="auto"/>
    </w:rPr>
  </w:style>
  <w:style w:type="character" w:customStyle="1" w:styleId="WW8Num33z1">
    <w:name w:val="WW8Num33z1"/>
    <w:rsid w:val="001600AB"/>
    <w:rPr>
      <w:b w:val="0"/>
      <w:color w:val="auto"/>
    </w:rPr>
  </w:style>
  <w:style w:type="character" w:customStyle="1" w:styleId="WW8Num35z0">
    <w:name w:val="WW8Num35z0"/>
    <w:rsid w:val="001600AB"/>
    <w:rPr>
      <w:color w:val="auto"/>
    </w:rPr>
  </w:style>
  <w:style w:type="character" w:customStyle="1" w:styleId="WW8Num35z1">
    <w:name w:val="WW8Num35z1"/>
    <w:rsid w:val="001600AB"/>
    <w:rPr>
      <w:b w:val="0"/>
      <w:color w:val="auto"/>
    </w:rPr>
  </w:style>
  <w:style w:type="character" w:customStyle="1" w:styleId="WW8Num41z0">
    <w:name w:val="WW8Num41z0"/>
    <w:rsid w:val="001600AB"/>
    <w:rPr>
      <w:color w:val="auto"/>
    </w:rPr>
  </w:style>
  <w:style w:type="character" w:customStyle="1" w:styleId="WW8Num41z1">
    <w:name w:val="WW8Num41z1"/>
    <w:rsid w:val="001600AB"/>
    <w:rPr>
      <w:b w:val="0"/>
      <w:color w:val="auto"/>
    </w:rPr>
  </w:style>
  <w:style w:type="character" w:customStyle="1" w:styleId="WW8Num42z0">
    <w:name w:val="WW8Num42z0"/>
    <w:rsid w:val="001600AB"/>
    <w:rPr>
      <w:color w:val="auto"/>
    </w:rPr>
  </w:style>
  <w:style w:type="character" w:customStyle="1" w:styleId="WW8Num42z1">
    <w:name w:val="WW8Num42z1"/>
    <w:rsid w:val="001600AB"/>
    <w:rPr>
      <w:b w:val="0"/>
      <w:color w:val="auto"/>
    </w:rPr>
  </w:style>
  <w:style w:type="character" w:customStyle="1" w:styleId="WW8Num46z0">
    <w:name w:val="WW8Num46z0"/>
    <w:rsid w:val="001600AB"/>
    <w:rPr>
      <w:color w:val="auto"/>
    </w:rPr>
  </w:style>
  <w:style w:type="character" w:customStyle="1" w:styleId="WW8Num46z1">
    <w:name w:val="WW8Num46z1"/>
    <w:rsid w:val="001600AB"/>
    <w:rPr>
      <w:b w:val="0"/>
      <w:color w:val="auto"/>
    </w:rPr>
  </w:style>
  <w:style w:type="character" w:customStyle="1" w:styleId="WW8Num50z1">
    <w:name w:val="WW8Num50z1"/>
    <w:rsid w:val="001600AB"/>
    <w:rPr>
      <w:rFonts w:ascii="OpenSymbol" w:hAnsi="OpenSymbol" w:cs="Courier New"/>
    </w:rPr>
  </w:style>
  <w:style w:type="character" w:customStyle="1" w:styleId="WW8Num50z3">
    <w:name w:val="WW8Num50z3"/>
    <w:rsid w:val="001600AB"/>
    <w:rPr>
      <w:rFonts w:ascii="Wingdings 2" w:hAnsi="Wingdings 2" w:cs="OpenSymbol"/>
    </w:rPr>
  </w:style>
  <w:style w:type="character" w:customStyle="1" w:styleId="WW8Num52z1">
    <w:name w:val="WW8Num52z1"/>
    <w:rsid w:val="001600AB"/>
    <w:rPr>
      <w:b w:val="0"/>
      <w:color w:val="auto"/>
    </w:rPr>
  </w:style>
  <w:style w:type="character" w:customStyle="1" w:styleId="WW8Num67z0">
    <w:name w:val="WW8Num67z0"/>
    <w:rsid w:val="001600AB"/>
    <w:rPr>
      <w:color w:val="auto"/>
    </w:rPr>
  </w:style>
  <w:style w:type="character" w:customStyle="1" w:styleId="WW8Num67z1">
    <w:name w:val="WW8Num67z1"/>
    <w:rsid w:val="001600AB"/>
    <w:rPr>
      <w:b w:val="0"/>
      <w:color w:val="auto"/>
    </w:rPr>
  </w:style>
  <w:style w:type="character" w:customStyle="1" w:styleId="WW8Num73z0">
    <w:name w:val="WW8Num73z0"/>
    <w:rsid w:val="001600AB"/>
    <w:rPr>
      <w:color w:val="auto"/>
    </w:rPr>
  </w:style>
  <w:style w:type="character" w:customStyle="1" w:styleId="WW8Num73z1">
    <w:name w:val="WW8Num73z1"/>
    <w:rsid w:val="001600AB"/>
    <w:rPr>
      <w:b w:val="0"/>
      <w:color w:val="auto"/>
    </w:rPr>
  </w:style>
  <w:style w:type="character" w:customStyle="1" w:styleId="WW8Num74z0">
    <w:name w:val="WW8Num74z0"/>
    <w:rsid w:val="001600AB"/>
    <w:rPr>
      <w:rFonts w:ascii="Symbol" w:hAnsi="Symbol" w:cs="Symbol"/>
    </w:rPr>
  </w:style>
  <w:style w:type="character" w:customStyle="1" w:styleId="WW8Num74z1">
    <w:name w:val="WW8Num74z1"/>
    <w:rsid w:val="001600AB"/>
    <w:rPr>
      <w:rFonts w:ascii="Courier New" w:hAnsi="Courier New" w:cs="Courier New"/>
    </w:rPr>
  </w:style>
  <w:style w:type="character" w:customStyle="1" w:styleId="WW8Num74z2">
    <w:name w:val="WW8Num74z2"/>
    <w:rsid w:val="001600AB"/>
    <w:rPr>
      <w:rFonts w:ascii="Wingdings" w:hAnsi="Wingdings" w:cs="Wingdings"/>
    </w:rPr>
  </w:style>
  <w:style w:type="character" w:customStyle="1" w:styleId="WW8Num75z0">
    <w:name w:val="WW8Num75z0"/>
    <w:rsid w:val="001600AB"/>
    <w:rPr>
      <w:color w:val="auto"/>
    </w:rPr>
  </w:style>
  <w:style w:type="character" w:customStyle="1" w:styleId="WW8Num75z1">
    <w:name w:val="WW8Num75z1"/>
    <w:rsid w:val="001600AB"/>
    <w:rPr>
      <w:b w:val="0"/>
      <w:color w:val="auto"/>
    </w:rPr>
  </w:style>
  <w:style w:type="character" w:customStyle="1" w:styleId="WW8Num76z0">
    <w:name w:val="WW8Num76z0"/>
    <w:rsid w:val="001600AB"/>
    <w:rPr>
      <w:color w:val="auto"/>
    </w:rPr>
  </w:style>
  <w:style w:type="character" w:customStyle="1" w:styleId="WW8Num76z1">
    <w:name w:val="WW8Num76z1"/>
    <w:rsid w:val="001600AB"/>
    <w:rPr>
      <w:b w:val="0"/>
      <w:color w:val="auto"/>
    </w:rPr>
  </w:style>
  <w:style w:type="character" w:customStyle="1" w:styleId="WW8Num78z0">
    <w:name w:val="WW8Num78z0"/>
    <w:rsid w:val="001600AB"/>
    <w:rPr>
      <w:color w:val="auto"/>
    </w:rPr>
  </w:style>
  <w:style w:type="character" w:customStyle="1" w:styleId="WW8Num78z1">
    <w:name w:val="WW8Num78z1"/>
    <w:rsid w:val="001600AB"/>
    <w:rPr>
      <w:b w:val="0"/>
      <w:color w:val="auto"/>
    </w:rPr>
  </w:style>
  <w:style w:type="character" w:customStyle="1" w:styleId="WW8Num81z0">
    <w:name w:val="WW8Num81z0"/>
    <w:rsid w:val="001600AB"/>
    <w:rPr>
      <w:color w:val="auto"/>
    </w:rPr>
  </w:style>
  <w:style w:type="character" w:customStyle="1" w:styleId="WW8Num81z1">
    <w:name w:val="WW8Num81z1"/>
    <w:rsid w:val="001600AB"/>
    <w:rPr>
      <w:b w:val="0"/>
      <w:color w:val="auto"/>
    </w:rPr>
  </w:style>
  <w:style w:type="character" w:customStyle="1" w:styleId="WW-Absatz-Standardschriftart11111">
    <w:name w:val="WW-Absatz-Standardschriftart11111"/>
    <w:rsid w:val="001600AB"/>
  </w:style>
  <w:style w:type="character" w:customStyle="1" w:styleId="NumberingSymbols">
    <w:name w:val="Numbering Symbols"/>
    <w:rsid w:val="001600AB"/>
  </w:style>
  <w:style w:type="character" w:customStyle="1" w:styleId="Internetlink">
    <w:name w:val="Internet link"/>
    <w:rsid w:val="001600AB"/>
    <w:rPr>
      <w:color w:val="000080"/>
      <w:u w:val="single"/>
    </w:rPr>
  </w:style>
  <w:style w:type="paragraph" w:customStyle="1" w:styleId="Ttulo10">
    <w:name w:val="Título1"/>
    <w:basedOn w:val="Normal"/>
    <w:next w:val="Corpodetexto"/>
    <w:rsid w:val="001600AB"/>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1600AB"/>
    <w:rPr>
      <w:sz w:val="26"/>
      <w:lang w:eastAsia="ar-SA"/>
    </w:rPr>
  </w:style>
  <w:style w:type="paragraph" w:customStyle="1" w:styleId="Standard">
    <w:name w:val="Standard"/>
    <w:rsid w:val="001600AB"/>
    <w:pPr>
      <w:widowControl w:val="0"/>
      <w:suppressAutoHyphens/>
      <w:textAlignment w:val="baseline"/>
    </w:pPr>
    <w:rPr>
      <w:rFonts w:eastAsia="SimSun" w:cs="Mangal"/>
      <w:kern w:val="1"/>
      <w:sz w:val="24"/>
      <w:szCs w:val="24"/>
      <w:lang w:eastAsia="hi-IN" w:bidi="hi-IN"/>
    </w:rPr>
  </w:style>
  <w:style w:type="paragraph" w:customStyle="1" w:styleId="Recuodecorpodetexto22">
    <w:name w:val="Recuo de corpo de texto 22"/>
    <w:basedOn w:val="Normal"/>
    <w:rsid w:val="001600AB"/>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1600AB"/>
    <w:rPr>
      <w:sz w:val="26"/>
      <w:lang w:eastAsia="ar-SA"/>
    </w:rPr>
  </w:style>
  <w:style w:type="character" w:customStyle="1" w:styleId="RodapChar1">
    <w:name w:val="Rodapé Char1"/>
    <w:rsid w:val="001600AB"/>
    <w:rPr>
      <w:sz w:val="26"/>
      <w:lang w:eastAsia="ar-SA"/>
    </w:rPr>
  </w:style>
  <w:style w:type="paragraph" w:customStyle="1" w:styleId="Corpodetexto23">
    <w:name w:val="Corpo de texto 23"/>
    <w:basedOn w:val="Normal"/>
    <w:rsid w:val="001600AB"/>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1600AB"/>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1600AB"/>
    <w:pPr>
      <w:tabs>
        <w:tab w:val="left" w:pos="720"/>
      </w:tabs>
      <w:suppressAutoHyphens/>
      <w:autoSpaceDE/>
      <w:autoSpaceDN/>
      <w:jc w:val="both"/>
    </w:pPr>
    <w:rPr>
      <w:sz w:val="22"/>
      <w:lang w:eastAsia="ar-SA"/>
    </w:rPr>
  </w:style>
  <w:style w:type="character" w:customStyle="1" w:styleId="CabealhoChar1">
    <w:name w:val="Cabeçalho Char1"/>
    <w:rsid w:val="001600AB"/>
    <w:rPr>
      <w:sz w:val="26"/>
      <w:lang w:eastAsia="ar-SA"/>
    </w:rPr>
  </w:style>
  <w:style w:type="character" w:customStyle="1" w:styleId="TextodebaloChar1">
    <w:name w:val="Texto de balão Char1"/>
    <w:rsid w:val="001600AB"/>
    <w:rPr>
      <w:rFonts w:ascii="Tahoma" w:hAnsi="Tahoma" w:cs="Tahoma"/>
      <w:sz w:val="16"/>
      <w:szCs w:val="16"/>
      <w:lang w:eastAsia="ar-SA"/>
    </w:rPr>
  </w:style>
  <w:style w:type="character" w:customStyle="1" w:styleId="SubttuloChar1">
    <w:name w:val="Subtítulo Char1"/>
    <w:rsid w:val="001600AB"/>
    <w:rPr>
      <w:rFonts w:ascii="Arial" w:eastAsia="Arial Unicode MS" w:hAnsi="Arial" w:cs="Tahoma"/>
      <w:bCs/>
      <w:i/>
      <w:iCs/>
      <w:sz w:val="28"/>
      <w:szCs w:val="28"/>
      <w:lang w:eastAsia="ar-SA"/>
    </w:rPr>
  </w:style>
  <w:style w:type="paragraph" w:customStyle="1" w:styleId="WW-Padro12">
    <w:name w:val="WW-Padrão12"/>
    <w:rsid w:val="001600AB"/>
    <w:pPr>
      <w:widowControl w:val="0"/>
      <w:suppressAutoHyphens/>
      <w:autoSpaceDE w:val="0"/>
    </w:pPr>
    <w:rPr>
      <w:lang w:eastAsia="ar-SA"/>
    </w:rPr>
  </w:style>
  <w:style w:type="paragraph" w:customStyle="1" w:styleId="Normal2">
    <w:name w:val="Normal2"/>
    <w:basedOn w:val="Normal"/>
    <w:rsid w:val="001600AB"/>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1600AB"/>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1600AB"/>
    <w:pPr>
      <w:keepNext/>
      <w:spacing w:before="240" w:after="120"/>
    </w:pPr>
    <w:rPr>
      <w:rFonts w:ascii="Arial" w:eastAsia="Microsoft YaHei" w:hAnsi="Arial" w:cs="Arial"/>
      <w:sz w:val="28"/>
      <w:szCs w:val="28"/>
    </w:rPr>
  </w:style>
  <w:style w:type="paragraph" w:customStyle="1" w:styleId="Textbody">
    <w:name w:val="Text body"/>
    <w:basedOn w:val="Standard"/>
    <w:rsid w:val="001600AB"/>
    <w:pPr>
      <w:spacing w:after="120"/>
    </w:pPr>
  </w:style>
  <w:style w:type="paragraph" w:customStyle="1" w:styleId="Index">
    <w:name w:val="Index"/>
    <w:basedOn w:val="Standard"/>
    <w:rsid w:val="001600AB"/>
    <w:pPr>
      <w:suppressLineNumbers/>
    </w:pPr>
  </w:style>
  <w:style w:type="paragraph" w:customStyle="1" w:styleId="TableContents">
    <w:name w:val="Table Contents"/>
    <w:basedOn w:val="Standard"/>
    <w:rsid w:val="001600AB"/>
    <w:pPr>
      <w:suppressLineNumbers/>
    </w:pPr>
  </w:style>
  <w:style w:type="paragraph" w:customStyle="1" w:styleId="Normal0">
    <w:name w:val="[Normal]"/>
    <w:rsid w:val="001600AB"/>
    <w:pPr>
      <w:suppressAutoHyphens/>
      <w:textAlignment w:val="baseline"/>
    </w:pPr>
    <w:rPr>
      <w:rFonts w:ascii="Arial" w:eastAsia="Arial" w:hAnsi="Arial" w:cs="Calibri"/>
      <w:kern w:val="1"/>
      <w:sz w:val="24"/>
      <w:lang w:val="en-US" w:eastAsia="ar-SA"/>
    </w:rPr>
  </w:style>
  <w:style w:type="paragraph" w:customStyle="1" w:styleId="TableHeading">
    <w:name w:val="Table Heading"/>
    <w:basedOn w:val="TableContents"/>
    <w:rsid w:val="001600AB"/>
    <w:pPr>
      <w:jc w:val="center"/>
    </w:pPr>
    <w:rPr>
      <w:b/>
      <w:bCs/>
    </w:rPr>
  </w:style>
  <w:style w:type="paragraph" w:customStyle="1" w:styleId="Normal10">
    <w:name w:val="Normal1"/>
    <w:basedOn w:val="Standard"/>
    <w:rsid w:val="001600AB"/>
    <w:pPr>
      <w:autoSpaceDE w:val="0"/>
    </w:pPr>
    <w:rPr>
      <w:rFonts w:ascii="Arial" w:eastAsia="Arial" w:hAnsi="Arial" w:cs="Arial"/>
      <w:color w:val="000000"/>
    </w:rPr>
  </w:style>
  <w:style w:type="paragraph" w:customStyle="1" w:styleId="Contedodetabela">
    <w:name w:val="Conteúdo de tabela"/>
    <w:basedOn w:val="Textbody"/>
    <w:rsid w:val="001600AB"/>
    <w:rPr>
      <w:rFonts w:cs="Times New Roman"/>
      <w:szCs w:val="20"/>
      <w:lang w:val="pt-PT"/>
    </w:rPr>
  </w:style>
  <w:style w:type="paragraph" w:customStyle="1" w:styleId="Ttulodetabela">
    <w:name w:val="Título de tabela"/>
    <w:basedOn w:val="Contedodetabela"/>
    <w:rsid w:val="001600AB"/>
    <w:pPr>
      <w:suppressLineNumbers/>
      <w:jc w:val="center"/>
    </w:pPr>
    <w:rPr>
      <w:b/>
      <w:bCs/>
    </w:rPr>
  </w:style>
  <w:style w:type="numbering" w:customStyle="1" w:styleId="WW8Num12">
    <w:name w:val="WW8Num12"/>
    <w:basedOn w:val="Semlista"/>
    <w:rsid w:val="001600AB"/>
    <w:pPr>
      <w:numPr>
        <w:numId w:val="69"/>
      </w:numPr>
    </w:pPr>
  </w:style>
  <w:style w:type="numbering" w:customStyle="1" w:styleId="WW8Num96">
    <w:name w:val="WW8Num96"/>
    <w:basedOn w:val="Semlista"/>
    <w:rsid w:val="001600AB"/>
    <w:pPr>
      <w:numPr>
        <w:numId w:val="71"/>
      </w:numPr>
    </w:pPr>
  </w:style>
  <w:style w:type="numbering" w:customStyle="1" w:styleId="WW8Num105">
    <w:name w:val="WW8Num105"/>
    <w:basedOn w:val="Semlista"/>
    <w:rsid w:val="001600AB"/>
    <w:pPr>
      <w:numPr>
        <w:numId w:val="72"/>
      </w:numPr>
    </w:pPr>
  </w:style>
  <w:style w:type="numbering" w:customStyle="1" w:styleId="Numbering3">
    <w:name w:val="Numbering 3"/>
    <w:basedOn w:val="Semlista"/>
    <w:rsid w:val="001600AB"/>
    <w:pPr>
      <w:numPr>
        <w:numId w:val="73"/>
      </w:numPr>
    </w:pPr>
  </w:style>
  <w:style w:type="numbering" w:customStyle="1" w:styleId="WW8Num4">
    <w:name w:val="WW8Num4"/>
    <w:basedOn w:val="Semlista"/>
    <w:rsid w:val="001600AB"/>
    <w:pPr>
      <w:numPr>
        <w:numId w:val="74"/>
      </w:numPr>
    </w:pPr>
  </w:style>
  <w:style w:type="numbering" w:customStyle="1" w:styleId="WW8Num3">
    <w:name w:val="WW8Num3"/>
    <w:basedOn w:val="Semlista"/>
    <w:rsid w:val="001600AB"/>
    <w:pPr>
      <w:numPr>
        <w:numId w:val="75"/>
      </w:numPr>
    </w:pPr>
  </w:style>
  <w:style w:type="numbering" w:customStyle="1" w:styleId="WW8Num5">
    <w:name w:val="WW8Num5"/>
    <w:basedOn w:val="Semlista"/>
    <w:rsid w:val="001600AB"/>
    <w:pPr>
      <w:numPr>
        <w:numId w:val="76"/>
      </w:numPr>
    </w:pPr>
  </w:style>
  <w:style w:type="numbering" w:customStyle="1" w:styleId="WW8Num6">
    <w:name w:val="WW8Num6"/>
    <w:basedOn w:val="Semlista"/>
    <w:rsid w:val="001600AB"/>
    <w:pPr>
      <w:numPr>
        <w:numId w:val="77"/>
      </w:numPr>
    </w:pPr>
  </w:style>
  <w:style w:type="numbering" w:customStyle="1" w:styleId="WW8Num2">
    <w:name w:val="WW8Num2"/>
    <w:basedOn w:val="Semlista"/>
    <w:rsid w:val="001600AB"/>
    <w:pPr>
      <w:numPr>
        <w:numId w:val="78"/>
      </w:numPr>
    </w:pPr>
  </w:style>
  <w:style w:type="numbering" w:customStyle="1" w:styleId="WW8Num7">
    <w:name w:val="WW8Num7"/>
    <w:basedOn w:val="Semlista"/>
    <w:rsid w:val="001600AB"/>
    <w:pPr>
      <w:numPr>
        <w:numId w:val="79"/>
      </w:numPr>
    </w:pPr>
  </w:style>
  <w:style w:type="paragraph" w:customStyle="1" w:styleId="GradeMdia21">
    <w:name w:val="Grade Média 21"/>
    <w:uiPriority w:val="1"/>
    <w:qFormat/>
    <w:rsid w:val="001600AB"/>
    <w:rPr>
      <w:rFonts w:ascii="Calibri" w:eastAsia="Calibri" w:hAnsi="Calibri"/>
      <w:sz w:val="22"/>
      <w:szCs w:val="22"/>
      <w:lang w:eastAsia="en-US"/>
    </w:rPr>
  </w:style>
  <w:style w:type="paragraph" w:customStyle="1" w:styleId="BodyText1">
    <w:name w:val="Body Text1"/>
    <w:rsid w:val="001600AB"/>
    <w:pPr>
      <w:suppressAutoHyphens/>
    </w:pPr>
    <w:rPr>
      <w:rFonts w:ascii="CG Times (WN)" w:hAnsi="CG Times (WN)"/>
      <w:color w:val="000000"/>
      <w:sz w:val="24"/>
      <w:lang w:val="en-US" w:eastAsia="ar-SA"/>
    </w:rPr>
  </w:style>
  <w:style w:type="paragraph" w:customStyle="1" w:styleId="BodyText31">
    <w:name w:val="Body Text 31"/>
    <w:basedOn w:val="Normal"/>
    <w:rsid w:val="001600AB"/>
    <w:pPr>
      <w:suppressAutoHyphens/>
      <w:autoSpaceDE/>
      <w:autoSpaceDN/>
      <w:ind w:right="51"/>
      <w:jc w:val="both"/>
    </w:pPr>
    <w:rPr>
      <w:rFonts w:ascii="Arial" w:hAnsi="Arial"/>
      <w:i/>
      <w:sz w:val="24"/>
      <w:lang w:eastAsia="ar-SA"/>
    </w:rPr>
  </w:style>
  <w:style w:type="paragraph" w:customStyle="1" w:styleId="BodyText21">
    <w:name w:val="Body Text 21"/>
    <w:basedOn w:val="Normal"/>
    <w:rsid w:val="001600AB"/>
    <w:pPr>
      <w:widowControl w:val="0"/>
      <w:autoSpaceDE/>
      <w:autoSpaceDN/>
      <w:jc w:val="both"/>
    </w:pPr>
    <w:rPr>
      <w:rFonts w:ascii="Arial" w:hAnsi="Arial"/>
      <w:sz w:val="24"/>
    </w:rPr>
  </w:style>
  <w:style w:type="paragraph" w:customStyle="1" w:styleId="A290570">
    <w:name w:val="_A290570"/>
    <w:basedOn w:val="Normal"/>
    <w:semiHidden/>
    <w:unhideWhenUsed/>
    <w:rsid w:val="001600AB"/>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1600AB"/>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1600AB"/>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1600AB"/>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1600AB"/>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1600AB"/>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1600AB"/>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1600AB"/>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1600AB"/>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1600AB"/>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1600AB"/>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1600AB"/>
    <w:pPr>
      <w:keepLines/>
      <w:numPr>
        <w:numId w:val="49"/>
      </w:numPr>
      <w:spacing w:before="480" w:after="0" w:line="276" w:lineRule="auto"/>
      <w:jc w:val="left"/>
      <w:outlineLvl w:val="9"/>
    </w:pPr>
    <w:rPr>
      <w:rFonts w:ascii="Cambria" w:hAnsi="Cambria"/>
      <w:bCs/>
      <w:noProof w:val="0"/>
      <w:color w:val="365F91"/>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03">
      <w:bodyDiv w:val="1"/>
      <w:marLeft w:val="0"/>
      <w:marRight w:val="0"/>
      <w:marTop w:val="0"/>
      <w:marBottom w:val="0"/>
      <w:divBdr>
        <w:top w:val="none" w:sz="0" w:space="0" w:color="auto"/>
        <w:left w:val="none" w:sz="0" w:space="0" w:color="auto"/>
        <w:bottom w:val="none" w:sz="0" w:space="0" w:color="auto"/>
        <w:right w:val="none" w:sz="0" w:space="0" w:color="auto"/>
      </w:divBdr>
    </w:div>
    <w:div w:id="63064062">
      <w:bodyDiv w:val="1"/>
      <w:marLeft w:val="0"/>
      <w:marRight w:val="0"/>
      <w:marTop w:val="0"/>
      <w:marBottom w:val="0"/>
      <w:divBdr>
        <w:top w:val="none" w:sz="0" w:space="0" w:color="auto"/>
        <w:left w:val="none" w:sz="0" w:space="0" w:color="auto"/>
        <w:bottom w:val="none" w:sz="0" w:space="0" w:color="auto"/>
        <w:right w:val="none" w:sz="0" w:space="0" w:color="auto"/>
      </w:divBdr>
      <w:divsChild>
        <w:div w:id="958537447">
          <w:marLeft w:val="0"/>
          <w:marRight w:val="0"/>
          <w:marTop w:val="0"/>
          <w:marBottom w:val="0"/>
          <w:divBdr>
            <w:top w:val="none" w:sz="0" w:space="0" w:color="auto"/>
            <w:left w:val="none" w:sz="0" w:space="0" w:color="auto"/>
            <w:bottom w:val="none" w:sz="0" w:space="0" w:color="auto"/>
            <w:right w:val="none" w:sz="0" w:space="0" w:color="auto"/>
          </w:divBdr>
          <w:divsChild>
            <w:div w:id="132873524">
              <w:marLeft w:val="0"/>
              <w:marRight w:val="0"/>
              <w:marTop w:val="0"/>
              <w:marBottom w:val="0"/>
              <w:divBdr>
                <w:top w:val="none" w:sz="0" w:space="0" w:color="auto"/>
                <w:left w:val="none" w:sz="0" w:space="0" w:color="auto"/>
                <w:bottom w:val="none" w:sz="0" w:space="0" w:color="auto"/>
                <w:right w:val="none" w:sz="0" w:space="0" w:color="auto"/>
              </w:divBdr>
            </w:div>
            <w:div w:id="1177622702">
              <w:marLeft w:val="0"/>
              <w:marRight w:val="0"/>
              <w:marTop w:val="0"/>
              <w:marBottom w:val="0"/>
              <w:divBdr>
                <w:top w:val="none" w:sz="0" w:space="0" w:color="auto"/>
                <w:left w:val="none" w:sz="0" w:space="0" w:color="auto"/>
                <w:bottom w:val="none" w:sz="0" w:space="0" w:color="auto"/>
                <w:right w:val="none" w:sz="0" w:space="0" w:color="auto"/>
              </w:divBdr>
            </w:div>
            <w:div w:id="1545404901">
              <w:marLeft w:val="0"/>
              <w:marRight w:val="0"/>
              <w:marTop w:val="0"/>
              <w:marBottom w:val="0"/>
              <w:divBdr>
                <w:top w:val="none" w:sz="0" w:space="0" w:color="auto"/>
                <w:left w:val="none" w:sz="0" w:space="0" w:color="auto"/>
                <w:bottom w:val="none" w:sz="0" w:space="0" w:color="auto"/>
                <w:right w:val="none" w:sz="0" w:space="0" w:color="auto"/>
              </w:divBdr>
            </w:div>
            <w:div w:id="1575237980">
              <w:marLeft w:val="0"/>
              <w:marRight w:val="0"/>
              <w:marTop w:val="0"/>
              <w:marBottom w:val="0"/>
              <w:divBdr>
                <w:top w:val="none" w:sz="0" w:space="0" w:color="auto"/>
                <w:left w:val="none" w:sz="0" w:space="0" w:color="auto"/>
                <w:bottom w:val="none" w:sz="0" w:space="0" w:color="auto"/>
                <w:right w:val="none" w:sz="0" w:space="0" w:color="auto"/>
              </w:divBdr>
            </w:div>
            <w:div w:id="16821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518">
      <w:bodyDiv w:val="1"/>
      <w:marLeft w:val="0"/>
      <w:marRight w:val="0"/>
      <w:marTop w:val="0"/>
      <w:marBottom w:val="0"/>
      <w:divBdr>
        <w:top w:val="none" w:sz="0" w:space="0" w:color="auto"/>
        <w:left w:val="none" w:sz="0" w:space="0" w:color="auto"/>
        <w:bottom w:val="none" w:sz="0" w:space="0" w:color="auto"/>
        <w:right w:val="none" w:sz="0" w:space="0" w:color="auto"/>
      </w:divBdr>
      <w:divsChild>
        <w:div w:id="187960476">
          <w:marLeft w:val="0"/>
          <w:marRight w:val="0"/>
          <w:marTop w:val="0"/>
          <w:marBottom w:val="0"/>
          <w:divBdr>
            <w:top w:val="none" w:sz="0" w:space="0" w:color="auto"/>
            <w:left w:val="none" w:sz="0" w:space="0" w:color="auto"/>
            <w:bottom w:val="none" w:sz="0" w:space="0" w:color="auto"/>
            <w:right w:val="none" w:sz="0" w:space="0" w:color="auto"/>
          </w:divBdr>
          <w:divsChild>
            <w:div w:id="1073042625">
              <w:marLeft w:val="0"/>
              <w:marRight w:val="0"/>
              <w:marTop w:val="0"/>
              <w:marBottom w:val="0"/>
              <w:divBdr>
                <w:top w:val="none" w:sz="0" w:space="0" w:color="auto"/>
                <w:left w:val="none" w:sz="0" w:space="0" w:color="auto"/>
                <w:bottom w:val="none" w:sz="0" w:space="0" w:color="auto"/>
                <w:right w:val="none" w:sz="0" w:space="0" w:color="auto"/>
              </w:divBdr>
              <w:divsChild>
                <w:div w:id="16539513">
                  <w:marLeft w:val="0"/>
                  <w:marRight w:val="0"/>
                  <w:marTop w:val="0"/>
                  <w:marBottom w:val="0"/>
                  <w:divBdr>
                    <w:top w:val="none" w:sz="0" w:space="0" w:color="auto"/>
                    <w:left w:val="none" w:sz="0" w:space="0" w:color="auto"/>
                    <w:bottom w:val="none" w:sz="0" w:space="0" w:color="auto"/>
                    <w:right w:val="none" w:sz="0" w:space="0" w:color="auto"/>
                  </w:divBdr>
                </w:div>
                <w:div w:id="55443571">
                  <w:marLeft w:val="0"/>
                  <w:marRight w:val="0"/>
                  <w:marTop w:val="0"/>
                  <w:marBottom w:val="0"/>
                  <w:divBdr>
                    <w:top w:val="none" w:sz="0" w:space="0" w:color="auto"/>
                    <w:left w:val="none" w:sz="0" w:space="0" w:color="auto"/>
                    <w:bottom w:val="none" w:sz="0" w:space="0" w:color="auto"/>
                    <w:right w:val="none" w:sz="0" w:space="0" w:color="auto"/>
                  </w:divBdr>
                </w:div>
                <w:div w:id="77485392">
                  <w:marLeft w:val="0"/>
                  <w:marRight w:val="0"/>
                  <w:marTop w:val="0"/>
                  <w:marBottom w:val="0"/>
                  <w:divBdr>
                    <w:top w:val="none" w:sz="0" w:space="0" w:color="auto"/>
                    <w:left w:val="none" w:sz="0" w:space="0" w:color="auto"/>
                    <w:bottom w:val="none" w:sz="0" w:space="0" w:color="auto"/>
                    <w:right w:val="none" w:sz="0" w:space="0" w:color="auto"/>
                  </w:divBdr>
                </w:div>
                <w:div w:id="125662437">
                  <w:marLeft w:val="0"/>
                  <w:marRight w:val="0"/>
                  <w:marTop w:val="0"/>
                  <w:marBottom w:val="0"/>
                  <w:divBdr>
                    <w:top w:val="none" w:sz="0" w:space="0" w:color="auto"/>
                    <w:left w:val="none" w:sz="0" w:space="0" w:color="auto"/>
                    <w:bottom w:val="none" w:sz="0" w:space="0" w:color="auto"/>
                    <w:right w:val="none" w:sz="0" w:space="0" w:color="auto"/>
                  </w:divBdr>
                </w:div>
                <w:div w:id="209414733">
                  <w:marLeft w:val="0"/>
                  <w:marRight w:val="0"/>
                  <w:marTop w:val="0"/>
                  <w:marBottom w:val="0"/>
                  <w:divBdr>
                    <w:top w:val="none" w:sz="0" w:space="0" w:color="auto"/>
                    <w:left w:val="none" w:sz="0" w:space="0" w:color="auto"/>
                    <w:bottom w:val="none" w:sz="0" w:space="0" w:color="auto"/>
                    <w:right w:val="none" w:sz="0" w:space="0" w:color="auto"/>
                  </w:divBdr>
                </w:div>
                <w:div w:id="322511148">
                  <w:marLeft w:val="0"/>
                  <w:marRight w:val="0"/>
                  <w:marTop w:val="0"/>
                  <w:marBottom w:val="0"/>
                  <w:divBdr>
                    <w:top w:val="none" w:sz="0" w:space="0" w:color="auto"/>
                    <w:left w:val="none" w:sz="0" w:space="0" w:color="auto"/>
                    <w:bottom w:val="none" w:sz="0" w:space="0" w:color="auto"/>
                    <w:right w:val="none" w:sz="0" w:space="0" w:color="auto"/>
                  </w:divBdr>
                </w:div>
                <w:div w:id="337926052">
                  <w:marLeft w:val="0"/>
                  <w:marRight w:val="0"/>
                  <w:marTop w:val="0"/>
                  <w:marBottom w:val="0"/>
                  <w:divBdr>
                    <w:top w:val="none" w:sz="0" w:space="0" w:color="auto"/>
                    <w:left w:val="none" w:sz="0" w:space="0" w:color="auto"/>
                    <w:bottom w:val="none" w:sz="0" w:space="0" w:color="auto"/>
                    <w:right w:val="none" w:sz="0" w:space="0" w:color="auto"/>
                  </w:divBdr>
                </w:div>
                <w:div w:id="353390072">
                  <w:marLeft w:val="0"/>
                  <w:marRight w:val="0"/>
                  <w:marTop w:val="0"/>
                  <w:marBottom w:val="0"/>
                  <w:divBdr>
                    <w:top w:val="none" w:sz="0" w:space="0" w:color="auto"/>
                    <w:left w:val="none" w:sz="0" w:space="0" w:color="auto"/>
                    <w:bottom w:val="none" w:sz="0" w:space="0" w:color="auto"/>
                    <w:right w:val="none" w:sz="0" w:space="0" w:color="auto"/>
                  </w:divBdr>
                </w:div>
                <w:div w:id="435636265">
                  <w:marLeft w:val="0"/>
                  <w:marRight w:val="0"/>
                  <w:marTop w:val="0"/>
                  <w:marBottom w:val="0"/>
                  <w:divBdr>
                    <w:top w:val="none" w:sz="0" w:space="0" w:color="auto"/>
                    <w:left w:val="none" w:sz="0" w:space="0" w:color="auto"/>
                    <w:bottom w:val="none" w:sz="0" w:space="0" w:color="auto"/>
                    <w:right w:val="none" w:sz="0" w:space="0" w:color="auto"/>
                  </w:divBdr>
                </w:div>
                <w:div w:id="610630838">
                  <w:marLeft w:val="0"/>
                  <w:marRight w:val="0"/>
                  <w:marTop w:val="0"/>
                  <w:marBottom w:val="0"/>
                  <w:divBdr>
                    <w:top w:val="none" w:sz="0" w:space="0" w:color="auto"/>
                    <w:left w:val="none" w:sz="0" w:space="0" w:color="auto"/>
                    <w:bottom w:val="none" w:sz="0" w:space="0" w:color="auto"/>
                    <w:right w:val="none" w:sz="0" w:space="0" w:color="auto"/>
                  </w:divBdr>
                </w:div>
                <w:div w:id="648903662">
                  <w:marLeft w:val="0"/>
                  <w:marRight w:val="0"/>
                  <w:marTop w:val="0"/>
                  <w:marBottom w:val="0"/>
                  <w:divBdr>
                    <w:top w:val="none" w:sz="0" w:space="0" w:color="auto"/>
                    <w:left w:val="none" w:sz="0" w:space="0" w:color="auto"/>
                    <w:bottom w:val="none" w:sz="0" w:space="0" w:color="auto"/>
                    <w:right w:val="none" w:sz="0" w:space="0" w:color="auto"/>
                  </w:divBdr>
                </w:div>
                <w:div w:id="716471329">
                  <w:marLeft w:val="0"/>
                  <w:marRight w:val="0"/>
                  <w:marTop w:val="0"/>
                  <w:marBottom w:val="0"/>
                  <w:divBdr>
                    <w:top w:val="none" w:sz="0" w:space="0" w:color="auto"/>
                    <w:left w:val="none" w:sz="0" w:space="0" w:color="auto"/>
                    <w:bottom w:val="none" w:sz="0" w:space="0" w:color="auto"/>
                    <w:right w:val="none" w:sz="0" w:space="0" w:color="auto"/>
                  </w:divBdr>
                </w:div>
                <w:div w:id="754327350">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92208959">
                  <w:marLeft w:val="0"/>
                  <w:marRight w:val="0"/>
                  <w:marTop w:val="0"/>
                  <w:marBottom w:val="0"/>
                  <w:divBdr>
                    <w:top w:val="none" w:sz="0" w:space="0" w:color="auto"/>
                    <w:left w:val="none" w:sz="0" w:space="0" w:color="auto"/>
                    <w:bottom w:val="none" w:sz="0" w:space="0" w:color="auto"/>
                    <w:right w:val="none" w:sz="0" w:space="0" w:color="auto"/>
                  </w:divBdr>
                </w:div>
                <w:div w:id="848107889">
                  <w:marLeft w:val="0"/>
                  <w:marRight w:val="0"/>
                  <w:marTop w:val="0"/>
                  <w:marBottom w:val="0"/>
                  <w:divBdr>
                    <w:top w:val="none" w:sz="0" w:space="0" w:color="auto"/>
                    <w:left w:val="none" w:sz="0" w:space="0" w:color="auto"/>
                    <w:bottom w:val="none" w:sz="0" w:space="0" w:color="auto"/>
                    <w:right w:val="none" w:sz="0" w:space="0" w:color="auto"/>
                  </w:divBdr>
                </w:div>
                <w:div w:id="850143895">
                  <w:marLeft w:val="0"/>
                  <w:marRight w:val="0"/>
                  <w:marTop w:val="0"/>
                  <w:marBottom w:val="0"/>
                  <w:divBdr>
                    <w:top w:val="none" w:sz="0" w:space="0" w:color="auto"/>
                    <w:left w:val="none" w:sz="0" w:space="0" w:color="auto"/>
                    <w:bottom w:val="none" w:sz="0" w:space="0" w:color="auto"/>
                    <w:right w:val="none" w:sz="0" w:space="0" w:color="auto"/>
                  </w:divBdr>
                </w:div>
                <w:div w:id="869533266">
                  <w:marLeft w:val="0"/>
                  <w:marRight w:val="0"/>
                  <w:marTop w:val="0"/>
                  <w:marBottom w:val="0"/>
                  <w:divBdr>
                    <w:top w:val="none" w:sz="0" w:space="0" w:color="auto"/>
                    <w:left w:val="none" w:sz="0" w:space="0" w:color="auto"/>
                    <w:bottom w:val="none" w:sz="0" w:space="0" w:color="auto"/>
                    <w:right w:val="none" w:sz="0" w:space="0" w:color="auto"/>
                  </w:divBdr>
                </w:div>
                <w:div w:id="945962610">
                  <w:marLeft w:val="0"/>
                  <w:marRight w:val="0"/>
                  <w:marTop w:val="0"/>
                  <w:marBottom w:val="0"/>
                  <w:divBdr>
                    <w:top w:val="none" w:sz="0" w:space="0" w:color="auto"/>
                    <w:left w:val="none" w:sz="0" w:space="0" w:color="auto"/>
                    <w:bottom w:val="none" w:sz="0" w:space="0" w:color="auto"/>
                    <w:right w:val="none" w:sz="0" w:space="0" w:color="auto"/>
                  </w:divBdr>
                </w:div>
                <w:div w:id="953244011">
                  <w:marLeft w:val="0"/>
                  <w:marRight w:val="0"/>
                  <w:marTop w:val="0"/>
                  <w:marBottom w:val="0"/>
                  <w:divBdr>
                    <w:top w:val="none" w:sz="0" w:space="0" w:color="auto"/>
                    <w:left w:val="none" w:sz="0" w:space="0" w:color="auto"/>
                    <w:bottom w:val="none" w:sz="0" w:space="0" w:color="auto"/>
                    <w:right w:val="none" w:sz="0" w:space="0" w:color="auto"/>
                  </w:divBdr>
                </w:div>
                <w:div w:id="1038428778">
                  <w:marLeft w:val="0"/>
                  <w:marRight w:val="0"/>
                  <w:marTop w:val="0"/>
                  <w:marBottom w:val="0"/>
                  <w:divBdr>
                    <w:top w:val="none" w:sz="0" w:space="0" w:color="auto"/>
                    <w:left w:val="none" w:sz="0" w:space="0" w:color="auto"/>
                    <w:bottom w:val="none" w:sz="0" w:space="0" w:color="auto"/>
                    <w:right w:val="none" w:sz="0" w:space="0" w:color="auto"/>
                  </w:divBdr>
                </w:div>
                <w:div w:id="1105423142">
                  <w:marLeft w:val="0"/>
                  <w:marRight w:val="0"/>
                  <w:marTop w:val="0"/>
                  <w:marBottom w:val="0"/>
                  <w:divBdr>
                    <w:top w:val="none" w:sz="0" w:space="0" w:color="auto"/>
                    <w:left w:val="none" w:sz="0" w:space="0" w:color="auto"/>
                    <w:bottom w:val="none" w:sz="0" w:space="0" w:color="auto"/>
                    <w:right w:val="none" w:sz="0" w:space="0" w:color="auto"/>
                  </w:divBdr>
                </w:div>
                <w:div w:id="1123771488">
                  <w:marLeft w:val="0"/>
                  <w:marRight w:val="0"/>
                  <w:marTop w:val="0"/>
                  <w:marBottom w:val="0"/>
                  <w:divBdr>
                    <w:top w:val="none" w:sz="0" w:space="0" w:color="auto"/>
                    <w:left w:val="none" w:sz="0" w:space="0" w:color="auto"/>
                    <w:bottom w:val="none" w:sz="0" w:space="0" w:color="auto"/>
                    <w:right w:val="none" w:sz="0" w:space="0" w:color="auto"/>
                  </w:divBdr>
                </w:div>
                <w:div w:id="1160269645">
                  <w:marLeft w:val="0"/>
                  <w:marRight w:val="0"/>
                  <w:marTop w:val="0"/>
                  <w:marBottom w:val="0"/>
                  <w:divBdr>
                    <w:top w:val="none" w:sz="0" w:space="0" w:color="auto"/>
                    <w:left w:val="none" w:sz="0" w:space="0" w:color="auto"/>
                    <w:bottom w:val="none" w:sz="0" w:space="0" w:color="auto"/>
                    <w:right w:val="none" w:sz="0" w:space="0" w:color="auto"/>
                  </w:divBdr>
                </w:div>
                <w:div w:id="1217668436">
                  <w:marLeft w:val="0"/>
                  <w:marRight w:val="0"/>
                  <w:marTop w:val="0"/>
                  <w:marBottom w:val="0"/>
                  <w:divBdr>
                    <w:top w:val="none" w:sz="0" w:space="0" w:color="auto"/>
                    <w:left w:val="none" w:sz="0" w:space="0" w:color="auto"/>
                    <w:bottom w:val="none" w:sz="0" w:space="0" w:color="auto"/>
                    <w:right w:val="none" w:sz="0" w:space="0" w:color="auto"/>
                  </w:divBdr>
                </w:div>
                <w:div w:id="1257321696">
                  <w:marLeft w:val="0"/>
                  <w:marRight w:val="0"/>
                  <w:marTop w:val="0"/>
                  <w:marBottom w:val="0"/>
                  <w:divBdr>
                    <w:top w:val="none" w:sz="0" w:space="0" w:color="auto"/>
                    <w:left w:val="none" w:sz="0" w:space="0" w:color="auto"/>
                    <w:bottom w:val="none" w:sz="0" w:space="0" w:color="auto"/>
                    <w:right w:val="none" w:sz="0" w:space="0" w:color="auto"/>
                  </w:divBdr>
                </w:div>
                <w:div w:id="1261717508">
                  <w:marLeft w:val="0"/>
                  <w:marRight w:val="0"/>
                  <w:marTop w:val="0"/>
                  <w:marBottom w:val="0"/>
                  <w:divBdr>
                    <w:top w:val="none" w:sz="0" w:space="0" w:color="auto"/>
                    <w:left w:val="none" w:sz="0" w:space="0" w:color="auto"/>
                    <w:bottom w:val="none" w:sz="0" w:space="0" w:color="auto"/>
                    <w:right w:val="none" w:sz="0" w:space="0" w:color="auto"/>
                  </w:divBdr>
                </w:div>
                <w:div w:id="1379012648">
                  <w:marLeft w:val="0"/>
                  <w:marRight w:val="0"/>
                  <w:marTop w:val="0"/>
                  <w:marBottom w:val="0"/>
                  <w:divBdr>
                    <w:top w:val="none" w:sz="0" w:space="0" w:color="auto"/>
                    <w:left w:val="none" w:sz="0" w:space="0" w:color="auto"/>
                    <w:bottom w:val="none" w:sz="0" w:space="0" w:color="auto"/>
                    <w:right w:val="none" w:sz="0" w:space="0" w:color="auto"/>
                  </w:divBdr>
                </w:div>
                <w:div w:id="1397628574">
                  <w:marLeft w:val="0"/>
                  <w:marRight w:val="0"/>
                  <w:marTop w:val="0"/>
                  <w:marBottom w:val="0"/>
                  <w:divBdr>
                    <w:top w:val="none" w:sz="0" w:space="0" w:color="auto"/>
                    <w:left w:val="none" w:sz="0" w:space="0" w:color="auto"/>
                    <w:bottom w:val="none" w:sz="0" w:space="0" w:color="auto"/>
                    <w:right w:val="none" w:sz="0" w:space="0" w:color="auto"/>
                  </w:divBdr>
                </w:div>
                <w:div w:id="1605502899">
                  <w:marLeft w:val="0"/>
                  <w:marRight w:val="0"/>
                  <w:marTop w:val="0"/>
                  <w:marBottom w:val="0"/>
                  <w:divBdr>
                    <w:top w:val="none" w:sz="0" w:space="0" w:color="auto"/>
                    <w:left w:val="none" w:sz="0" w:space="0" w:color="auto"/>
                    <w:bottom w:val="none" w:sz="0" w:space="0" w:color="auto"/>
                    <w:right w:val="none" w:sz="0" w:space="0" w:color="auto"/>
                  </w:divBdr>
                </w:div>
                <w:div w:id="1607425332">
                  <w:marLeft w:val="0"/>
                  <w:marRight w:val="0"/>
                  <w:marTop w:val="0"/>
                  <w:marBottom w:val="0"/>
                  <w:divBdr>
                    <w:top w:val="none" w:sz="0" w:space="0" w:color="auto"/>
                    <w:left w:val="none" w:sz="0" w:space="0" w:color="auto"/>
                    <w:bottom w:val="none" w:sz="0" w:space="0" w:color="auto"/>
                    <w:right w:val="none" w:sz="0" w:space="0" w:color="auto"/>
                  </w:divBdr>
                </w:div>
                <w:div w:id="1765029243">
                  <w:marLeft w:val="0"/>
                  <w:marRight w:val="0"/>
                  <w:marTop w:val="0"/>
                  <w:marBottom w:val="0"/>
                  <w:divBdr>
                    <w:top w:val="none" w:sz="0" w:space="0" w:color="auto"/>
                    <w:left w:val="none" w:sz="0" w:space="0" w:color="auto"/>
                    <w:bottom w:val="none" w:sz="0" w:space="0" w:color="auto"/>
                    <w:right w:val="none" w:sz="0" w:space="0" w:color="auto"/>
                  </w:divBdr>
                </w:div>
                <w:div w:id="1788355140">
                  <w:marLeft w:val="0"/>
                  <w:marRight w:val="0"/>
                  <w:marTop w:val="0"/>
                  <w:marBottom w:val="0"/>
                  <w:divBdr>
                    <w:top w:val="none" w:sz="0" w:space="0" w:color="auto"/>
                    <w:left w:val="none" w:sz="0" w:space="0" w:color="auto"/>
                    <w:bottom w:val="none" w:sz="0" w:space="0" w:color="auto"/>
                    <w:right w:val="none" w:sz="0" w:space="0" w:color="auto"/>
                  </w:divBdr>
                </w:div>
                <w:div w:id="1824348154">
                  <w:marLeft w:val="0"/>
                  <w:marRight w:val="0"/>
                  <w:marTop w:val="0"/>
                  <w:marBottom w:val="0"/>
                  <w:divBdr>
                    <w:top w:val="none" w:sz="0" w:space="0" w:color="auto"/>
                    <w:left w:val="none" w:sz="0" w:space="0" w:color="auto"/>
                    <w:bottom w:val="none" w:sz="0" w:space="0" w:color="auto"/>
                    <w:right w:val="none" w:sz="0" w:space="0" w:color="auto"/>
                  </w:divBdr>
                </w:div>
                <w:div w:id="1856117121">
                  <w:marLeft w:val="0"/>
                  <w:marRight w:val="0"/>
                  <w:marTop w:val="0"/>
                  <w:marBottom w:val="0"/>
                  <w:divBdr>
                    <w:top w:val="none" w:sz="0" w:space="0" w:color="auto"/>
                    <w:left w:val="none" w:sz="0" w:space="0" w:color="auto"/>
                    <w:bottom w:val="none" w:sz="0" w:space="0" w:color="auto"/>
                    <w:right w:val="none" w:sz="0" w:space="0" w:color="auto"/>
                  </w:divBdr>
                </w:div>
                <w:div w:id="1871796143">
                  <w:marLeft w:val="0"/>
                  <w:marRight w:val="0"/>
                  <w:marTop w:val="0"/>
                  <w:marBottom w:val="0"/>
                  <w:divBdr>
                    <w:top w:val="none" w:sz="0" w:space="0" w:color="auto"/>
                    <w:left w:val="none" w:sz="0" w:space="0" w:color="auto"/>
                    <w:bottom w:val="none" w:sz="0" w:space="0" w:color="auto"/>
                    <w:right w:val="none" w:sz="0" w:space="0" w:color="auto"/>
                  </w:divBdr>
                </w:div>
                <w:div w:id="1920867466">
                  <w:marLeft w:val="0"/>
                  <w:marRight w:val="0"/>
                  <w:marTop w:val="0"/>
                  <w:marBottom w:val="0"/>
                  <w:divBdr>
                    <w:top w:val="none" w:sz="0" w:space="0" w:color="auto"/>
                    <w:left w:val="none" w:sz="0" w:space="0" w:color="auto"/>
                    <w:bottom w:val="none" w:sz="0" w:space="0" w:color="auto"/>
                    <w:right w:val="none" w:sz="0" w:space="0" w:color="auto"/>
                  </w:divBdr>
                </w:div>
                <w:div w:id="1941333835">
                  <w:marLeft w:val="0"/>
                  <w:marRight w:val="0"/>
                  <w:marTop w:val="0"/>
                  <w:marBottom w:val="0"/>
                  <w:divBdr>
                    <w:top w:val="none" w:sz="0" w:space="0" w:color="auto"/>
                    <w:left w:val="none" w:sz="0" w:space="0" w:color="auto"/>
                    <w:bottom w:val="none" w:sz="0" w:space="0" w:color="auto"/>
                    <w:right w:val="none" w:sz="0" w:space="0" w:color="auto"/>
                  </w:divBdr>
                </w:div>
                <w:div w:id="2015298166">
                  <w:marLeft w:val="0"/>
                  <w:marRight w:val="0"/>
                  <w:marTop w:val="0"/>
                  <w:marBottom w:val="0"/>
                  <w:divBdr>
                    <w:top w:val="none" w:sz="0" w:space="0" w:color="auto"/>
                    <w:left w:val="none" w:sz="0" w:space="0" w:color="auto"/>
                    <w:bottom w:val="none" w:sz="0" w:space="0" w:color="auto"/>
                    <w:right w:val="none" w:sz="0" w:space="0" w:color="auto"/>
                  </w:divBdr>
                </w:div>
                <w:div w:id="2034843260">
                  <w:marLeft w:val="0"/>
                  <w:marRight w:val="0"/>
                  <w:marTop w:val="0"/>
                  <w:marBottom w:val="0"/>
                  <w:divBdr>
                    <w:top w:val="none" w:sz="0" w:space="0" w:color="auto"/>
                    <w:left w:val="none" w:sz="0" w:space="0" w:color="auto"/>
                    <w:bottom w:val="none" w:sz="0" w:space="0" w:color="auto"/>
                    <w:right w:val="none" w:sz="0" w:space="0" w:color="auto"/>
                  </w:divBdr>
                </w:div>
                <w:div w:id="2068722416">
                  <w:marLeft w:val="0"/>
                  <w:marRight w:val="0"/>
                  <w:marTop w:val="0"/>
                  <w:marBottom w:val="0"/>
                  <w:divBdr>
                    <w:top w:val="none" w:sz="0" w:space="0" w:color="auto"/>
                    <w:left w:val="none" w:sz="0" w:space="0" w:color="auto"/>
                    <w:bottom w:val="none" w:sz="0" w:space="0" w:color="auto"/>
                    <w:right w:val="none" w:sz="0" w:space="0" w:color="auto"/>
                  </w:divBdr>
                </w:div>
                <w:div w:id="2079009781">
                  <w:marLeft w:val="0"/>
                  <w:marRight w:val="0"/>
                  <w:marTop w:val="0"/>
                  <w:marBottom w:val="0"/>
                  <w:divBdr>
                    <w:top w:val="none" w:sz="0" w:space="0" w:color="auto"/>
                    <w:left w:val="none" w:sz="0" w:space="0" w:color="auto"/>
                    <w:bottom w:val="none" w:sz="0" w:space="0" w:color="auto"/>
                    <w:right w:val="none" w:sz="0" w:space="0" w:color="auto"/>
                  </w:divBdr>
                </w:div>
                <w:div w:id="2134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2197">
          <w:marLeft w:val="0"/>
          <w:marRight w:val="0"/>
          <w:marTop w:val="0"/>
          <w:marBottom w:val="0"/>
          <w:divBdr>
            <w:top w:val="none" w:sz="0" w:space="0" w:color="auto"/>
            <w:left w:val="none" w:sz="0" w:space="0" w:color="auto"/>
            <w:bottom w:val="none" w:sz="0" w:space="0" w:color="auto"/>
            <w:right w:val="none" w:sz="0" w:space="0" w:color="auto"/>
          </w:divBdr>
          <w:divsChild>
            <w:div w:id="1854419458">
              <w:marLeft w:val="0"/>
              <w:marRight w:val="0"/>
              <w:marTop w:val="0"/>
              <w:marBottom w:val="0"/>
              <w:divBdr>
                <w:top w:val="none" w:sz="0" w:space="0" w:color="auto"/>
                <w:left w:val="none" w:sz="0" w:space="0" w:color="auto"/>
                <w:bottom w:val="none" w:sz="0" w:space="0" w:color="auto"/>
                <w:right w:val="none" w:sz="0" w:space="0" w:color="auto"/>
              </w:divBdr>
              <w:divsChild>
                <w:div w:id="20517645">
                  <w:marLeft w:val="0"/>
                  <w:marRight w:val="0"/>
                  <w:marTop w:val="0"/>
                  <w:marBottom w:val="0"/>
                  <w:divBdr>
                    <w:top w:val="none" w:sz="0" w:space="0" w:color="auto"/>
                    <w:left w:val="none" w:sz="0" w:space="0" w:color="auto"/>
                    <w:bottom w:val="none" w:sz="0" w:space="0" w:color="auto"/>
                    <w:right w:val="none" w:sz="0" w:space="0" w:color="auto"/>
                  </w:divBdr>
                </w:div>
                <w:div w:id="82730367">
                  <w:marLeft w:val="0"/>
                  <w:marRight w:val="0"/>
                  <w:marTop w:val="0"/>
                  <w:marBottom w:val="0"/>
                  <w:divBdr>
                    <w:top w:val="none" w:sz="0" w:space="0" w:color="auto"/>
                    <w:left w:val="none" w:sz="0" w:space="0" w:color="auto"/>
                    <w:bottom w:val="none" w:sz="0" w:space="0" w:color="auto"/>
                    <w:right w:val="none" w:sz="0" w:space="0" w:color="auto"/>
                  </w:divBdr>
                </w:div>
                <w:div w:id="212163151">
                  <w:marLeft w:val="0"/>
                  <w:marRight w:val="0"/>
                  <w:marTop w:val="0"/>
                  <w:marBottom w:val="0"/>
                  <w:divBdr>
                    <w:top w:val="none" w:sz="0" w:space="0" w:color="auto"/>
                    <w:left w:val="none" w:sz="0" w:space="0" w:color="auto"/>
                    <w:bottom w:val="none" w:sz="0" w:space="0" w:color="auto"/>
                    <w:right w:val="none" w:sz="0" w:space="0" w:color="auto"/>
                  </w:divBdr>
                </w:div>
                <w:div w:id="233198194">
                  <w:marLeft w:val="0"/>
                  <w:marRight w:val="0"/>
                  <w:marTop w:val="0"/>
                  <w:marBottom w:val="0"/>
                  <w:divBdr>
                    <w:top w:val="none" w:sz="0" w:space="0" w:color="auto"/>
                    <w:left w:val="none" w:sz="0" w:space="0" w:color="auto"/>
                    <w:bottom w:val="none" w:sz="0" w:space="0" w:color="auto"/>
                    <w:right w:val="none" w:sz="0" w:space="0" w:color="auto"/>
                  </w:divBdr>
                </w:div>
                <w:div w:id="269701774">
                  <w:marLeft w:val="0"/>
                  <w:marRight w:val="0"/>
                  <w:marTop w:val="0"/>
                  <w:marBottom w:val="0"/>
                  <w:divBdr>
                    <w:top w:val="none" w:sz="0" w:space="0" w:color="auto"/>
                    <w:left w:val="none" w:sz="0" w:space="0" w:color="auto"/>
                    <w:bottom w:val="none" w:sz="0" w:space="0" w:color="auto"/>
                    <w:right w:val="none" w:sz="0" w:space="0" w:color="auto"/>
                  </w:divBdr>
                </w:div>
                <w:div w:id="387463464">
                  <w:marLeft w:val="0"/>
                  <w:marRight w:val="0"/>
                  <w:marTop w:val="0"/>
                  <w:marBottom w:val="0"/>
                  <w:divBdr>
                    <w:top w:val="none" w:sz="0" w:space="0" w:color="auto"/>
                    <w:left w:val="none" w:sz="0" w:space="0" w:color="auto"/>
                    <w:bottom w:val="none" w:sz="0" w:space="0" w:color="auto"/>
                    <w:right w:val="none" w:sz="0" w:space="0" w:color="auto"/>
                  </w:divBdr>
                </w:div>
                <w:div w:id="444235113">
                  <w:marLeft w:val="0"/>
                  <w:marRight w:val="0"/>
                  <w:marTop w:val="0"/>
                  <w:marBottom w:val="0"/>
                  <w:divBdr>
                    <w:top w:val="none" w:sz="0" w:space="0" w:color="auto"/>
                    <w:left w:val="none" w:sz="0" w:space="0" w:color="auto"/>
                    <w:bottom w:val="none" w:sz="0" w:space="0" w:color="auto"/>
                    <w:right w:val="none" w:sz="0" w:space="0" w:color="auto"/>
                  </w:divBdr>
                </w:div>
                <w:div w:id="497118377">
                  <w:marLeft w:val="0"/>
                  <w:marRight w:val="0"/>
                  <w:marTop w:val="0"/>
                  <w:marBottom w:val="0"/>
                  <w:divBdr>
                    <w:top w:val="none" w:sz="0" w:space="0" w:color="auto"/>
                    <w:left w:val="none" w:sz="0" w:space="0" w:color="auto"/>
                    <w:bottom w:val="none" w:sz="0" w:space="0" w:color="auto"/>
                    <w:right w:val="none" w:sz="0" w:space="0" w:color="auto"/>
                  </w:divBdr>
                </w:div>
                <w:div w:id="537469262">
                  <w:marLeft w:val="0"/>
                  <w:marRight w:val="0"/>
                  <w:marTop w:val="0"/>
                  <w:marBottom w:val="0"/>
                  <w:divBdr>
                    <w:top w:val="none" w:sz="0" w:space="0" w:color="auto"/>
                    <w:left w:val="none" w:sz="0" w:space="0" w:color="auto"/>
                    <w:bottom w:val="none" w:sz="0" w:space="0" w:color="auto"/>
                    <w:right w:val="none" w:sz="0" w:space="0" w:color="auto"/>
                  </w:divBdr>
                </w:div>
                <w:div w:id="578173023">
                  <w:marLeft w:val="0"/>
                  <w:marRight w:val="0"/>
                  <w:marTop w:val="0"/>
                  <w:marBottom w:val="0"/>
                  <w:divBdr>
                    <w:top w:val="none" w:sz="0" w:space="0" w:color="auto"/>
                    <w:left w:val="none" w:sz="0" w:space="0" w:color="auto"/>
                    <w:bottom w:val="none" w:sz="0" w:space="0" w:color="auto"/>
                    <w:right w:val="none" w:sz="0" w:space="0" w:color="auto"/>
                  </w:divBdr>
                </w:div>
                <w:div w:id="600140097">
                  <w:marLeft w:val="0"/>
                  <w:marRight w:val="0"/>
                  <w:marTop w:val="0"/>
                  <w:marBottom w:val="0"/>
                  <w:divBdr>
                    <w:top w:val="none" w:sz="0" w:space="0" w:color="auto"/>
                    <w:left w:val="none" w:sz="0" w:space="0" w:color="auto"/>
                    <w:bottom w:val="none" w:sz="0" w:space="0" w:color="auto"/>
                    <w:right w:val="none" w:sz="0" w:space="0" w:color="auto"/>
                  </w:divBdr>
                </w:div>
                <w:div w:id="631448616">
                  <w:marLeft w:val="0"/>
                  <w:marRight w:val="0"/>
                  <w:marTop w:val="0"/>
                  <w:marBottom w:val="0"/>
                  <w:divBdr>
                    <w:top w:val="none" w:sz="0" w:space="0" w:color="auto"/>
                    <w:left w:val="none" w:sz="0" w:space="0" w:color="auto"/>
                    <w:bottom w:val="none" w:sz="0" w:space="0" w:color="auto"/>
                    <w:right w:val="none" w:sz="0" w:space="0" w:color="auto"/>
                  </w:divBdr>
                </w:div>
                <w:div w:id="647435971">
                  <w:marLeft w:val="0"/>
                  <w:marRight w:val="0"/>
                  <w:marTop w:val="0"/>
                  <w:marBottom w:val="0"/>
                  <w:divBdr>
                    <w:top w:val="none" w:sz="0" w:space="0" w:color="auto"/>
                    <w:left w:val="none" w:sz="0" w:space="0" w:color="auto"/>
                    <w:bottom w:val="none" w:sz="0" w:space="0" w:color="auto"/>
                    <w:right w:val="none" w:sz="0" w:space="0" w:color="auto"/>
                  </w:divBdr>
                </w:div>
                <w:div w:id="662050118">
                  <w:marLeft w:val="0"/>
                  <w:marRight w:val="0"/>
                  <w:marTop w:val="0"/>
                  <w:marBottom w:val="0"/>
                  <w:divBdr>
                    <w:top w:val="none" w:sz="0" w:space="0" w:color="auto"/>
                    <w:left w:val="none" w:sz="0" w:space="0" w:color="auto"/>
                    <w:bottom w:val="none" w:sz="0" w:space="0" w:color="auto"/>
                    <w:right w:val="none" w:sz="0" w:space="0" w:color="auto"/>
                  </w:divBdr>
                </w:div>
                <w:div w:id="672412856">
                  <w:marLeft w:val="0"/>
                  <w:marRight w:val="0"/>
                  <w:marTop w:val="0"/>
                  <w:marBottom w:val="0"/>
                  <w:divBdr>
                    <w:top w:val="none" w:sz="0" w:space="0" w:color="auto"/>
                    <w:left w:val="none" w:sz="0" w:space="0" w:color="auto"/>
                    <w:bottom w:val="none" w:sz="0" w:space="0" w:color="auto"/>
                    <w:right w:val="none" w:sz="0" w:space="0" w:color="auto"/>
                  </w:divBdr>
                </w:div>
                <w:div w:id="690037635">
                  <w:marLeft w:val="0"/>
                  <w:marRight w:val="0"/>
                  <w:marTop w:val="0"/>
                  <w:marBottom w:val="0"/>
                  <w:divBdr>
                    <w:top w:val="none" w:sz="0" w:space="0" w:color="auto"/>
                    <w:left w:val="none" w:sz="0" w:space="0" w:color="auto"/>
                    <w:bottom w:val="none" w:sz="0" w:space="0" w:color="auto"/>
                    <w:right w:val="none" w:sz="0" w:space="0" w:color="auto"/>
                  </w:divBdr>
                </w:div>
                <w:div w:id="711341513">
                  <w:marLeft w:val="0"/>
                  <w:marRight w:val="0"/>
                  <w:marTop w:val="0"/>
                  <w:marBottom w:val="0"/>
                  <w:divBdr>
                    <w:top w:val="none" w:sz="0" w:space="0" w:color="auto"/>
                    <w:left w:val="none" w:sz="0" w:space="0" w:color="auto"/>
                    <w:bottom w:val="none" w:sz="0" w:space="0" w:color="auto"/>
                    <w:right w:val="none" w:sz="0" w:space="0" w:color="auto"/>
                  </w:divBdr>
                </w:div>
                <w:div w:id="798886025">
                  <w:marLeft w:val="0"/>
                  <w:marRight w:val="0"/>
                  <w:marTop w:val="0"/>
                  <w:marBottom w:val="0"/>
                  <w:divBdr>
                    <w:top w:val="none" w:sz="0" w:space="0" w:color="auto"/>
                    <w:left w:val="none" w:sz="0" w:space="0" w:color="auto"/>
                    <w:bottom w:val="none" w:sz="0" w:space="0" w:color="auto"/>
                    <w:right w:val="none" w:sz="0" w:space="0" w:color="auto"/>
                  </w:divBdr>
                </w:div>
                <w:div w:id="820149336">
                  <w:marLeft w:val="0"/>
                  <w:marRight w:val="0"/>
                  <w:marTop w:val="0"/>
                  <w:marBottom w:val="0"/>
                  <w:divBdr>
                    <w:top w:val="none" w:sz="0" w:space="0" w:color="auto"/>
                    <w:left w:val="none" w:sz="0" w:space="0" w:color="auto"/>
                    <w:bottom w:val="none" w:sz="0" w:space="0" w:color="auto"/>
                    <w:right w:val="none" w:sz="0" w:space="0" w:color="auto"/>
                  </w:divBdr>
                </w:div>
                <w:div w:id="883713547">
                  <w:marLeft w:val="0"/>
                  <w:marRight w:val="0"/>
                  <w:marTop w:val="0"/>
                  <w:marBottom w:val="0"/>
                  <w:divBdr>
                    <w:top w:val="none" w:sz="0" w:space="0" w:color="auto"/>
                    <w:left w:val="none" w:sz="0" w:space="0" w:color="auto"/>
                    <w:bottom w:val="none" w:sz="0" w:space="0" w:color="auto"/>
                    <w:right w:val="none" w:sz="0" w:space="0" w:color="auto"/>
                  </w:divBdr>
                </w:div>
                <w:div w:id="977150184">
                  <w:marLeft w:val="0"/>
                  <w:marRight w:val="0"/>
                  <w:marTop w:val="0"/>
                  <w:marBottom w:val="0"/>
                  <w:divBdr>
                    <w:top w:val="none" w:sz="0" w:space="0" w:color="auto"/>
                    <w:left w:val="none" w:sz="0" w:space="0" w:color="auto"/>
                    <w:bottom w:val="none" w:sz="0" w:space="0" w:color="auto"/>
                    <w:right w:val="none" w:sz="0" w:space="0" w:color="auto"/>
                  </w:divBdr>
                </w:div>
                <w:div w:id="1001355754">
                  <w:marLeft w:val="0"/>
                  <w:marRight w:val="0"/>
                  <w:marTop w:val="0"/>
                  <w:marBottom w:val="0"/>
                  <w:divBdr>
                    <w:top w:val="none" w:sz="0" w:space="0" w:color="auto"/>
                    <w:left w:val="none" w:sz="0" w:space="0" w:color="auto"/>
                    <w:bottom w:val="none" w:sz="0" w:space="0" w:color="auto"/>
                    <w:right w:val="none" w:sz="0" w:space="0" w:color="auto"/>
                  </w:divBdr>
                </w:div>
                <w:div w:id="1077508549">
                  <w:marLeft w:val="0"/>
                  <w:marRight w:val="0"/>
                  <w:marTop w:val="0"/>
                  <w:marBottom w:val="0"/>
                  <w:divBdr>
                    <w:top w:val="none" w:sz="0" w:space="0" w:color="auto"/>
                    <w:left w:val="none" w:sz="0" w:space="0" w:color="auto"/>
                    <w:bottom w:val="none" w:sz="0" w:space="0" w:color="auto"/>
                    <w:right w:val="none" w:sz="0" w:space="0" w:color="auto"/>
                  </w:divBdr>
                </w:div>
                <w:div w:id="1080758343">
                  <w:marLeft w:val="0"/>
                  <w:marRight w:val="0"/>
                  <w:marTop w:val="0"/>
                  <w:marBottom w:val="0"/>
                  <w:divBdr>
                    <w:top w:val="none" w:sz="0" w:space="0" w:color="auto"/>
                    <w:left w:val="none" w:sz="0" w:space="0" w:color="auto"/>
                    <w:bottom w:val="none" w:sz="0" w:space="0" w:color="auto"/>
                    <w:right w:val="none" w:sz="0" w:space="0" w:color="auto"/>
                  </w:divBdr>
                </w:div>
                <w:div w:id="1114209641">
                  <w:marLeft w:val="0"/>
                  <w:marRight w:val="0"/>
                  <w:marTop w:val="0"/>
                  <w:marBottom w:val="0"/>
                  <w:divBdr>
                    <w:top w:val="none" w:sz="0" w:space="0" w:color="auto"/>
                    <w:left w:val="none" w:sz="0" w:space="0" w:color="auto"/>
                    <w:bottom w:val="none" w:sz="0" w:space="0" w:color="auto"/>
                    <w:right w:val="none" w:sz="0" w:space="0" w:color="auto"/>
                  </w:divBdr>
                </w:div>
                <w:div w:id="1117025384">
                  <w:marLeft w:val="0"/>
                  <w:marRight w:val="0"/>
                  <w:marTop w:val="0"/>
                  <w:marBottom w:val="0"/>
                  <w:divBdr>
                    <w:top w:val="none" w:sz="0" w:space="0" w:color="auto"/>
                    <w:left w:val="none" w:sz="0" w:space="0" w:color="auto"/>
                    <w:bottom w:val="none" w:sz="0" w:space="0" w:color="auto"/>
                    <w:right w:val="none" w:sz="0" w:space="0" w:color="auto"/>
                  </w:divBdr>
                </w:div>
                <w:div w:id="1193811494">
                  <w:marLeft w:val="0"/>
                  <w:marRight w:val="0"/>
                  <w:marTop w:val="0"/>
                  <w:marBottom w:val="0"/>
                  <w:divBdr>
                    <w:top w:val="none" w:sz="0" w:space="0" w:color="auto"/>
                    <w:left w:val="none" w:sz="0" w:space="0" w:color="auto"/>
                    <w:bottom w:val="none" w:sz="0" w:space="0" w:color="auto"/>
                    <w:right w:val="none" w:sz="0" w:space="0" w:color="auto"/>
                  </w:divBdr>
                </w:div>
                <w:div w:id="1256867035">
                  <w:marLeft w:val="0"/>
                  <w:marRight w:val="0"/>
                  <w:marTop w:val="0"/>
                  <w:marBottom w:val="0"/>
                  <w:divBdr>
                    <w:top w:val="none" w:sz="0" w:space="0" w:color="auto"/>
                    <w:left w:val="none" w:sz="0" w:space="0" w:color="auto"/>
                    <w:bottom w:val="none" w:sz="0" w:space="0" w:color="auto"/>
                    <w:right w:val="none" w:sz="0" w:space="0" w:color="auto"/>
                  </w:divBdr>
                </w:div>
                <w:div w:id="1265654476">
                  <w:marLeft w:val="0"/>
                  <w:marRight w:val="0"/>
                  <w:marTop w:val="0"/>
                  <w:marBottom w:val="0"/>
                  <w:divBdr>
                    <w:top w:val="none" w:sz="0" w:space="0" w:color="auto"/>
                    <w:left w:val="none" w:sz="0" w:space="0" w:color="auto"/>
                    <w:bottom w:val="none" w:sz="0" w:space="0" w:color="auto"/>
                    <w:right w:val="none" w:sz="0" w:space="0" w:color="auto"/>
                  </w:divBdr>
                </w:div>
                <w:div w:id="1274052153">
                  <w:marLeft w:val="0"/>
                  <w:marRight w:val="0"/>
                  <w:marTop w:val="0"/>
                  <w:marBottom w:val="0"/>
                  <w:divBdr>
                    <w:top w:val="none" w:sz="0" w:space="0" w:color="auto"/>
                    <w:left w:val="none" w:sz="0" w:space="0" w:color="auto"/>
                    <w:bottom w:val="none" w:sz="0" w:space="0" w:color="auto"/>
                    <w:right w:val="none" w:sz="0" w:space="0" w:color="auto"/>
                  </w:divBdr>
                </w:div>
                <w:div w:id="1293943855">
                  <w:marLeft w:val="0"/>
                  <w:marRight w:val="0"/>
                  <w:marTop w:val="0"/>
                  <w:marBottom w:val="0"/>
                  <w:divBdr>
                    <w:top w:val="none" w:sz="0" w:space="0" w:color="auto"/>
                    <w:left w:val="none" w:sz="0" w:space="0" w:color="auto"/>
                    <w:bottom w:val="none" w:sz="0" w:space="0" w:color="auto"/>
                    <w:right w:val="none" w:sz="0" w:space="0" w:color="auto"/>
                  </w:divBdr>
                </w:div>
                <w:div w:id="1456217400">
                  <w:marLeft w:val="0"/>
                  <w:marRight w:val="0"/>
                  <w:marTop w:val="0"/>
                  <w:marBottom w:val="0"/>
                  <w:divBdr>
                    <w:top w:val="none" w:sz="0" w:space="0" w:color="auto"/>
                    <w:left w:val="none" w:sz="0" w:space="0" w:color="auto"/>
                    <w:bottom w:val="none" w:sz="0" w:space="0" w:color="auto"/>
                    <w:right w:val="none" w:sz="0" w:space="0" w:color="auto"/>
                  </w:divBdr>
                </w:div>
                <w:div w:id="1497725737">
                  <w:marLeft w:val="0"/>
                  <w:marRight w:val="0"/>
                  <w:marTop w:val="0"/>
                  <w:marBottom w:val="0"/>
                  <w:divBdr>
                    <w:top w:val="none" w:sz="0" w:space="0" w:color="auto"/>
                    <w:left w:val="none" w:sz="0" w:space="0" w:color="auto"/>
                    <w:bottom w:val="none" w:sz="0" w:space="0" w:color="auto"/>
                    <w:right w:val="none" w:sz="0" w:space="0" w:color="auto"/>
                  </w:divBdr>
                </w:div>
                <w:div w:id="1550023250">
                  <w:marLeft w:val="0"/>
                  <w:marRight w:val="0"/>
                  <w:marTop w:val="0"/>
                  <w:marBottom w:val="0"/>
                  <w:divBdr>
                    <w:top w:val="none" w:sz="0" w:space="0" w:color="auto"/>
                    <w:left w:val="none" w:sz="0" w:space="0" w:color="auto"/>
                    <w:bottom w:val="none" w:sz="0" w:space="0" w:color="auto"/>
                    <w:right w:val="none" w:sz="0" w:space="0" w:color="auto"/>
                  </w:divBdr>
                </w:div>
                <w:div w:id="1610309161">
                  <w:marLeft w:val="0"/>
                  <w:marRight w:val="0"/>
                  <w:marTop w:val="0"/>
                  <w:marBottom w:val="0"/>
                  <w:divBdr>
                    <w:top w:val="none" w:sz="0" w:space="0" w:color="auto"/>
                    <w:left w:val="none" w:sz="0" w:space="0" w:color="auto"/>
                    <w:bottom w:val="none" w:sz="0" w:space="0" w:color="auto"/>
                    <w:right w:val="none" w:sz="0" w:space="0" w:color="auto"/>
                  </w:divBdr>
                </w:div>
                <w:div w:id="1659000530">
                  <w:marLeft w:val="0"/>
                  <w:marRight w:val="0"/>
                  <w:marTop w:val="0"/>
                  <w:marBottom w:val="0"/>
                  <w:divBdr>
                    <w:top w:val="none" w:sz="0" w:space="0" w:color="auto"/>
                    <w:left w:val="none" w:sz="0" w:space="0" w:color="auto"/>
                    <w:bottom w:val="none" w:sz="0" w:space="0" w:color="auto"/>
                    <w:right w:val="none" w:sz="0" w:space="0" w:color="auto"/>
                  </w:divBdr>
                </w:div>
                <w:div w:id="1678969109">
                  <w:marLeft w:val="0"/>
                  <w:marRight w:val="0"/>
                  <w:marTop w:val="0"/>
                  <w:marBottom w:val="0"/>
                  <w:divBdr>
                    <w:top w:val="none" w:sz="0" w:space="0" w:color="auto"/>
                    <w:left w:val="none" w:sz="0" w:space="0" w:color="auto"/>
                    <w:bottom w:val="none" w:sz="0" w:space="0" w:color="auto"/>
                    <w:right w:val="none" w:sz="0" w:space="0" w:color="auto"/>
                  </w:divBdr>
                </w:div>
                <w:div w:id="1682275526">
                  <w:marLeft w:val="0"/>
                  <w:marRight w:val="0"/>
                  <w:marTop w:val="0"/>
                  <w:marBottom w:val="0"/>
                  <w:divBdr>
                    <w:top w:val="none" w:sz="0" w:space="0" w:color="auto"/>
                    <w:left w:val="none" w:sz="0" w:space="0" w:color="auto"/>
                    <w:bottom w:val="none" w:sz="0" w:space="0" w:color="auto"/>
                    <w:right w:val="none" w:sz="0" w:space="0" w:color="auto"/>
                  </w:divBdr>
                </w:div>
                <w:div w:id="1750037070">
                  <w:marLeft w:val="0"/>
                  <w:marRight w:val="0"/>
                  <w:marTop w:val="0"/>
                  <w:marBottom w:val="0"/>
                  <w:divBdr>
                    <w:top w:val="none" w:sz="0" w:space="0" w:color="auto"/>
                    <w:left w:val="none" w:sz="0" w:space="0" w:color="auto"/>
                    <w:bottom w:val="none" w:sz="0" w:space="0" w:color="auto"/>
                    <w:right w:val="none" w:sz="0" w:space="0" w:color="auto"/>
                  </w:divBdr>
                </w:div>
                <w:div w:id="1755321664">
                  <w:marLeft w:val="0"/>
                  <w:marRight w:val="0"/>
                  <w:marTop w:val="0"/>
                  <w:marBottom w:val="0"/>
                  <w:divBdr>
                    <w:top w:val="none" w:sz="0" w:space="0" w:color="auto"/>
                    <w:left w:val="none" w:sz="0" w:space="0" w:color="auto"/>
                    <w:bottom w:val="none" w:sz="0" w:space="0" w:color="auto"/>
                    <w:right w:val="none" w:sz="0" w:space="0" w:color="auto"/>
                  </w:divBdr>
                </w:div>
                <w:div w:id="1868177084">
                  <w:marLeft w:val="0"/>
                  <w:marRight w:val="0"/>
                  <w:marTop w:val="0"/>
                  <w:marBottom w:val="0"/>
                  <w:divBdr>
                    <w:top w:val="none" w:sz="0" w:space="0" w:color="auto"/>
                    <w:left w:val="none" w:sz="0" w:space="0" w:color="auto"/>
                    <w:bottom w:val="none" w:sz="0" w:space="0" w:color="auto"/>
                    <w:right w:val="none" w:sz="0" w:space="0" w:color="auto"/>
                  </w:divBdr>
                </w:div>
                <w:div w:id="1903442279">
                  <w:marLeft w:val="0"/>
                  <w:marRight w:val="0"/>
                  <w:marTop w:val="0"/>
                  <w:marBottom w:val="0"/>
                  <w:divBdr>
                    <w:top w:val="none" w:sz="0" w:space="0" w:color="auto"/>
                    <w:left w:val="none" w:sz="0" w:space="0" w:color="auto"/>
                    <w:bottom w:val="none" w:sz="0" w:space="0" w:color="auto"/>
                    <w:right w:val="none" w:sz="0" w:space="0" w:color="auto"/>
                  </w:divBdr>
                </w:div>
                <w:div w:id="1944220265">
                  <w:marLeft w:val="0"/>
                  <w:marRight w:val="0"/>
                  <w:marTop w:val="0"/>
                  <w:marBottom w:val="0"/>
                  <w:divBdr>
                    <w:top w:val="none" w:sz="0" w:space="0" w:color="auto"/>
                    <w:left w:val="none" w:sz="0" w:space="0" w:color="auto"/>
                    <w:bottom w:val="none" w:sz="0" w:space="0" w:color="auto"/>
                    <w:right w:val="none" w:sz="0" w:space="0" w:color="auto"/>
                  </w:divBdr>
                </w:div>
                <w:div w:id="1965651615">
                  <w:marLeft w:val="0"/>
                  <w:marRight w:val="0"/>
                  <w:marTop w:val="0"/>
                  <w:marBottom w:val="0"/>
                  <w:divBdr>
                    <w:top w:val="none" w:sz="0" w:space="0" w:color="auto"/>
                    <w:left w:val="none" w:sz="0" w:space="0" w:color="auto"/>
                    <w:bottom w:val="none" w:sz="0" w:space="0" w:color="auto"/>
                    <w:right w:val="none" w:sz="0" w:space="0" w:color="auto"/>
                  </w:divBdr>
                </w:div>
                <w:div w:id="2001108431">
                  <w:marLeft w:val="0"/>
                  <w:marRight w:val="0"/>
                  <w:marTop w:val="0"/>
                  <w:marBottom w:val="0"/>
                  <w:divBdr>
                    <w:top w:val="none" w:sz="0" w:space="0" w:color="auto"/>
                    <w:left w:val="none" w:sz="0" w:space="0" w:color="auto"/>
                    <w:bottom w:val="none" w:sz="0" w:space="0" w:color="auto"/>
                    <w:right w:val="none" w:sz="0" w:space="0" w:color="auto"/>
                  </w:divBdr>
                </w:div>
                <w:div w:id="2039622430">
                  <w:marLeft w:val="0"/>
                  <w:marRight w:val="0"/>
                  <w:marTop w:val="0"/>
                  <w:marBottom w:val="0"/>
                  <w:divBdr>
                    <w:top w:val="none" w:sz="0" w:space="0" w:color="auto"/>
                    <w:left w:val="none" w:sz="0" w:space="0" w:color="auto"/>
                    <w:bottom w:val="none" w:sz="0" w:space="0" w:color="auto"/>
                    <w:right w:val="none" w:sz="0" w:space="0" w:color="auto"/>
                  </w:divBdr>
                </w:div>
                <w:div w:id="2043510383">
                  <w:marLeft w:val="0"/>
                  <w:marRight w:val="0"/>
                  <w:marTop w:val="0"/>
                  <w:marBottom w:val="0"/>
                  <w:divBdr>
                    <w:top w:val="none" w:sz="0" w:space="0" w:color="auto"/>
                    <w:left w:val="none" w:sz="0" w:space="0" w:color="auto"/>
                    <w:bottom w:val="none" w:sz="0" w:space="0" w:color="auto"/>
                    <w:right w:val="none" w:sz="0" w:space="0" w:color="auto"/>
                  </w:divBdr>
                </w:div>
                <w:div w:id="2048066654">
                  <w:marLeft w:val="0"/>
                  <w:marRight w:val="0"/>
                  <w:marTop w:val="0"/>
                  <w:marBottom w:val="0"/>
                  <w:divBdr>
                    <w:top w:val="none" w:sz="0" w:space="0" w:color="auto"/>
                    <w:left w:val="none" w:sz="0" w:space="0" w:color="auto"/>
                    <w:bottom w:val="none" w:sz="0" w:space="0" w:color="auto"/>
                    <w:right w:val="none" w:sz="0" w:space="0" w:color="auto"/>
                  </w:divBdr>
                </w:div>
                <w:div w:id="2048218254">
                  <w:marLeft w:val="0"/>
                  <w:marRight w:val="0"/>
                  <w:marTop w:val="0"/>
                  <w:marBottom w:val="0"/>
                  <w:divBdr>
                    <w:top w:val="none" w:sz="0" w:space="0" w:color="auto"/>
                    <w:left w:val="none" w:sz="0" w:space="0" w:color="auto"/>
                    <w:bottom w:val="none" w:sz="0" w:space="0" w:color="auto"/>
                    <w:right w:val="none" w:sz="0" w:space="0" w:color="auto"/>
                  </w:divBdr>
                </w:div>
                <w:div w:id="2061047800">
                  <w:marLeft w:val="0"/>
                  <w:marRight w:val="0"/>
                  <w:marTop w:val="0"/>
                  <w:marBottom w:val="0"/>
                  <w:divBdr>
                    <w:top w:val="none" w:sz="0" w:space="0" w:color="auto"/>
                    <w:left w:val="none" w:sz="0" w:space="0" w:color="auto"/>
                    <w:bottom w:val="none" w:sz="0" w:space="0" w:color="auto"/>
                    <w:right w:val="none" w:sz="0" w:space="0" w:color="auto"/>
                  </w:divBdr>
                </w:div>
                <w:div w:id="2082407293">
                  <w:marLeft w:val="0"/>
                  <w:marRight w:val="0"/>
                  <w:marTop w:val="0"/>
                  <w:marBottom w:val="0"/>
                  <w:divBdr>
                    <w:top w:val="none" w:sz="0" w:space="0" w:color="auto"/>
                    <w:left w:val="none" w:sz="0" w:space="0" w:color="auto"/>
                    <w:bottom w:val="none" w:sz="0" w:space="0" w:color="auto"/>
                    <w:right w:val="none" w:sz="0" w:space="0" w:color="auto"/>
                  </w:divBdr>
                </w:div>
                <w:div w:id="21157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736">
          <w:marLeft w:val="0"/>
          <w:marRight w:val="0"/>
          <w:marTop w:val="0"/>
          <w:marBottom w:val="0"/>
          <w:divBdr>
            <w:top w:val="none" w:sz="0" w:space="0" w:color="auto"/>
            <w:left w:val="none" w:sz="0" w:space="0" w:color="auto"/>
            <w:bottom w:val="none" w:sz="0" w:space="0" w:color="auto"/>
            <w:right w:val="none" w:sz="0" w:space="0" w:color="auto"/>
          </w:divBdr>
          <w:divsChild>
            <w:div w:id="1256742479">
              <w:marLeft w:val="0"/>
              <w:marRight w:val="0"/>
              <w:marTop w:val="0"/>
              <w:marBottom w:val="0"/>
              <w:divBdr>
                <w:top w:val="none" w:sz="0" w:space="0" w:color="auto"/>
                <w:left w:val="none" w:sz="0" w:space="0" w:color="auto"/>
                <w:bottom w:val="none" w:sz="0" w:space="0" w:color="auto"/>
                <w:right w:val="none" w:sz="0" w:space="0" w:color="auto"/>
              </w:divBdr>
              <w:divsChild>
                <w:div w:id="30301424">
                  <w:marLeft w:val="0"/>
                  <w:marRight w:val="0"/>
                  <w:marTop w:val="0"/>
                  <w:marBottom w:val="0"/>
                  <w:divBdr>
                    <w:top w:val="none" w:sz="0" w:space="0" w:color="auto"/>
                    <w:left w:val="none" w:sz="0" w:space="0" w:color="auto"/>
                    <w:bottom w:val="none" w:sz="0" w:space="0" w:color="auto"/>
                    <w:right w:val="none" w:sz="0" w:space="0" w:color="auto"/>
                  </w:divBdr>
                </w:div>
                <w:div w:id="30307714">
                  <w:marLeft w:val="0"/>
                  <w:marRight w:val="0"/>
                  <w:marTop w:val="0"/>
                  <w:marBottom w:val="0"/>
                  <w:divBdr>
                    <w:top w:val="none" w:sz="0" w:space="0" w:color="auto"/>
                    <w:left w:val="none" w:sz="0" w:space="0" w:color="auto"/>
                    <w:bottom w:val="none" w:sz="0" w:space="0" w:color="auto"/>
                    <w:right w:val="none" w:sz="0" w:space="0" w:color="auto"/>
                  </w:divBdr>
                </w:div>
                <w:div w:id="111898567">
                  <w:marLeft w:val="0"/>
                  <w:marRight w:val="0"/>
                  <w:marTop w:val="0"/>
                  <w:marBottom w:val="0"/>
                  <w:divBdr>
                    <w:top w:val="none" w:sz="0" w:space="0" w:color="auto"/>
                    <w:left w:val="none" w:sz="0" w:space="0" w:color="auto"/>
                    <w:bottom w:val="none" w:sz="0" w:space="0" w:color="auto"/>
                    <w:right w:val="none" w:sz="0" w:space="0" w:color="auto"/>
                  </w:divBdr>
                </w:div>
                <w:div w:id="183860463">
                  <w:marLeft w:val="0"/>
                  <w:marRight w:val="0"/>
                  <w:marTop w:val="0"/>
                  <w:marBottom w:val="0"/>
                  <w:divBdr>
                    <w:top w:val="none" w:sz="0" w:space="0" w:color="auto"/>
                    <w:left w:val="none" w:sz="0" w:space="0" w:color="auto"/>
                    <w:bottom w:val="none" w:sz="0" w:space="0" w:color="auto"/>
                    <w:right w:val="none" w:sz="0" w:space="0" w:color="auto"/>
                  </w:divBdr>
                </w:div>
                <w:div w:id="197013173">
                  <w:marLeft w:val="0"/>
                  <w:marRight w:val="0"/>
                  <w:marTop w:val="0"/>
                  <w:marBottom w:val="0"/>
                  <w:divBdr>
                    <w:top w:val="none" w:sz="0" w:space="0" w:color="auto"/>
                    <w:left w:val="none" w:sz="0" w:space="0" w:color="auto"/>
                    <w:bottom w:val="none" w:sz="0" w:space="0" w:color="auto"/>
                    <w:right w:val="none" w:sz="0" w:space="0" w:color="auto"/>
                  </w:divBdr>
                </w:div>
                <w:div w:id="234827672">
                  <w:marLeft w:val="0"/>
                  <w:marRight w:val="0"/>
                  <w:marTop w:val="0"/>
                  <w:marBottom w:val="0"/>
                  <w:divBdr>
                    <w:top w:val="none" w:sz="0" w:space="0" w:color="auto"/>
                    <w:left w:val="none" w:sz="0" w:space="0" w:color="auto"/>
                    <w:bottom w:val="none" w:sz="0" w:space="0" w:color="auto"/>
                    <w:right w:val="none" w:sz="0" w:space="0" w:color="auto"/>
                  </w:divBdr>
                </w:div>
                <w:div w:id="264312764">
                  <w:marLeft w:val="0"/>
                  <w:marRight w:val="0"/>
                  <w:marTop w:val="0"/>
                  <w:marBottom w:val="0"/>
                  <w:divBdr>
                    <w:top w:val="none" w:sz="0" w:space="0" w:color="auto"/>
                    <w:left w:val="none" w:sz="0" w:space="0" w:color="auto"/>
                    <w:bottom w:val="none" w:sz="0" w:space="0" w:color="auto"/>
                    <w:right w:val="none" w:sz="0" w:space="0" w:color="auto"/>
                  </w:divBdr>
                </w:div>
                <w:div w:id="267198291">
                  <w:marLeft w:val="0"/>
                  <w:marRight w:val="0"/>
                  <w:marTop w:val="0"/>
                  <w:marBottom w:val="0"/>
                  <w:divBdr>
                    <w:top w:val="none" w:sz="0" w:space="0" w:color="auto"/>
                    <w:left w:val="none" w:sz="0" w:space="0" w:color="auto"/>
                    <w:bottom w:val="none" w:sz="0" w:space="0" w:color="auto"/>
                    <w:right w:val="none" w:sz="0" w:space="0" w:color="auto"/>
                  </w:divBdr>
                </w:div>
                <w:div w:id="289020003">
                  <w:marLeft w:val="0"/>
                  <w:marRight w:val="0"/>
                  <w:marTop w:val="0"/>
                  <w:marBottom w:val="0"/>
                  <w:divBdr>
                    <w:top w:val="none" w:sz="0" w:space="0" w:color="auto"/>
                    <w:left w:val="none" w:sz="0" w:space="0" w:color="auto"/>
                    <w:bottom w:val="none" w:sz="0" w:space="0" w:color="auto"/>
                    <w:right w:val="none" w:sz="0" w:space="0" w:color="auto"/>
                  </w:divBdr>
                </w:div>
                <w:div w:id="347606088">
                  <w:marLeft w:val="0"/>
                  <w:marRight w:val="0"/>
                  <w:marTop w:val="0"/>
                  <w:marBottom w:val="0"/>
                  <w:divBdr>
                    <w:top w:val="none" w:sz="0" w:space="0" w:color="auto"/>
                    <w:left w:val="none" w:sz="0" w:space="0" w:color="auto"/>
                    <w:bottom w:val="none" w:sz="0" w:space="0" w:color="auto"/>
                    <w:right w:val="none" w:sz="0" w:space="0" w:color="auto"/>
                  </w:divBdr>
                </w:div>
                <w:div w:id="475025400">
                  <w:marLeft w:val="0"/>
                  <w:marRight w:val="0"/>
                  <w:marTop w:val="0"/>
                  <w:marBottom w:val="0"/>
                  <w:divBdr>
                    <w:top w:val="none" w:sz="0" w:space="0" w:color="auto"/>
                    <w:left w:val="none" w:sz="0" w:space="0" w:color="auto"/>
                    <w:bottom w:val="none" w:sz="0" w:space="0" w:color="auto"/>
                    <w:right w:val="none" w:sz="0" w:space="0" w:color="auto"/>
                  </w:divBdr>
                </w:div>
                <w:div w:id="499124680">
                  <w:marLeft w:val="0"/>
                  <w:marRight w:val="0"/>
                  <w:marTop w:val="0"/>
                  <w:marBottom w:val="0"/>
                  <w:divBdr>
                    <w:top w:val="none" w:sz="0" w:space="0" w:color="auto"/>
                    <w:left w:val="none" w:sz="0" w:space="0" w:color="auto"/>
                    <w:bottom w:val="none" w:sz="0" w:space="0" w:color="auto"/>
                    <w:right w:val="none" w:sz="0" w:space="0" w:color="auto"/>
                  </w:divBdr>
                </w:div>
                <w:div w:id="499347358">
                  <w:marLeft w:val="0"/>
                  <w:marRight w:val="0"/>
                  <w:marTop w:val="0"/>
                  <w:marBottom w:val="0"/>
                  <w:divBdr>
                    <w:top w:val="none" w:sz="0" w:space="0" w:color="auto"/>
                    <w:left w:val="none" w:sz="0" w:space="0" w:color="auto"/>
                    <w:bottom w:val="none" w:sz="0" w:space="0" w:color="auto"/>
                    <w:right w:val="none" w:sz="0" w:space="0" w:color="auto"/>
                  </w:divBdr>
                </w:div>
                <w:div w:id="537281482">
                  <w:marLeft w:val="0"/>
                  <w:marRight w:val="0"/>
                  <w:marTop w:val="0"/>
                  <w:marBottom w:val="0"/>
                  <w:divBdr>
                    <w:top w:val="none" w:sz="0" w:space="0" w:color="auto"/>
                    <w:left w:val="none" w:sz="0" w:space="0" w:color="auto"/>
                    <w:bottom w:val="none" w:sz="0" w:space="0" w:color="auto"/>
                    <w:right w:val="none" w:sz="0" w:space="0" w:color="auto"/>
                  </w:divBdr>
                </w:div>
                <w:div w:id="611976199">
                  <w:marLeft w:val="0"/>
                  <w:marRight w:val="0"/>
                  <w:marTop w:val="0"/>
                  <w:marBottom w:val="0"/>
                  <w:divBdr>
                    <w:top w:val="none" w:sz="0" w:space="0" w:color="auto"/>
                    <w:left w:val="none" w:sz="0" w:space="0" w:color="auto"/>
                    <w:bottom w:val="none" w:sz="0" w:space="0" w:color="auto"/>
                    <w:right w:val="none" w:sz="0" w:space="0" w:color="auto"/>
                  </w:divBdr>
                </w:div>
                <w:div w:id="635138908">
                  <w:marLeft w:val="0"/>
                  <w:marRight w:val="0"/>
                  <w:marTop w:val="0"/>
                  <w:marBottom w:val="0"/>
                  <w:divBdr>
                    <w:top w:val="none" w:sz="0" w:space="0" w:color="auto"/>
                    <w:left w:val="none" w:sz="0" w:space="0" w:color="auto"/>
                    <w:bottom w:val="none" w:sz="0" w:space="0" w:color="auto"/>
                    <w:right w:val="none" w:sz="0" w:space="0" w:color="auto"/>
                  </w:divBdr>
                </w:div>
                <w:div w:id="673336692">
                  <w:marLeft w:val="0"/>
                  <w:marRight w:val="0"/>
                  <w:marTop w:val="0"/>
                  <w:marBottom w:val="0"/>
                  <w:divBdr>
                    <w:top w:val="none" w:sz="0" w:space="0" w:color="auto"/>
                    <w:left w:val="none" w:sz="0" w:space="0" w:color="auto"/>
                    <w:bottom w:val="none" w:sz="0" w:space="0" w:color="auto"/>
                    <w:right w:val="none" w:sz="0" w:space="0" w:color="auto"/>
                  </w:divBdr>
                </w:div>
                <w:div w:id="720401078">
                  <w:marLeft w:val="0"/>
                  <w:marRight w:val="0"/>
                  <w:marTop w:val="0"/>
                  <w:marBottom w:val="0"/>
                  <w:divBdr>
                    <w:top w:val="none" w:sz="0" w:space="0" w:color="auto"/>
                    <w:left w:val="none" w:sz="0" w:space="0" w:color="auto"/>
                    <w:bottom w:val="none" w:sz="0" w:space="0" w:color="auto"/>
                    <w:right w:val="none" w:sz="0" w:space="0" w:color="auto"/>
                  </w:divBdr>
                </w:div>
                <w:div w:id="751969938">
                  <w:marLeft w:val="0"/>
                  <w:marRight w:val="0"/>
                  <w:marTop w:val="0"/>
                  <w:marBottom w:val="0"/>
                  <w:divBdr>
                    <w:top w:val="none" w:sz="0" w:space="0" w:color="auto"/>
                    <w:left w:val="none" w:sz="0" w:space="0" w:color="auto"/>
                    <w:bottom w:val="none" w:sz="0" w:space="0" w:color="auto"/>
                    <w:right w:val="none" w:sz="0" w:space="0" w:color="auto"/>
                  </w:divBdr>
                </w:div>
                <w:div w:id="830213724">
                  <w:marLeft w:val="0"/>
                  <w:marRight w:val="0"/>
                  <w:marTop w:val="0"/>
                  <w:marBottom w:val="0"/>
                  <w:divBdr>
                    <w:top w:val="none" w:sz="0" w:space="0" w:color="auto"/>
                    <w:left w:val="none" w:sz="0" w:space="0" w:color="auto"/>
                    <w:bottom w:val="none" w:sz="0" w:space="0" w:color="auto"/>
                    <w:right w:val="none" w:sz="0" w:space="0" w:color="auto"/>
                  </w:divBdr>
                </w:div>
                <w:div w:id="887298618">
                  <w:marLeft w:val="0"/>
                  <w:marRight w:val="0"/>
                  <w:marTop w:val="0"/>
                  <w:marBottom w:val="0"/>
                  <w:divBdr>
                    <w:top w:val="none" w:sz="0" w:space="0" w:color="auto"/>
                    <w:left w:val="none" w:sz="0" w:space="0" w:color="auto"/>
                    <w:bottom w:val="none" w:sz="0" w:space="0" w:color="auto"/>
                    <w:right w:val="none" w:sz="0" w:space="0" w:color="auto"/>
                  </w:divBdr>
                </w:div>
                <w:div w:id="1063870314">
                  <w:marLeft w:val="0"/>
                  <w:marRight w:val="0"/>
                  <w:marTop w:val="0"/>
                  <w:marBottom w:val="0"/>
                  <w:divBdr>
                    <w:top w:val="none" w:sz="0" w:space="0" w:color="auto"/>
                    <w:left w:val="none" w:sz="0" w:space="0" w:color="auto"/>
                    <w:bottom w:val="none" w:sz="0" w:space="0" w:color="auto"/>
                    <w:right w:val="none" w:sz="0" w:space="0" w:color="auto"/>
                  </w:divBdr>
                </w:div>
                <w:div w:id="1114131424">
                  <w:marLeft w:val="0"/>
                  <w:marRight w:val="0"/>
                  <w:marTop w:val="0"/>
                  <w:marBottom w:val="0"/>
                  <w:divBdr>
                    <w:top w:val="none" w:sz="0" w:space="0" w:color="auto"/>
                    <w:left w:val="none" w:sz="0" w:space="0" w:color="auto"/>
                    <w:bottom w:val="none" w:sz="0" w:space="0" w:color="auto"/>
                    <w:right w:val="none" w:sz="0" w:space="0" w:color="auto"/>
                  </w:divBdr>
                </w:div>
                <w:div w:id="1180467193">
                  <w:marLeft w:val="0"/>
                  <w:marRight w:val="0"/>
                  <w:marTop w:val="0"/>
                  <w:marBottom w:val="0"/>
                  <w:divBdr>
                    <w:top w:val="none" w:sz="0" w:space="0" w:color="auto"/>
                    <w:left w:val="none" w:sz="0" w:space="0" w:color="auto"/>
                    <w:bottom w:val="none" w:sz="0" w:space="0" w:color="auto"/>
                    <w:right w:val="none" w:sz="0" w:space="0" w:color="auto"/>
                  </w:divBdr>
                </w:div>
                <w:div w:id="1283731503">
                  <w:marLeft w:val="0"/>
                  <w:marRight w:val="0"/>
                  <w:marTop w:val="0"/>
                  <w:marBottom w:val="0"/>
                  <w:divBdr>
                    <w:top w:val="none" w:sz="0" w:space="0" w:color="auto"/>
                    <w:left w:val="none" w:sz="0" w:space="0" w:color="auto"/>
                    <w:bottom w:val="none" w:sz="0" w:space="0" w:color="auto"/>
                    <w:right w:val="none" w:sz="0" w:space="0" w:color="auto"/>
                  </w:divBdr>
                </w:div>
                <w:div w:id="1383944207">
                  <w:marLeft w:val="0"/>
                  <w:marRight w:val="0"/>
                  <w:marTop w:val="0"/>
                  <w:marBottom w:val="0"/>
                  <w:divBdr>
                    <w:top w:val="none" w:sz="0" w:space="0" w:color="auto"/>
                    <w:left w:val="none" w:sz="0" w:space="0" w:color="auto"/>
                    <w:bottom w:val="none" w:sz="0" w:space="0" w:color="auto"/>
                    <w:right w:val="none" w:sz="0" w:space="0" w:color="auto"/>
                  </w:divBdr>
                </w:div>
                <w:div w:id="1403526836">
                  <w:marLeft w:val="0"/>
                  <w:marRight w:val="0"/>
                  <w:marTop w:val="0"/>
                  <w:marBottom w:val="0"/>
                  <w:divBdr>
                    <w:top w:val="none" w:sz="0" w:space="0" w:color="auto"/>
                    <w:left w:val="none" w:sz="0" w:space="0" w:color="auto"/>
                    <w:bottom w:val="none" w:sz="0" w:space="0" w:color="auto"/>
                    <w:right w:val="none" w:sz="0" w:space="0" w:color="auto"/>
                  </w:divBdr>
                </w:div>
                <w:div w:id="1597861130">
                  <w:marLeft w:val="0"/>
                  <w:marRight w:val="0"/>
                  <w:marTop w:val="0"/>
                  <w:marBottom w:val="0"/>
                  <w:divBdr>
                    <w:top w:val="none" w:sz="0" w:space="0" w:color="auto"/>
                    <w:left w:val="none" w:sz="0" w:space="0" w:color="auto"/>
                    <w:bottom w:val="none" w:sz="0" w:space="0" w:color="auto"/>
                    <w:right w:val="none" w:sz="0" w:space="0" w:color="auto"/>
                  </w:divBdr>
                </w:div>
                <w:div w:id="1619024885">
                  <w:marLeft w:val="0"/>
                  <w:marRight w:val="0"/>
                  <w:marTop w:val="0"/>
                  <w:marBottom w:val="0"/>
                  <w:divBdr>
                    <w:top w:val="none" w:sz="0" w:space="0" w:color="auto"/>
                    <w:left w:val="none" w:sz="0" w:space="0" w:color="auto"/>
                    <w:bottom w:val="none" w:sz="0" w:space="0" w:color="auto"/>
                    <w:right w:val="none" w:sz="0" w:space="0" w:color="auto"/>
                  </w:divBdr>
                </w:div>
                <w:div w:id="1645963926">
                  <w:marLeft w:val="0"/>
                  <w:marRight w:val="0"/>
                  <w:marTop w:val="0"/>
                  <w:marBottom w:val="0"/>
                  <w:divBdr>
                    <w:top w:val="none" w:sz="0" w:space="0" w:color="auto"/>
                    <w:left w:val="none" w:sz="0" w:space="0" w:color="auto"/>
                    <w:bottom w:val="none" w:sz="0" w:space="0" w:color="auto"/>
                    <w:right w:val="none" w:sz="0" w:space="0" w:color="auto"/>
                  </w:divBdr>
                </w:div>
                <w:div w:id="1650329001">
                  <w:marLeft w:val="0"/>
                  <w:marRight w:val="0"/>
                  <w:marTop w:val="0"/>
                  <w:marBottom w:val="0"/>
                  <w:divBdr>
                    <w:top w:val="none" w:sz="0" w:space="0" w:color="auto"/>
                    <w:left w:val="none" w:sz="0" w:space="0" w:color="auto"/>
                    <w:bottom w:val="none" w:sz="0" w:space="0" w:color="auto"/>
                    <w:right w:val="none" w:sz="0" w:space="0" w:color="auto"/>
                  </w:divBdr>
                </w:div>
                <w:div w:id="1688865216">
                  <w:marLeft w:val="0"/>
                  <w:marRight w:val="0"/>
                  <w:marTop w:val="0"/>
                  <w:marBottom w:val="0"/>
                  <w:divBdr>
                    <w:top w:val="none" w:sz="0" w:space="0" w:color="auto"/>
                    <w:left w:val="none" w:sz="0" w:space="0" w:color="auto"/>
                    <w:bottom w:val="none" w:sz="0" w:space="0" w:color="auto"/>
                    <w:right w:val="none" w:sz="0" w:space="0" w:color="auto"/>
                  </w:divBdr>
                </w:div>
                <w:div w:id="1702391856">
                  <w:marLeft w:val="0"/>
                  <w:marRight w:val="0"/>
                  <w:marTop w:val="0"/>
                  <w:marBottom w:val="0"/>
                  <w:divBdr>
                    <w:top w:val="none" w:sz="0" w:space="0" w:color="auto"/>
                    <w:left w:val="none" w:sz="0" w:space="0" w:color="auto"/>
                    <w:bottom w:val="none" w:sz="0" w:space="0" w:color="auto"/>
                    <w:right w:val="none" w:sz="0" w:space="0" w:color="auto"/>
                  </w:divBdr>
                </w:div>
                <w:div w:id="1792548837">
                  <w:marLeft w:val="0"/>
                  <w:marRight w:val="0"/>
                  <w:marTop w:val="0"/>
                  <w:marBottom w:val="0"/>
                  <w:divBdr>
                    <w:top w:val="none" w:sz="0" w:space="0" w:color="auto"/>
                    <w:left w:val="none" w:sz="0" w:space="0" w:color="auto"/>
                    <w:bottom w:val="none" w:sz="0" w:space="0" w:color="auto"/>
                    <w:right w:val="none" w:sz="0" w:space="0" w:color="auto"/>
                  </w:divBdr>
                </w:div>
                <w:div w:id="1845895854">
                  <w:marLeft w:val="0"/>
                  <w:marRight w:val="0"/>
                  <w:marTop w:val="0"/>
                  <w:marBottom w:val="0"/>
                  <w:divBdr>
                    <w:top w:val="none" w:sz="0" w:space="0" w:color="auto"/>
                    <w:left w:val="none" w:sz="0" w:space="0" w:color="auto"/>
                    <w:bottom w:val="none" w:sz="0" w:space="0" w:color="auto"/>
                    <w:right w:val="none" w:sz="0" w:space="0" w:color="auto"/>
                  </w:divBdr>
                </w:div>
                <w:div w:id="2007052212">
                  <w:marLeft w:val="0"/>
                  <w:marRight w:val="0"/>
                  <w:marTop w:val="0"/>
                  <w:marBottom w:val="0"/>
                  <w:divBdr>
                    <w:top w:val="none" w:sz="0" w:space="0" w:color="auto"/>
                    <w:left w:val="none" w:sz="0" w:space="0" w:color="auto"/>
                    <w:bottom w:val="none" w:sz="0" w:space="0" w:color="auto"/>
                    <w:right w:val="none" w:sz="0" w:space="0" w:color="auto"/>
                  </w:divBdr>
                </w:div>
                <w:div w:id="2048867620">
                  <w:marLeft w:val="0"/>
                  <w:marRight w:val="0"/>
                  <w:marTop w:val="0"/>
                  <w:marBottom w:val="0"/>
                  <w:divBdr>
                    <w:top w:val="none" w:sz="0" w:space="0" w:color="auto"/>
                    <w:left w:val="none" w:sz="0" w:space="0" w:color="auto"/>
                    <w:bottom w:val="none" w:sz="0" w:space="0" w:color="auto"/>
                    <w:right w:val="none" w:sz="0" w:space="0" w:color="auto"/>
                  </w:divBdr>
                </w:div>
                <w:div w:id="2049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769">
          <w:marLeft w:val="0"/>
          <w:marRight w:val="0"/>
          <w:marTop w:val="0"/>
          <w:marBottom w:val="0"/>
          <w:divBdr>
            <w:top w:val="none" w:sz="0" w:space="0" w:color="auto"/>
            <w:left w:val="none" w:sz="0" w:space="0" w:color="auto"/>
            <w:bottom w:val="none" w:sz="0" w:space="0" w:color="auto"/>
            <w:right w:val="none" w:sz="0" w:space="0" w:color="auto"/>
          </w:divBdr>
          <w:divsChild>
            <w:div w:id="727071755">
              <w:marLeft w:val="0"/>
              <w:marRight w:val="0"/>
              <w:marTop w:val="0"/>
              <w:marBottom w:val="0"/>
              <w:divBdr>
                <w:top w:val="none" w:sz="0" w:space="0" w:color="auto"/>
                <w:left w:val="none" w:sz="0" w:space="0" w:color="auto"/>
                <w:bottom w:val="none" w:sz="0" w:space="0" w:color="auto"/>
                <w:right w:val="none" w:sz="0" w:space="0" w:color="auto"/>
              </w:divBdr>
              <w:divsChild>
                <w:div w:id="1087654134">
                  <w:marLeft w:val="0"/>
                  <w:marRight w:val="0"/>
                  <w:marTop w:val="0"/>
                  <w:marBottom w:val="0"/>
                  <w:divBdr>
                    <w:top w:val="none" w:sz="0" w:space="0" w:color="auto"/>
                    <w:left w:val="none" w:sz="0" w:space="0" w:color="auto"/>
                    <w:bottom w:val="none" w:sz="0" w:space="0" w:color="auto"/>
                    <w:right w:val="none" w:sz="0" w:space="0" w:color="auto"/>
                  </w:divBdr>
                  <w:divsChild>
                    <w:div w:id="415636870">
                      <w:marLeft w:val="0"/>
                      <w:marRight w:val="0"/>
                      <w:marTop w:val="0"/>
                      <w:marBottom w:val="0"/>
                      <w:divBdr>
                        <w:top w:val="none" w:sz="0" w:space="0" w:color="auto"/>
                        <w:left w:val="none" w:sz="0" w:space="0" w:color="auto"/>
                        <w:bottom w:val="none" w:sz="0" w:space="0" w:color="auto"/>
                        <w:right w:val="none" w:sz="0" w:space="0" w:color="auto"/>
                      </w:divBdr>
                      <w:divsChild>
                        <w:div w:id="890771478">
                          <w:marLeft w:val="0"/>
                          <w:marRight w:val="0"/>
                          <w:marTop w:val="0"/>
                          <w:marBottom w:val="0"/>
                          <w:divBdr>
                            <w:top w:val="none" w:sz="0" w:space="0" w:color="auto"/>
                            <w:left w:val="none" w:sz="0" w:space="0" w:color="auto"/>
                            <w:bottom w:val="none" w:sz="0" w:space="0" w:color="auto"/>
                            <w:right w:val="none" w:sz="0" w:space="0" w:color="auto"/>
                          </w:divBdr>
                          <w:divsChild>
                            <w:div w:id="1944069137">
                              <w:marLeft w:val="0"/>
                              <w:marRight w:val="0"/>
                              <w:marTop w:val="0"/>
                              <w:marBottom w:val="0"/>
                              <w:divBdr>
                                <w:top w:val="none" w:sz="0" w:space="0" w:color="auto"/>
                                <w:left w:val="none" w:sz="0" w:space="0" w:color="auto"/>
                                <w:bottom w:val="none" w:sz="0" w:space="0" w:color="auto"/>
                                <w:right w:val="none" w:sz="0" w:space="0" w:color="auto"/>
                              </w:divBdr>
                              <w:divsChild>
                                <w:div w:id="256526416">
                                  <w:marLeft w:val="0"/>
                                  <w:marRight w:val="0"/>
                                  <w:marTop w:val="0"/>
                                  <w:marBottom w:val="0"/>
                                  <w:divBdr>
                                    <w:top w:val="none" w:sz="0" w:space="0" w:color="auto"/>
                                    <w:left w:val="none" w:sz="0" w:space="0" w:color="auto"/>
                                    <w:bottom w:val="none" w:sz="0" w:space="0" w:color="auto"/>
                                    <w:right w:val="none" w:sz="0" w:space="0" w:color="auto"/>
                                  </w:divBdr>
                                </w:div>
                                <w:div w:id="529807463">
                                  <w:marLeft w:val="0"/>
                                  <w:marRight w:val="0"/>
                                  <w:marTop w:val="0"/>
                                  <w:marBottom w:val="0"/>
                                  <w:divBdr>
                                    <w:top w:val="none" w:sz="0" w:space="0" w:color="auto"/>
                                    <w:left w:val="none" w:sz="0" w:space="0" w:color="auto"/>
                                    <w:bottom w:val="none" w:sz="0" w:space="0" w:color="auto"/>
                                    <w:right w:val="none" w:sz="0" w:space="0" w:color="auto"/>
                                  </w:divBdr>
                                </w:div>
                                <w:div w:id="677729044">
                                  <w:marLeft w:val="0"/>
                                  <w:marRight w:val="0"/>
                                  <w:marTop w:val="0"/>
                                  <w:marBottom w:val="0"/>
                                  <w:divBdr>
                                    <w:top w:val="none" w:sz="0" w:space="0" w:color="auto"/>
                                    <w:left w:val="none" w:sz="0" w:space="0" w:color="auto"/>
                                    <w:bottom w:val="none" w:sz="0" w:space="0" w:color="auto"/>
                                    <w:right w:val="none" w:sz="0" w:space="0" w:color="auto"/>
                                  </w:divBdr>
                                </w:div>
                                <w:div w:id="774404637">
                                  <w:marLeft w:val="0"/>
                                  <w:marRight w:val="0"/>
                                  <w:marTop w:val="0"/>
                                  <w:marBottom w:val="0"/>
                                  <w:divBdr>
                                    <w:top w:val="none" w:sz="0" w:space="0" w:color="auto"/>
                                    <w:left w:val="none" w:sz="0" w:space="0" w:color="auto"/>
                                    <w:bottom w:val="none" w:sz="0" w:space="0" w:color="auto"/>
                                    <w:right w:val="none" w:sz="0" w:space="0" w:color="auto"/>
                                  </w:divBdr>
                                </w:div>
                                <w:div w:id="808473603">
                                  <w:marLeft w:val="0"/>
                                  <w:marRight w:val="0"/>
                                  <w:marTop w:val="0"/>
                                  <w:marBottom w:val="0"/>
                                  <w:divBdr>
                                    <w:top w:val="none" w:sz="0" w:space="0" w:color="auto"/>
                                    <w:left w:val="none" w:sz="0" w:space="0" w:color="auto"/>
                                    <w:bottom w:val="none" w:sz="0" w:space="0" w:color="auto"/>
                                    <w:right w:val="none" w:sz="0" w:space="0" w:color="auto"/>
                                  </w:divBdr>
                                </w:div>
                                <w:div w:id="1017273480">
                                  <w:marLeft w:val="0"/>
                                  <w:marRight w:val="0"/>
                                  <w:marTop w:val="0"/>
                                  <w:marBottom w:val="0"/>
                                  <w:divBdr>
                                    <w:top w:val="none" w:sz="0" w:space="0" w:color="auto"/>
                                    <w:left w:val="none" w:sz="0" w:space="0" w:color="auto"/>
                                    <w:bottom w:val="none" w:sz="0" w:space="0" w:color="auto"/>
                                    <w:right w:val="none" w:sz="0" w:space="0" w:color="auto"/>
                                  </w:divBdr>
                                </w:div>
                                <w:div w:id="1205482244">
                                  <w:marLeft w:val="0"/>
                                  <w:marRight w:val="0"/>
                                  <w:marTop w:val="0"/>
                                  <w:marBottom w:val="0"/>
                                  <w:divBdr>
                                    <w:top w:val="none" w:sz="0" w:space="0" w:color="auto"/>
                                    <w:left w:val="none" w:sz="0" w:space="0" w:color="auto"/>
                                    <w:bottom w:val="none" w:sz="0" w:space="0" w:color="auto"/>
                                    <w:right w:val="none" w:sz="0" w:space="0" w:color="auto"/>
                                  </w:divBdr>
                                </w:div>
                                <w:div w:id="1235043005">
                                  <w:marLeft w:val="0"/>
                                  <w:marRight w:val="0"/>
                                  <w:marTop w:val="0"/>
                                  <w:marBottom w:val="0"/>
                                  <w:divBdr>
                                    <w:top w:val="none" w:sz="0" w:space="0" w:color="auto"/>
                                    <w:left w:val="none" w:sz="0" w:space="0" w:color="auto"/>
                                    <w:bottom w:val="none" w:sz="0" w:space="0" w:color="auto"/>
                                    <w:right w:val="none" w:sz="0" w:space="0" w:color="auto"/>
                                  </w:divBdr>
                                </w:div>
                                <w:div w:id="1333871302">
                                  <w:marLeft w:val="0"/>
                                  <w:marRight w:val="0"/>
                                  <w:marTop w:val="0"/>
                                  <w:marBottom w:val="0"/>
                                  <w:divBdr>
                                    <w:top w:val="none" w:sz="0" w:space="0" w:color="auto"/>
                                    <w:left w:val="none" w:sz="0" w:space="0" w:color="auto"/>
                                    <w:bottom w:val="none" w:sz="0" w:space="0" w:color="auto"/>
                                    <w:right w:val="none" w:sz="0" w:space="0" w:color="auto"/>
                                  </w:divBdr>
                                </w:div>
                                <w:div w:id="1347321658">
                                  <w:marLeft w:val="0"/>
                                  <w:marRight w:val="0"/>
                                  <w:marTop w:val="0"/>
                                  <w:marBottom w:val="0"/>
                                  <w:divBdr>
                                    <w:top w:val="none" w:sz="0" w:space="0" w:color="auto"/>
                                    <w:left w:val="none" w:sz="0" w:space="0" w:color="auto"/>
                                    <w:bottom w:val="none" w:sz="0" w:space="0" w:color="auto"/>
                                    <w:right w:val="none" w:sz="0" w:space="0" w:color="auto"/>
                                  </w:divBdr>
                                </w:div>
                                <w:div w:id="1371756931">
                                  <w:marLeft w:val="0"/>
                                  <w:marRight w:val="0"/>
                                  <w:marTop w:val="0"/>
                                  <w:marBottom w:val="0"/>
                                  <w:divBdr>
                                    <w:top w:val="none" w:sz="0" w:space="0" w:color="auto"/>
                                    <w:left w:val="none" w:sz="0" w:space="0" w:color="auto"/>
                                    <w:bottom w:val="none" w:sz="0" w:space="0" w:color="auto"/>
                                    <w:right w:val="none" w:sz="0" w:space="0" w:color="auto"/>
                                  </w:divBdr>
                                </w:div>
                                <w:div w:id="1497257702">
                                  <w:marLeft w:val="0"/>
                                  <w:marRight w:val="0"/>
                                  <w:marTop w:val="0"/>
                                  <w:marBottom w:val="0"/>
                                  <w:divBdr>
                                    <w:top w:val="none" w:sz="0" w:space="0" w:color="auto"/>
                                    <w:left w:val="none" w:sz="0" w:space="0" w:color="auto"/>
                                    <w:bottom w:val="none" w:sz="0" w:space="0" w:color="auto"/>
                                    <w:right w:val="none" w:sz="0" w:space="0" w:color="auto"/>
                                  </w:divBdr>
                                </w:div>
                                <w:div w:id="1539968792">
                                  <w:marLeft w:val="0"/>
                                  <w:marRight w:val="0"/>
                                  <w:marTop w:val="0"/>
                                  <w:marBottom w:val="0"/>
                                  <w:divBdr>
                                    <w:top w:val="none" w:sz="0" w:space="0" w:color="auto"/>
                                    <w:left w:val="none" w:sz="0" w:space="0" w:color="auto"/>
                                    <w:bottom w:val="none" w:sz="0" w:space="0" w:color="auto"/>
                                    <w:right w:val="none" w:sz="0" w:space="0" w:color="auto"/>
                                  </w:divBdr>
                                </w:div>
                                <w:div w:id="1577861443">
                                  <w:marLeft w:val="0"/>
                                  <w:marRight w:val="0"/>
                                  <w:marTop w:val="0"/>
                                  <w:marBottom w:val="0"/>
                                  <w:divBdr>
                                    <w:top w:val="none" w:sz="0" w:space="0" w:color="auto"/>
                                    <w:left w:val="none" w:sz="0" w:space="0" w:color="auto"/>
                                    <w:bottom w:val="none" w:sz="0" w:space="0" w:color="auto"/>
                                    <w:right w:val="none" w:sz="0" w:space="0" w:color="auto"/>
                                  </w:divBdr>
                                </w:div>
                                <w:div w:id="1601991617">
                                  <w:marLeft w:val="0"/>
                                  <w:marRight w:val="0"/>
                                  <w:marTop w:val="0"/>
                                  <w:marBottom w:val="0"/>
                                  <w:divBdr>
                                    <w:top w:val="none" w:sz="0" w:space="0" w:color="auto"/>
                                    <w:left w:val="none" w:sz="0" w:space="0" w:color="auto"/>
                                    <w:bottom w:val="none" w:sz="0" w:space="0" w:color="auto"/>
                                    <w:right w:val="none" w:sz="0" w:space="0" w:color="auto"/>
                                  </w:divBdr>
                                </w:div>
                                <w:div w:id="18816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0932">
          <w:marLeft w:val="0"/>
          <w:marRight w:val="0"/>
          <w:marTop w:val="0"/>
          <w:marBottom w:val="0"/>
          <w:divBdr>
            <w:top w:val="none" w:sz="0" w:space="0" w:color="auto"/>
            <w:left w:val="none" w:sz="0" w:space="0" w:color="auto"/>
            <w:bottom w:val="none" w:sz="0" w:space="0" w:color="auto"/>
            <w:right w:val="none" w:sz="0" w:space="0" w:color="auto"/>
          </w:divBdr>
          <w:divsChild>
            <w:div w:id="1006321246">
              <w:marLeft w:val="0"/>
              <w:marRight w:val="0"/>
              <w:marTop w:val="0"/>
              <w:marBottom w:val="0"/>
              <w:divBdr>
                <w:top w:val="none" w:sz="0" w:space="0" w:color="auto"/>
                <w:left w:val="none" w:sz="0" w:space="0" w:color="auto"/>
                <w:bottom w:val="none" w:sz="0" w:space="0" w:color="auto"/>
                <w:right w:val="none" w:sz="0" w:space="0" w:color="auto"/>
              </w:divBdr>
              <w:divsChild>
                <w:div w:id="5719040">
                  <w:marLeft w:val="0"/>
                  <w:marRight w:val="0"/>
                  <w:marTop w:val="0"/>
                  <w:marBottom w:val="0"/>
                  <w:divBdr>
                    <w:top w:val="none" w:sz="0" w:space="0" w:color="auto"/>
                    <w:left w:val="none" w:sz="0" w:space="0" w:color="auto"/>
                    <w:bottom w:val="none" w:sz="0" w:space="0" w:color="auto"/>
                    <w:right w:val="none" w:sz="0" w:space="0" w:color="auto"/>
                  </w:divBdr>
                </w:div>
                <w:div w:id="58286805">
                  <w:marLeft w:val="0"/>
                  <w:marRight w:val="0"/>
                  <w:marTop w:val="0"/>
                  <w:marBottom w:val="0"/>
                  <w:divBdr>
                    <w:top w:val="none" w:sz="0" w:space="0" w:color="auto"/>
                    <w:left w:val="none" w:sz="0" w:space="0" w:color="auto"/>
                    <w:bottom w:val="none" w:sz="0" w:space="0" w:color="auto"/>
                    <w:right w:val="none" w:sz="0" w:space="0" w:color="auto"/>
                  </w:divBdr>
                </w:div>
                <w:div w:id="76947263">
                  <w:marLeft w:val="0"/>
                  <w:marRight w:val="0"/>
                  <w:marTop w:val="0"/>
                  <w:marBottom w:val="0"/>
                  <w:divBdr>
                    <w:top w:val="none" w:sz="0" w:space="0" w:color="auto"/>
                    <w:left w:val="none" w:sz="0" w:space="0" w:color="auto"/>
                    <w:bottom w:val="none" w:sz="0" w:space="0" w:color="auto"/>
                    <w:right w:val="none" w:sz="0" w:space="0" w:color="auto"/>
                  </w:divBdr>
                </w:div>
                <w:div w:id="140270802">
                  <w:marLeft w:val="0"/>
                  <w:marRight w:val="0"/>
                  <w:marTop w:val="0"/>
                  <w:marBottom w:val="0"/>
                  <w:divBdr>
                    <w:top w:val="none" w:sz="0" w:space="0" w:color="auto"/>
                    <w:left w:val="none" w:sz="0" w:space="0" w:color="auto"/>
                    <w:bottom w:val="none" w:sz="0" w:space="0" w:color="auto"/>
                    <w:right w:val="none" w:sz="0" w:space="0" w:color="auto"/>
                  </w:divBdr>
                </w:div>
                <w:div w:id="185019761">
                  <w:marLeft w:val="0"/>
                  <w:marRight w:val="0"/>
                  <w:marTop w:val="0"/>
                  <w:marBottom w:val="0"/>
                  <w:divBdr>
                    <w:top w:val="none" w:sz="0" w:space="0" w:color="auto"/>
                    <w:left w:val="none" w:sz="0" w:space="0" w:color="auto"/>
                    <w:bottom w:val="none" w:sz="0" w:space="0" w:color="auto"/>
                    <w:right w:val="none" w:sz="0" w:space="0" w:color="auto"/>
                  </w:divBdr>
                </w:div>
                <w:div w:id="273025476">
                  <w:marLeft w:val="0"/>
                  <w:marRight w:val="0"/>
                  <w:marTop w:val="0"/>
                  <w:marBottom w:val="0"/>
                  <w:divBdr>
                    <w:top w:val="none" w:sz="0" w:space="0" w:color="auto"/>
                    <w:left w:val="none" w:sz="0" w:space="0" w:color="auto"/>
                    <w:bottom w:val="none" w:sz="0" w:space="0" w:color="auto"/>
                    <w:right w:val="none" w:sz="0" w:space="0" w:color="auto"/>
                  </w:divBdr>
                </w:div>
                <w:div w:id="323171863">
                  <w:marLeft w:val="0"/>
                  <w:marRight w:val="0"/>
                  <w:marTop w:val="0"/>
                  <w:marBottom w:val="0"/>
                  <w:divBdr>
                    <w:top w:val="none" w:sz="0" w:space="0" w:color="auto"/>
                    <w:left w:val="none" w:sz="0" w:space="0" w:color="auto"/>
                    <w:bottom w:val="none" w:sz="0" w:space="0" w:color="auto"/>
                    <w:right w:val="none" w:sz="0" w:space="0" w:color="auto"/>
                  </w:divBdr>
                </w:div>
                <w:div w:id="368989196">
                  <w:marLeft w:val="0"/>
                  <w:marRight w:val="0"/>
                  <w:marTop w:val="0"/>
                  <w:marBottom w:val="0"/>
                  <w:divBdr>
                    <w:top w:val="none" w:sz="0" w:space="0" w:color="auto"/>
                    <w:left w:val="none" w:sz="0" w:space="0" w:color="auto"/>
                    <w:bottom w:val="none" w:sz="0" w:space="0" w:color="auto"/>
                    <w:right w:val="none" w:sz="0" w:space="0" w:color="auto"/>
                  </w:divBdr>
                </w:div>
                <w:div w:id="405032605">
                  <w:marLeft w:val="0"/>
                  <w:marRight w:val="0"/>
                  <w:marTop w:val="0"/>
                  <w:marBottom w:val="0"/>
                  <w:divBdr>
                    <w:top w:val="none" w:sz="0" w:space="0" w:color="auto"/>
                    <w:left w:val="none" w:sz="0" w:space="0" w:color="auto"/>
                    <w:bottom w:val="none" w:sz="0" w:space="0" w:color="auto"/>
                    <w:right w:val="none" w:sz="0" w:space="0" w:color="auto"/>
                  </w:divBdr>
                </w:div>
                <w:div w:id="425422307">
                  <w:marLeft w:val="0"/>
                  <w:marRight w:val="0"/>
                  <w:marTop w:val="0"/>
                  <w:marBottom w:val="0"/>
                  <w:divBdr>
                    <w:top w:val="none" w:sz="0" w:space="0" w:color="auto"/>
                    <w:left w:val="none" w:sz="0" w:space="0" w:color="auto"/>
                    <w:bottom w:val="none" w:sz="0" w:space="0" w:color="auto"/>
                    <w:right w:val="none" w:sz="0" w:space="0" w:color="auto"/>
                  </w:divBdr>
                </w:div>
                <w:div w:id="437988435">
                  <w:marLeft w:val="0"/>
                  <w:marRight w:val="0"/>
                  <w:marTop w:val="0"/>
                  <w:marBottom w:val="0"/>
                  <w:divBdr>
                    <w:top w:val="none" w:sz="0" w:space="0" w:color="auto"/>
                    <w:left w:val="none" w:sz="0" w:space="0" w:color="auto"/>
                    <w:bottom w:val="none" w:sz="0" w:space="0" w:color="auto"/>
                    <w:right w:val="none" w:sz="0" w:space="0" w:color="auto"/>
                  </w:divBdr>
                </w:div>
                <w:div w:id="471488984">
                  <w:marLeft w:val="0"/>
                  <w:marRight w:val="0"/>
                  <w:marTop w:val="0"/>
                  <w:marBottom w:val="0"/>
                  <w:divBdr>
                    <w:top w:val="none" w:sz="0" w:space="0" w:color="auto"/>
                    <w:left w:val="none" w:sz="0" w:space="0" w:color="auto"/>
                    <w:bottom w:val="none" w:sz="0" w:space="0" w:color="auto"/>
                    <w:right w:val="none" w:sz="0" w:space="0" w:color="auto"/>
                  </w:divBdr>
                </w:div>
                <w:div w:id="481626665">
                  <w:marLeft w:val="0"/>
                  <w:marRight w:val="0"/>
                  <w:marTop w:val="0"/>
                  <w:marBottom w:val="0"/>
                  <w:divBdr>
                    <w:top w:val="none" w:sz="0" w:space="0" w:color="auto"/>
                    <w:left w:val="none" w:sz="0" w:space="0" w:color="auto"/>
                    <w:bottom w:val="none" w:sz="0" w:space="0" w:color="auto"/>
                    <w:right w:val="none" w:sz="0" w:space="0" w:color="auto"/>
                  </w:divBdr>
                </w:div>
                <w:div w:id="582840780">
                  <w:marLeft w:val="0"/>
                  <w:marRight w:val="0"/>
                  <w:marTop w:val="0"/>
                  <w:marBottom w:val="0"/>
                  <w:divBdr>
                    <w:top w:val="none" w:sz="0" w:space="0" w:color="auto"/>
                    <w:left w:val="none" w:sz="0" w:space="0" w:color="auto"/>
                    <w:bottom w:val="none" w:sz="0" w:space="0" w:color="auto"/>
                    <w:right w:val="none" w:sz="0" w:space="0" w:color="auto"/>
                  </w:divBdr>
                </w:div>
                <w:div w:id="597641769">
                  <w:marLeft w:val="0"/>
                  <w:marRight w:val="0"/>
                  <w:marTop w:val="0"/>
                  <w:marBottom w:val="0"/>
                  <w:divBdr>
                    <w:top w:val="none" w:sz="0" w:space="0" w:color="auto"/>
                    <w:left w:val="none" w:sz="0" w:space="0" w:color="auto"/>
                    <w:bottom w:val="none" w:sz="0" w:space="0" w:color="auto"/>
                    <w:right w:val="none" w:sz="0" w:space="0" w:color="auto"/>
                  </w:divBdr>
                </w:div>
                <w:div w:id="627661776">
                  <w:marLeft w:val="0"/>
                  <w:marRight w:val="0"/>
                  <w:marTop w:val="0"/>
                  <w:marBottom w:val="0"/>
                  <w:divBdr>
                    <w:top w:val="none" w:sz="0" w:space="0" w:color="auto"/>
                    <w:left w:val="none" w:sz="0" w:space="0" w:color="auto"/>
                    <w:bottom w:val="none" w:sz="0" w:space="0" w:color="auto"/>
                    <w:right w:val="none" w:sz="0" w:space="0" w:color="auto"/>
                  </w:divBdr>
                </w:div>
                <w:div w:id="667100641">
                  <w:marLeft w:val="0"/>
                  <w:marRight w:val="0"/>
                  <w:marTop w:val="0"/>
                  <w:marBottom w:val="0"/>
                  <w:divBdr>
                    <w:top w:val="none" w:sz="0" w:space="0" w:color="auto"/>
                    <w:left w:val="none" w:sz="0" w:space="0" w:color="auto"/>
                    <w:bottom w:val="none" w:sz="0" w:space="0" w:color="auto"/>
                    <w:right w:val="none" w:sz="0" w:space="0" w:color="auto"/>
                  </w:divBdr>
                </w:div>
                <w:div w:id="686908487">
                  <w:marLeft w:val="0"/>
                  <w:marRight w:val="0"/>
                  <w:marTop w:val="0"/>
                  <w:marBottom w:val="0"/>
                  <w:divBdr>
                    <w:top w:val="none" w:sz="0" w:space="0" w:color="auto"/>
                    <w:left w:val="none" w:sz="0" w:space="0" w:color="auto"/>
                    <w:bottom w:val="none" w:sz="0" w:space="0" w:color="auto"/>
                    <w:right w:val="none" w:sz="0" w:space="0" w:color="auto"/>
                  </w:divBdr>
                </w:div>
                <w:div w:id="782580760">
                  <w:marLeft w:val="0"/>
                  <w:marRight w:val="0"/>
                  <w:marTop w:val="0"/>
                  <w:marBottom w:val="0"/>
                  <w:divBdr>
                    <w:top w:val="none" w:sz="0" w:space="0" w:color="auto"/>
                    <w:left w:val="none" w:sz="0" w:space="0" w:color="auto"/>
                    <w:bottom w:val="none" w:sz="0" w:space="0" w:color="auto"/>
                    <w:right w:val="none" w:sz="0" w:space="0" w:color="auto"/>
                  </w:divBdr>
                </w:div>
                <w:div w:id="785584453">
                  <w:marLeft w:val="0"/>
                  <w:marRight w:val="0"/>
                  <w:marTop w:val="0"/>
                  <w:marBottom w:val="0"/>
                  <w:divBdr>
                    <w:top w:val="none" w:sz="0" w:space="0" w:color="auto"/>
                    <w:left w:val="none" w:sz="0" w:space="0" w:color="auto"/>
                    <w:bottom w:val="none" w:sz="0" w:space="0" w:color="auto"/>
                    <w:right w:val="none" w:sz="0" w:space="0" w:color="auto"/>
                  </w:divBdr>
                </w:div>
                <w:div w:id="791678316">
                  <w:marLeft w:val="0"/>
                  <w:marRight w:val="0"/>
                  <w:marTop w:val="0"/>
                  <w:marBottom w:val="0"/>
                  <w:divBdr>
                    <w:top w:val="none" w:sz="0" w:space="0" w:color="auto"/>
                    <w:left w:val="none" w:sz="0" w:space="0" w:color="auto"/>
                    <w:bottom w:val="none" w:sz="0" w:space="0" w:color="auto"/>
                    <w:right w:val="none" w:sz="0" w:space="0" w:color="auto"/>
                  </w:divBdr>
                </w:div>
                <w:div w:id="822430736">
                  <w:marLeft w:val="0"/>
                  <w:marRight w:val="0"/>
                  <w:marTop w:val="0"/>
                  <w:marBottom w:val="0"/>
                  <w:divBdr>
                    <w:top w:val="none" w:sz="0" w:space="0" w:color="auto"/>
                    <w:left w:val="none" w:sz="0" w:space="0" w:color="auto"/>
                    <w:bottom w:val="none" w:sz="0" w:space="0" w:color="auto"/>
                    <w:right w:val="none" w:sz="0" w:space="0" w:color="auto"/>
                  </w:divBdr>
                </w:div>
                <w:div w:id="933319059">
                  <w:marLeft w:val="0"/>
                  <w:marRight w:val="0"/>
                  <w:marTop w:val="0"/>
                  <w:marBottom w:val="0"/>
                  <w:divBdr>
                    <w:top w:val="none" w:sz="0" w:space="0" w:color="auto"/>
                    <w:left w:val="none" w:sz="0" w:space="0" w:color="auto"/>
                    <w:bottom w:val="none" w:sz="0" w:space="0" w:color="auto"/>
                    <w:right w:val="none" w:sz="0" w:space="0" w:color="auto"/>
                  </w:divBdr>
                </w:div>
                <w:div w:id="953436771">
                  <w:marLeft w:val="0"/>
                  <w:marRight w:val="0"/>
                  <w:marTop w:val="0"/>
                  <w:marBottom w:val="0"/>
                  <w:divBdr>
                    <w:top w:val="none" w:sz="0" w:space="0" w:color="auto"/>
                    <w:left w:val="none" w:sz="0" w:space="0" w:color="auto"/>
                    <w:bottom w:val="none" w:sz="0" w:space="0" w:color="auto"/>
                    <w:right w:val="none" w:sz="0" w:space="0" w:color="auto"/>
                  </w:divBdr>
                </w:div>
                <w:div w:id="957563492">
                  <w:marLeft w:val="0"/>
                  <w:marRight w:val="0"/>
                  <w:marTop w:val="0"/>
                  <w:marBottom w:val="0"/>
                  <w:divBdr>
                    <w:top w:val="none" w:sz="0" w:space="0" w:color="auto"/>
                    <w:left w:val="none" w:sz="0" w:space="0" w:color="auto"/>
                    <w:bottom w:val="none" w:sz="0" w:space="0" w:color="auto"/>
                    <w:right w:val="none" w:sz="0" w:space="0" w:color="auto"/>
                  </w:divBdr>
                </w:div>
                <w:div w:id="960258827">
                  <w:marLeft w:val="0"/>
                  <w:marRight w:val="0"/>
                  <w:marTop w:val="0"/>
                  <w:marBottom w:val="0"/>
                  <w:divBdr>
                    <w:top w:val="none" w:sz="0" w:space="0" w:color="auto"/>
                    <w:left w:val="none" w:sz="0" w:space="0" w:color="auto"/>
                    <w:bottom w:val="none" w:sz="0" w:space="0" w:color="auto"/>
                    <w:right w:val="none" w:sz="0" w:space="0" w:color="auto"/>
                  </w:divBdr>
                </w:div>
                <w:div w:id="1005983307">
                  <w:marLeft w:val="0"/>
                  <w:marRight w:val="0"/>
                  <w:marTop w:val="0"/>
                  <w:marBottom w:val="0"/>
                  <w:divBdr>
                    <w:top w:val="none" w:sz="0" w:space="0" w:color="auto"/>
                    <w:left w:val="none" w:sz="0" w:space="0" w:color="auto"/>
                    <w:bottom w:val="none" w:sz="0" w:space="0" w:color="auto"/>
                    <w:right w:val="none" w:sz="0" w:space="0" w:color="auto"/>
                  </w:divBdr>
                </w:div>
                <w:div w:id="1046566964">
                  <w:marLeft w:val="0"/>
                  <w:marRight w:val="0"/>
                  <w:marTop w:val="0"/>
                  <w:marBottom w:val="0"/>
                  <w:divBdr>
                    <w:top w:val="none" w:sz="0" w:space="0" w:color="auto"/>
                    <w:left w:val="none" w:sz="0" w:space="0" w:color="auto"/>
                    <w:bottom w:val="none" w:sz="0" w:space="0" w:color="auto"/>
                    <w:right w:val="none" w:sz="0" w:space="0" w:color="auto"/>
                  </w:divBdr>
                </w:div>
                <w:div w:id="1189219733">
                  <w:marLeft w:val="0"/>
                  <w:marRight w:val="0"/>
                  <w:marTop w:val="0"/>
                  <w:marBottom w:val="0"/>
                  <w:divBdr>
                    <w:top w:val="none" w:sz="0" w:space="0" w:color="auto"/>
                    <w:left w:val="none" w:sz="0" w:space="0" w:color="auto"/>
                    <w:bottom w:val="none" w:sz="0" w:space="0" w:color="auto"/>
                    <w:right w:val="none" w:sz="0" w:space="0" w:color="auto"/>
                  </w:divBdr>
                </w:div>
                <w:div w:id="1197549561">
                  <w:marLeft w:val="0"/>
                  <w:marRight w:val="0"/>
                  <w:marTop w:val="0"/>
                  <w:marBottom w:val="0"/>
                  <w:divBdr>
                    <w:top w:val="none" w:sz="0" w:space="0" w:color="auto"/>
                    <w:left w:val="none" w:sz="0" w:space="0" w:color="auto"/>
                    <w:bottom w:val="none" w:sz="0" w:space="0" w:color="auto"/>
                    <w:right w:val="none" w:sz="0" w:space="0" w:color="auto"/>
                  </w:divBdr>
                </w:div>
                <w:div w:id="1202404467">
                  <w:marLeft w:val="0"/>
                  <w:marRight w:val="0"/>
                  <w:marTop w:val="0"/>
                  <w:marBottom w:val="0"/>
                  <w:divBdr>
                    <w:top w:val="none" w:sz="0" w:space="0" w:color="auto"/>
                    <w:left w:val="none" w:sz="0" w:space="0" w:color="auto"/>
                    <w:bottom w:val="none" w:sz="0" w:space="0" w:color="auto"/>
                    <w:right w:val="none" w:sz="0" w:space="0" w:color="auto"/>
                  </w:divBdr>
                </w:div>
                <w:div w:id="1209299680">
                  <w:marLeft w:val="0"/>
                  <w:marRight w:val="0"/>
                  <w:marTop w:val="0"/>
                  <w:marBottom w:val="0"/>
                  <w:divBdr>
                    <w:top w:val="none" w:sz="0" w:space="0" w:color="auto"/>
                    <w:left w:val="none" w:sz="0" w:space="0" w:color="auto"/>
                    <w:bottom w:val="none" w:sz="0" w:space="0" w:color="auto"/>
                    <w:right w:val="none" w:sz="0" w:space="0" w:color="auto"/>
                  </w:divBdr>
                </w:div>
                <w:div w:id="1423063160">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70392988">
                  <w:marLeft w:val="0"/>
                  <w:marRight w:val="0"/>
                  <w:marTop w:val="0"/>
                  <w:marBottom w:val="0"/>
                  <w:divBdr>
                    <w:top w:val="none" w:sz="0" w:space="0" w:color="auto"/>
                    <w:left w:val="none" w:sz="0" w:space="0" w:color="auto"/>
                    <w:bottom w:val="none" w:sz="0" w:space="0" w:color="auto"/>
                    <w:right w:val="none" w:sz="0" w:space="0" w:color="auto"/>
                  </w:divBdr>
                </w:div>
                <w:div w:id="1489249235">
                  <w:marLeft w:val="0"/>
                  <w:marRight w:val="0"/>
                  <w:marTop w:val="0"/>
                  <w:marBottom w:val="0"/>
                  <w:divBdr>
                    <w:top w:val="none" w:sz="0" w:space="0" w:color="auto"/>
                    <w:left w:val="none" w:sz="0" w:space="0" w:color="auto"/>
                    <w:bottom w:val="none" w:sz="0" w:space="0" w:color="auto"/>
                    <w:right w:val="none" w:sz="0" w:space="0" w:color="auto"/>
                  </w:divBdr>
                </w:div>
                <w:div w:id="1530223021">
                  <w:marLeft w:val="0"/>
                  <w:marRight w:val="0"/>
                  <w:marTop w:val="0"/>
                  <w:marBottom w:val="0"/>
                  <w:divBdr>
                    <w:top w:val="none" w:sz="0" w:space="0" w:color="auto"/>
                    <w:left w:val="none" w:sz="0" w:space="0" w:color="auto"/>
                    <w:bottom w:val="none" w:sz="0" w:space="0" w:color="auto"/>
                    <w:right w:val="none" w:sz="0" w:space="0" w:color="auto"/>
                  </w:divBdr>
                </w:div>
                <w:div w:id="1548370725">
                  <w:marLeft w:val="0"/>
                  <w:marRight w:val="0"/>
                  <w:marTop w:val="0"/>
                  <w:marBottom w:val="0"/>
                  <w:divBdr>
                    <w:top w:val="none" w:sz="0" w:space="0" w:color="auto"/>
                    <w:left w:val="none" w:sz="0" w:space="0" w:color="auto"/>
                    <w:bottom w:val="none" w:sz="0" w:space="0" w:color="auto"/>
                    <w:right w:val="none" w:sz="0" w:space="0" w:color="auto"/>
                  </w:divBdr>
                </w:div>
                <w:div w:id="1555654106">
                  <w:marLeft w:val="0"/>
                  <w:marRight w:val="0"/>
                  <w:marTop w:val="0"/>
                  <w:marBottom w:val="0"/>
                  <w:divBdr>
                    <w:top w:val="none" w:sz="0" w:space="0" w:color="auto"/>
                    <w:left w:val="none" w:sz="0" w:space="0" w:color="auto"/>
                    <w:bottom w:val="none" w:sz="0" w:space="0" w:color="auto"/>
                    <w:right w:val="none" w:sz="0" w:space="0" w:color="auto"/>
                  </w:divBdr>
                </w:div>
                <w:div w:id="1590846919">
                  <w:marLeft w:val="0"/>
                  <w:marRight w:val="0"/>
                  <w:marTop w:val="0"/>
                  <w:marBottom w:val="0"/>
                  <w:divBdr>
                    <w:top w:val="none" w:sz="0" w:space="0" w:color="auto"/>
                    <w:left w:val="none" w:sz="0" w:space="0" w:color="auto"/>
                    <w:bottom w:val="none" w:sz="0" w:space="0" w:color="auto"/>
                    <w:right w:val="none" w:sz="0" w:space="0" w:color="auto"/>
                  </w:divBdr>
                </w:div>
                <w:div w:id="1632591833">
                  <w:marLeft w:val="0"/>
                  <w:marRight w:val="0"/>
                  <w:marTop w:val="0"/>
                  <w:marBottom w:val="0"/>
                  <w:divBdr>
                    <w:top w:val="none" w:sz="0" w:space="0" w:color="auto"/>
                    <w:left w:val="none" w:sz="0" w:space="0" w:color="auto"/>
                    <w:bottom w:val="none" w:sz="0" w:space="0" w:color="auto"/>
                    <w:right w:val="none" w:sz="0" w:space="0" w:color="auto"/>
                  </w:divBdr>
                </w:div>
                <w:div w:id="1689061977">
                  <w:marLeft w:val="0"/>
                  <w:marRight w:val="0"/>
                  <w:marTop w:val="0"/>
                  <w:marBottom w:val="0"/>
                  <w:divBdr>
                    <w:top w:val="none" w:sz="0" w:space="0" w:color="auto"/>
                    <w:left w:val="none" w:sz="0" w:space="0" w:color="auto"/>
                    <w:bottom w:val="none" w:sz="0" w:space="0" w:color="auto"/>
                    <w:right w:val="none" w:sz="0" w:space="0" w:color="auto"/>
                  </w:divBdr>
                </w:div>
                <w:div w:id="1696543850">
                  <w:marLeft w:val="0"/>
                  <w:marRight w:val="0"/>
                  <w:marTop w:val="0"/>
                  <w:marBottom w:val="0"/>
                  <w:divBdr>
                    <w:top w:val="none" w:sz="0" w:space="0" w:color="auto"/>
                    <w:left w:val="none" w:sz="0" w:space="0" w:color="auto"/>
                    <w:bottom w:val="none" w:sz="0" w:space="0" w:color="auto"/>
                    <w:right w:val="none" w:sz="0" w:space="0" w:color="auto"/>
                  </w:divBdr>
                </w:div>
                <w:div w:id="1703358772">
                  <w:marLeft w:val="0"/>
                  <w:marRight w:val="0"/>
                  <w:marTop w:val="0"/>
                  <w:marBottom w:val="0"/>
                  <w:divBdr>
                    <w:top w:val="none" w:sz="0" w:space="0" w:color="auto"/>
                    <w:left w:val="none" w:sz="0" w:space="0" w:color="auto"/>
                    <w:bottom w:val="none" w:sz="0" w:space="0" w:color="auto"/>
                    <w:right w:val="none" w:sz="0" w:space="0" w:color="auto"/>
                  </w:divBdr>
                </w:div>
                <w:div w:id="1735549020">
                  <w:marLeft w:val="0"/>
                  <w:marRight w:val="0"/>
                  <w:marTop w:val="0"/>
                  <w:marBottom w:val="0"/>
                  <w:divBdr>
                    <w:top w:val="none" w:sz="0" w:space="0" w:color="auto"/>
                    <w:left w:val="none" w:sz="0" w:space="0" w:color="auto"/>
                    <w:bottom w:val="none" w:sz="0" w:space="0" w:color="auto"/>
                    <w:right w:val="none" w:sz="0" w:space="0" w:color="auto"/>
                  </w:divBdr>
                </w:div>
                <w:div w:id="1751652526">
                  <w:marLeft w:val="0"/>
                  <w:marRight w:val="0"/>
                  <w:marTop w:val="0"/>
                  <w:marBottom w:val="0"/>
                  <w:divBdr>
                    <w:top w:val="none" w:sz="0" w:space="0" w:color="auto"/>
                    <w:left w:val="none" w:sz="0" w:space="0" w:color="auto"/>
                    <w:bottom w:val="none" w:sz="0" w:space="0" w:color="auto"/>
                    <w:right w:val="none" w:sz="0" w:space="0" w:color="auto"/>
                  </w:divBdr>
                </w:div>
                <w:div w:id="1880164244">
                  <w:marLeft w:val="0"/>
                  <w:marRight w:val="0"/>
                  <w:marTop w:val="0"/>
                  <w:marBottom w:val="0"/>
                  <w:divBdr>
                    <w:top w:val="none" w:sz="0" w:space="0" w:color="auto"/>
                    <w:left w:val="none" w:sz="0" w:space="0" w:color="auto"/>
                    <w:bottom w:val="none" w:sz="0" w:space="0" w:color="auto"/>
                    <w:right w:val="none" w:sz="0" w:space="0" w:color="auto"/>
                  </w:divBdr>
                </w:div>
                <w:div w:id="1902015447">
                  <w:marLeft w:val="0"/>
                  <w:marRight w:val="0"/>
                  <w:marTop w:val="0"/>
                  <w:marBottom w:val="0"/>
                  <w:divBdr>
                    <w:top w:val="none" w:sz="0" w:space="0" w:color="auto"/>
                    <w:left w:val="none" w:sz="0" w:space="0" w:color="auto"/>
                    <w:bottom w:val="none" w:sz="0" w:space="0" w:color="auto"/>
                    <w:right w:val="none" w:sz="0" w:space="0" w:color="auto"/>
                  </w:divBdr>
                </w:div>
                <w:div w:id="1992245864">
                  <w:marLeft w:val="0"/>
                  <w:marRight w:val="0"/>
                  <w:marTop w:val="0"/>
                  <w:marBottom w:val="0"/>
                  <w:divBdr>
                    <w:top w:val="none" w:sz="0" w:space="0" w:color="auto"/>
                    <w:left w:val="none" w:sz="0" w:space="0" w:color="auto"/>
                    <w:bottom w:val="none" w:sz="0" w:space="0" w:color="auto"/>
                    <w:right w:val="none" w:sz="0" w:space="0" w:color="auto"/>
                  </w:divBdr>
                </w:div>
                <w:div w:id="2045132575">
                  <w:marLeft w:val="0"/>
                  <w:marRight w:val="0"/>
                  <w:marTop w:val="0"/>
                  <w:marBottom w:val="0"/>
                  <w:divBdr>
                    <w:top w:val="none" w:sz="0" w:space="0" w:color="auto"/>
                    <w:left w:val="none" w:sz="0" w:space="0" w:color="auto"/>
                    <w:bottom w:val="none" w:sz="0" w:space="0" w:color="auto"/>
                    <w:right w:val="none" w:sz="0" w:space="0" w:color="auto"/>
                  </w:divBdr>
                </w:div>
                <w:div w:id="2106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4521">
          <w:marLeft w:val="0"/>
          <w:marRight w:val="0"/>
          <w:marTop w:val="0"/>
          <w:marBottom w:val="0"/>
          <w:divBdr>
            <w:top w:val="none" w:sz="0" w:space="0" w:color="auto"/>
            <w:left w:val="none" w:sz="0" w:space="0" w:color="auto"/>
            <w:bottom w:val="none" w:sz="0" w:space="0" w:color="auto"/>
            <w:right w:val="none" w:sz="0" w:space="0" w:color="auto"/>
          </w:divBdr>
          <w:divsChild>
            <w:div w:id="1500925999">
              <w:marLeft w:val="0"/>
              <w:marRight w:val="0"/>
              <w:marTop w:val="0"/>
              <w:marBottom w:val="0"/>
              <w:divBdr>
                <w:top w:val="none" w:sz="0" w:space="0" w:color="auto"/>
                <w:left w:val="none" w:sz="0" w:space="0" w:color="auto"/>
                <w:bottom w:val="none" w:sz="0" w:space="0" w:color="auto"/>
                <w:right w:val="none" w:sz="0" w:space="0" w:color="auto"/>
              </w:divBdr>
              <w:divsChild>
                <w:div w:id="22708016">
                  <w:marLeft w:val="0"/>
                  <w:marRight w:val="0"/>
                  <w:marTop w:val="0"/>
                  <w:marBottom w:val="0"/>
                  <w:divBdr>
                    <w:top w:val="none" w:sz="0" w:space="0" w:color="auto"/>
                    <w:left w:val="none" w:sz="0" w:space="0" w:color="auto"/>
                    <w:bottom w:val="none" w:sz="0" w:space="0" w:color="auto"/>
                    <w:right w:val="none" w:sz="0" w:space="0" w:color="auto"/>
                  </w:divBdr>
                </w:div>
                <w:div w:id="69666777">
                  <w:marLeft w:val="0"/>
                  <w:marRight w:val="0"/>
                  <w:marTop w:val="0"/>
                  <w:marBottom w:val="0"/>
                  <w:divBdr>
                    <w:top w:val="none" w:sz="0" w:space="0" w:color="auto"/>
                    <w:left w:val="none" w:sz="0" w:space="0" w:color="auto"/>
                    <w:bottom w:val="none" w:sz="0" w:space="0" w:color="auto"/>
                    <w:right w:val="none" w:sz="0" w:space="0" w:color="auto"/>
                  </w:divBdr>
                </w:div>
                <w:div w:id="226037389">
                  <w:marLeft w:val="0"/>
                  <w:marRight w:val="0"/>
                  <w:marTop w:val="0"/>
                  <w:marBottom w:val="0"/>
                  <w:divBdr>
                    <w:top w:val="none" w:sz="0" w:space="0" w:color="auto"/>
                    <w:left w:val="none" w:sz="0" w:space="0" w:color="auto"/>
                    <w:bottom w:val="none" w:sz="0" w:space="0" w:color="auto"/>
                    <w:right w:val="none" w:sz="0" w:space="0" w:color="auto"/>
                  </w:divBdr>
                </w:div>
                <w:div w:id="265116807">
                  <w:marLeft w:val="0"/>
                  <w:marRight w:val="0"/>
                  <w:marTop w:val="0"/>
                  <w:marBottom w:val="0"/>
                  <w:divBdr>
                    <w:top w:val="none" w:sz="0" w:space="0" w:color="auto"/>
                    <w:left w:val="none" w:sz="0" w:space="0" w:color="auto"/>
                    <w:bottom w:val="none" w:sz="0" w:space="0" w:color="auto"/>
                    <w:right w:val="none" w:sz="0" w:space="0" w:color="auto"/>
                  </w:divBdr>
                </w:div>
                <w:div w:id="265768449">
                  <w:marLeft w:val="0"/>
                  <w:marRight w:val="0"/>
                  <w:marTop w:val="0"/>
                  <w:marBottom w:val="0"/>
                  <w:divBdr>
                    <w:top w:val="none" w:sz="0" w:space="0" w:color="auto"/>
                    <w:left w:val="none" w:sz="0" w:space="0" w:color="auto"/>
                    <w:bottom w:val="none" w:sz="0" w:space="0" w:color="auto"/>
                    <w:right w:val="none" w:sz="0" w:space="0" w:color="auto"/>
                  </w:divBdr>
                </w:div>
                <w:div w:id="316038416">
                  <w:marLeft w:val="0"/>
                  <w:marRight w:val="0"/>
                  <w:marTop w:val="0"/>
                  <w:marBottom w:val="0"/>
                  <w:divBdr>
                    <w:top w:val="none" w:sz="0" w:space="0" w:color="auto"/>
                    <w:left w:val="none" w:sz="0" w:space="0" w:color="auto"/>
                    <w:bottom w:val="none" w:sz="0" w:space="0" w:color="auto"/>
                    <w:right w:val="none" w:sz="0" w:space="0" w:color="auto"/>
                  </w:divBdr>
                </w:div>
                <w:div w:id="327904996">
                  <w:marLeft w:val="0"/>
                  <w:marRight w:val="0"/>
                  <w:marTop w:val="0"/>
                  <w:marBottom w:val="0"/>
                  <w:divBdr>
                    <w:top w:val="none" w:sz="0" w:space="0" w:color="auto"/>
                    <w:left w:val="none" w:sz="0" w:space="0" w:color="auto"/>
                    <w:bottom w:val="none" w:sz="0" w:space="0" w:color="auto"/>
                    <w:right w:val="none" w:sz="0" w:space="0" w:color="auto"/>
                  </w:divBdr>
                </w:div>
                <w:div w:id="349769387">
                  <w:marLeft w:val="0"/>
                  <w:marRight w:val="0"/>
                  <w:marTop w:val="0"/>
                  <w:marBottom w:val="0"/>
                  <w:divBdr>
                    <w:top w:val="none" w:sz="0" w:space="0" w:color="auto"/>
                    <w:left w:val="none" w:sz="0" w:space="0" w:color="auto"/>
                    <w:bottom w:val="none" w:sz="0" w:space="0" w:color="auto"/>
                    <w:right w:val="none" w:sz="0" w:space="0" w:color="auto"/>
                  </w:divBdr>
                </w:div>
                <w:div w:id="421535444">
                  <w:marLeft w:val="0"/>
                  <w:marRight w:val="0"/>
                  <w:marTop w:val="0"/>
                  <w:marBottom w:val="0"/>
                  <w:divBdr>
                    <w:top w:val="none" w:sz="0" w:space="0" w:color="auto"/>
                    <w:left w:val="none" w:sz="0" w:space="0" w:color="auto"/>
                    <w:bottom w:val="none" w:sz="0" w:space="0" w:color="auto"/>
                    <w:right w:val="none" w:sz="0" w:space="0" w:color="auto"/>
                  </w:divBdr>
                </w:div>
                <w:div w:id="509753938">
                  <w:marLeft w:val="0"/>
                  <w:marRight w:val="0"/>
                  <w:marTop w:val="0"/>
                  <w:marBottom w:val="0"/>
                  <w:divBdr>
                    <w:top w:val="none" w:sz="0" w:space="0" w:color="auto"/>
                    <w:left w:val="none" w:sz="0" w:space="0" w:color="auto"/>
                    <w:bottom w:val="none" w:sz="0" w:space="0" w:color="auto"/>
                    <w:right w:val="none" w:sz="0" w:space="0" w:color="auto"/>
                  </w:divBdr>
                </w:div>
                <w:div w:id="586813751">
                  <w:marLeft w:val="0"/>
                  <w:marRight w:val="0"/>
                  <w:marTop w:val="0"/>
                  <w:marBottom w:val="0"/>
                  <w:divBdr>
                    <w:top w:val="none" w:sz="0" w:space="0" w:color="auto"/>
                    <w:left w:val="none" w:sz="0" w:space="0" w:color="auto"/>
                    <w:bottom w:val="none" w:sz="0" w:space="0" w:color="auto"/>
                    <w:right w:val="none" w:sz="0" w:space="0" w:color="auto"/>
                  </w:divBdr>
                </w:div>
                <w:div w:id="614406667">
                  <w:marLeft w:val="0"/>
                  <w:marRight w:val="0"/>
                  <w:marTop w:val="0"/>
                  <w:marBottom w:val="0"/>
                  <w:divBdr>
                    <w:top w:val="none" w:sz="0" w:space="0" w:color="auto"/>
                    <w:left w:val="none" w:sz="0" w:space="0" w:color="auto"/>
                    <w:bottom w:val="none" w:sz="0" w:space="0" w:color="auto"/>
                    <w:right w:val="none" w:sz="0" w:space="0" w:color="auto"/>
                  </w:divBdr>
                </w:div>
                <w:div w:id="713308232">
                  <w:marLeft w:val="0"/>
                  <w:marRight w:val="0"/>
                  <w:marTop w:val="0"/>
                  <w:marBottom w:val="0"/>
                  <w:divBdr>
                    <w:top w:val="none" w:sz="0" w:space="0" w:color="auto"/>
                    <w:left w:val="none" w:sz="0" w:space="0" w:color="auto"/>
                    <w:bottom w:val="none" w:sz="0" w:space="0" w:color="auto"/>
                    <w:right w:val="none" w:sz="0" w:space="0" w:color="auto"/>
                  </w:divBdr>
                </w:div>
                <w:div w:id="726341399">
                  <w:marLeft w:val="0"/>
                  <w:marRight w:val="0"/>
                  <w:marTop w:val="0"/>
                  <w:marBottom w:val="0"/>
                  <w:divBdr>
                    <w:top w:val="none" w:sz="0" w:space="0" w:color="auto"/>
                    <w:left w:val="none" w:sz="0" w:space="0" w:color="auto"/>
                    <w:bottom w:val="none" w:sz="0" w:space="0" w:color="auto"/>
                    <w:right w:val="none" w:sz="0" w:space="0" w:color="auto"/>
                  </w:divBdr>
                </w:div>
                <w:div w:id="756094921">
                  <w:marLeft w:val="0"/>
                  <w:marRight w:val="0"/>
                  <w:marTop w:val="0"/>
                  <w:marBottom w:val="0"/>
                  <w:divBdr>
                    <w:top w:val="none" w:sz="0" w:space="0" w:color="auto"/>
                    <w:left w:val="none" w:sz="0" w:space="0" w:color="auto"/>
                    <w:bottom w:val="none" w:sz="0" w:space="0" w:color="auto"/>
                    <w:right w:val="none" w:sz="0" w:space="0" w:color="auto"/>
                  </w:divBdr>
                </w:div>
                <w:div w:id="936672539">
                  <w:marLeft w:val="0"/>
                  <w:marRight w:val="0"/>
                  <w:marTop w:val="0"/>
                  <w:marBottom w:val="0"/>
                  <w:divBdr>
                    <w:top w:val="none" w:sz="0" w:space="0" w:color="auto"/>
                    <w:left w:val="none" w:sz="0" w:space="0" w:color="auto"/>
                    <w:bottom w:val="none" w:sz="0" w:space="0" w:color="auto"/>
                    <w:right w:val="none" w:sz="0" w:space="0" w:color="auto"/>
                  </w:divBdr>
                </w:div>
                <w:div w:id="960888905">
                  <w:marLeft w:val="0"/>
                  <w:marRight w:val="0"/>
                  <w:marTop w:val="0"/>
                  <w:marBottom w:val="0"/>
                  <w:divBdr>
                    <w:top w:val="none" w:sz="0" w:space="0" w:color="auto"/>
                    <w:left w:val="none" w:sz="0" w:space="0" w:color="auto"/>
                    <w:bottom w:val="none" w:sz="0" w:space="0" w:color="auto"/>
                    <w:right w:val="none" w:sz="0" w:space="0" w:color="auto"/>
                  </w:divBdr>
                </w:div>
                <w:div w:id="977303253">
                  <w:marLeft w:val="0"/>
                  <w:marRight w:val="0"/>
                  <w:marTop w:val="0"/>
                  <w:marBottom w:val="0"/>
                  <w:divBdr>
                    <w:top w:val="none" w:sz="0" w:space="0" w:color="auto"/>
                    <w:left w:val="none" w:sz="0" w:space="0" w:color="auto"/>
                    <w:bottom w:val="none" w:sz="0" w:space="0" w:color="auto"/>
                    <w:right w:val="none" w:sz="0" w:space="0" w:color="auto"/>
                  </w:divBdr>
                </w:div>
                <w:div w:id="991057503">
                  <w:marLeft w:val="0"/>
                  <w:marRight w:val="0"/>
                  <w:marTop w:val="0"/>
                  <w:marBottom w:val="0"/>
                  <w:divBdr>
                    <w:top w:val="none" w:sz="0" w:space="0" w:color="auto"/>
                    <w:left w:val="none" w:sz="0" w:space="0" w:color="auto"/>
                    <w:bottom w:val="none" w:sz="0" w:space="0" w:color="auto"/>
                    <w:right w:val="none" w:sz="0" w:space="0" w:color="auto"/>
                  </w:divBdr>
                </w:div>
                <w:div w:id="991639396">
                  <w:marLeft w:val="0"/>
                  <w:marRight w:val="0"/>
                  <w:marTop w:val="0"/>
                  <w:marBottom w:val="0"/>
                  <w:divBdr>
                    <w:top w:val="none" w:sz="0" w:space="0" w:color="auto"/>
                    <w:left w:val="none" w:sz="0" w:space="0" w:color="auto"/>
                    <w:bottom w:val="none" w:sz="0" w:space="0" w:color="auto"/>
                    <w:right w:val="none" w:sz="0" w:space="0" w:color="auto"/>
                  </w:divBdr>
                </w:div>
                <w:div w:id="993139467">
                  <w:marLeft w:val="0"/>
                  <w:marRight w:val="0"/>
                  <w:marTop w:val="0"/>
                  <w:marBottom w:val="0"/>
                  <w:divBdr>
                    <w:top w:val="none" w:sz="0" w:space="0" w:color="auto"/>
                    <w:left w:val="none" w:sz="0" w:space="0" w:color="auto"/>
                    <w:bottom w:val="none" w:sz="0" w:space="0" w:color="auto"/>
                    <w:right w:val="none" w:sz="0" w:space="0" w:color="auto"/>
                  </w:divBdr>
                </w:div>
                <w:div w:id="1018580161">
                  <w:marLeft w:val="0"/>
                  <w:marRight w:val="0"/>
                  <w:marTop w:val="0"/>
                  <w:marBottom w:val="0"/>
                  <w:divBdr>
                    <w:top w:val="none" w:sz="0" w:space="0" w:color="auto"/>
                    <w:left w:val="none" w:sz="0" w:space="0" w:color="auto"/>
                    <w:bottom w:val="none" w:sz="0" w:space="0" w:color="auto"/>
                    <w:right w:val="none" w:sz="0" w:space="0" w:color="auto"/>
                  </w:divBdr>
                </w:div>
                <w:div w:id="1026639044">
                  <w:marLeft w:val="0"/>
                  <w:marRight w:val="0"/>
                  <w:marTop w:val="0"/>
                  <w:marBottom w:val="0"/>
                  <w:divBdr>
                    <w:top w:val="none" w:sz="0" w:space="0" w:color="auto"/>
                    <w:left w:val="none" w:sz="0" w:space="0" w:color="auto"/>
                    <w:bottom w:val="none" w:sz="0" w:space="0" w:color="auto"/>
                    <w:right w:val="none" w:sz="0" w:space="0" w:color="auto"/>
                  </w:divBdr>
                </w:div>
                <w:div w:id="1125199997">
                  <w:marLeft w:val="0"/>
                  <w:marRight w:val="0"/>
                  <w:marTop w:val="0"/>
                  <w:marBottom w:val="0"/>
                  <w:divBdr>
                    <w:top w:val="none" w:sz="0" w:space="0" w:color="auto"/>
                    <w:left w:val="none" w:sz="0" w:space="0" w:color="auto"/>
                    <w:bottom w:val="none" w:sz="0" w:space="0" w:color="auto"/>
                    <w:right w:val="none" w:sz="0" w:space="0" w:color="auto"/>
                  </w:divBdr>
                </w:div>
                <w:div w:id="1208954464">
                  <w:marLeft w:val="0"/>
                  <w:marRight w:val="0"/>
                  <w:marTop w:val="0"/>
                  <w:marBottom w:val="0"/>
                  <w:divBdr>
                    <w:top w:val="none" w:sz="0" w:space="0" w:color="auto"/>
                    <w:left w:val="none" w:sz="0" w:space="0" w:color="auto"/>
                    <w:bottom w:val="none" w:sz="0" w:space="0" w:color="auto"/>
                    <w:right w:val="none" w:sz="0" w:space="0" w:color="auto"/>
                  </w:divBdr>
                </w:div>
                <w:div w:id="1227185285">
                  <w:marLeft w:val="0"/>
                  <w:marRight w:val="0"/>
                  <w:marTop w:val="0"/>
                  <w:marBottom w:val="0"/>
                  <w:divBdr>
                    <w:top w:val="none" w:sz="0" w:space="0" w:color="auto"/>
                    <w:left w:val="none" w:sz="0" w:space="0" w:color="auto"/>
                    <w:bottom w:val="none" w:sz="0" w:space="0" w:color="auto"/>
                    <w:right w:val="none" w:sz="0" w:space="0" w:color="auto"/>
                  </w:divBdr>
                </w:div>
                <w:div w:id="1527019730">
                  <w:marLeft w:val="0"/>
                  <w:marRight w:val="0"/>
                  <w:marTop w:val="0"/>
                  <w:marBottom w:val="0"/>
                  <w:divBdr>
                    <w:top w:val="none" w:sz="0" w:space="0" w:color="auto"/>
                    <w:left w:val="none" w:sz="0" w:space="0" w:color="auto"/>
                    <w:bottom w:val="none" w:sz="0" w:space="0" w:color="auto"/>
                    <w:right w:val="none" w:sz="0" w:space="0" w:color="auto"/>
                  </w:divBdr>
                </w:div>
                <w:div w:id="1613706838">
                  <w:marLeft w:val="0"/>
                  <w:marRight w:val="0"/>
                  <w:marTop w:val="0"/>
                  <w:marBottom w:val="0"/>
                  <w:divBdr>
                    <w:top w:val="none" w:sz="0" w:space="0" w:color="auto"/>
                    <w:left w:val="none" w:sz="0" w:space="0" w:color="auto"/>
                    <w:bottom w:val="none" w:sz="0" w:space="0" w:color="auto"/>
                    <w:right w:val="none" w:sz="0" w:space="0" w:color="auto"/>
                  </w:divBdr>
                </w:div>
                <w:div w:id="1686055670">
                  <w:marLeft w:val="0"/>
                  <w:marRight w:val="0"/>
                  <w:marTop w:val="0"/>
                  <w:marBottom w:val="0"/>
                  <w:divBdr>
                    <w:top w:val="none" w:sz="0" w:space="0" w:color="auto"/>
                    <w:left w:val="none" w:sz="0" w:space="0" w:color="auto"/>
                    <w:bottom w:val="none" w:sz="0" w:space="0" w:color="auto"/>
                    <w:right w:val="none" w:sz="0" w:space="0" w:color="auto"/>
                  </w:divBdr>
                </w:div>
                <w:div w:id="1720781970">
                  <w:marLeft w:val="0"/>
                  <w:marRight w:val="0"/>
                  <w:marTop w:val="0"/>
                  <w:marBottom w:val="0"/>
                  <w:divBdr>
                    <w:top w:val="none" w:sz="0" w:space="0" w:color="auto"/>
                    <w:left w:val="none" w:sz="0" w:space="0" w:color="auto"/>
                    <w:bottom w:val="none" w:sz="0" w:space="0" w:color="auto"/>
                    <w:right w:val="none" w:sz="0" w:space="0" w:color="auto"/>
                  </w:divBdr>
                </w:div>
                <w:div w:id="1819180580">
                  <w:marLeft w:val="0"/>
                  <w:marRight w:val="0"/>
                  <w:marTop w:val="0"/>
                  <w:marBottom w:val="0"/>
                  <w:divBdr>
                    <w:top w:val="none" w:sz="0" w:space="0" w:color="auto"/>
                    <w:left w:val="none" w:sz="0" w:space="0" w:color="auto"/>
                    <w:bottom w:val="none" w:sz="0" w:space="0" w:color="auto"/>
                    <w:right w:val="none" w:sz="0" w:space="0" w:color="auto"/>
                  </w:divBdr>
                </w:div>
                <w:div w:id="1963343595">
                  <w:marLeft w:val="0"/>
                  <w:marRight w:val="0"/>
                  <w:marTop w:val="0"/>
                  <w:marBottom w:val="0"/>
                  <w:divBdr>
                    <w:top w:val="none" w:sz="0" w:space="0" w:color="auto"/>
                    <w:left w:val="none" w:sz="0" w:space="0" w:color="auto"/>
                    <w:bottom w:val="none" w:sz="0" w:space="0" w:color="auto"/>
                    <w:right w:val="none" w:sz="0" w:space="0" w:color="auto"/>
                  </w:divBdr>
                </w:div>
                <w:div w:id="2074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624">
          <w:marLeft w:val="0"/>
          <w:marRight w:val="0"/>
          <w:marTop w:val="0"/>
          <w:marBottom w:val="0"/>
          <w:divBdr>
            <w:top w:val="none" w:sz="0" w:space="0" w:color="auto"/>
            <w:left w:val="none" w:sz="0" w:space="0" w:color="auto"/>
            <w:bottom w:val="none" w:sz="0" w:space="0" w:color="auto"/>
            <w:right w:val="none" w:sz="0" w:space="0" w:color="auto"/>
          </w:divBdr>
          <w:divsChild>
            <w:div w:id="1136070682">
              <w:marLeft w:val="0"/>
              <w:marRight w:val="0"/>
              <w:marTop w:val="0"/>
              <w:marBottom w:val="0"/>
              <w:divBdr>
                <w:top w:val="none" w:sz="0" w:space="0" w:color="auto"/>
                <w:left w:val="none" w:sz="0" w:space="0" w:color="auto"/>
                <w:bottom w:val="none" w:sz="0" w:space="0" w:color="auto"/>
                <w:right w:val="none" w:sz="0" w:space="0" w:color="auto"/>
              </w:divBdr>
              <w:divsChild>
                <w:div w:id="100995354">
                  <w:marLeft w:val="0"/>
                  <w:marRight w:val="0"/>
                  <w:marTop w:val="0"/>
                  <w:marBottom w:val="0"/>
                  <w:divBdr>
                    <w:top w:val="none" w:sz="0" w:space="0" w:color="auto"/>
                    <w:left w:val="none" w:sz="0" w:space="0" w:color="auto"/>
                    <w:bottom w:val="none" w:sz="0" w:space="0" w:color="auto"/>
                    <w:right w:val="none" w:sz="0" w:space="0" w:color="auto"/>
                  </w:divBdr>
                </w:div>
                <w:div w:id="128519478">
                  <w:marLeft w:val="0"/>
                  <w:marRight w:val="0"/>
                  <w:marTop w:val="0"/>
                  <w:marBottom w:val="0"/>
                  <w:divBdr>
                    <w:top w:val="none" w:sz="0" w:space="0" w:color="auto"/>
                    <w:left w:val="none" w:sz="0" w:space="0" w:color="auto"/>
                    <w:bottom w:val="none" w:sz="0" w:space="0" w:color="auto"/>
                    <w:right w:val="none" w:sz="0" w:space="0" w:color="auto"/>
                  </w:divBdr>
                </w:div>
                <w:div w:id="181090290">
                  <w:marLeft w:val="0"/>
                  <w:marRight w:val="0"/>
                  <w:marTop w:val="0"/>
                  <w:marBottom w:val="0"/>
                  <w:divBdr>
                    <w:top w:val="none" w:sz="0" w:space="0" w:color="auto"/>
                    <w:left w:val="none" w:sz="0" w:space="0" w:color="auto"/>
                    <w:bottom w:val="none" w:sz="0" w:space="0" w:color="auto"/>
                    <w:right w:val="none" w:sz="0" w:space="0" w:color="auto"/>
                  </w:divBdr>
                </w:div>
                <w:div w:id="207113200">
                  <w:marLeft w:val="0"/>
                  <w:marRight w:val="0"/>
                  <w:marTop w:val="0"/>
                  <w:marBottom w:val="0"/>
                  <w:divBdr>
                    <w:top w:val="none" w:sz="0" w:space="0" w:color="auto"/>
                    <w:left w:val="none" w:sz="0" w:space="0" w:color="auto"/>
                    <w:bottom w:val="none" w:sz="0" w:space="0" w:color="auto"/>
                    <w:right w:val="none" w:sz="0" w:space="0" w:color="auto"/>
                  </w:divBdr>
                </w:div>
                <w:div w:id="254022887">
                  <w:marLeft w:val="0"/>
                  <w:marRight w:val="0"/>
                  <w:marTop w:val="0"/>
                  <w:marBottom w:val="0"/>
                  <w:divBdr>
                    <w:top w:val="none" w:sz="0" w:space="0" w:color="auto"/>
                    <w:left w:val="none" w:sz="0" w:space="0" w:color="auto"/>
                    <w:bottom w:val="none" w:sz="0" w:space="0" w:color="auto"/>
                    <w:right w:val="none" w:sz="0" w:space="0" w:color="auto"/>
                  </w:divBdr>
                </w:div>
                <w:div w:id="341736870">
                  <w:marLeft w:val="0"/>
                  <w:marRight w:val="0"/>
                  <w:marTop w:val="0"/>
                  <w:marBottom w:val="0"/>
                  <w:divBdr>
                    <w:top w:val="none" w:sz="0" w:space="0" w:color="auto"/>
                    <w:left w:val="none" w:sz="0" w:space="0" w:color="auto"/>
                    <w:bottom w:val="none" w:sz="0" w:space="0" w:color="auto"/>
                    <w:right w:val="none" w:sz="0" w:space="0" w:color="auto"/>
                  </w:divBdr>
                </w:div>
                <w:div w:id="417484626">
                  <w:marLeft w:val="0"/>
                  <w:marRight w:val="0"/>
                  <w:marTop w:val="0"/>
                  <w:marBottom w:val="0"/>
                  <w:divBdr>
                    <w:top w:val="none" w:sz="0" w:space="0" w:color="auto"/>
                    <w:left w:val="none" w:sz="0" w:space="0" w:color="auto"/>
                    <w:bottom w:val="none" w:sz="0" w:space="0" w:color="auto"/>
                    <w:right w:val="none" w:sz="0" w:space="0" w:color="auto"/>
                  </w:divBdr>
                </w:div>
                <w:div w:id="425616596">
                  <w:marLeft w:val="0"/>
                  <w:marRight w:val="0"/>
                  <w:marTop w:val="0"/>
                  <w:marBottom w:val="0"/>
                  <w:divBdr>
                    <w:top w:val="none" w:sz="0" w:space="0" w:color="auto"/>
                    <w:left w:val="none" w:sz="0" w:space="0" w:color="auto"/>
                    <w:bottom w:val="none" w:sz="0" w:space="0" w:color="auto"/>
                    <w:right w:val="none" w:sz="0" w:space="0" w:color="auto"/>
                  </w:divBdr>
                </w:div>
                <w:div w:id="490215201">
                  <w:marLeft w:val="0"/>
                  <w:marRight w:val="0"/>
                  <w:marTop w:val="0"/>
                  <w:marBottom w:val="0"/>
                  <w:divBdr>
                    <w:top w:val="none" w:sz="0" w:space="0" w:color="auto"/>
                    <w:left w:val="none" w:sz="0" w:space="0" w:color="auto"/>
                    <w:bottom w:val="none" w:sz="0" w:space="0" w:color="auto"/>
                    <w:right w:val="none" w:sz="0" w:space="0" w:color="auto"/>
                  </w:divBdr>
                </w:div>
                <w:div w:id="511531869">
                  <w:marLeft w:val="0"/>
                  <w:marRight w:val="0"/>
                  <w:marTop w:val="0"/>
                  <w:marBottom w:val="0"/>
                  <w:divBdr>
                    <w:top w:val="none" w:sz="0" w:space="0" w:color="auto"/>
                    <w:left w:val="none" w:sz="0" w:space="0" w:color="auto"/>
                    <w:bottom w:val="none" w:sz="0" w:space="0" w:color="auto"/>
                    <w:right w:val="none" w:sz="0" w:space="0" w:color="auto"/>
                  </w:divBdr>
                </w:div>
                <w:div w:id="728655078">
                  <w:marLeft w:val="0"/>
                  <w:marRight w:val="0"/>
                  <w:marTop w:val="0"/>
                  <w:marBottom w:val="0"/>
                  <w:divBdr>
                    <w:top w:val="none" w:sz="0" w:space="0" w:color="auto"/>
                    <w:left w:val="none" w:sz="0" w:space="0" w:color="auto"/>
                    <w:bottom w:val="none" w:sz="0" w:space="0" w:color="auto"/>
                    <w:right w:val="none" w:sz="0" w:space="0" w:color="auto"/>
                  </w:divBdr>
                </w:div>
                <w:div w:id="757555347">
                  <w:marLeft w:val="0"/>
                  <w:marRight w:val="0"/>
                  <w:marTop w:val="0"/>
                  <w:marBottom w:val="0"/>
                  <w:divBdr>
                    <w:top w:val="none" w:sz="0" w:space="0" w:color="auto"/>
                    <w:left w:val="none" w:sz="0" w:space="0" w:color="auto"/>
                    <w:bottom w:val="none" w:sz="0" w:space="0" w:color="auto"/>
                    <w:right w:val="none" w:sz="0" w:space="0" w:color="auto"/>
                  </w:divBdr>
                </w:div>
                <w:div w:id="1071124544">
                  <w:marLeft w:val="0"/>
                  <w:marRight w:val="0"/>
                  <w:marTop w:val="0"/>
                  <w:marBottom w:val="0"/>
                  <w:divBdr>
                    <w:top w:val="none" w:sz="0" w:space="0" w:color="auto"/>
                    <w:left w:val="none" w:sz="0" w:space="0" w:color="auto"/>
                    <w:bottom w:val="none" w:sz="0" w:space="0" w:color="auto"/>
                    <w:right w:val="none" w:sz="0" w:space="0" w:color="auto"/>
                  </w:divBdr>
                </w:div>
                <w:div w:id="1114833093">
                  <w:marLeft w:val="0"/>
                  <w:marRight w:val="0"/>
                  <w:marTop w:val="0"/>
                  <w:marBottom w:val="0"/>
                  <w:divBdr>
                    <w:top w:val="none" w:sz="0" w:space="0" w:color="auto"/>
                    <w:left w:val="none" w:sz="0" w:space="0" w:color="auto"/>
                    <w:bottom w:val="none" w:sz="0" w:space="0" w:color="auto"/>
                    <w:right w:val="none" w:sz="0" w:space="0" w:color="auto"/>
                  </w:divBdr>
                </w:div>
                <w:div w:id="1170680056">
                  <w:marLeft w:val="0"/>
                  <w:marRight w:val="0"/>
                  <w:marTop w:val="0"/>
                  <w:marBottom w:val="0"/>
                  <w:divBdr>
                    <w:top w:val="none" w:sz="0" w:space="0" w:color="auto"/>
                    <w:left w:val="none" w:sz="0" w:space="0" w:color="auto"/>
                    <w:bottom w:val="none" w:sz="0" w:space="0" w:color="auto"/>
                    <w:right w:val="none" w:sz="0" w:space="0" w:color="auto"/>
                  </w:divBdr>
                </w:div>
                <w:div w:id="1265650635">
                  <w:marLeft w:val="0"/>
                  <w:marRight w:val="0"/>
                  <w:marTop w:val="0"/>
                  <w:marBottom w:val="0"/>
                  <w:divBdr>
                    <w:top w:val="none" w:sz="0" w:space="0" w:color="auto"/>
                    <w:left w:val="none" w:sz="0" w:space="0" w:color="auto"/>
                    <w:bottom w:val="none" w:sz="0" w:space="0" w:color="auto"/>
                    <w:right w:val="none" w:sz="0" w:space="0" w:color="auto"/>
                  </w:divBdr>
                </w:div>
                <w:div w:id="1334069605">
                  <w:marLeft w:val="0"/>
                  <w:marRight w:val="0"/>
                  <w:marTop w:val="0"/>
                  <w:marBottom w:val="0"/>
                  <w:divBdr>
                    <w:top w:val="none" w:sz="0" w:space="0" w:color="auto"/>
                    <w:left w:val="none" w:sz="0" w:space="0" w:color="auto"/>
                    <w:bottom w:val="none" w:sz="0" w:space="0" w:color="auto"/>
                    <w:right w:val="none" w:sz="0" w:space="0" w:color="auto"/>
                  </w:divBdr>
                </w:div>
                <w:div w:id="1451046849">
                  <w:marLeft w:val="0"/>
                  <w:marRight w:val="0"/>
                  <w:marTop w:val="0"/>
                  <w:marBottom w:val="0"/>
                  <w:divBdr>
                    <w:top w:val="none" w:sz="0" w:space="0" w:color="auto"/>
                    <w:left w:val="none" w:sz="0" w:space="0" w:color="auto"/>
                    <w:bottom w:val="none" w:sz="0" w:space="0" w:color="auto"/>
                    <w:right w:val="none" w:sz="0" w:space="0" w:color="auto"/>
                  </w:divBdr>
                </w:div>
                <w:div w:id="1456294688">
                  <w:marLeft w:val="0"/>
                  <w:marRight w:val="0"/>
                  <w:marTop w:val="0"/>
                  <w:marBottom w:val="0"/>
                  <w:divBdr>
                    <w:top w:val="none" w:sz="0" w:space="0" w:color="auto"/>
                    <w:left w:val="none" w:sz="0" w:space="0" w:color="auto"/>
                    <w:bottom w:val="none" w:sz="0" w:space="0" w:color="auto"/>
                    <w:right w:val="none" w:sz="0" w:space="0" w:color="auto"/>
                  </w:divBdr>
                </w:div>
                <w:div w:id="1457144603">
                  <w:marLeft w:val="0"/>
                  <w:marRight w:val="0"/>
                  <w:marTop w:val="0"/>
                  <w:marBottom w:val="0"/>
                  <w:divBdr>
                    <w:top w:val="none" w:sz="0" w:space="0" w:color="auto"/>
                    <w:left w:val="none" w:sz="0" w:space="0" w:color="auto"/>
                    <w:bottom w:val="none" w:sz="0" w:space="0" w:color="auto"/>
                    <w:right w:val="none" w:sz="0" w:space="0" w:color="auto"/>
                  </w:divBdr>
                </w:div>
                <w:div w:id="1464076091">
                  <w:marLeft w:val="0"/>
                  <w:marRight w:val="0"/>
                  <w:marTop w:val="0"/>
                  <w:marBottom w:val="0"/>
                  <w:divBdr>
                    <w:top w:val="none" w:sz="0" w:space="0" w:color="auto"/>
                    <w:left w:val="none" w:sz="0" w:space="0" w:color="auto"/>
                    <w:bottom w:val="none" w:sz="0" w:space="0" w:color="auto"/>
                    <w:right w:val="none" w:sz="0" w:space="0" w:color="auto"/>
                  </w:divBdr>
                </w:div>
                <w:div w:id="1489439834">
                  <w:marLeft w:val="0"/>
                  <w:marRight w:val="0"/>
                  <w:marTop w:val="0"/>
                  <w:marBottom w:val="0"/>
                  <w:divBdr>
                    <w:top w:val="none" w:sz="0" w:space="0" w:color="auto"/>
                    <w:left w:val="none" w:sz="0" w:space="0" w:color="auto"/>
                    <w:bottom w:val="none" w:sz="0" w:space="0" w:color="auto"/>
                    <w:right w:val="none" w:sz="0" w:space="0" w:color="auto"/>
                  </w:divBdr>
                </w:div>
                <w:div w:id="1718504277">
                  <w:marLeft w:val="0"/>
                  <w:marRight w:val="0"/>
                  <w:marTop w:val="0"/>
                  <w:marBottom w:val="0"/>
                  <w:divBdr>
                    <w:top w:val="none" w:sz="0" w:space="0" w:color="auto"/>
                    <w:left w:val="none" w:sz="0" w:space="0" w:color="auto"/>
                    <w:bottom w:val="none" w:sz="0" w:space="0" w:color="auto"/>
                    <w:right w:val="none" w:sz="0" w:space="0" w:color="auto"/>
                  </w:divBdr>
                </w:div>
                <w:div w:id="1766028414">
                  <w:marLeft w:val="0"/>
                  <w:marRight w:val="0"/>
                  <w:marTop w:val="0"/>
                  <w:marBottom w:val="0"/>
                  <w:divBdr>
                    <w:top w:val="none" w:sz="0" w:space="0" w:color="auto"/>
                    <w:left w:val="none" w:sz="0" w:space="0" w:color="auto"/>
                    <w:bottom w:val="none" w:sz="0" w:space="0" w:color="auto"/>
                    <w:right w:val="none" w:sz="0" w:space="0" w:color="auto"/>
                  </w:divBdr>
                </w:div>
                <w:div w:id="1797986976">
                  <w:marLeft w:val="0"/>
                  <w:marRight w:val="0"/>
                  <w:marTop w:val="0"/>
                  <w:marBottom w:val="0"/>
                  <w:divBdr>
                    <w:top w:val="none" w:sz="0" w:space="0" w:color="auto"/>
                    <w:left w:val="none" w:sz="0" w:space="0" w:color="auto"/>
                    <w:bottom w:val="none" w:sz="0" w:space="0" w:color="auto"/>
                    <w:right w:val="none" w:sz="0" w:space="0" w:color="auto"/>
                  </w:divBdr>
                </w:div>
                <w:div w:id="1814758626">
                  <w:marLeft w:val="0"/>
                  <w:marRight w:val="0"/>
                  <w:marTop w:val="0"/>
                  <w:marBottom w:val="0"/>
                  <w:divBdr>
                    <w:top w:val="none" w:sz="0" w:space="0" w:color="auto"/>
                    <w:left w:val="none" w:sz="0" w:space="0" w:color="auto"/>
                    <w:bottom w:val="none" w:sz="0" w:space="0" w:color="auto"/>
                    <w:right w:val="none" w:sz="0" w:space="0" w:color="auto"/>
                  </w:divBdr>
                </w:div>
                <w:div w:id="1825850975">
                  <w:marLeft w:val="0"/>
                  <w:marRight w:val="0"/>
                  <w:marTop w:val="0"/>
                  <w:marBottom w:val="0"/>
                  <w:divBdr>
                    <w:top w:val="none" w:sz="0" w:space="0" w:color="auto"/>
                    <w:left w:val="none" w:sz="0" w:space="0" w:color="auto"/>
                    <w:bottom w:val="none" w:sz="0" w:space="0" w:color="auto"/>
                    <w:right w:val="none" w:sz="0" w:space="0" w:color="auto"/>
                  </w:divBdr>
                </w:div>
                <w:div w:id="1861120731">
                  <w:marLeft w:val="0"/>
                  <w:marRight w:val="0"/>
                  <w:marTop w:val="0"/>
                  <w:marBottom w:val="0"/>
                  <w:divBdr>
                    <w:top w:val="none" w:sz="0" w:space="0" w:color="auto"/>
                    <w:left w:val="none" w:sz="0" w:space="0" w:color="auto"/>
                    <w:bottom w:val="none" w:sz="0" w:space="0" w:color="auto"/>
                    <w:right w:val="none" w:sz="0" w:space="0" w:color="auto"/>
                  </w:divBdr>
                </w:div>
                <w:div w:id="1894265798">
                  <w:marLeft w:val="0"/>
                  <w:marRight w:val="0"/>
                  <w:marTop w:val="0"/>
                  <w:marBottom w:val="0"/>
                  <w:divBdr>
                    <w:top w:val="none" w:sz="0" w:space="0" w:color="auto"/>
                    <w:left w:val="none" w:sz="0" w:space="0" w:color="auto"/>
                    <w:bottom w:val="none" w:sz="0" w:space="0" w:color="auto"/>
                    <w:right w:val="none" w:sz="0" w:space="0" w:color="auto"/>
                  </w:divBdr>
                </w:div>
                <w:div w:id="1901213486">
                  <w:marLeft w:val="0"/>
                  <w:marRight w:val="0"/>
                  <w:marTop w:val="0"/>
                  <w:marBottom w:val="0"/>
                  <w:divBdr>
                    <w:top w:val="none" w:sz="0" w:space="0" w:color="auto"/>
                    <w:left w:val="none" w:sz="0" w:space="0" w:color="auto"/>
                    <w:bottom w:val="none" w:sz="0" w:space="0" w:color="auto"/>
                    <w:right w:val="none" w:sz="0" w:space="0" w:color="auto"/>
                  </w:divBdr>
                </w:div>
                <w:div w:id="2017346438">
                  <w:marLeft w:val="0"/>
                  <w:marRight w:val="0"/>
                  <w:marTop w:val="0"/>
                  <w:marBottom w:val="0"/>
                  <w:divBdr>
                    <w:top w:val="none" w:sz="0" w:space="0" w:color="auto"/>
                    <w:left w:val="none" w:sz="0" w:space="0" w:color="auto"/>
                    <w:bottom w:val="none" w:sz="0" w:space="0" w:color="auto"/>
                    <w:right w:val="none" w:sz="0" w:space="0" w:color="auto"/>
                  </w:divBdr>
                </w:div>
                <w:div w:id="2044331461">
                  <w:marLeft w:val="0"/>
                  <w:marRight w:val="0"/>
                  <w:marTop w:val="0"/>
                  <w:marBottom w:val="0"/>
                  <w:divBdr>
                    <w:top w:val="none" w:sz="0" w:space="0" w:color="auto"/>
                    <w:left w:val="none" w:sz="0" w:space="0" w:color="auto"/>
                    <w:bottom w:val="none" w:sz="0" w:space="0" w:color="auto"/>
                    <w:right w:val="none" w:sz="0" w:space="0" w:color="auto"/>
                  </w:divBdr>
                </w:div>
                <w:div w:id="2059696742">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993">
          <w:marLeft w:val="0"/>
          <w:marRight w:val="0"/>
          <w:marTop w:val="0"/>
          <w:marBottom w:val="0"/>
          <w:divBdr>
            <w:top w:val="none" w:sz="0" w:space="0" w:color="auto"/>
            <w:left w:val="none" w:sz="0" w:space="0" w:color="auto"/>
            <w:bottom w:val="none" w:sz="0" w:space="0" w:color="auto"/>
            <w:right w:val="none" w:sz="0" w:space="0" w:color="auto"/>
          </w:divBdr>
          <w:divsChild>
            <w:div w:id="791365859">
              <w:marLeft w:val="0"/>
              <w:marRight w:val="0"/>
              <w:marTop w:val="0"/>
              <w:marBottom w:val="0"/>
              <w:divBdr>
                <w:top w:val="none" w:sz="0" w:space="0" w:color="auto"/>
                <w:left w:val="none" w:sz="0" w:space="0" w:color="auto"/>
                <w:bottom w:val="none" w:sz="0" w:space="0" w:color="auto"/>
                <w:right w:val="none" w:sz="0" w:space="0" w:color="auto"/>
              </w:divBdr>
              <w:divsChild>
                <w:div w:id="691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878">
          <w:marLeft w:val="0"/>
          <w:marRight w:val="0"/>
          <w:marTop w:val="0"/>
          <w:marBottom w:val="0"/>
          <w:divBdr>
            <w:top w:val="none" w:sz="0" w:space="0" w:color="auto"/>
            <w:left w:val="none" w:sz="0" w:space="0" w:color="auto"/>
            <w:bottom w:val="none" w:sz="0" w:space="0" w:color="auto"/>
            <w:right w:val="none" w:sz="0" w:space="0" w:color="auto"/>
          </w:divBdr>
          <w:divsChild>
            <w:div w:id="1464276776">
              <w:marLeft w:val="0"/>
              <w:marRight w:val="0"/>
              <w:marTop w:val="0"/>
              <w:marBottom w:val="0"/>
              <w:divBdr>
                <w:top w:val="none" w:sz="0" w:space="0" w:color="auto"/>
                <w:left w:val="none" w:sz="0" w:space="0" w:color="auto"/>
                <w:bottom w:val="none" w:sz="0" w:space="0" w:color="auto"/>
                <w:right w:val="none" w:sz="0" w:space="0" w:color="auto"/>
              </w:divBdr>
              <w:divsChild>
                <w:div w:id="10105940">
                  <w:marLeft w:val="0"/>
                  <w:marRight w:val="0"/>
                  <w:marTop w:val="0"/>
                  <w:marBottom w:val="0"/>
                  <w:divBdr>
                    <w:top w:val="none" w:sz="0" w:space="0" w:color="auto"/>
                    <w:left w:val="none" w:sz="0" w:space="0" w:color="auto"/>
                    <w:bottom w:val="none" w:sz="0" w:space="0" w:color="auto"/>
                    <w:right w:val="none" w:sz="0" w:space="0" w:color="auto"/>
                  </w:divBdr>
                </w:div>
                <w:div w:id="156386767">
                  <w:marLeft w:val="0"/>
                  <w:marRight w:val="0"/>
                  <w:marTop w:val="0"/>
                  <w:marBottom w:val="0"/>
                  <w:divBdr>
                    <w:top w:val="none" w:sz="0" w:space="0" w:color="auto"/>
                    <w:left w:val="none" w:sz="0" w:space="0" w:color="auto"/>
                    <w:bottom w:val="none" w:sz="0" w:space="0" w:color="auto"/>
                    <w:right w:val="none" w:sz="0" w:space="0" w:color="auto"/>
                  </w:divBdr>
                </w:div>
                <w:div w:id="191580145">
                  <w:marLeft w:val="0"/>
                  <w:marRight w:val="0"/>
                  <w:marTop w:val="0"/>
                  <w:marBottom w:val="0"/>
                  <w:divBdr>
                    <w:top w:val="none" w:sz="0" w:space="0" w:color="auto"/>
                    <w:left w:val="none" w:sz="0" w:space="0" w:color="auto"/>
                    <w:bottom w:val="none" w:sz="0" w:space="0" w:color="auto"/>
                    <w:right w:val="none" w:sz="0" w:space="0" w:color="auto"/>
                  </w:divBdr>
                </w:div>
                <w:div w:id="310645780">
                  <w:marLeft w:val="0"/>
                  <w:marRight w:val="0"/>
                  <w:marTop w:val="0"/>
                  <w:marBottom w:val="0"/>
                  <w:divBdr>
                    <w:top w:val="none" w:sz="0" w:space="0" w:color="auto"/>
                    <w:left w:val="none" w:sz="0" w:space="0" w:color="auto"/>
                    <w:bottom w:val="none" w:sz="0" w:space="0" w:color="auto"/>
                    <w:right w:val="none" w:sz="0" w:space="0" w:color="auto"/>
                  </w:divBdr>
                </w:div>
                <w:div w:id="312760701">
                  <w:marLeft w:val="0"/>
                  <w:marRight w:val="0"/>
                  <w:marTop w:val="0"/>
                  <w:marBottom w:val="0"/>
                  <w:divBdr>
                    <w:top w:val="none" w:sz="0" w:space="0" w:color="auto"/>
                    <w:left w:val="none" w:sz="0" w:space="0" w:color="auto"/>
                    <w:bottom w:val="none" w:sz="0" w:space="0" w:color="auto"/>
                    <w:right w:val="none" w:sz="0" w:space="0" w:color="auto"/>
                  </w:divBdr>
                </w:div>
                <w:div w:id="314341088">
                  <w:marLeft w:val="0"/>
                  <w:marRight w:val="0"/>
                  <w:marTop w:val="0"/>
                  <w:marBottom w:val="0"/>
                  <w:divBdr>
                    <w:top w:val="none" w:sz="0" w:space="0" w:color="auto"/>
                    <w:left w:val="none" w:sz="0" w:space="0" w:color="auto"/>
                    <w:bottom w:val="none" w:sz="0" w:space="0" w:color="auto"/>
                    <w:right w:val="none" w:sz="0" w:space="0" w:color="auto"/>
                  </w:divBdr>
                </w:div>
                <w:div w:id="319819141">
                  <w:marLeft w:val="0"/>
                  <w:marRight w:val="0"/>
                  <w:marTop w:val="0"/>
                  <w:marBottom w:val="0"/>
                  <w:divBdr>
                    <w:top w:val="none" w:sz="0" w:space="0" w:color="auto"/>
                    <w:left w:val="none" w:sz="0" w:space="0" w:color="auto"/>
                    <w:bottom w:val="none" w:sz="0" w:space="0" w:color="auto"/>
                    <w:right w:val="none" w:sz="0" w:space="0" w:color="auto"/>
                  </w:divBdr>
                </w:div>
                <w:div w:id="324360132">
                  <w:marLeft w:val="0"/>
                  <w:marRight w:val="0"/>
                  <w:marTop w:val="0"/>
                  <w:marBottom w:val="0"/>
                  <w:divBdr>
                    <w:top w:val="none" w:sz="0" w:space="0" w:color="auto"/>
                    <w:left w:val="none" w:sz="0" w:space="0" w:color="auto"/>
                    <w:bottom w:val="none" w:sz="0" w:space="0" w:color="auto"/>
                    <w:right w:val="none" w:sz="0" w:space="0" w:color="auto"/>
                  </w:divBdr>
                </w:div>
                <w:div w:id="391932251">
                  <w:marLeft w:val="0"/>
                  <w:marRight w:val="0"/>
                  <w:marTop w:val="0"/>
                  <w:marBottom w:val="0"/>
                  <w:divBdr>
                    <w:top w:val="none" w:sz="0" w:space="0" w:color="auto"/>
                    <w:left w:val="none" w:sz="0" w:space="0" w:color="auto"/>
                    <w:bottom w:val="none" w:sz="0" w:space="0" w:color="auto"/>
                    <w:right w:val="none" w:sz="0" w:space="0" w:color="auto"/>
                  </w:divBdr>
                </w:div>
                <w:div w:id="519860900">
                  <w:marLeft w:val="0"/>
                  <w:marRight w:val="0"/>
                  <w:marTop w:val="0"/>
                  <w:marBottom w:val="0"/>
                  <w:divBdr>
                    <w:top w:val="none" w:sz="0" w:space="0" w:color="auto"/>
                    <w:left w:val="none" w:sz="0" w:space="0" w:color="auto"/>
                    <w:bottom w:val="none" w:sz="0" w:space="0" w:color="auto"/>
                    <w:right w:val="none" w:sz="0" w:space="0" w:color="auto"/>
                  </w:divBdr>
                </w:div>
                <w:div w:id="543954444">
                  <w:marLeft w:val="0"/>
                  <w:marRight w:val="0"/>
                  <w:marTop w:val="0"/>
                  <w:marBottom w:val="0"/>
                  <w:divBdr>
                    <w:top w:val="none" w:sz="0" w:space="0" w:color="auto"/>
                    <w:left w:val="none" w:sz="0" w:space="0" w:color="auto"/>
                    <w:bottom w:val="none" w:sz="0" w:space="0" w:color="auto"/>
                    <w:right w:val="none" w:sz="0" w:space="0" w:color="auto"/>
                  </w:divBdr>
                </w:div>
                <w:div w:id="572393593">
                  <w:marLeft w:val="0"/>
                  <w:marRight w:val="0"/>
                  <w:marTop w:val="0"/>
                  <w:marBottom w:val="0"/>
                  <w:divBdr>
                    <w:top w:val="none" w:sz="0" w:space="0" w:color="auto"/>
                    <w:left w:val="none" w:sz="0" w:space="0" w:color="auto"/>
                    <w:bottom w:val="none" w:sz="0" w:space="0" w:color="auto"/>
                    <w:right w:val="none" w:sz="0" w:space="0" w:color="auto"/>
                  </w:divBdr>
                </w:div>
                <w:div w:id="576866061">
                  <w:marLeft w:val="0"/>
                  <w:marRight w:val="0"/>
                  <w:marTop w:val="0"/>
                  <w:marBottom w:val="0"/>
                  <w:divBdr>
                    <w:top w:val="none" w:sz="0" w:space="0" w:color="auto"/>
                    <w:left w:val="none" w:sz="0" w:space="0" w:color="auto"/>
                    <w:bottom w:val="none" w:sz="0" w:space="0" w:color="auto"/>
                    <w:right w:val="none" w:sz="0" w:space="0" w:color="auto"/>
                  </w:divBdr>
                </w:div>
                <w:div w:id="599340215">
                  <w:marLeft w:val="0"/>
                  <w:marRight w:val="0"/>
                  <w:marTop w:val="0"/>
                  <w:marBottom w:val="0"/>
                  <w:divBdr>
                    <w:top w:val="none" w:sz="0" w:space="0" w:color="auto"/>
                    <w:left w:val="none" w:sz="0" w:space="0" w:color="auto"/>
                    <w:bottom w:val="none" w:sz="0" w:space="0" w:color="auto"/>
                    <w:right w:val="none" w:sz="0" w:space="0" w:color="auto"/>
                  </w:divBdr>
                </w:div>
                <w:div w:id="669411998">
                  <w:marLeft w:val="0"/>
                  <w:marRight w:val="0"/>
                  <w:marTop w:val="0"/>
                  <w:marBottom w:val="0"/>
                  <w:divBdr>
                    <w:top w:val="none" w:sz="0" w:space="0" w:color="auto"/>
                    <w:left w:val="none" w:sz="0" w:space="0" w:color="auto"/>
                    <w:bottom w:val="none" w:sz="0" w:space="0" w:color="auto"/>
                    <w:right w:val="none" w:sz="0" w:space="0" w:color="auto"/>
                  </w:divBdr>
                </w:div>
                <w:div w:id="677999948">
                  <w:marLeft w:val="0"/>
                  <w:marRight w:val="0"/>
                  <w:marTop w:val="0"/>
                  <w:marBottom w:val="0"/>
                  <w:divBdr>
                    <w:top w:val="none" w:sz="0" w:space="0" w:color="auto"/>
                    <w:left w:val="none" w:sz="0" w:space="0" w:color="auto"/>
                    <w:bottom w:val="none" w:sz="0" w:space="0" w:color="auto"/>
                    <w:right w:val="none" w:sz="0" w:space="0" w:color="auto"/>
                  </w:divBdr>
                </w:div>
                <w:div w:id="702362552">
                  <w:marLeft w:val="0"/>
                  <w:marRight w:val="0"/>
                  <w:marTop w:val="0"/>
                  <w:marBottom w:val="0"/>
                  <w:divBdr>
                    <w:top w:val="none" w:sz="0" w:space="0" w:color="auto"/>
                    <w:left w:val="none" w:sz="0" w:space="0" w:color="auto"/>
                    <w:bottom w:val="none" w:sz="0" w:space="0" w:color="auto"/>
                    <w:right w:val="none" w:sz="0" w:space="0" w:color="auto"/>
                  </w:divBdr>
                </w:div>
                <w:div w:id="716006679">
                  <w:marLeft w:val="0"/>
                  <w:marRight w:val="0"/>
                  <w:marTop w:val="0"/>
                  <w:marBottom w:val="0"/>
                  <w:divBdr>
                    <w:top w:val="none" w:sz="0" w:space="0" w:color="auto"/>
                    <w:left w:val="none" w:sz="0" w:space="0" w:color="auto"/>
                    <w:bottom w:val="none" w:sz="0" w:space="0" w:color="auto"/>
                    <w:right w:val="none" w:sz="0" w:space="0" w:color="auto"/>
                  </w:divBdr>
                </w:div>
                <w:div w:id="795610728">
                  <w:marLeft w:val="0"/>
                  <w:marRight w:val="0"/>
                  <w:marTop w:val="0"/>
                  <w:marBottom w:val="0"/>
                  <w:divBdr>
                    <w:top w:val="none" w:sz="0" w:space="0" w:color="auto"/>
                    <w:left w:val="none" w:sz="0" w:space="0" w:color="auto"/>
                    <w:bottom w:val="none" w:sz="0" w:space="0" w:color="auto"/>
                    <w:right w:val="none" w:sz="0" w:space="0" w:color="auto"/>
                  </w:divBdr>
                </w:div>
                <w:div w:id="880484653">
                  <w:marLeft w:val="0"/>
                  <w:marRight w:val="0"/>
                  <w:marTop w:val="0"/>
                  <w:marBottom w:val="0"/>
                  <w:divBdr>
                    <w:top w:val="none" w:sz="0" w:space="0" w:color="auto"/>
                    <w:left w:val="none" w:sz="0" w:space="0" w:color="auto"/>
                    <w:bottom w:val="none" w:sz="0" w:space="0" w:color="auto"/>
                    <w:right w:val="none" w:sz="0" w:space="0" w:color="auto"/>
                  </w:divBdr>
                </w:div>
                <w:div w:id="942298830">
                  <w:marLeft w:val="0"/>
                  <w:marRight w:val="0"/>
                  <w:marTop w:val="0"/>
                  <w:marBottom w:val="0"/>
                  <w:divBdr>
                    <w:top w:val="none" w:sz="0" w:space="0" w:color="auto"/>
                    <w:left w:val="none" w:sz="0" w:space="0" w:color="auto"/>
                    <w:bottom w:val="none" w:sz="0" w:space="0" w:color="auto"/>
                    <w:right w:val="none" w:sz="0" w:space="0" w:color="auto"/>
                  </w:divBdr>
                </w:div>
                <w:div w:id="1044713284">
                  <w:marLeft w:val="0"/>
                  <w:marRight w:val="0"/>
                  <w:marTop w:val="0"/>
                  <w:marBottom w:val="0"/>
                  <w:divBdr>
                    <w:top w:val="none" w:sz="0" w:space="0" w:color="auto"/>
                    <w:left w:val="none" w:sz="0" w:space="0" w:color="auto"/>
                    <w:bottom w:val="none" w:sz="0" w:space="0" w:color="auto"/>
                    <w:right w:val="none" w:sz="0" w:space="0" w:color="auto"/>
                  </w:divBdr>
                </w:div>
                <w:div w:id="1089081845">
                  <w:marLeft w:val="0"/>
                  <w:marRight w:val="0"/>
                  <w:marTop w:val="0"/>
                  <w:marBottom w:val="0"/>
                  <w:divBdr>
                    <w:top w:val="none" w:sz="0" w:space="0" w:color="auto"/>
                    <w:left w:val="none" w:sz="0" w:space="0" w:color="auto"/>
                    <w:bottom w:val="none" w:sz="0" w:space="0" w:color="auto"/>
                    <w:right w:val="none" w:sz="0" w:space="0" w:color="auto"/>
                  </w:divBdr>
                </w:div>
                <w:div w:id="1133907446">
                  <w:marLeft w:val="0"/>
                  <w:marRight w:val="0"/>
                  <w:marTop w:val="0"/>
                  <w:marBottom w:val="0"/>
                  <w:divBdr>
                    <w:top w:val="none" w:sz="0" w:space="0" w:color="auto"/>
                    <w:left w:val="none" w:sz="0" w:space="0" w:color="auto"/>
                    <w:bottom w:val="none" w:sz="0" w:space="0" w:color="auto"/>
                    <w:right w:val="none" w:sz="0" w:space="0" w:color="auto"/>
                  </w:divBdr>
                </w:div>
                <w:div w:id="1144077296">
                  <w:marLeft w:val="0"/>
                  <w:marRight w:val="0"/>
                  <w:marTop w:val="0"/>
                  <w:marBottom w:val="0"/>
                  <w:divBdr>
                    <w:top w:val="none" w:sz="0" w:space="0" w:color="auto"/>
                    <w:left w:val="none" w:sz="0" w:space="0" w:color="auto"/>
                    <w:bottom w:val="none" w:sz="0" w:space="0" w:color="auto"/>
                    <w:right w:val="none" w:sz="0" w:space="0" w:color="auto"/>
                  </w:divBdr>
                </w:div>
                <w:div w:id="1224608410">
                  <w:marLeft w:val="0"/>
                  <w:marRight w:val="0"/>
                  <w:marTop w:val="0"/>
                  <w:marBottom w:val="0"/>
                  <w:divBdr>
                    <w:top w:val="none" w:sz="0" w:space="0" w:color="auto"/>
                    <w:left w:val="none" w:sz="0" w:space="0" w:color="auto"/>
                    <w:bottom w:val="none" w:sz="0" w:space="0" w:color="auto"/>
                    <w:right w:val="none" w:sz="0" w:space="0" w:color="auto"/>
                  </w:divBdr>
                </w:div>
                <w:div w:id="1240748020">
                  <w:marLeft w:val="0"/>
                  <w:marRight w:val="0"/>
                  <w:marTop w:val="0"/>
                  <w:marBottom w:val="0"/>
                  <w:divBdr>
                    <w:top w:val="none" w:sz="0" w:space="0" w:color="auto"/>
                    <w:left w:val="none" w:sz="0" w:space="0" w:color="auto"/>
                    <w:bottom w:val="none" w:sz="0" w:space="0" w:color="auto"/>
                    <w:right w:val="none" w:sz="0" w:space="0" w:color="auto"/>
                  </w:divBdr>
                </w:div>
                <w:div w:id="1310329407">
                  <w:marLeft w:val="0"/>
                  <w:marRight w:val="0"/>
                  <w:marTop w:val="0"/>
                  <w:marBottom w:val="0"/>
                  <w:divBdr>
                    <w:top w:val="none" w:sz="0" w:space="0" w:color="auto"/>
                    <w:left w:val="none" w:sz="0" w:space="0" w:color="auto"/>
                    <w:bottom w:val="none" w:sz="0" w:space="0" w:color="auto"/>
                    <w:right w:val="none" w:sz="0" w:space="0" w:color="auto"/>
                  </w:divBdr>
                </w:div>
                <w:div w:id="1332679137">
                  <w:marLeft w:val="0"/>
                  <w:marRight w:val="0"/>
                  <w:marTop w:val="0"/>
                  <w:marBottom w:val="0"/>
                  <w:divBdr>
                    <w:top w:val="none" w:sz="0" w:space="0" w:color="auto"/>
                    <w:left w:val="none" w:sz="0" w:space="0" w:color="auto"/>
                    <w:bottom w:val="none" w:sz="0" w:space="0" w:color="auto"/>
                    <w:right w:val="none" w:sz="0" w:space="0" w:color="auto"/>
                  </w:divBdr>
                </w:div>
                <w:div w:id="1347319088">
                  <w:marLeft w:val="0"/>
                  <w:marRight w:val="0"/>
                  <w:marTop w:val="0"/>
                  <w:marBottom w:val="0"/>
                  <w:divBdr>
                    <w:top w:val="none" w:sz="0" w:space="0" w:color="auto"/>
                    <w:left w:val="none" w:sz="0" w:space="0" w:color="auto"/>
                    <w:bottom w:val="none" w:sz="0" w:space="0" w:color="auto"/>
                    <w:right w:val="none" w:sz="0" w:space="0" w:color="auto"/>
                  </w:divBdr>
                </w:div>
                <w:div w:id="1350138877">
                  <w:marLeft w:val="0"/>
                  <w:marRight w:val="0"/>
                  <w:marTop w:val="0"/>
                  <w:marBottom w:val="0"/>
                  <w:divBdr>
                    <w:top w:val="none" w:sz="0" w:space="0" w:color="auto"/>
                    <w:left w:val="none" w:sz="0" w:space="0" w:color="auto"/>
                    <w:bottom w:val="none" w:sz="0" w:space="0" w:color="auto"/>
                    <w:right w:val="none" w:sz="0" w:space="0" w:color="auto"/>
                  </w:divBdr>
                </w:div>
                <w:div w:id="1358233800">
                  <w:marLeft w:val="0"/>
                  <w:marRight w:val="0"/>
                  <w:marTop w:val="0"/>
                  <w:marBottom w:val="0"/>
                  <w:divBdr>
                    <w:top w:val="none" w:sz="0" w:space="0" w:color="auto"/>
                    <w:left w:val="none" w:sz="0" w:space="0" w:color="auto"/>
                    <w:bottom w:val="none" w:sz="0" w:space="0" w:color="auto"/>
                    <w:right w:val="none" w:sz="0" w:space="0" w:color="auto"/>
                  </w:divBdr>
                </w:div>
                <w:div w:id="1372535397">
                  <w:marLeft w:val="0"/>
                  <w:marRight w:val="0"/>
                  <w:marTop w:val="0"/>
                  <w:marBottom w:val="0"/>
                  <w:divBdr>
                    <w:top w:val="none" w:sz="0" w:space="0" w:color="auto"/>
                    <w:left w:val="none" w:sz="0" w:space="0" w:color="auto"/>
                    <w:bottom w:val="none" w:sz="0" w:space="0" w:color="auto"/>
                    <w:right w:val="none" w:sz="0" w:space="0" w:color="auto"/>
                  </w:divBdr>
                </w:div>
                <w:div w:id="1443569835">
                  <w:marLeft w:val="0"/>
                  <w:marRight w:val="0"/>
                  <w:marTop w:val="0"/>
                  <w:marBottom w:val="0"/>
                  <w:divBdr>
                    <w:top w:val="none" w:sz="0" w:space="0" w:color="auto"/>
                    <w:left w:val="none" w:sz="0" w:space="0" w:color="auto"/>
                    <w:bottom w:val="none" w:sz="0" w:space="0" w:color="auto"/>
                    <w:right w:val="none" w:sz="0" w:space="0" w:color="auto"/>
                  </w:divBdr>
                </w:div>
                <w:div w:id="1447117132">
                  <w:marLeft w:val="0"/>
                  <w:marRight w:val="0"/>
                  <w:marTop w:val="0"/>
                  <w:marBottom w:val="0"/>
                  <w:divBdr>
                    <w:top w:val="none" w:sz="0" w:space="0" w:color="auto"/>
                    <w:left w:val="none" w:sz="0" w:space="0" w:color="auto"/>
                    <w:bottom w:val="none" w:sz="0" w:space="0" w:color="auto"/>
                    <w:right w:val="none" w:sz="0" w:space="0" w:color="auto"/>
                  </w:divBdr>
                </w:div>
                <w:div w:id="1474103266">
                  <w:marLeft w:val="0"/>
                  <w:marRight w:val="0"/>
                  <w:marTop w:val="0"/>
                  <w:marBottom w:val="0"/>
                  <w:divBdr>
                    <w:top w:val="none" w:sz="0" w:space="0" w:color="auto"/>
                    <w:left w:val="none" w:sz="0" w:space="0" w:color="auto"/>
                    <w:bottom w:val="none" w:sz="0" w:space="0" w:color="auto"/>
                    <w:right w:val="none" w:sz="0" w:space="0" w:color="auto"/>
                  </w:divBdr>
                </w:div>
                <w:div w:id="1555265159">
                  <w:marLeft w:val="0"/>
                  <w:marRight w:val="0"/>
                  <w:marTop w:val="0"/>
                  <w:marBottom w:val="0"/>
                  <w:divBdr>
                    <w:top w:val="none" w:sz="0" w:space="0" w:color="auto"/>
                    <w:left w:val="none" w:sz="0" w:space="0" w:color="auto"/>
                    <w:bottom w:val="none" w:sz="0" w:space="0" w:color="auto"/>
                    <w:right w:val="none" w:sz="0" w:space="0" w:color="auto"/>
                  </w:divBdr>
                </w:div>
                <w:div w:id="1574468386">
                  <w:marLeft w:val="0"/>
                  <w:marRight w:val="0"/>
                  <w:marTop w:val="0"/>
                  <w:marBottom w:val="0"/>
                  <w:divBdr>
                    <w:top w:val="none" w:sz="0" w:space="0" w:color="auto"/>
                    <w:left w:val="none" w:sz="0" w:space="0" w:color="auto"/>
                    <w:bottom w:val="none" w:sz="0" w:space="0" w:color="auto"/>
                    <w:right w:val="none" w:sz="0" w:space="0" w:color="auto"/>
                  </w:divBdr>
                </w:div>
                <w:div w:id="1649746778">
                  <w:marLeft w:val="0"/>
                  <w:marRight w:val="0"/>
                  <w:marTop w:val="0"/>
                  <w:marBottom w:val="0"/>
                  <w:divBdr>
                    <w:top w:val="none" w:sz="0" w:space="0" w:color="auto"/>
                    <w:left w:val="none" w:sz="0" w:space="0" w:color="auto"/>
                    <w:bottom w:val="none" w:sz="0" w:space="0" w:color="auto"/>
                    <w:right w:val="none" w:sz="0" w:space="0" w:color="auto"/>
                  </w:divBdr>
                </w:div>
                <w:div w:id="1745643439">
                  <w:marLeft w:val="0"/>
                  <w:marRight w:val="0"/>
                  <w:marTop w:val="0"/>
                  <w:marBottom w:val="0"/>
                  <w:divBdr>
                    <w:top w:val="none" w:sz="0" w:space="0" w:color="auto"/>
                    <w:left w:val="none" w:sz="0" w:space="0" w:color="auto"/>
                    <w:bottom w:val="none" w:sz="0" w:space="0" w:color="auto"/>
                    <w:right w:val="none" w:sz="0" w:space="0" w:color="auto"/>
                  </w:divBdr>
                </w:div>
                <w:div w:id="1802074278">
                  <w:marLeft w:val="0"/>
                  <w:marRight w:val="0"/>
                  <w:marTop w:val="0"/>
                  <w:marBottom w:val="0"/>
                  <w:divBdr>
                    <w:top w:val="none" w:sz="0" w:space="0" w:color="auto"/>
                    <w:left w:val="none" w:sz="0" w:space="0" w:color="auto"/>
                    <w:bottom w:val="none" w:sz="0" w:space="0" w:color="auto"/>
                    <w:right w:val="none" w:sz="0" w:space="0" w:color="auto"/>
                  </w:divBdr>
                </w:div>
                <w:div w:id="1830708342">
                  <w:marLeft w:val="0"/>
                  <w:marRight w:val="0"/>
                  <w:marTop w:val="0"/>
                  <w:marBottom w:val="0"/>
                  <w:divBdr>
                    <w:top w:val="none" w:sz="0" w:space="0" w:color="auto"/>
                    <w:left w:val="none" w:sz="0" w:space="0" w:color="auto"/>
                    <w:bottom w:val="none" w:sz="0" w:space="0" w:color="auto"/>
                    <w:right w:val="none" w:sz="0" w:space="0" w:color="auto"/>
                  </w:divBdr>
                </w:div>
                <w:div w:id="1862625907">
                  <w:marLeft w:val="0"/>
                  <w:marRight w:val="0"/>
                  <w:marTop w:val="0"/>
                  <w:marBottom w:val="0"/>
                  <w:divBdr>
                    <w:top w:val="none" w:sz="0" w:space="0" w:color="auto"/>
                    <w:left w:val="none" w:sz="0" w:space="0" w:color="auto"/>
                    <w:bottom w:val="none" w:sz="0" w:space="0" w:color="auto"/>
                    <w:right w:val="none" w:sz="0" w:space="0" w:color="auto"/>
                  </w:divBdr>
                </w:div>
                <w:div w:id="1896425158">
                  <w:marLeft w:val="0"/>
                  <w:marRight w:val="0"/>
                  <w:marTop w:val="0"/>
                  <w:marBottom w:val="0"/>
                  <w:divBdr>
                    <w:top w:val="none" w:sz="0" w:space="0" w:color="auto"/>
                    <w:left w:val="none" w:sz="0" w:space="0" w:color="auto"/>
                    <w:bottom w:val="none" w:sz="0" w:space="0" w:color="auto"/>
                    <w:right w:val="none" w:sz="0" w:space="0" w:color="auto"/>
                  </w:divBdr>
                </w:div>
                <w:div w:id="2065789969">
                  <w:marLeft w:val="0"/>
                  <w:marRight w:val="0"/>
                  <w:marTop w:val="0"/>
                  <w:marBottom w:val="0"/>
                  <w:divBdr>
                    <w:top w:val="none" w:sz="0" w:space="0" w:color="auto"/>
                    <w:left w:val="none" w:sz="0" w:space="0" w:color="auto"/>
                    <w:bottom w:val="none" w:sz="0" w:space="0" w:color="auto"/>
                    <w:right w:val="none" w:sz="0" w:space="0" w:color="auto"/>
                  </w:divBdr>
                </w:div>
                <w:div w:id="2077315521">
                  <w:marLeft w:val="0"/>
                  <w:marRight w:val="0"/>
                  <w:marTop w:val="0"/>
                  <w:marBottom w:val="0"/>
                  <w:divBdr>
                    <w:top w:val="none" w:sz="0" w:space="0" w:color="auto"/>
                    <w:left w:val="none" w:sz="0" w:space="0" w:color="auto"/>
                    <w:bottom w:val="none" w:sz="0" w:space="0" w:color="auto"/>
                    <w:right w:val="none" w:sz="0" w:space="0" w:color="auto"/>
                  </w:divBdr>
                </w:div>
                <w:div w:id="2106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4033">
          <w:marLeft w:val="0"/>
          <w:marRight w:val="0"/>
          <w:marTop w:val="0"/>
          <w:marBottom w:val="0"/>
          <w:divBdr>
            <w:top w:val="none" w:sz="0" w:space="0" w:color="auto"/>
            <w:left w:val="none" w:sz="0" w:space="0" w:color="auto"/>
            <w:bottom w:val="none" w:sz="0" w:space="0" w:color="auto"/>
            <w:right w:val="none" w:sz="0" w:space="0" w:color="auto"/>
          </w:divBdr>
          <w:divsChild>
            <w:div w:id="660961231">
              <w:marLeft w:val="0"/>
              <w:marRight w:val="0"/>
              <w:marTop w:val="0"/>
              <w:marBottom w:val="0"/>
              <w:divBdr>
                <w:top w:val="none" w:sz="0" w:space="0" w:color="auto"/>
                <w:left w:val="none" w:sz="0" w:space="0" w:color="auto"/>
                <w:bottom w:val="none" w:sz="0" w:space="0" w:color="auto"/>
                <w:right w:val="none" w:sz="0" w:space="0" w:color="auto"/>
              </w:divBdr>
              <w:divsChild>
                <w:div w:id="32996639">
                  <w:marLeft w:val="0"/>
                  <w:marRight w:val="0"/>
                  <w:marTop w:val="0"/>
                  <w:marBottom w:val="0"/>
                  <w:divBdr>
                    <w:top w:val="none" w:sz="0" w:space="0" w:color="auto"/>
                    <w:left w:val="none" w:sz="0" w:space="0" w:color="auto"/>
                    <w:bottom w:val="none" w:sz="0" w:space="0" w:color="auto"/>
                    <w:right w:val="none" w:sz="0" w:space="0" w:color="auto"/>
                  </w:divBdr>
                </w:div>
                <w:div w:id="60956193">
                  <w:marLeft w:val="0"/>
                  <w:marRight w:val="0"/>
                  <w:marTop w:val="0"/>
                  <w:marBottom w:val="0"/>
                  <w:divBdr>
                    <w:top w:val="none" w:sz="0" w:space="0" w:color="auto"/>
                    <w:left w:val="none" w:sz="0" w:space="0" w:color="auto"/>
                    <w:bottom w:val="none" w:sz="0" w:space="0" w:color="auto"/>
                    <w:right w:val="none" w:sz="0" w:space="0" w:color="auto"/>
                  </w:divBdr>
                </w:div>
                <w:div w:id="62148255">
                  <w:marLeft w:val="0"/>
                  <w:marRight w:val="0"/>
                  <w:marTop w:val="0"/>
                  <w:marBottom w:val="0"/>
                  <w:divBdr>
                    <w:top w:val="none" w:sz="0" w:space="0" w:color="auto"/>
                    <w:left w:val="none" w:sz="0" w:space="0" w:color="auto"/>
                    <w:bottom w:val="none" w:sz="0" w:space="0" w:color="auto"/>
                    <w:right w:val="none" w:sz="0" w:space="0" w:color="auto"/>
                  </w:divBdr>
                </w:div>
                <w:div w:id="94179982">
                  <w:marLeft w:val="0"/>
                  <w:marRight w:val="0"/>
                  <w:marTop w:val="0"/>
                  <w:marBottom w:val="0"/>
                  <w:divBdr>
                    <w:top w:val="none" w:sz="0" w:space="0" w:color="auto"/>
                    <w:left w:val="none" w:sz="0" w:space="0" w:color="auto"/>
                    <w:bottom w:val="none" w:sz="0" w:space="0" w:color="auto"/>
                    <w:right w:val="none" w:sz="0" w:space="0" w:color="auto"/>
                  </w:divBdr>
                </w:div>
                <w:div w:id="134494786">
                  <w:marLeft w:val="0"/>
                  <w:marRight w:val="0"/>
                  <w:marTop w:val="0"/>
                  <w:marBottom w:val="0"/>
                  <w:divBdr>
                    <w:top w:val="none" w:sz="0" w:space="0" w:color="auto"/>
                    <w:left w:val="none" w:sz="0" w:space="0" w:color="auto"/>
                    <w:bottom w:val="none" w:sz="0" w:space="0" w:color="auto"/>
                    <w:right w:val="none" w:sz="0" w:space="0" w:color="auto"/>
                  </w:divBdr>
                </w:div>
                <w:div w:id="165487032">
                  <w:marLeft w:val="0"/>
                  <w:marRight w:val="0"/>
                  <w:marTop w:val="0"/>
                  <w:marBottom w:val="0"/>
                  <w:divBdr>
                    <w:top w:val="none" w:sz="0" w:space="0" w:color="auto"/>
                    <w:left w:val="none" w:sz="0" w:space="0" w:color="auto"/>
                    <w:bottom w:val="none" w:sz="0" w:space="0" w:color="auto"/>
                    <w:right w:val="none" w:sz="0" w:space="0" w:color="auto"/>
                  </w:divBdr>
                </w:div>
                <w:div w:id="217396138">
                  <w:marLeft w:val="0"/>
                  <w:marRight w:val="0"/>
                  <w:marTop w:val="0"/>
                  <w:marBottom w:val="0"/>
                  <w:divBdr>
                    <w:top w:val="none" w:sz="0" w:space="0" w:color="auto"/>
                    <w:left w:val="none" w:sz="0" w:space="0" w:color="auto"/>
                    <w:bottom w:val="none" w:sz="0" w:space="0" w:color="auto"/>
                    <w:right w:val="none" w:sz="0" w:space="0" w:color="auto"/>
                  </w:divBdr>
                </w:div>
                <w:div w:id="223610068">
                  <w:marLeft w:val="0"/>
                  <w:marRight w:val="0"/>
                  <w:marTop w:val="0"/>
                  <w:marBottom w:val="0"/>
                  <w:divBdr>
                    <w:top w:val="none" w:sz="0" w:space="0" w:color="auto"/>
                    <w:left w:val="none" w:sz="0" w:space="0" w:color="auto"/>
                    <w:bottom w:val="none" w:sz="0" w:space="0" w:color="auto"/>
                    <w:right w:val="none" w:sz="0" w:space="0" w:color="auto"/>
                  </w:divBdr>
                </w:div>
                <w:div w:id="225266056">
                  <w:marLeft w:val="0"/>
                  <w:marRight w:val="0"/>
                  <w:marTop w:val="0"/>
                  <w:marBottom w:val="0"/>
                  <w:divBdr>
                    <w:top w:val="none" w:sz="0" w:space="0" w:color="auto"/>
                    <w:left w:val="none" w:sz="0" w:space="0" w:color="auto"/>
                    <w:bottom w:val="none" w:sz="0" w:space="0" w:color="auto"/>
                    <w:right w:val="none" w:sz="0" w:space="0" w:color="auto"/>
                  </w:divBdr>
                </w:div>
                <w:div w:id="284435995">
                  <w:marLeft w:val="0"/>
                  <w:marRight w:val="0"/>
                  <w:marTop w:val="0"/>
                  <w:marBottom w:val="0"/>
                  <w:divBdr>
                    <w:top w:val="none" w:sz="0" w:space="0" w:color="auto"/>
                    <w:left w:val="none" w:sz="0" w:space="0" w:color="auto"/>
                    <w:bottom w:val="none" w:sz="0" w:space="0" w:color="auto"/>
                    <w:right w:val="none" w:sz="0" w:space="0" w:color="auto"/>
                  </w:divBdr>
                </w:div>
                <w:div w:id="296569435">
                  <w:marLeft w:val="0"/>
                  <w:marRight w:val="0"/>
                  <w:marTop w:val="0"/>
                  <w:marBottom w:val="0"/>
                  <w:divBdr>
                    <w:top w:val="none" w:sz="0" w:space="0" w:color="auto"/>
                    <w:left w:val="none" w:sz="0" w:space="0" w:color="auto"/>
                    <w:bottom w:val="none" w:sz="0" w:space="0" w:color="auto"/>
                    <w:right w:val="none" w:sz="0" w:space="0" w:color="auto"/>
                  </w:divBdr>
                </w:div>
                <w:div w:id="326983607">
                  <w:marLeft w:val="0"/>
                  <w:marRight w:val="0"/>
                  <w:marTop w:val="0"/>
                  <w:marBottom w:val="0"/>
                  <w:divBdr>
                    <w:top w:val="none" w:sz="0" w:space="0" w:color="auto"/>
                    <w:left w:val="none" w:sz="0" w:space="0" w:color="auto"/>
                    <w:bottom w:val="none" w:sz="0" w:space="0" w:color="auto"/>
                    <w:right w:val="none" w:sz="0" w:space="0" w:color="auto"/>
                  </w:divBdr>
                </w:div>
                <w:div w:id="435366486">
                  <w:marLeft w:val="0"/>
                  <w:marRight w:val="0"/>
                  <w:marTop w:val="0"/>
                  <w:marBottom w:val="0"/>
                  <w:divBdr>
                    <w:top w:val="none" w:sz="0" w:space="0" w:color="auto"/>
                    <w:left w:val="none" w:sz="0" w:space="0" w:color="auto"/>
                    <w:bottom w:val="none" w:sz="0" w:space="0" w:color="auto"/>
                    <w:right w:val="none" w:sz="0" w:space="0" w:color="auto"/>
                  </w:divBdr>
                </w:div>
                <w:div w:id="538858995">
                  <w:marLeft w:val="0"/>
                  <w:marRight w:val="0"/>
                  <w:marTop w:val="0"/>
                  <w:marBottom w:val="0"/>
                  <w:divBdr>
                    <w:top w:val="none" w:sz="0" w:space="0" w:color="auto"/>
                    <w:left w:val="none" w:sz="0" w:space="0" w:color="auto"/>
                    <w:bottom w:val="none" w:sz="0" w:space="0" w:color="auto"/>
                    <w:right w:val="none" w:sz="0" w:space="0" w:color="auto"/>
                  </w:divBdr>
                </w:div>
                <w:div w:id="560209705">
                  <w:marLeft w:val="0"/>
                  <w:marRight w:val="0"/>
                  <w:marTop w:val="0"/>
                  <w:marBottom w:val="0"/>
                  <w:divBdr>
                    <w:top w:val="none" w:sz="0" w:space="0" w:color="auto"/>
                    <w:left w:val="none" w:sz="0" w:space="0" w:color="auto"/>
                    <w:bottom w:val="none" w:sz="0" w:space="0" w:color="auto"/>
                    <w:right w:val="none" w:sz="0" w:space="0" w:color="auto"/>
                  </w:divBdr>
                </w:div>
                <w:div w:id="606078603">
                  <w:marLeft w:val="0"/>
                  <w:marRight w:val="0"/>
                  <w:marTop w:val="0"/>
                  <w:marBottom w:val="0"/>
                  <w:divBdr>
                    <w:top w:val="none" w:sz="0" w:space="0" w:color="auto"/>
                    <w:left w:val="none" w:sz="0" w:space="0" w:color="auto"/>
                    <w:bottom w:val="none" w:sz="0" w:space="0" w:color="auto"/>
                    <w:right w:val="none" w:sz="0" w:space="0" w:color="auto"/>
                  </w:divBdr>
                </w:div>
                <w:div w:id="636643589">
                  <w:marLeft w:val="0"/>
                  <w:marRight w:val="0"/>
                  <w:marTop w:val="0"/>
                  <w:marBottom w:val="0"/>
                  <w:divBdr>
                    <w:top w:val="none" w:sz="0" w:space="0" w:color="auto"/>
                    <w:left w:val="none" w:sz="0" w:space="0" w:color="auto"/>
                    <w:bottom w:val="none" w:sz="0" w:space="0" w:color="auto"/>
                    <w:right w:val="none" w:sz="0" w:space="0" w:color="auto"/>
                  </w:divBdr>
                </w:div>
                <w:div w:id="654840004">
                  <w:marLeft w:val="0"/>
                  <w:marRight w:val="0"/>
                  <w:marTop w:val="0"/>
                  <w:marBottom w:val="0"/>
                  <w:divBdr>
                    <w:top w:val="none" w:sz="0" w:space="0" w:color="auto"/>
                    <w:left w:val="none" w:sz="0" w:space="0" w:color="auto"/>
                    <w:bottom w:val="none" w:sz="0" w:space="0" w:color="auto"/>
                    <w:right w:val="none" w:sz="0" w:space="0" w:color="auto"/>
                  </w:divBdr>
                </w:div>
                <w:div w:id="667828648">
                  <w:marLeft w:val="0"/>
                  <w:marRight w:val="0"/>
                  <w:marTop w:val="0"/>
                  <w:marBottom w:val="0"/>
                  <w:divBdr>
                    <w:top w:val="none" w:sz="0" w:space="0" w:color="auto"/>
                    <w:left w:val="none" w:sz="0" w:space="0" w:color="auto"/>
                    <w:bottom w:val="none" w:sz="0" w:space="0" w:color="auto"/>
                    <w:right w:val="none" w:sz="0" w:space="0" w:color="auto"/>
                  </w:divBdr>
                </w:div>
                <w:div w:id="684327184">
                  <w:marLeft w:val="0"/>
                  <w:marRight w:val="0"/>
                  <w:marTop w:val="0"/>
                  <w:marBottom w:val="0"/>
                  <w:divBdr>
                    <w:top w:val="none" w:sz="0" w:space="0" w:color="auto"/>
                    <w:left w:val="none" w:sz="0" w:space="0" w:color="auto"/>
                    <w:bottom w:val="none" w:sz="0" w:space="0" w:color="auto"/>
                    <w:right w:val="none" w:sz="0" w:space="0" w:color="auto"/>
                  </w:divBdr>
                </w:div>
                <w:div w:id="693381397">
                  <w:marLeft w:val="0"/>
                  <w:marRight w:val="0"/>
                  <w:marTop w:val="0"/>
                  <w:marBottom w:val="0"/>
                  <w:divBdr>
                    <w:top w:val="none" w:sz="0" w:space="0" w:color="auto"/>
                    <w:left w:val="none" w:sz="0" w:space="0" w:color="auto"/>
                    <w:bottom w:val="none" w:sz="0" w:space="0" w:color="auto"/>
                    <w:right w:val="none" w:sz="0" w:space="0" w:color="auto"/>
                  </w:divBdr>
                </w:div>
                <w:div w:id="710761755">
                  <w:marLeft w:val="0"/>
                  <w:marRight w:val="0"/>
                  <w:marTop w:val="0"/>
                  <w:marBottom w:val="0"/>
                  <w:divBdr>
                    <w:top w:val="none" w:sz="0" w:space="0" w:color="auto"/>
                    <w:left w:val="none" w:sz="0" w:space="0" w:color="auto"/>
                    <w:bottom w:val="none" w:sz="0" w:space="0" w:color="auto"/>
                    <w:right w:val="none" w:sz="0" w:space="0" w:color="auto"/>
                  </w:divBdr>
                </w:div>
                <w:div w:id="717049832">
                  <w:marLeft w:val="0"/>
                  <w:marRight w:val="0"/>
                  <w:marTop w:val="0"/>
                  <w:marBottom w:val="0"/>
                  <w:divBdr>
                    <w:top w:val="none" w:sz="0" w:space="0" w:color="auto"/>
                    <w:left w:val="none" w:sz="0" w:space="0" w:color="auto"/>
                    <w:bottom w:val="none" w:sz="0" w:space="0" w:color="auto"/>
                    <w:right w:val="none" w:sz="0" w:space="0" w:color="auto"/>
                  </w:divBdr>
                </w:div>
                <w:div w:id="731390717">
                  <w:marLeft w:val="0"/>
                  <w:marRight w:val="0"/>
                  <w:marTop w:val="0"/>
                  <w:marBottom w:val="0"/>
                  <w:divBdr>
                    <w:top w:val="none" w:sz="0" w:space="0" w:color="auto"/>
                    <w:left w:val="none" w:sz="0" w:space="0" w:color="auto"/>
                    <w:bottom w:val="none" w:sz="0" w:space="0" w:color="auto"/>
                    <w:right w:val="none" w:sz="0" w:space="0" w:color="auto"/>
                  </w:divBdr>
                </w:div>
                <w:div w:id="989939824">
                  <w:marLeft w:val="0"/>
                  <w:marRight w:val="0"/>
                  <w:marTop w:val="0"/>
                  <w:marBottom w:val="0"/>
                  <w:divBdr>
                    <w:top w:val="none" w:sz="0" w:space="0" w:color="auto"/>
                    <w:left w:val="none" w:sz="0" w:space="0" w:color="auto"/>
                    <w:bottom w:val="none" w:sz="0" w:space="0" w:color="auto"/>
                    <w:right w:val="none" w:sz="0" w:space="0" w:color="auto"/>
                  </w:divBdr>
                </w:div>
                <w:div w:id="1118992178">
                  <w:marLeft w:val="0"/>
                  <w:marRight w:val="0"/>
                  <w:marTop w:val="0"/>
                  <w:marBottom w:val="0"/>
                  <w:divBdr>
                    <w:top w:val="none" w:sz="0" w:space="0" w:color="auto"/>
                    <w:left w:val="none" w:sz="0" w:space="0" w:color="auto"/>
                    <w:bottom w:val="none" w:sz="0" w:space="0" w:color="auto"/>
                    <w:right w:val="none" w:sz="0" w:space="0" w:color="auto"/>
                  </w:divBdr>
                </w:div>
                <w:div w:id="1124883364">
                  <w:marLeft w:val="0"/>
                  <w:marRight w:val="0"/>
                  <w:marTop w:val="0"/>
                  <w:marBottom w:val="0"/>
                  <w:divBdr>
                    <w:top w:val="none" w:sz="0" w:space="0" w:color="auto"/>
                    <w:left w:val="none" w:sz="0" w:space="0" w:color="auto"/>
                    <w:bottom w:val="none" w:sz="0" w:space="0" w:color="auto"/>
                    <w:right w:val="none" w:sz="0" w:space="0" w:color="auto"/>
                  </w:divBdr>
                </w:div>
                <w:div w:id="1151605856">
                  <w:marLeft w:val="0"/>
                  <w:marRight w:val="0"/>
                  <w:marTop w:val="0"/>
                  <w:marBottom w:val="0"/>
                  <w:divBdr>
                    <w:top w:val="none" w:sz="0" w:space="0" w:color="auto"/>
                    <w:left w:val="none" w:sz="0" w:space="0" w:color="auto"/>
                    <w:bottom w:val="none" w:sz="0" w:space="0" w:color="auto"/>
                    <w:right w:val="none" w:sz="0" w:space="0" w:color="auto"/>
                  </w:divBdr>
                </w:div>
                <w:div w:id="1215193743">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599212859">
                  <w:marLeft w:val="0"/>
                  <w:marRight w:val="0"/>
                  <w:marTop w:val="0"/>
                  <w:marBottom w:val="0"/>
                  <w:divBdr>
                    <w:top w:val="none" w:sz="0" w:space="0" w:color="auto"/>
                    <w:left w:val="none" w:sz="0" w:space="0" w:color="auto"/>
                    <w:bottom w:val="none" w:sz="0" w:space="0" w:color="auto"/>
                    <w:right w:val="none" w:sz="0" w:space="0" w:color="auto"/>
                  </w:divBdr>
                </w:div>
                <w:div w:id="1619528384">
                  <w:marLeft w:val="0"/>
                  <w:marRight w:val="0"/>
                  <w:marTop w:val="0"/>
                  <w:marBottom w:val="0"/>
                  <w:divBdr>
                    <w:top w:val="none" w:sz="0" w:space="0" w:color="auto"/>
                    <w:left w:val="none" w:sz="0" w:space="0" w:color="auto"/>
                    <w:bottom w:val="none" w:sz="0" w:space="0" w:color="auto"/>
                    <w:right w:val="none" w:sz="0" w:space="0" w:color="auto"/>
                  </w:divBdr>
                </w:div>
                <w:div w:id="1747260111">
                  <w:marLeft w:val="0"/>
                  <w:marRight w:val="0"/>
                  <w:marTop w:val="0"/>
                  <w:marBottom w:val="0"/>
                  <w:divBdr>
                    <w:top w:val="none" w:sz="0" w:space="0" w:color="auto"/>
                    <w:left w:val="none" w:sz="0" w:space="0" w:color="auto"/>
                    <w:bottom w:val="none" w:sz="0" w:space="0" w:color="auto"/>
                    <w:right w:val="none" w:sz="0" w:space="0" w:color="auto"/>
                  </w:divBdr>
                </w:div>
                <w:div w:id="1796672871">
                  <w:marLeft w:val="0"/>
                  <w:marRight w:val="0"/>
                  <w:marTop w:val="0"/>
                  <w:marBottom w:val="0"/>
                  <w:divBdr>
                    <w:top w:val="none" w:sz="0" w:space="0" w:color="auto"/>
                    <w:left w:val="none" w:sz="0" w:space="0" w:color="auto"/>
                    <w:bottom w:val="none" w:sz="0" w:space="0" w:color="auto"/>
                    <w:right w:val="none" w:sz="0" w:space="0" w:color="auto"/>
                  </w:divBdr>
                </w:div>
                <w:div w:id="1805344063">
                  <w:marLeft w:val="0"/>
                  <w:marRight w:val="0"/>
                  <w:marTop w:val="0"/>
                  <w:marBottom w:val="0"/>
                  <w:divBdr>
                    <w:top w:val="none" w:sz="0" w:space="0" w:color="auto"/>
                    <w:left w:val="none" w:sz="0" w:space="0" w:color="auto"/>
                    <w:bottom w:val="none" w:sz="0" w:space="0" w:color="auto"/>
                    <w:right w:val="none" w:sz="0" w:space="0" w:color="auto"/>
                  </w:divBdr>
                </w:div>
                <w:div w:id="1877741592">
                  <w:marLeft w:val="0"/>
                  <w:marRight w:val="0"/>
                  <w:marTop w:val="0"/>
                  <w:marBottom w:val="0"/>
                  <w:divBdr>
                    <w:top w:val="none" w:sz="0" w:space="0" w:color="auto"/>
                    <w:left w:val="none" w:sz="0" w:space="0" w:color="auto"/>
                    <w:bottom w:val="none" w:sz="0" w:space="0" w:color="auto"/>
                    <w:right w:val="none" w:sz="0" w:space="0" w:color="auto"/>
                  </w:divBdr>
                </w:div>
                <w:div w:id="1900048043">
                  <w:marLeft w:val="0"/>
                  <w:marRight w:val="0"/>
                  <w:marTop w:val="0"/>
                  <w:marBottom w:val="0"/>
                  <w:divBdr>
                    <w:top w:val="none" w:sz="0" w:space="0" w:color="auto"/>
                    <w:left w:val="none" w:sz="0" w:space="0" w:color="auto"/>
                    <w:bottom w:val="none" w:sz="0" w:space="0" w:color="auto"/>
                    <w:right w:val="none" w:sz="0" w:space="0" w:color="auto"/>
                  </w:divBdr>
                </w:div>
                <w:div w:id="2092657395">
                  <w:marLeft w:val="0"/>
                  <w:marRight w:val="0"/>
                  <w:marTop w:val="0"/>
                  <w:marBottom w:val="0"/>
                  <w:divBdr>
                    <w:top w:val="none" w:sz="0" w:space="0" w:color="auto"/>
                    <w:left w:val="none" w:sz="0" w:space="0" w:color="auto"/>
                    <w:bottom w:val="none" w:sz="0" w:space="0" w:color="auto"/>
                    <w:right w:val="none" w:sz="0" w:space="0" w:color="auto"/>
                  </w:divBdr>
                </w:div>
                <w:div w:id="2123109681">
                  <w:marLeft w:val="0"/>
                  <w:marRight w:val="0"/>
                  <w:marTop w:val="0"/>
                  <w:marBottom w:val="0"/>
                  <w:divBdr>
                    <w:top w:val="none" w:sz="0" w:space="0" w:color="auto"/>
                    <w:left w:val="none" w:sz="0" w:space="0" w:color="auto"/>
                    <w:bottom w:val="none" w:sz="0" w:space="0" w:color="auto"/>
                    <w:right w:val="none" w:sz="0" w:space="0" w:color="auto"/>
                  </w:divBdr>
                </w:div>
                <w:div w:id="21370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719">
      <w:bodyDiv w:val="1"/>
      <w:marLeft w:val="0"/>
      <w:marRight w:val="0"/>
      <w:marTop w:val="0"/>
      <w:marBottom w:val="0"/>
      <w:divBdr>
        <w:top w:val="none" w:sz="0" w:space="0" w:color="auto"/>
        <w:left w:val="none" w:sz="0" w:space="0" w:color="auto"/>
        <w:bottom w:val="none" w:sz="0" w:space="0" w:color="auto"/>
        <w:right w:val="none" w:sz="0" w:space="0" w:color="auto"/>
      </w:divBdr>
      <w:divsChild>
        <w:div w:id="99843328">
          <w:marLeft w:val="0"/>
          <w:marRight w:val="0"/>
          <w:marTop w:val="0"/>
          <w:marBottom w:val="0"/>
          <w:divBdr>
            <w:top w:val="none" w:sz="0" w:space="0" w:color="auto"/>
            <w:left w:val="none" w:sz="0" w:space="0" w:color="auto"/>
            <w:bottom w:val="none" w:sz="0" w:space="0" w:color="auto"/>
            <w:right w:val="none" w:sz="0" w:space="0" w:color="auto"/>
          </w:divBdr>
        </w:div>
        <w:div w:id="225579362">
          <w:marLeft w:val="0"/>
          <w:marRight w:val="0"/>
          <w:marTop w:val="0"/>
          <w:marBottom w:val="0"/>
          <w:divBdr>
            <w:top w:val="none" w:sz="0" w:space="0" w:color="auto"/>
            <w:left w:val="none" w:sz="0" w:space="0" w:color="auto"/>
            <w:bottom w:val="none" w:sz="0" w:space="0" w:color="auto"/>
            <w:right w:val="none" w:sz="0" w:space="0" w:color="auto"/>
          </w:divBdr>
        </w:div>
        <w:div w:id="250048773">
          <w:marLeft w:val="0"/>
          <w:marRight w:val="0"/>
          <w:marTop w:val="0"/>
          <w:marBottom w:val="0"/>
          <w:divBdr>
            <w:top w:val="none" w:sz="0" w:space="0" w:color="auto"/>
            <w:left w:val="none" w:sz="0" w:space="0" w:color="auto"/>
            <w:bottom w:val="none" w:sz="0" w:space="0" w:color="auto"/>
            <w:right w:val="none" w:sz="0" w:space="0" w:color="auto"/>
          </w:divBdr>
        </w:div>
        <w:div w:id="335573841">
          <w:marLeft w:val="0"/>
          <w:marRight w:val="0"/>
          <w:marTop w:val="0"/>
          <w:marBottom w:val="0"/>
          <w:divBdr>
            <w:top w:val="none" w:sz="0" w:space="0" w:color="auto"/>
            <w:left w:val="none" w:sz="0" w:space="0" w:color="auto"/>
            <w:bottom w:val="none" w:sz="0" w:space="0" w:color="auto"/>
            <w:right w:val="none" w:sz="0" w:space="0" w:color="auto"/>
          </w:divBdr>
        </w:div>
        <w:div w:id="464198880">
          <w:marLeft w:val="0"/>
          <w:marRight w:val="0"/>
          <w:marTop w:val="0"/>
          <w:marBottom w:val="0"/>
          <w:divBdr>
            <w:top w:val="none" w:sz="0" w:space="0" w:color="auto"/>
            <w:left w:val="none" w:sz="0" w:space="0" w:color="auto"/>
            <w:bottom w:val="none" w:sz="0" w:space="0" w:color="auto"/>
            <w:right w:val="none" w:sz="0" w:space="0" w:color="auto"/>
          </w:divBdr>
        </w:div>
        <w:div w:id="498696155">
          <w:marLeft w:val="0"/>
          <w:marRight w:val="0"/>
          <w:marTop w:val="0"/>
          <w:marBottom w:val="0"/>
          <w:divBdr>
            <w:top w:val="none" w:sz="0" w:space="0" w:color="auto"/>
            <w:left w:val="none" w:sz="0" w:space="0" w:color="auto"/>
            <w:bottom w:val="none" w:sz="0" w:space="0" w:color="auto"/>
            <w:right w:val="none" w:sz="0" w:space="0" w:color="auto"/>
          </w:divBdr>
        </w:div>
        <w:div w:id="532617745">
          <w:marLeft w:val="0"/>
          <w:marRight w:val="0"/>
          <w:marTop w:val="0"/>
          <w:marBottom w:val="0"/>
          <w:divBdr>
            <w:top w:val="none" w:sz="0" w:space="0" w:color="auto"/>
            <w:left w:val="none" w:sz="0" w:space="0" w:color="auto"/>
            <w:bottom w:val="none" w:sz="0" w:space="0" w:color="auto"/>
            <w:right w:val="none" w:sz="0" w:space="0" w:color="auto"/>
          </w:divBdr>
        </w:div>
        <w:div w:id="587350977">
          <w:marLeft w:val="0"/>
          <w:marRight w:val="0"/>
          <w:marTop w:val="0"/>
          <w:marBottom w:val="0"/>
          <w:divBdr>
            <w:top w:val="none" w:sz="0" w:space="0" w:color="auto"/>
            <w:left w:val="none" w:sz="0" w:space="0" w:color="auto"/>
            <w:bottom w:val="none" w:sz="0" w:space="0" w:color="auto"/>
            <w:right w:val="none" w:sz="0" w:space="0" w:color="auto"/>
          </w:divBdr>
        </w:div>
        <w:div w:id="620112457">
          <w:marLeft w:val="0"/>
          <w:marRight w:val="0"/>
          <w:marTop w:val="0"/>
          <w:marBottom w:val="0"/>
          <w:divBdr>
            <w:top w:val="none" w:sz="0" w:space="0" w:color="auto"/>
            <w:left w:val="none" w:sz="0" w:space="0" w:color="auto"/>
            <w:bottom w:val="none" w:sz="0" w:space="0" w:color="auto"/>
            <w:right w:val="none" w:sz="0" w:space="0" w:color="auto"/>
          </w:divBdr>
        </w:div>
        <w:div w:id="624776809">
          <w:marLeft w:val="0"/>
          <w:marRight w:val="0"/>
          <w:marTop w:val="0"/>
          <w:marBottom w:val="0"/>
          <w:divBdr>
            <w:top w:val="none" w:sz="0" w:space="0" w:color="auto"/>
            <w:left w:val="none" w:sz="0" w:space="0" w:color="auto"/>
            <w:bottom w:val="none" w:sz="0" w:space="0" w:color="auto"/>
            <w:right w:val="none" w:sz="0" w:space="0" w:color="auto"/>
          </w:divBdr>
        </w:div>
        <w:div w:id="905072279">
          <w:marLeft w:val="0"/>
          <w:marRight w:val="0"/>
          <w:marTop w:val="0"/>
          <w:marBottom w:val="0"/>
          <w:divBdr>
            <w:top w:val="none" w:sz="0" w:space="0" w:color="auto"/>
            <w:left w:val="none" w:sz="0" w:space="0" w:color="auto"/>
            <w:bottom w:val="none" w:sz="0" w:space="0" w:color="auto"/>
            <w:right w:val="none" w:sz="0" w:space="0" w:color="auto"/>
          </w:divBdr>
        </w:div>
        <w:div w:id="1333533363">
          <w:marLeft w:val="0"/>
          <w:marRight w:val="0"/>
          <w:marTop w:val="0"/>
          <w:marBottom w:val="0"/>
          <w:divBdr>
            <w:top w:val="none" w:sz="0" w:space="0" w:color="auto"/>
            <w:left w:val="none" w:sz="0" w:space="0" w:color="auto"/>
            <w:bottom w:val="none" w:sz="0" w:space="0" w:color="auto"/>
            <w:right w:val="none" w:sz="0" w:space="0" w:color="auto"/>
          </w:divBdr>
        </w:div>
        <w:div w:id="1637369026">
          <w:marLeft w:val="0"/>
          <w:marRight w:val="0"/>
          <w:marTop w:val="0"/>
          <w:marBottom w:val="0"/>
          <w:divBdr>
            <w:top w:val="none" w:sz="0" w:space="0" w:color="auto"/>
            <w:left w:val="none" w:sz="0" w:space="0" w:color="auto"/>
            <w:bottom w:val="none" w:sz="0" w:space="0" w:color="auto"/>
            <w:right w:val="none" w:sz="0" w:space="0" w:color="auto"/>
          </w:divBdr>
        </w:div>
        <w:div w:id="1691954937">
          <w:marLeft w:val="0"/>
          <w:marRight w:val="0"/>
          <w:marTop w:val="0"/>
          <w:marBottom w:val="0"/>
          <w:divBdr>
            <w:top w:val="none" w:sz="0" w:space="0" w:color="auto"/>
            <w:left w:val="none" w:sz="0" w:space="0" w:color="auto"/>
            <w:bottom w:val="none" w:sz="0" w:space="0" w:color="auto"/>
            <w:right w:val="none" w:sz="0" w:space="0" w:color="auto"/>
          </w:divBdr>
        </w:div>
        <w:div w:id="1710254855">
          <w:marLeft w:val="0"/>
          <w:marRight w:val="0"/>
          <w:marTop w:val="0"/>
          <w:marBottom w:val="0"/>
          <w:divBdr>
            <w:top w:val="none" w:sz="0" w:space="0" w:color="auto"/>
            <w:left w:val="none" w:sz="0" w:space="0" w:color="auto"/>
            <w:bottom w:val="none" w:sz="0" w:space="0" w:color="auto"/>
            <w:right w:val="none" w:sz="0" w:space="0" w:color="auto"/>
          </w:divBdr>
        </w:div>
        <w:div w:id="1789544140">
          <w:marLeft w:val="0"/>
          <w:marRight w:val="0"/>
          <w:marTop w:val="0"/>
          <w:marBottom w:val="0"/>
          <w:divBdr>
            <w:top w:val="none" w:sz="0" w:space="0" w:color="auto"/>
            <w:left w:val="none" w:sz="0" w:space="0" w:color="auto"/>
            <w:bottom w:val="none" w:sz="0" w:space="0" w:color="auto"/>
            <w:right w:val="none" w:sz="0" w:space="0" w:color="auto"/>
          </w:divBdr>
        </w:div>
      </w:divsChild>
    </w:div>
    <w:div w:id="864909370">
      <w:bodyDiv w:val="1"/>
      <w:marLeft w:val="0"/>
      <w:marRight w:val="0"/>
      <w:marTop w:val="0"/>
      <w:marBottom w:val="0"/>
      <w:divBdr>
        <w:top w:val="none" w:sz="0" w:space="0" w:color="auto"/>
        <w:left w:val="none" w:sz="0" w:space="0" w:color="auto"/>
        <w:bottom w:val="none" w:sz="0" w:space="0" w:color="auto"/>
        <w:right w:val="none" w:sz="0" w:space="0" w:color="auto"/>
      </w:divBdr>
      <w:divsChild>
        <w:div w:id="93865083">
          <w:marLeft w:val="0"/>
          <w:marRight w:val="0"/>
          <w:marTop w:val="0"/>
          <w:marBottom w:val="0"/>
          <w:divBdr>
            <w:top w:val="none" w:sz="0" w:space="0" w:color="auto"/>
            <w:left w:val="none" w:sz="0" w:space="0" w:color="auto"/>
            <w:bottom w:val="none" w:sz="0" w:space="0" w:color="auto"/>
            <w:right w:val="none" w:sz="0" w:space="0" w:color="auto"/>
          </w:divBdr>
          <w:divsChild>
            <w:div w:id="83570679">
              <w:marLeft w:val="0"/>
              <w:marRight w:val="0"/>
              <w:marTop w:val="0"/>
              <w:marBottom w:val="0"/>
              <w:divBdr>
                <w:top w:val="none" w:sz="0" w:space="0" w:color="auto"/>
                <w:left w:val="none" w:sz="0" w:space="0" w:color="auto"/>
                <w:bottom w:val="none" w:sz="0" w:space="0" w:color="auto"/>
                <w:right w:val="none" w:sz="0" w:space="0" w:color="auto"/>
              </w:divBdr>
            </w:div>
            <w:div w:id="265576617">
              <w:marLeft w:val="0"/>
              <w:marRight w:val="0"/>
              <w:marTop w:val="0"/>
              <w:marBottom w:val="0"/>
              <w:divBdr>
                <w:top w:val="none" w:sz="0" w:space="0" w:color="auto"/>
                <w:left w:val="none" w:sz="0" w:space="0" w:color="auto"/>
                <w:bottom w:val="none" w:sz="0" w:space="0" w:color="auto"/>
                <w:right w:val="none" w:sz="0" w:space="0" w:color="auto"/>
              </w:divBdr>
            </w:div>
            <w:div w:id="288359401">
              <w:marLeft w:val="0"/>
              <w:marRight w:val="0"/>
              <w:marTop w:val="0"/>
              <w:marBottom w:val="0"/>
              <w:divBdr>
                <w:top w:val="none" w:sz="0" w:space="0" w:color="auto"/>
                <w:left w:val="none" w:sz="0" w:space="0" w:color="auto"/>
                <w:bottom w:val="none" w:sz="0" w:space="0" w:color="auto"/>
                <w:right w:val="none" w:sz="0" w:space="0" w:color="auto"/>
              </w:divBdr>
            </w:div>
            <w:div w:id="319387346">
              <w:marLeft w:val="0"/>
              <w:marRight w:val="0"/>
              <w:marTop w:val="0"/>
              <w:marBottom w:val="0"/>
              <w:divBdr>
                <w:top w:val="none" w:sz="0" w:space="0" w:color="auto"/>
                <w:left w:val="none" w:sz="0" w:space="0" w:color="auto"/>
                <w:bottom w:val="none" w:sz="0" w:space="0" w:color="auto"/>
                <w:right w:val="none" w:sz="0" w:space="0" w:color="auto"/>
              </w:divBdr>
            </w:div>
            <w:div w:id="353263032">
              <w:marLeft w:val="0"/>
              <w:marRight w:val="0"/>
              <w:marTop w:val="0"/>
              <w:marBottom w:val="0"/>
              <w:divBdr>
                <w:top w:val="none" w:sz="0" w:space="0" w:color="auto"/>
                <w:left w:val="none" w:sz="0" w:space="0" w:color="auto"/>
                <w:bottom w:val="none" w:sz="0" w:space="0" w:color="auto"/>
                <w:right w:val="none" w:sz="0" w:space="0" w:color="auto"/>
              </w:divBdr>
            </w:div>
            <w:div w:id="363093005">
              <w:marLeft w:val="0"/>
              <w:marRight w:val="0"/>
              <w:marTop w:val="0"/>
              <w:marBottom w:val="0"/>
              <w:divBdr>
                <w:top w:val="none" w:sz="0" w:space="0" w:color="auto"/>
                <w:left w:val="none" w:sz="0" w:space="0" w:color="auto"/>
                <w:bottom w:val="none" w:sz="0" w:space="0" w:color="auto"/>
                <w:right w:val="none" w:sz="0" w:space="0" w:color="auto"/>
              </w:divBdr>
            </w:div>
            <w:div w:id="364795167">
              <w:marLeft w:val="0"/>
              <w:marRight w:val="0"/>
              <w:marTop w:val="0"/>
              <w:marBottom w:val="0"/>
              <w:divBdr>
                <w:top w:val="none" w:sz="0" w:space="0" w:color="auto"/>
                <w:left w:val="none" w:sz="0" w:space="0" w:color="auto"/>
                <w:bottom w:val="none" w:sz="0" w:space="0" w:color="auto"/>
                <w:right w:val="none" w:sz="0" w:space="0" w:color="auto"/>
              </w:divBdr>
            </w:div>
            <w:div w:id="482088036">
              <w:marLeft w:val="0"/>
              <w:marRight w:val="0"/>
              <w:marTop w:val="0"/>
              <w:marBottom w:val="0"/>
              <w:divBdr>
                <w:top w:val="none" w:sz="0" w:space="0" w:color="auto"/>
                <w:left w:val="none" w:sz="0" w:space="0" w:color="auto"/>
                <w:bottom w:val="none" w:sz="0" w:space="0" w:color="auto"/>
                <w:right w:val="none" w:sz="0" w:space="0" w:color="auto"/>
              </w:divBdr>
            </w:div>
            <w:div w:id="505097191">
              <w:marLeft w:val="0"/>
              <w:marRight w:val="0"/>
              <w:marTop w:val="0"/>
              <w:marBottom w:val="0"/>
              <w:divBdr>
                <w:top w:val="none" w:sz="0" w:space="0" w:color="auto"/>
                <w:left w:val="none" w:sz="0" w:space="0" w:color="auto"/>
                <w:bottom w:val="none" w:sz="0" w:space="0" w:color="auto"/>
                <w:right w:val="none" w:sz="0" w:space="0" w:color="auto"/>
              </w:divBdr>
            </w:div>
            <w:div w:id="538013079">
              <w:marLeft w:val="0"/>
              <w:marRight w:val="0"/>
              <w:marTop w:val="0"/>
              <w:marBottom w:val="0"/>
              <w:divBdr>
                <w:top w:val="none" w:sz="0" w:space="0" w:color="auto"/>
                <w:left w:val="none" w:sz="0" w:space="0" w:color="auto"/>
                <w:bottom w:val="none" w:sz="0" w:space="0" w:color="auto"/>
                <w:right w:val="none" w:sz="0" w:space="0" w:color="auto"/>
              </w:divBdr>
            </w:div>
            <w:div w:id="568657392">
              <w:marLeft w:val="0"/>
              <w:marRight w:val="0"/>
              <w:marTop w:val="0"/>
              <w:marBottom w:val="0"/>
              <w:divBdr>
                <w:top w:val="none" w:sz="0" w:space="0" w:color="auto"/>
                <w:left w:val="none" w:sz="0" w:space="0" w:color="auto"/>
                <w:bottom w:val="none" w:sz="0" w:space="0" w:color="auto"/>
                <w:right w:val="none" w:sz="0" w:space="0" w:color="auto"/>
              </w:divBdr>
            </w:div>
            <w:div w:id="573734702">
              <w:marLeft w:val="0"/>
              <w:marRight w:val="0"/>
              <w:marTop w:val="0"/>
              <w:marBottom w:val="0"/>
              <w:divBdr>
                <w:top w:val="none" w:sz="0" w:space="0" w:color="auto"/>
                <w:left w:val="none" w:sz="0" w:space="0" w:color="auto"/>
                <w:bottom w:val="none" w:sz="0" w:space="0" w:color="auto"/>
                <w:right w:val="none" w:sz="0" w:space="0" w:color="auto"/>
              </w:divBdr>
            </w:div>
            <w:div w:id="604076086">
              <w:marLeft w:val="0"/>
              <w:marRight w:val="0"/>
              <w:marTop w:val="0"/>
              <w:marBottom w:val="0"/>
              <w:divBdr>
                <w:top w:val="none" w:sz="0" w:space="0" w:color="auto"/>
                <w:left w:val="none" w:sz="0" w:space="0" w:color="auto"/>
                <w:bottom w:val="none" w:sz="0" w:space="0" w:color="auto"/>
                <w:right w:val="none" w:sz="0" w:space="0" w:color="auto"/>
              </w:divBdr>
            </w:div>
            <w:div w:id="642124437">
              <w:marLeft w:val="0"/>
              <w:marRight w:val="0"/>
              <w:marTop w:val="0"/>
              <w:marBottom w:val="0"/>
              <w:divBdr>
                <w:top w:val="none" w:sz="0" w:space="0" w:color="auto"/>
                <w:left w:val="none" w:sz="0" w:space="0" w:color="auto"/>
                <w:bottom w:val="none" w:sz="0" w:space="0" w:color="auto"/>
                <w:right w:val="none" w:sz="0" w:space="0" w:color="auto"/>
              </w:divBdr>
            </w:div>
            <w:div w:id="795414131">
              <w:marLeft w:val="0"/>
              <w:marRight w:val="0"/>
              <w:marTop w:val="0"/>
              <w:marBottom w:val="0"/>
              <w:divBdr>
                <w:top w:val="none" w:sz="0" w:space="0" w:color="auto"/>
                <w:left w:val="none" w:sz="0" w:space="0" w:color="auto"/>
                <w:bottom w:val="none" w:sz="0" w:space="0" w:color="auto"/>
                <w:right w:val="none" w:sz="0" w:space="0" w:color="auto"/>
              </w:divBdr>
            </w:div>
            <w:div w:id="1280842508">
              <w:marLeft w:val="0"/>
              <w:marRight w:val="0"/>
              <w:marTop w:val="0"/>
              <w:marBottom w:val="0"/>
              <w:divBdr>
                <w:top w:val="none" w:sz="0" w:space="0" w:color="auto"/>
                <w:left w:val="none" w:sz="0" w:space="0" w:color="auto"/>
                <w:bottom w:val="none" w:sz="0" w:space="0" w:color="auto"/>
                <w:right w:val="none" w:sz="0" w:space="0" w:color="auto"/>
              </w:divBdr>
            </w:div>
            <w:div w:id="1298798089">
              <w:marLeft w:val="0"/>
              <w:marRight w:val="0"/>
              <w:marTop w:val="0"/>
              <w:marBottom w:val="0"/>
              <w:divBdr>
                <w:top w:val="none" w:sz="0" w:space="0" w:color="auto"/>
                <w:left w:val="none" w:sz="0" w:space="0" w:color="auto"/>
                <w:bottom w:val="none" w:sz="0" w:space="0" w:color="auto"/>
                <w:right w:val="none" w:sz="0" w:space="0" w:color="auto"/>
              </w:divBdr>
            </w:div>
            <w:div w:id="1418593146">
              <w:marLeft w:val="0"/>
              <w:marRight w:val="0"/>
              <w:marTop w:val="0"/>
              <w:marBottom w:val="0"/>
              <w:divBdr>
                <w:top w:val="none" w:sz="0" w:space="0" w:color="auto"/>
                <w:left w:val="none" w:sz="0" w:space="0" w:color="auto"/>
                <w:bottom w:val="none" w:sz="0" w:space="0" w:color="auto"/>
                <w:right w:val="none" w:sz="0" w:space="0" w:color="auto"/>
              </w:divBdr>
            </w:div>
            <w:div w:id="1432314206">
              <w:marLeft w:val="0"/>
              <w:marRight w:val="0"/>
              <w:marTop w:val="0"/>
              <w:marBottom w:val="0"/>
              <w:divBdr>
                <w:top w:val="none" w:sz="0" w:space="0" w:color="auto"/>
                <w:left w:val="none" w:sz="0" w:space="0" w:color="auto"/>
                <w:bottom w:val="none" w:sz="0" w:space="0" w:color="auto"/>
                <w:right w:val="none" w:sz="0" w:space="0" w:color="auto"/>
              </w:divBdr>
            </w:div>
            <w:div w:id="1452820142">
              <w:marLeft w:val="0"/>
              <w:marRight w:val="0"/>
              <w:marTop w:val="0"/>
              <w:marBottom w:val="0"/>
              <w:divBdr>
                <w:top w:val="none" w:sz="0" w:space="0" w:color="auto"/>
                <w:left w:val="none" w:sz="0" w:space="0" w:color="auto"/>
                <w:bottom w:val="none" w:sz="0" w:space="0" w:color="auto"/>
                <w:right w:val="none" w:sz="0" w:space="0" w:color="auto"/>
              </w:divBdr>
            </w:div>
            <w:div w:id="1483082606">
              <w:marLeft w:val="0"/>
              <w:marRight w:val="0"/>
              <w:marTop w:val="0"/>
              <w:marBottom w:val="0"/>
              <w:divBdr>
                <w:top w:val="none" w:sz="0" w:space="0" w:color="auto"/>
                <w:left w:val="none" w:sz="0" w:space="0" w:color="auto"/>
                <w:bottom w:val="none" w:sz="0" w:space="0" w:color="auto"/>
                <w:right w:val="none" w:sz="0" w:space="0" w:color="auto"/>
              </w:divBdr>
            </w:div>
            <w:div w:id="1490288840">
              <w:marLeft w:val="0"/>
              <w:marRight w:val="0"/>
              <w:marTop w:val="0"/>
              <w:marBottom w:val="0"/>
              <w:divBdr>
                <w:top w:val="none" w:sz="0" w:space="0" w:color="auto"/>
                <w:left w:val="none" w:sz="0" w:space="0" w:color="auto"/>
                <w:bottom w:val="none" w:sz="0" w:space="0" w:color="auto"/>
                <w:right w:val="none" w:sz="0" w:space="0" w:color="auto"/>
              </w:divBdr>
            </w:div>
            <w:div w:id="1535732343">
              <w:marLeft w:val="0"/>
              <w:marRight w:val="0"/>
              <w:marTop w:val="0"/>
              <w:marBottom w:val="0"/>
              <w:divBdr>
                <w:top w:val="none" w:sz="0" w:space="0" w:color="auto"/>
                <w:left w:val="none" w:sz="0" w:space="0" w:color="auto"/>
                <w:bottom w:val="none" w:sz="0" w:space="0" w:color="auto"/>
                <w:right w:val="none" w:sz="0" w:space="0" w:color="auto"/>
              </w:divBdr>
            </w:div>
            <w:div w:id="1666593369">
              <w:marLeft w:val="0"/>
              <w:marRight w:val="0"/>
              <w:marTop w:val="0"/>
              <w:marBottom w:val="0"/>
              <w:divBdr>
                <w:top w:val="none" w:sz="0" w:space="0" w:color="auto"/>
                <w:left w:val="none" w:sz="0" w:space="0" w:color="auto"/>
                <w:bottom w:val="none" w:sz="0" w:space="0" w:color="auto"/>
                <w:right w:val="none" w:sz="0" w:space="0" w:color="auto"/>
              </w:divBdr>
            </w:div>
            <w:div w:id="1757285247">
              <w:marLeft w:val="0"/>
              <w:marRight w:val="0"/>
              <w:marTop w:val="0"/>
              <w:marBottom w:val="0"/>
              <w:divBdr>
                <w:top w:val="none" w:sz="0" w:space="0" w:color="auto"/>
                <w:left w:val="none" w:sz="0" w:space="0" w:color="auto"/>
                <w:bottom w:val="none" w:sz="0" w:space="0" w:color="auto"/>
                <w:right w:val="none" w:sz="0" w:space="0" w:color="auto"/>
              </w:divBdr>
            </w:div>
            <w:div w:id="1770464146">
              <w:marLeft w:val="0"/>
              <w:marRight w:val="0"/>
              <w:marTop w:val="0"/>
              <w:marBottom w:val="0"/>
              <w:divBdr>
                <w:top w:val="none" w:sz="0" w:space="0" w:color="auto"/>
                <w:left w:val="none" w:sz="0" w:space="0" w:color="auto"/>
                <w:bottom w:val="none" w:sz="0" w:space="0" w:color="auto"/>
                <w:right w:val="none" w:sz="0" w:space="0" w:color="auto"/>
              </w:divBdr>
            </w:div>
            <w:div w:id="1799563681">
              <w:marLeft w:val="0"/>
              <w:marRight w:val="0"/>
              <w:marTop w:val="0"/>
              <w:marBottom w:val="0"/>
              <w:divBdr>
                <w:top w:val="none" w:sz="0" w:space="0" w:color="auto"/>
                <w:left w:val="none" w:sz="0" w:space="0" w:color="auto"/>
                <w:bottom w:val="none" w:sz="0" w:space="0" w:color="auto"/>
                <w:right w:val="none" w:sz="0" w:space="0" w:color="auto"/>
              </w:divBdr>
            </w:div>
            <w:div w:id="1897470036">
              <w:marLeft w:val="0"/>
              <w:marRight w:val="0"/>
              <w:marTop w:val="0"/>
              <w:marBottom w:val="0"/>
              <w:divBdr>
                <w:top w:val="none" w:sz="0" w:space="0" w:color="auto"/>
                <w:left w:val="none" w:sz="0" w:space="0" w:color="auto"/>
                <w:bottom w:val="none" w:sz="0" w:space="0" w:color="auto"/>
                <w:right w:val="none" w:sz="0" w:space="0" w:color="auto"/>
              </w:divBdr>
            </w:div>
            <w:div w:id="1956785749">
              <w:marLeft w:val="0"/>
              <w:marRight w:val="0"/>
              <w:marTop w:val="0"/>
              <w:marBottom w:val="0"/>
              <w:divBdr>
                <w:top w:val="none" w:sz="0" w:space="0" w:color="auto"/>
                <w:left w:val="none" w:sz="0" w:space="0" w:color="auto"/>
                <w:bottom w:val="none" w:sz="0" w:space="0" w:color="auto"/>
                <w:right w:val="none" w:sz="0" w:space="0" w:color="auto"/>
              </w:divBdr>
            </w:div>
            <w:div w:id="20436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7019">
      <w:bodyDiv w:val="1"/>
      <w:marLeft w:val="0"/>
      <w:marRight w:val="0"/>
      <w:marTop w:val="0"/>
      <w:marBottom w:val="0"/>
      <w:divBdr>
        <w:top w:val="none" w:sz="0" w:space="0" w:color="auto"/>
        <w:left w:val="none" w:sz="0" w:space="0" w:color="auto"/>
        <w:bottom w:val="none" w:sz="0" w:space="0" w:color="auto"/>
        <w:right w:val="none" w:sz="0" w:space="0" w:color="auto"/>
      </w:divBdr>
      <w:divsChild>
        <w:div w:id="64107601">
          <w:marLeft w:val="0"/>
          <w:marRight w:val="0"/>
          <w:marTop w:val="0"/>
          <w:marBottom w:val="0"/>
          <w:divBdr>
            <w:top w:val="none" w:sz="0" w:space="0" w:color="auto"/>
            <w:left w:val="none" w:sz="0" w:space="0" w:color="auto"/>
            <w:bottom w:val="none" w:sz="0" w:space="0" w:color="auto"/>
            <w:right w:val="none" w:sz="0" w:space="0" w:color="auto"/>
          </w:divBdr>
          <w:divsChild>
            <w:div w:id="2062751445">
              <w:marLeft w:val="0"/>
              <w:marRight w:val="0"/>
              <w:marTop w:val="0"/>
              <w:marBottom w:val="0"/>
              <w:divBdr>
                <w:top w:val="none" w:sz="0" w:space="0" w:color="auto"/>
                <w:left w:val="none" w:sz="0" w:space="0" w:color="auto"/>
                <w:bottom w:val="none" w:sz="0" w:space="0" w:color="auto"/>
                <w:right w:val="none" w:sz="0" w:space="0" w:color="auto"/>
              </w:divBdr>
              <w:divsChild>
                <w:div w:id="14814916">
                  <w:marLeft w:val="0"/>
                  <w:marRight w:val="0"/>
                  <w:marTop w:val="0"/>
                  <w:marBottom w:val="0"/>
                  <w:divBdr>
                    <w:top w:val="none" w:sz="0" w:space="0" w:color="auto"/>
                    <w:left w:val="none" w:sz="0" w:space="0" w:color="auto"/>
                    <w:bottom w:val="none" w:sz="0" w:space="0" w:color="auto"/>
                    <w:right w:val="none" w:sz="0" w:space="0" w:color="auto"/>
                  </w:divBdr>
                </w:div>
                <w:div w:id="65492210">
                  <w:marLeft w:val="0"/>
                  <w:marRight w:val="0"/>
                  <w:marTop w:val="0"/>
                  <w:marBottom w:val="0"/>
                  <w:divBdr>
                    <w:top w:val="none" w:sz="0" w:space="0" w:color="auto"/>
                    <w:left w:val="none" w:sz="0" w:space="0" w:color="auto"/>
                    <w:bottom w:val="none" w:sz="0" w:space="0" w:color="auto"/>
                    <w:right w:val="none" w:sz="0" w:space="0" w:color="auto"/>
                  </w:divBdr>
                </w:div>
                <w:div w:id="178398184">
                  <w:marLeft w:val="0"/>
                  <w:marRight w:val="0"/>
                  <w:marTop w:val="0"/>
                  <w:marBottom w:val="0"/>
                  <w:divBdr>
                    <w:top w:val="none" w:sz="0" w:space="0" w:color="auto"/>
                    <w:left w:val="none" w:sz="0" w:space="0" w:color="auto"/>
                    <w:bottom w:val="none" w:sz="0" w:space="0" w:color="auto"/>
                    <w:right w:val="none" w:sz="0" w:space="0" w:color="auto"/>
                  </w:divBdr>
                </w:div>
                <w:div w:id="201483118">
                  <w:marLeft w:val="0"/>
                  <w:marRight w:val="0"/>
                  <w:marTop w:val="0"/>
                  <w:marBottom w:val="0"/>
                  <w:divBdr>
                    <w:top w:val="none" w:sz="0" w:space="0" w:color="auto"/>
                    <w:left w:val="none" w:sz="0" w:space="0" w:color="auto"/>
                    <w:bottom w:val="none" w:sz="0" w:space="0" w:color="auto"/>
                    <w:right w:val="none" w:sz="0" w:space="0" w:color="auto"/>
                  </w:divBdr>
                </w:div>
                <w:div w:id="373582352">
                  <w:marLeft w:val="0"/>
                  <w:marRight w:val="0"/>
                  <w:marTop w:val="0"/>
                  <w:marBottom w:val="0"/>
                  <w:divBdr>
                    <w:top w:val="none" w:sz="0" w:space="0" w:color="auto"/>
                    <w:left w:val="none" w:sz="0" w:space="0" w:color="auto"/>
                    <w:bottom w:val="none" w:sz="0" w:space="0" w:color="auto"/>
                    <w:right w:val="none" w:sz="0" w:space="0" w:color="auto"/>
                  </w:divBdr>
                </w:div>
                <w:div w:id="394090230">
                  <w:marLeft w:val="0"/>
                  <w:marRight w:val="0"/>
                  <w:marTop w:val="0"/>
                  <w:marBottom w:val="0"/>
                  <w:divBdr>
                    <w:top w:val="none" w:sz="0" w:space="0" w:color="auto"/>
                    <w:left w:val="none" w:sz="0" w:space="0" w:color="auto"/>
                    <w:bottom w:val="none" w:sz="0" w:space="0" w:color="auto"/>
                    <w:right w:val="none" w:sz="0" w:space="0" w:color="auto"/>
                  </w:divBdr>
                </w:div>
                <w:div w:id="414402712">
                  <w:marLeft w:val="0"/>
                  <w:marRight w:val="0"/>
                  <w:marTop w:val="0"/>
                  <w:marBottom w:val="0"/>
                  <w:divBdr>
                    <w:top w:val="none" w:sz="0" w:space="0" w:color="auto"/>
                    <w:left w:val="none" w:sz="0" w:space="0" w:color="auto"/>
                    <w:bottom w:val="none" w:sz="0" w:space="0" w:color="auto"/>
                    <w:right w:val="none" w:sz="0" w:space="0" w:color="auto"/>
                  </w:divBdr>
                </w:div>
                <w:div w:id="511990863">
                  <w:marLeft w:val="0"/>
                  <w:marRight w:val="0"/>
                  <w:marTop w:val="0"/>
                  <w:marBottom w:val="0"/>
                  <w:divBdr>
                    <w:top w:val="none" w:sz="0" w:space="0" w:color="auto"/>
                    <w:left w:val="none" w:sz="0" w:space="0" w:color="auto"/>
                    <w:bottom w:val="none" w:sz="0" w:space="0" w:color="auto"/>
                    <w:right w:val="none" w:sz="0" w:space="0" w:color="auto"/>
                  </w:divBdr>
                </w:div>
                <w:div w:id="575823075">
                  <w:marLeft w:val="0"/>
                  <w:marRight w:val="0"/>
                  <w:marTop w:val="0"/>
                  <w:marBottom w:val="0"/>
                  <w:divBdr>
                    <w:top w:val="none" w:sz="0" w:space="0" w:color="auto"/>
                    <w:left w:val="none" w:sz="0" w:space="0" w:color="auto"/>
                    <w:bottom w:val="none" w:sz="0" w:space="0" w:color="auto"/>
                    <w:right w:val="none" w:sz="0" w:space="0" w:color="auto"/>
                  </w:divBdr>
                </w:div>
                <w:div w:id="630986509">
                  <w:marLeft w:val="0"/>
                  <w:marRight w:val="0"/>
                  <w:marTop w:val="0"/>
                  <w:marBottom w:val="0"/>
                  <w:divBdr>
                    <w:top w:val="none" w:sz="0" w:space="0" w:color="auto"/>
                    <w:left w:val="none" w:sz="0" w:space="0" w:color="auto"/>
                    <w:bottom w:val="none" w:sz="0" w:space="0" w:color="auto"/>
                    <w:right w:val="none" w:sz="0" w:space="0" w:color="auto"/>
                  </w:divBdr>
                </w:div>
                <w:div w:id="642778330">
                  <w:marLeft w:val="0"/>
                  <w:marRight w:val="0"/>
                  <w:marTop w:val="0"/>
                  <w:marBottom w:val="0"/>
                  <w:divBdr>
                    <w:top w:val="none" w:sz="0" w:space="0" w:color="auto"/>
                    <w:left w:val="none" w:sz="0" w:space="0" w:color="auto"/>
                    <w:bottom w:val="none" w:sz="0" w:space="0" w:color="auto"/>
                    <w:right w:val="none" w:sz="0" w:space="0" w:color="auto"/>
                  </w:divBdr>
                </w:div>
                <w:div w:id="705255267">
                  <w:marLeft w:val="0"/>
                  <w:marRight w:val="0"/>
                  <w:marTop w:val="0"/>
                  <w:marBottom w:val="0"/>
                  <w:divBdr>
                    <w:top w:val="none" w:sz="0" w:space="0" w:color="auto"/>
                    <w:left w:val="none" w:sz="0" w:space="0" w:color="auto"/>
                    <w:bottom w:val="none" w:sz="0" w:space="0" w:color="auto"/>
                    <w:right w:val="none" w:sz="0" w:space="0" w:color="auto"/>
                  </w:divBdr>
                </w:div>
                <w:div w:id="834614925">
                  <w:marLeft w:val="0"/>
                  <w:marRight w:val="0"/>
                  <w:marTop w:val="0"/>
                  <w:marBottom w:val="0"/>
                  <w:divBdr>
                    <w:top w:val="none" w:sz="0" w:space="0" w:color="auto"/>
                    <w:left w:val="none" w:sz="0" w:space="0" w:color="auto"/>
                    <w:bottom w:val="none" w:sz="0" w:space="0" w:color="auto"/>
                    <w:right w:val="none" w:sz="0" w:space="0" w:color="auto"/>
                  </w:divBdr>
                </w:div>
                <w:div w:id="1096751659">
                  <w:marLeft w:val="0"/>
                  <w:marRight w:val="0"/>
                  <w:marTop w:val="0"/>
                  <w:marBottom w:val="0"/>
                  <w:divBdr>
                    <w:top w:val="none" w:sz="0" w:space="0" w:color="auto"/>
                    <w:left w:val="none" w:sz="0" w:space="0" w:color="auto"/>
                    <w:bottom w:val="none" w:sz="0" w:space="0" w:color="auto"/>
                    <w:right w:val="none" w:sz="0" w:space="0" w:color="auto"/>
                  </w:divBdr>
                </w:div>
                <w:div w:id="1103038780">
                  <w:marLeft w:val="0"/>
                  <w:marRight w:val="0"/>
                  <w:marTop w:val="0"/>
                  <w:marBottom w:val="0"/>
                  <w:divBdr>
                    <w:top w:val="none" w:sz="0" w:space="0" w:color="auto"/>
                    <w:left w:val="none" w:sz="0" w:space="0" w:color="auto"/>
                    <w:bottom w:val="none" w:sz="0" w:space="0" w:color="auto"/>
                    <w:right w:val="none" w:sz="0" w:space="0" w:color="auto"/>
                  </w:divBdr>
                </w:div>
                <w:div w:id="1139687089">
                  <w:marLeft w:val="0"/>
                  <w:marRight w:val="0"/>
                  <w:marTop w:val="0"/>
                  <w:marBottom w:val="0"/>
                  <w:divBdr>
                    <w:top w:val="none" w:sz="0" w:space="0" w:color="auto"/>
                    <w:left w:val="none" w:sz="0" w:space="0" w:color="auto"/>
                    <w:bottom w:val="none" w:sz="0" w:space="0" w:color="auto"/>
                    <w:right w:val="none" w:sz="0" w:space="0" w:color="auto"/>
                  </w:divBdr>
                </w:div>
                <w:div w:id="1163279967">
                  <w:marLeft w:val="0"/>
                  <w:marRight w:val="0"/>
                  <w:marTop w:val="0"/>
                  <w:marBottom w:val="0"/>
                  <w:divBdr>
                    <w:top w:val="none" w:sz="0" w:space="0" w:color="auto"/>
                    <w:left w:val="none" w:sz="0" w:space="0" w:color="auto"/>
                    <w:bottom w:val="none" w:sz="0" w:space="0" w:color="auto"/>
                    <w:right w:val="none" w:sz="0" w:space="0" w:color="auto"/>
                  </w:divBdr>
                </w:div>
                <w:div w:id="1379165951">
                  <w:marLeft w:val="0"/>
                  <w:marRight w:val="0"/>
                  <w:marTop w:val="0"/>
                  <w:marBottom w:val="0"/>
                  <w:divBdr>
                    <w:top w:val="none" w:sz="0" w:space="0" w:color="auto"/>
                    <w:left w:val="none" w:sz="0" w:space="0" w:color="auto"/>
                    <w:bottom w:val="none" w:sz="0" w:space="0" w:color="auto"/>
                    <w:right w:val="none" w:sz="0" w:space="0" w:color="auto"/>
                  </w:divBdr>
                </w:div>
                <w:div w:id="1379351578">
                  <w:marLeft w:val="0"/>
                  <w:marRight w:val="0"/>
                  <w:marTop w:val="0"/>
                  <w:marBottom w:val="0"/>
                  <w:divBdr>
                    <w:top w:val="none" w:sz="0" w:space="0" w:color="auto"/>
                    <w:left w:val="none" w:sz="0" w:space="0" w:color="auto"/>
                    <w:bottom w:val="none" w:sz="0" w:space="0" w:color="auto"/>
                    <w:right w:val="none" w:sz="0" w:space="0" w:color="auto"/>
                  </w:divBdr>
                </w:div>
                <w:div w:id="1384409000">
                  <w:marLeft w:val="0"/>
                  <w:marRight w:val="0"/>
                  <w:marTop w:val="0"/>
                  <w:marBottom w:val="0"/>
                  <w:divBdr>
                    <w:top w:val="none" w:sz="0" w:space="0" w:color="auto"/>
                    <w:left w:val="none" w:sz="0" w:space="0" w:color="auto"/>
                    <w:bottom w:val="none" w:sz="0" w:space="0" w:color="auto"/>
                    <w:right w:val="none" w:sz="0" w:space="0" w:color="auto"/>
                  </w:divBdr>
                </w:div>
                <w:div w:id="1416440266">
                  <w:marLeft w:val="0"/>
                  <w:marRight w:val="0"/>
                  <w:marTop w:val="0"/>
                  <w:marBottom w:val="0"/>
                  <w:divBdr>
                    <w:top w:val="none" w:sz="0" w:space="0" w:color="auto"/>
                    <w:left w:val="none" w:sz="0" w:space="0" w:color="auto"/>
                    <w:bottom w:val="none" w:sz="0" w:space="0" w:color="auto"/>
                    <w:right w:val="none" w:sz="0" w:space="0" w:color="auto"/>
                  </w:divBdr>
                </w:div>
                <w:div w:id="1426194854">
                  <w:marLeft w:val="0"/>
                  <w:marRight w:val="0"/>
                  <w:marTop w:val="0"/>
                  <w:marBottom w:val="0"/>
                  <w:divBdr>
                    <w:top w:val="none" w:sz="0" w:space="0" w:color="auto"/>
                    <w:left w:val="none" w:sz="0" w:space="0" w:color="auto"/>
                    <w:bottom w:val="none" w:sz="0" w:space="0" w:color="auto"/>
                    <w:right w:val="none" w:sz="0" w:space="0" w:color="auto"/>
                  </w:divBdr>
                </w:div>
                <w:div w:id="1498573672">
                  <w:marLeft w:val="0"/>
                  <w:marRight w:val="0"/>
                  <w:marTop w:val="0"/>
                  <w:marBottom w:val="0"/>
                  <w:divBdr>
                    <w:top w:val="none" w:sz="0" w:space="0" w:color="auto"/>
                    <w:left w:val="none" w:sz="0" w:space="0" w:color="auto"/>
                    <w:bottom w:val="none" w:sz="0" w:space="0" w:color="auto"/>
                    <w:right w:val="none" w:sz="0" w:space="0" w:color="auto"/>
                  </w:divBdr>
                </w:div>
                <w:div w:id="1554467013">
                  <w:marLeft w:val="0"/>
                  <w:marRight w:val="0"/>
                  <w:marTop w:val="0"/>
                  <w:marBottom w:val="0"/>
                  <w:divBdr>
                    <w:top w:val="none" w:sz="0" w:space="0" w:color="auto"/>
                    <w:left w:val="none" w:sz="0" w:space="0" w:color="auto"/>
                    <w:bottom w:val="none" w:sz="0" w:space="0" w:color="auto"/>
                    <w:right w:val="none" w:sz="0" w:space="0" w:color="auto"/>
                  </w:divBdr>
                </w:div>
                <w:div w:id="1602756068">
                  <w:marLeft w:val="0"/>
                  <w:marRight w:val="0"/>
                  <w:marTop w:val="0"/>
                  <w:marBottom w:val="0"/>
                  <w:divBdr>
                    <w:top w:val="none" w:sz="0" w:space="0" w:color="auto"/>
                    <w:left w:val="none" w:sz="0" w:space="0" w:color="auto"/>
                    <w:bottom w:val="none" w:sz="0" w:space="0" w:color="auto"/>
                    <w:right w:val="none" w:sz="0" w:space="0" w:color="auto"/>
                  </w:divBdr>
                </w:div>
                <w:div w:id="1667592247">
                  <w:marLeft w:val="0"/>
                  <w:marRight w:val="0"/>
                  <w:marTop w:val="0"/>
                  <w:marBottom w:val="0"/>
                  <w:divBdr>
                    <w:top w:val="none" w:sz="0" w:space="0" w:color="auto"/>
                    <w:left w:val="none" w:sz="0" w:space="0" w:color="auto"/>
                    <w:bottom w:val="none" w:sz="0" w:space="0" w:color="auto"/>
                    <w:right w:val="none" w:sz="0" w:space="0" w:color="auto"/>
                  </w:divBdr>
                </w:div>
                <w:div w:id="1696998642">
                  <w:marLeft w:val="0"/>
                  <w:marRight w:val="0"/>
                  <w:marTop w:val="0"/>
                  <w:marBottom w:val="0"/>
                  <w:divBdr>
                    <w:top w:val="none" w:sz="0" w:space="0" w:color="auto"/>
                    <w:left w:val="none" w:sz="0" w:space="0" w:color="auto"/>
                    <w:bottom w:val="none" w:sz="0" w:space="0" w:color="auto"/>
                    <w:right w:val="none" w:sz="0" w:space="0" w:color="auto"/>
                  </w:divBdr>
                </w:div>
                <w:div w:id="1724333715">
                  <w:marLeft w:val="0"/>
                  <w:marRight w:val="0"/>
                  <w:marTop w:val="0"/>
                  <w:marBottom w:val="0"/>
                  <w:divBdr>
                    <w:top w:val="none" w:sz="0" w:space="0" w:color="auto"/>
                    <w:left w:val="none" w:sz="0" w:space="0" w:color="auto"/>
                    <w:bottom w:val="none" w:sz="0" w:space="0" w:color="auto"/>
                    <w:right w:val="none" w:sz="0" w:space="0" w:color="auto"/>
                  </w:divBdr>
                </w:div>
                <w:div w:id="1758090248">
                  <w:marLeft w:val="0"/>
                  <w:marRight w:val="0"/>
                  <w:marTop w:val="0"/>
                  <w:marBottom w:val="0"/>
                  <w:divBdr>
                    <w:top w:val="none" w:sz="0" w:space="0" w:color="auto"/>
                    <w:left w:val="none" w:sz="0" w:space="0" w:color="auto"/>
                    <w:bottom w:val="none" w:sz="0" w:space="0" w:color="auto"/>
                    <w:right w:val="none" w:sz="0" w:space="0" w:color="auto"/>
                  </w:divBdr>
                </w:div>
                <w:div w:id="1780249194">
                  <w:marLeft w:val="0"/>
                  <w:marRight w:val="0"/>
                  <w:marTop w:val="0"/>
                  <w:marBottom w:val="0"/>
                  <w:divBdr>
                    <w:top w:val="none" w:sz="0" w:space="0" w:color="auto"/>
                    <w:left w:val="none" w:sz="0" w:space="0" w:color="auto"/>
                    <w:bottom w:val="none" w:sz="0" w:space="0" w:color="auto"/>
                    <w:right w:val="none" w:sz="0" w:space="0" w:color="auto"/>
                  </w:divBdr>
                </w:div>
                <w:div w:id="1820682671">
                  <w:marLeft w:val="0"/>
                  <w:marRight w:val="0"/>
                  <w:marTop w:val="0"/>
                  <w:marBottom w:val="0"/>
                  <w:divBdr>
                    <w:top w:val="none" w:sz="0" w:space="0" w:color="auto"/>
                    <w:left w:val="none" w:sz="0" w:space="0" w:color="auto"/>
                    <w:bottom w:val="none" w:sz="0" w:space="0" w:color="auto"/>
                    <w:right w:val="none" w:sz="0" w:space="0" w:color="auto"/>
                  </w:divBdr>
                </w:div>
                <w:div w:id="1863933120">
                  <w:marLeft w:val="0"/>
                  <w:marRight w:val="0"/>
                  <w:marTop w:val="0"/>
                  <w:marBottom w:val="0"/>
                  <w:divBdr>
                    <w:top w:val="none" w:sz="0" w:space="0" w:color="auto"/>
                    <w:left w:val="none" w:sz="0" w:space="0" w:color="auto"/>
                    <w:bottom w:val="none" w:sz="0" w:space="0" w:color="auto"/>
                    <w:right w:val="none" w:sz="0" w:space="0" w:color="auto"/>
                  </w:divBdr>
                </w:div>
                <w:div w:id="1885753410">
                  <w:marLeft w:val="0"/>
                  <w:marRight w:val="0"/>
                  <w:marTop w:val="0"/>
                  <w:marBottom w:val="0"/>
                  <w:divBdr>
                    <w:top w:val="none" w:sz="0" w:space="0" w:color="auto"/>
                    <w:left w:val="none" w:sz="0" w:space="0" w:color="auto"/>
                    <w:bottom w:val="none" w:sz="0" w:space="0" w:color="auto"/>
                    <w:right w:val="none" w:sz="0" w:space="0" w:color="auto"/>
                  </w:divBdr>
                </w:div>
                <w:div w:id="1936013332">
                  <w:marLeft w:val="0"/>
                  <w:marRight w:val="0"/>
                  <w:marTop w:val="0"/>
                  <w:marBottom w:val="0"/>
                  <w:divBdr>
                    <w:top w:val="none" w:sz="0" w:space="0" w:color="auto"/>
                    <w:left w:val="none" w:sz="0" w:space="0" w:color="auto"/>
                    <w:bottom w:val="none" w:sz="0" w:space="0" w:color="auto"/>
                    <w:right w:val="none" w:sz="0" w:space="0" w:color="auto"/>
                  </w:divBdr>
                </w:div>
                <w:div w:id="2003196550">
                  <w:marLeft w:val="0"/>
                  <w:marRight w:val="0"/>
                  <w:marTop w:val="0"/>
                  <w:marBottom w:val="0"/>
                  <w:divBdr>
                    <w:top w:val="none" w:sz="0" w:space="0" w:color="auto"/>
                    <w:left w:val="none" w:sz="0" w:space="0" w:color="auto"/>
                    <w:bottom w:val="none" w:sz="0" w:space="0" w:color="auto"/>
                    <w:right w:val="none" w:sz="0" w:space="0" w:color="auto"/>
                  </w:divBdr>
                </w:div>
                <w:div w:id="2029720598">
                  <w:marLeft w:val="0"/>
                  <w:marRight w:val="0"/>
                  <w:marTop w:val="0"/>
                  <w:marBottom w:val="0"/>
                  <w:divBdr>
                    <w:top w:val="none" w:sz="0" w:space="0" w:color="auto"/>
                    <w:left w:val="none" w:sz="0" w:space="0" w:color="auto"/>
                    <w:bottom w:val="none" w:sz="0" w:space="0" w:color="auto"/>
                    <w:right w:val="none" w:sz="0" w:space="0" w:color="auto"/>
                  </w:divBdr>
                </w:div>
                <w:div w:id="2065643336">
                  <w:marLeft w:val="0"/>
                  <w:marRight w:val="0"/>
                  <w:marTop w:val="0"/>
                  <w:marBottom w:val="0"/>
                  <w:divBdr>
                    <w:top w:val="none" w:sz="0" w:space="0" w:color="auto"/>
                    <w:left w:val="none" w:sz="0" w:space="0" w:color="auto"/>
                    <w:bottom w:val="none" w:sz="0" w:space="0" w:color="auto"/>
                    <w:right w:val="none" w:sz="0" w:space="0" w:color="auto"/>
                  </w:divBdr>
                </w:div>
                <w:div w:id="2115830794">
                  <w:marLeft w:val="0"/>
                  <w:marRight w:val="0"/>
                  <w:marTop w:val="0"/>
                  <w:marBottom w:val="0"/>
                  <w:divBdr>
                    <w:top w:val="none" w:sz="0" w:space="0" w:color="auto"/>
                    <w:left w:val="none" w:sz="0" w:space="0" w:color="auto"/>
                    <w:bottom w:val="none" w:sz="0" w:space="0" w:color="auto"/>
                    <w:right w:val="none" w:sz="0" w:space="0" w:color="auto"/>
                  </w:divBdr>
                </w:div>
                <w:div w:id="2131632286">
                  <w:marLeft w:val="0"/>
                  <w:marRight w:val="0"/>
                  <w:marTop w:val="0"/>
                  <w:marBottom w:val="0"/>
                  <w:divBdr>
                    <w:top w:val="none" w:sz="0" w:space="0" w:color="auto"/>
                    <w:left w:val="none" w:sz="0" w:space="0" w:color="auto"/>
                    <w:bottom w:val="none" w:sz="0" w:space="0" w:color="auto"/>
                    <w:right w:val="none" w:sz="0" w:space="0" w:color="auto"/>
                  </w:divBdr>
                </w:div>
                <w:div w:id="2132623180">
                  <w:marLeft w:val="0"/>
                  <w:marRight w:val="0"/>
                  <w:marTop w:val="0"/>
                  <w:marBottom w:val="0"/>
                  <w:divBdr>
                    <w:top w:val="none" w:sz="0" w:space="0" w:color="auto"/>
                    <w:left w:val="none" w:sz="0" w:space="0" w:color="auto"/>
                    <w:bottom w:val="none" w:sz="0" w:space="0" w:color="auto"/>
                    <w:right w:val="none" w:sz="0" w:space="0" w:color="auto"/>
                  </w:divBdr>
                </w:div>
                <w:div w:id="21473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850">
          <w:marLeft w:val="0"/>
          <w:marRight w:val="0"/>
          <w:marTop w:val="0"/>
          <w:marBottom w:val="0"/>
          <w:divBdr>
            <w:top w:val="none" w:sz="0" w:space="0" w:color="auto"/>
            <w:left w:val="none" w:sz="0" w:space="0" w:color="auto"/>
            <w:bottom w:val="none" w:sz="0" w:space="0" w:color="auto"/>
            <w:right w:val="none" w:sz="0" w:space="0" w:color="auto"/>
          </w:divBdr>
          <w:divsChild>
            <w:div w:id="521089442">
              <w:marLeft w:val="0"/>
              <w:marRight w:val="0"/>
              <w:marTop w:val="0"/>
              <w:marBottom w:val="0"/>
              <w:divBdr>
                <w:top w:val="none" w:sz="0" w:space="0" w:color="auto"/>
                <w:left w:val="none" w:sz="0" w:space="0" w:color="auto"/>
                <w:bottom w:val="none" w:sz="0" w:space="0" w:color="auto"/>
                <w:right w:val="none" w:sz="0" w:space="0" w:color="auto"/>
              </w:divBdr>
              <w:divsChild>
                <w:div w:id="20453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034">
          <w:marLeft w:val="0"/>
          <w:marRight w:val="0"/>
          <w:marTop w:val="0"/>
          <w:marBottom w:val="0"/>
          <w:divBdr>
            <w:top w:val="none" w:sz="0" w:space="0" w:color="auto"/>
            <w:left w:val="none" w:sz="0" w:space="0" w:color="auto"/>
            <w:bottom w:val="none" w:sz="0" w:space="0" w:color="auto"/>
            <w:right w:val="none" w:sz="0" w:space="0" w:color="auto"/>
          </w:divBdr>
          <w:divsChild>
            <w:div w:id="612791507">
              <w:marLeft w:val="0"/>
              <w:marRight w:val="0"/>
              <w:marTop w:val="0"/>
              <w:marBottom w:val="0"/>
              <w:divBdr>
                <w:top w:val="none" w:sz="0" w:space="0" w:color="auto"/>
                <w:left w:val="none" w:sz="0" w:space="0" w:color="auto"/>
                <w:bottom w:val="none" w:sz="0" w:space="0" w:color="auto"/>
                <w:right w:val="none" w:sz="0" w:space="0" w:color="auto"/>
              </w:divBdr>
              <w:divsChild>
                <w:div w:id="769543554">
                  <w:marLeft w:val="0"/>
                  <w:marRight w:val="0"/>
                  <w:marTop w:val="0"/>
                  <w:marBottom w:val="0"/>
                  <w:divBdr>
                    <w:top w:val="none" w:sz="0" w:space="0" w:color="auto"/>
                    <w:left w:val="none" w:sz="0" w:space="0" w:color="auto"/>
                    <w:bottom w:val="none" w:sz="0" w:space="0" w:color="auto"/>
                    <w:right w:val="none" w:sz="0" w:space="0" w:color="auto"/>
                  </w:divBdr>
                  <w:divsChild>
                    <w:div w:id="232815469">
                      <w:marLeft w:val="0"/>
                      <w:marRight w:val="0"/>
                      <w:marTop w:val="0"/>
                      <w:marBottom w:val="0"/>
                      <w:divBdr>
                        <w:top w:val="none" w:sz="0" w:space="0" w:color="auto"/>
                        <w:left w:val="none" w:sz="0" w:space="0" w:color="auto"/>
                        <w:bottom w:val="none" w:sz="0" w:space="0" w:color="auto"/>
                        <w:right w:val="none" w:sz="0" w:space="0" w:color="auto"/>
                      </w:divBdr>
                      <w:divsChild>
                        <w:div w:id="1933389527">
                          <w:marLeft w:val="0"/>
                          <w:marRight w:val="0"/>
                          <w:marTop w:val="0"/>
                          <w:marBottom w:val="0"/>
                          <w:divBdr>
                            <w:top w:val="none" w:sz="0" w:space="0" w:color="auto"/>
                            <w:left w:val="none" w:sz="0" w:space="0" w:color="auto"/>
                            <w:bottom w:val="none" w:sz="0" w:space="0" w:color="auto"/>
                            <w:right w:val="none" w:sz="0" w:space="0" w:color="auto"/>
                          </w:divBdr>
                          <w:divsChild>
                            <w:div w:id="1581597827">
                              <w:marLeft w:val="0"/>
                              <w:marRight w:val="0"/>
                              <w:marTop w:val="0"/>
                              <w:marBottom w:val="0"/>
                              <w:divBdr>
                                <w:top w:val="none" w:sz="0" w:space="0" w:color="auto"/>
                                <w:left w:val="none" w:sz="0" w:space="0" w:color="auto"/>
                                <w:bottom w:val="none" w:sz="0" w:space="0" w:color="auto"/>
                                <w:right w:val="none" w:sz="0" w:space="0" w:color="auto"/>
                              </w:divBdr>
                              <w:divsChild>
                                <w:div w:id="120660884">
                                  <w:marLeft w:val="0"/>
                                  <w:marRight w:val="0"/>
                                  <w:marTop w:val="0"/>
                                  <w:marBottom w:val="0"/>
                                  <w:divBdr>
                                    <w:top w:val="none" w:sz="0" w:space="0" w:color="auto"/>
                                    <w:left w:val="none" w:sz="0" w:space="0" w:color="auto"/>
                                    <w:bottom w:val="none" w:sz="0" w:space="0" w:color="auto"/>
                                    <w:right w:val="none" w:sz="0" w:space="0" w:color="auto"/>
                                  </w:divBdr>
                                </w:div>
                                <w:div w:id="197856842">
                                  <w:marLeft w:val="0"/>
                                  <w:marRight w:val="0"/>
                                  <w:marTop w:val="0"/>
                                  <w:marBottom w:val="0"/>
                                  <w:divBdr>
                                    <w:top w:val="none" w:sz="0" w:space="0" w:color="auto"/>
                                    <w:left w:val="none" w:sz="0" w:space="0" w:color="auto"/>
                                    <w:bottom w:val="none" w:sz="0" w:space="0" w:color="auto"/>
                                    <w:right w:val="none" w:sz="0" w:space="0" w:color="auto"/>
                                  </w:divBdr>
                                </w:div>
                                <w:div w:id="372002189">
                                  <w:marLeft w:val="0"/>
                                  <w:marRight w:val="0"/>
                                  <w:marTop w:val="0"/>
                                  <w:marBottom w:val="0"/>
                                  <w:divBdr>
                                    <w:top w:val="none" w:sz="0" w:space="0" w:color="auto"/>
                                    <w:left w:val="none" w:sz="0" w:space="0" w:color="auto"/>
                                    <w:bottom w:val="none" w:sz="0" w:space="0" w:color="auto"/>
                                    <w:right w:val="none" w:sz="0" w:space="0" w:color="auto"/>
                                  </w:divBdr>
                                </w:div>
                                <w:div w:id="496111947">
                                  <w:marLeft w:val="0"/>
                                  <w:marRight w:val="0"/>
                                  <w:marTop w:val="0"/>
                                  <w:marBottom w:val="0"/>
                                  <w:divBdr>
                                    <w:top w:val="none" w:sz="0" w:space="0" w:color="auto"/>
                                    <w:left w:val="none" w:sz="0" w:space="0" w:color="auto"/>
                                    <w:bottom w:val="none" w:sz="0" w:space="0" w:color="auto"/>
                                    <w:right w:val="none" w:sz="0" w:space="0" w:color="auto"/>
                                  </w:divBdr>
                                </w:div>
                                <w:div w:id="910699405">
                                  <w:marLeft w:val="0"/>
                                  <w:marRight w:val="0"/>
                                  <w:marTop w:val="0"/>
                                  <w:marBottom w:val="0"/>
                                  <w:divBdr>
                                    <w:top w:val="none" w:sz="0" w:space="0" w:color="auto"/>
                                    <w:left w:val="none" w:sz="0" w:space="0" w:color="auto"/>
                                    <w:bottom w:val="none" w:sz="0" w:space="0" w:color="auto"/>
                                    <w:right w:val="none" w:sz="0" w:space="0" w:color="auto"/>
                                  </w:divBdr>
                                </w:div>
                                <w:div w:id="963803871">
                                  <w:marLeft w:val="0"/>
                                  <w:marRight w:val="0"/>
                                  <w:marTop w:val="0"/>
                                  <w:marBottom w:val="0"/>
                                  <w:divBdr>
                                    <w:top w:val="none" w:sz="0" w:space="0" w:color="auto"/>
                                    <w:left w:val="none" w:sz="0" w:space="0" w:color="auto"/>
                                    <w:bottom w:val="none" w:sz="0" w:space="0" w:color="auto"/>
                                    <w:right w:val="none" w:sz="0" w:space="0" w:color="auto"/>
                                  </w:divBdr>
                                </w:div>
                                <w:div w:id="1049457192">
                                  <w:marLeft w:val="0"/>
                                  <w:marRight w:val="0"/>
                                  <w:marTop w:val="0"/>
                                  <w:marBottom w:val="0"/>
                                  <w:divBdr>
                                    <w:top w:val="none" w:sz="0" w:space="0" w:color="auto"/>
                                    <w:left w:val="none" w:sz="0" w:space="0" w:color="auto"/>
                                    <w:bottom w:val="none" w:sz="0" w:space="0" w:color="auto"/>
                                    <w:right w:val="none" w:sz="0" w:space="0" w:color="auto"/>
                                  </w:divBdr>
                                </w:div>
                                <w:div w:id="1091656901">
                                  <w:marLeft w:val="0"/>
                                  <w:marRight w:val="0"/>
                                  <w:marTop w:val="0"/>
                                  <w:marBottom w:val="0"/>
                                  <w:divBdr>
                                    <w:top w:val="none" w:sz="0" w:space="0" w:color="auto"/>
                                    <w:left w:val="none" w:sz="0" w:space="0" w:color="auto"/>
                                    <w:bottom w:val="none" w:sz="0" w:space="0" w:color="auto"/>
                                    <w:right w:val="none" w:sz="0" w:space="0" w:color="auto"/>
                                  </w:divBdr>
                                </w:div>
                                <w:div w:id="1123302850">
                                  <w:marLeft w:val="0"/>
                                  <w:marRight w:val="0"/>
                                  <w:marTop w:val="0"/>
                                  <w:marBottom w:val="0"/>
                                  <w:divBdr>
                                    <w:top w:val="none" w:sz="0" w:space="0" w:color="auto"/>
                                    <w:left w:val="none" w:sz="0" w:space="0" w:color="auto"/>
                                    <w:bottom w:val="none" w:sz="0" w:space="0" w:color="auto"/>
                                    <w:right w:val="none" w:sz="0" w:space="0" w:color="auto"/>
                                  </w:divBdr>
                                </w:div>
                                <w:div w:id="1233079739">
                                  <w:marLeft w:val="0"/>
                                  <w:marRight w:val="0"/>
                                  <w:marTop w:val="0"/>
                                  <w:marBottom w:val="0"/>
                                  <w:divBdr>
                                    <w:top w:val="none" w:sz="0" w:space="0" w:color="auto"/>
                                    <w:left w:val="none" w:sz="0" w:space="0" w:color="auto"/>
                                    <w:bottom w:val="none" w:sz="0" w:space="0" w:color="auto"/>
                                    <w:right w:val="none" w:sz="0" w:space="0" w:color="auto"/>
                                  </w:divBdr>
                                </w:div>
                                <w:div w:id="1661805779">
                                  <w:marLeft w:val="0"/>
                                  <w:marRight w:val="0"/>
                                  <w:marTop w:val="0"/>
                                  <w:marBottom w:val="0"/>
                                  <w:divBdr>
                                    <w:top w:val="none" w:sz="0" w:space="0" w:color="auto"/>
                                    <w:left w:val="none" w:sz="0" w:space="0" w:color="auto"/>
                                    <w:bottom w:val="none" w:sz="0" w:space="0" w:color="auto"/>
                                    <w:right w:val="none" w:sz="0" w:space="0" w:color="auto"/>
                                  </w:divBdr>
                                </w:div>
                                <w:div w:id="1692339503">
                                  <w:marLeft w:val="0"/>
                                  <w:marRight w:val="0"/>
                                  <w:marTop w:val="0"/>
                                  <w:marBottom w:val="0"/>
                                  <w:divBdr>
                                    <w:top w:val="none" w:sz="0" w:space="0" w:color="auto"/>
                                    <w:left w:val="none" w:sz="0" w:space="0" w:color="auto"/>
                                    <w:bottom w:val="none" w:sz="0" w:space="0" w:color="auto"/>
                                    <w:right w:val="none" w:sz="0" w:space="0" w:color="auto"/>
                                  </w:divBdr>
                                </w:div>
                                <w:div w:id="1764765583">
                                  <w:marLeft w:val="0"/>
                                  <w:marRight w:val="0"/>
                                  <w:marTop w:val="0"/>
                                  <w:marBottom w:val="0"/>
                                  <w:divBdr>
                                    <w:top w:val="none" w:sz="0" w:space="0" w:color="auto"/>
                                    <w:left w:val="none" w:sz="0" w:space="0" w:color="auto"/>
                                    <w:bottom w:val="none" w:sz="0" w:space="0" w:color="auto"/>
                                    <w:right w:val="none" w:sz="0" w:space="0" w:color="auto"/>
                                  </w:divBdr>
                                </w:div>
                                <w:div w:id="1769541694">
                                  <w:marLeft w:val="0"/>
                                  <w:marRight w:val="0"/>
                                  <w:marTop w:val="0"/>
                                  <w:marBottom w:val="0"/>
                                  <w:divBdr>
                                    <w:top w:val="none" w:sz="0" w:space="0" w:color="auto"/>
                                    <w:left w:val="none" w:sz="0" w:space="0" w:color="auto"/>
                                    <w:bottom w:val="none" w:sz="0" w:space="0" w:color="auto"/>
                                    <w:right w:val="none" w:sz="0" w:space="0" w:color="auto"/>
                                  </w:divBdr>
                                </w:div>
                                <w:div w:id="2000843713">
                                  <w:marLeft w:val="0"/>
                                  <w:marRight w:val="0"/>
                                  <w:marTop w:val="0"/>
                                  <w:marBottom w:val="0"/>
                                  <w:divBdr>
                                    <w:top w:val="none" w:sz="0" w:space="0" w:color="auto"/>
                                    <w:left w:val="none" w:sz="0" w:space="0" w:color="auto"/>
                                    <w:bottom w:val="none" w:sz="0" w:space="0" w:color="auto"/>
                                    <w:right w:val="none" w:sz="0" w:space="0" w:color="auto"/>
                                  </w:divBdr>
                                </w:div>
                                <w:div w:id="2057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79953">
          <w:marLeft w:val="0"/>
          <w:marRight w:val="0"/>
          <w:marTop w:val="0"/>
          <w:marBottom w:val="0"/>
          <w:divBdr>
            <w:top w:val="none" w:sz="0" w:space="0" w:color="auto"/>
            <w:left w:val="none" w:sz="0" w:space="0" w:color="auto"/>
            <w:bottom w:val="none" w:sz="0" w:space="0" w:color="auto"/>
            <w:right w:val="none" w:sz="0" w:space="0" w:color="auto"/>
          </w:divBdr>
          <w:divsChild>
            <w:div w:id="736242657">
              <w:marLeft w:val="0"/>
              <w:marRight w:val="0"/>
              <w:marTop w:val="0"/>
              <w:marBottom w:val="0"/>
              <w:divBdr>
                <w:top w:val="none" w:sz="0" w:space="0" w:color="auto"/>
                <w:left w:val="none" w:sz="0" w:space="0" w:color="auto"/>
                <w:bottom w:val="none" w:sz="0" w:space="0" w:color="auto"/>
                <w:right w:val="none" w:sz="0" w:space="0" w:color="auto"/>
              </w:divBdr>
              <w:divsChild>
                <w:div w:id="204686280">
                  <w:marLeft w:val="0"/>
                  <w:marRight w:val="0"/>
                  <w:marTop w:val="0"/>
                  <w:marBottom w:val="0"/>
                  <w:divBdr>
                    <w:top w:val="none" w:sz="0" w:space="0" w:color="auto"/>
                    <w:left w:val="none" w:sz="0" w:space="0" w:color="auto"/>
                    <w:bottom w:val="none" w:sz="0" w:space="0" w:color="auto"/>
                    <w:right w:val="none" w:sz="0" w:space="0" w:color="auto"/>
                  </w:divBdr>
                </w:div>
                <w:div w:id="301161194">
                  <w:marLeft w:val="0"/>
                  <w:marRight w:val="0"/>
                  <w:marTop w:val="0"/>
                  <w:marBottom w:val="0"/>
                  <w:divBdr>
                    <w:top w:val="none" w:sz="0" w:space="0" w:color="auto"/>
                    <w:left w:val="none" w:sz="0" w:space="0" w:color="auto"/>
                    <w:bottom w:val="none" w:sz="0" w:space="0" w:color="auto"/>
                    <w:right w:val="none" w:sz="0" w:space="0" w:color="auto"/>
                  </w:divBdr>
                </w:div>
                <w:div w:id="335960524">
                  <w:marLeft w:val="0"/>
                  <w:marRight w:val="0"/>
                  <w:marTop w:val="0"/>
                  <w:marBottom w:val="0"/>
                  <w:divBdr>
                    <w:top w:val="none" w:sz="0" w:space="0" w:color="auto"/>
                    <w:left w:val="none" w:sz="0" w:space="0" w:color="auto"/>
                    <w:bottom w:val="none" w:sz="0" w:space="0" w:color="auto"/>
                    <w:right w:val="none" w:sz="0" w:space="0" w:color="auto"/>
                  </w:divBdr>
                </w:div>
                <w:div w:id="431517222">
                  <w:marLeft w:val="0"/>
                  <w:marRight w:val="0"/>
                  <w:marTop w:val="0"/>
                  <w:marBottom w:val="0"/>
                  <w:divBdr>
                    <w:top w:val="none" w:sz="0" w:space="0" w:color="auto"/>
                    <w:left w:val="none" w:sz="0" w:space="0" w:color="auto"/>
                    <w:bottom w:val="none" w:sz="0" w:space="0" w:color="auto"/>
                    <w:right w:val="none" w:sz="0" w:space="0" w:color="auto"/>
                  </w:divBdr>
                </w:div>
                <w:div w:id="448742666">
                  <w:marLeft w:val="0"/>
                  <w:marRight w:val="0"/>
                  <w:marTop w:val="0"/>
                  <w:marBottom w:val="0"/>
                  <w:divBdr>
                    <w:top w:val="none" w:sz="0" w:space="0" w:color="auto"/>
                    <w:left w:val="none" w:sz="0" w:space="0" w:color="auto"/>
                    <w:bottom w:val="none" w:sz="0" w:space="0" w:color="auto"/>
                    <w:right w:val="none" w:sz="0" w:space="0" w:color="auto"/>
                  </w:divBdr>
                </w:div>
                <w:div w:id="501551391">
                  <w:marLeft w:val="0"/>
                  <w:marRight w:val="0"/>
                  <w:marTop w:val="0"/>
                  <w:marBottom w:val="0"/>
                  <w:divBdr>
                    <w:top w:val="none" w:sz="0" w:space="0" w:color="auto"/>
                    <w:left w:val="none" w:sz="0" w:space="0" w:color="auto"/>
                    <w:bottom w:val="none" w:sz="0" w:space="0" w:color="auto"/>
                    <w:right w:val="none" w:sz="0" w:space="0" w:color="auto"/>
                  </w:divBdr>
                </w:div>
                <w:div w:id="541212104">
                  <w:marLeft w:val="0"/>
                  <w:marRight w:val="0"/>
                  <w:marTop w:val="0"/>
                  <w:marBottom w:val="0"/>
                  <w:divBdr>
                    <w:top w:val="none" w:sz="0" w:space="0" w:color="auto"/>
                    <w:left w:val="none" w:sz="0" w:space="0" w:color="auto"/>
                    <w:bottom w:val="none" w:sz="0" w:space="0" w:color="auto"/>
                    <w:right w:val="none" w:sz="0" w:space="0" w:color="auto"/>
                  </w:divBdr>
                </w:div>
                <w:div w:id="648173904">
                  <w:marLeft w:val="0"/>
                  <w:marRight w:val="0"/>
                  <w:marTop w:val="0"/>
                  <w:marBottom w:val="0"/>
                  <w:divBdr>
                    <w:top w:val="none" w:sz="0" w:space="0" w:color="auto"/>
                    <w:left w:val="none" w:sz="0" w:space="0" w:color="auto"/>
                    <w:bottom w:val="none" w:sz="0" w:space="0" w:color="auto"/>
                    <w:right w:val="none" w:sz="0" w:space="0" w:color="auto"/>
                  </w:divBdr>
                </w:div>
                <w:div w:id="724261903">
                  <w:marLeft w:val="0"/>
                  <w:marRight w:val="0"/>
                  <w:marTop w:val="0"/>
                  <w:marBottom w:val="0"/>
                  <w:divBdr>
                    <w:top w:val="none" w:sz="0" w:space="0" w:color="auto"/>
                    <w:left w:val="none" w:sz="0" w:space="0" w:color="auto"/>
                    <w:bottom w:val="none" w:sz="0" w:space="0" w:color="auto"/>
                    <w:right w:val="none" w:sz="0" w:space="0" w:color="auto"/>
                  </w:divBdr>
                </w:div>
                <w:div w:id="828055154">
                  <w:marLeft w:val="0"/>
                  <w:marRight w:val="0"/>
                  <w:marTop w:val="0"/>
                  <w:marBottom w:val="0"/>
                  <w:divBdr>
                    <w:top w:val="none" w:sz="0" w:space="0" w:color="auto"/>
                    <w:left w:val="none" w:sz="0" w:space="0" w:color="auto"/>
                    <w:bottom w:val="none" w:sz="0" w:space="0" w:color="auto"/>
                    <w:right w:val="none" w:sz="0" w:space="0" w:color="auto"/>
                  </w:divBdr>
                </w:div>
                <w:div w:id="855079180">
                  <w:marLeft w:val="0"/>
                  <w:marRight w:val="0"/>
                  <w:marTop w:val="0"/>
                  <w:marBottom w:val="0"/>
                  <w:divBdr>
                    <w:top w:val="none" w:sz="0" w:space="0" w:color="auto"/>
                    <w:left w:val="none" w:sz="0" w:space="0" w:color="auto"/>
                    <w:bottom w:val="none" w:sz="0" w:space="0" w:color="auto"/>
                    <w:right w:val="none" w:sz="0" w:space="0" w:color="auto"/>
                  </w:divBdr>
                </w:div>
                <w:div w:id="872157827">
                  <w:marLeft w:val="0"/>
                  <w:marRight w:val="0"/>
                  <w:marTop w:val="0"/>
                  <w:marBottom w:val="0"/>
                  <w:divBdr>
                    <w:top w:val="none" w:sz="0" w:space="0" w:color="auto"/>
                    <w:left w:val="none" w:sz="0" w:space="0" w:color="auto"/>
                    <w:bottom w:val="none" w:sz="0" w:space="0" w:color="auto"/>
                    <w:right w:val="none" w:sz="0" w:space="0" w:color="auto"/>
                  </w:divBdr>
                </w:div>
                <w:div w:id="895549624">
                  <w:marLeft w:val="0"/>
                  <w:marRight w:val="0"/>
                  <w:marTop w:val="0"/>
                  <w:marBottom w:val="0"/>
                  <w:divBdr>
                    <w:top w:val="none" w:sz="0" w:space="0" w:color="auto"/>
                    <w:left w:val="none" w:sz="0" w:space="0" w:color="auto"/>
                    <w:bottom w:val="none" w:sz="0" w:space="0" w:color="auto"/>
                    <w:right w:val="none" w:sz="0" w:space="0" w:color="auto"/>
                  </w:divBdr>
                </w:div>
                <w:div w:id="1009522088">
                  <w:marLeft w:val="0"/>
                  <w:marRight w:val="0"/>
                  <w:marTop w:val="0"/>
                  <w:marBottom w:val="0"/>
                  <w:divBdr>
                    <w:top w:val="none" w:sz="0" w:space="0" w:color="auto"/>
                    <w:left w:val="none" w:sz="0" w:space="0" w:color="auto"/>
                    <w:bottom w:val="none" w:sz="0" w:space="0" w:color="auto"/>
                    <w:right w:val="none" w:sz="0" w:space="0" w:color="auto"/>
                  </w:divBdr>
                </w:div>
                <w:div w:id="1048532985">
                  <w:marLeft w:val="0"/>
                  <w:marRight w:val="0"/>
                  <w:marTop w:val="0"/>
                  <w:marBottom w:val="0"/>
                  <w:divBdr>
                    <w:top w:val="none" w:sz="0" w:space="0" w:color="auto"/>
                    <w:left w:val="none" w:sz="0" w:space="0" w:color="auto"/>
                    <w:bottom w:val="none" w:sz="0" w:space="0" w:color="auto"/>
                    <w:right w:val="none" w:sz="0" w:space="0" w:color="auto"/>
                  </w:divBdr>
                </w:div>
                <w:div w:id="1067456299">
                  <w:marLeft w:val="0"/>
                  <w:marRight w:val="0"/>
                  <w:marTop w:val="0"/>
                  <w:marBottom w:val="0"/>
                  <w:divBdr>
                    <w:top w:val="none" w:sz="0" w:space="0" w:color="auto"/>
                    <w:left w:val="none" w:sz="0" w:space="0" w:color="auto"/>
                    <w:bottom w:val="none" w:sz="0" w:space="0" w:color="auto"/>
                    <w:right w:val="none" w:sz="0" w:space="0" w:color="auto"/>
                  </w:divBdr>
                </w:div>
                <w:div w:id="1097169597">
                  <w:marLeft w:val="0"/>
                  <w:marRight w:val="0"/>
                  <w:marTop w:val="0"/>
                  <w:marBottom w:val="0"/>
                  <w:divBdr>
                    <w:top w:val="none" w:sz="0" w:space="0" w:color="auto"/>
                    <w:left w:val="none" w:sz="0" w:space="0" w:color="auto"/>
                    <w:bottom w:val="none" w:sz="0" w:space="0" w:color="auto"/>
                    <w:right w:val="none" w:sz="0" w:space="0" w:color="auto"/>
                  </w:divBdr>
                </w:div>
                <w:div w:id="1103498703">
                  <w:marLeft w:val="0"/>
                  <w:marRight w:val="0"/>
                  <w:marTop w:val="0"/>
                  <w:marBottom w:val="0"/>
                  <w:divBdr>
                    <w:top w:val="none" w:sz="0" w:space="0" w:color="auto"/>
                    <w:left w:val="none" w:sz="0" w:space="0" w:color="auto"/>
                    <w:bottom w:val="none" w:sz="0" w:space="0" w:color="auto"/>
                    <w:right w:val="none" w:sz="0" w:space="0" w:color="auto"/>
                  </w:divBdr>
                </w:div>
                <w:div w:id="1125343369">
                  <w:marLeft w:val="0"/>
                  <w:marRight w:val="0"/>
                  <w:marTop w:val="0"/>
                  <w:marBottom w:val="0"/>
                  <w:divBdr>
                    <w:top w:val="none" w:sz="0" w:space="0" w:color="auto"/>
                    <w:left w:val="none" w:sz="0" w:space="0" w:color="auto"/>
                    <w:bottom w:val="none" w:sz="0" w:space="0" w:color="auto"/>
                    <w:right w:val="none" w:sz="0" w:space="0" w:color="auto"/>
                  </w:divBdr>
                </w:div>
                <w:div w:id="1136607172">
                  <w:marLeft w:val="0"/>
                  <w:marRight w:val="0"/>
                  <w:marTop w:val="0"/>
                  <w:marBottom w:val="0"/>
                  <w:divBdr>
                    <w:top w:val="none" w:sz="0" w:space="0" w:color="auto"/>
                    <w:left w:val="none" w:sz="0" w:space="0" w:color="auto"/>
                    <w:bottom w:val="none" w:sz="0" w:space="0" w:color="auto"/>
                    <w:right w:val="none" w:sz="0" w:space="0" w:color="auto"/>
                  </w:divBdr>
                </w:div>
                <w:div w:id="1247766997">
                  <w:marLeft w:val="0"/>
                  <w:marRight w:val="0"/>
                  <w:marTop w:val="0"/>
                  <w:marBottom w:val="0"/>
                  <w:divBdr>
                    <w:top w:val="none" w:sz="0" w:space="0" w:color="auto"/>
                    <w:left w:val="none" w:sz="0" w:space="0" w:color="auto"/>
                    <w:bottom w:val="none" w:sz="0" w:space="0" w:color="auto"/>
                    <w:right w:val="none" w:sz="0" w:space="0" w:color="auto"/>
                  </w:divBdr>
                </w:div>
                <w:div w:id="1265965496">
                  <w:marLeft w:val="0"/>
                  <w:marRight w:val="0"/>
                  <w:marTop w:val="0"/>
                  <w:marBottom w:val="0"/>
                  <w:divBdr>
                    <w:top w:val="none" w:sz="0" w:space="0" w:color="auto"/>
                    <w:left w:val="none" w:sz="0" w:space="0" w:color="auto"/>
                    <w:bottom w:val="none" w:sz="0" w:space="0" w:color="auto"/>
                    <w:right w:val="none" w:sz="0" w:space="0" w:color="auto"/>
                  </w:divBdr>
                </w:div>
                <w:div w:id="1335649374">
                  <w:marLeft w:val="0"/>
                  <w:marRight w:val="0"/>
                  <w:marTop w:val="0"/>
                  <w:marBottom w:val="0"/>
                  <w:divBdr>
                    <w:top w:val="none" w:sz="0" w:space="0" w:color="auto"/>
                    <w:left w:val="none" w:sz="0" w:space="0" w:color="auto"/>
                    <w:bottom w:val="none" w:sz="0" w:space="0" w:color="auto"/>
                    <w:right w:val="none" w:sz="0" w:space="0" w:color="auto"/>
                  </w:divBdr>
                </w:div>
                <w:div w:id="1471292234">
                  <w:marLeft w:val="0"/>
                  <w:marRight w:val="0"/>
                  <w:marTop w:val="0"/>
                  <w:marBottom w:val="0"/>
                  <w:divBdr>
                    <w:top w:val="none" w:sz="0" w:space="0" w:color="auto"/>
                    <w:left w:val="none" w:sz="0" w:space="0" w:color="auto"/>
                    <w:bottom w:val="none" w:sz="0" w:space="0" w:color="auto"/>
                    <w:right w:val="none" w:sz="0" w:space="0" w:color="auto"/>
                  </w:divBdr>
                </w:div>
                <w:div w:id="1502113094">
                  <w:marLeft w:val="0"/>
                  <w:marRight w:val="0"/>
                  <w:marTop w:val="0"/>
                  <w:marBottom w:val="0"/>
                  <w:divBdr>
                    <w:top w:val="none" w:sz="0" w:space="0" w:color="auto"/>
                    <w:left w:val="none" w:sz="0" w:space="0" w:color="auto"/>
                    <w:bottom w:val="none" w:sz="0" w:space="0" w:color="auto"/>
                    <w:right w:val="none" w:sz="0" w:space="0" w:color="auto"/>
                  </w:divBdr>
                </w:div>
                <w:div w:id="1529685769">
                  <w:marLeft w:val="0"/>
                  <w:marRight w:val="0"/>
                  <w:marTop w:val="0"/>
                  <w:marBottom w:val="0"/>
                  <w:divBdr>
                    <w:top w:val="none" w:sz="0" w:space="0" w:color="auto"/>
                    <w:left w:val="none" w:sz="0" w:space="0" w:color="auto"/>
                    <w:bottom w:val="none" w:sz="0" w:space="0" w:color="auto"/>
                    <w:right w:val="none" w:sz="0" w:space="0" w:color="auto"/>
                  </w:divBdr>
                </w:div>
                <w:div w:id="1611620865">
                  <w:marLeft w:val="0"/>
                  <w:marRight w:val="0"/>
                  <w:marTop w:val="0"/>
                  <w:marBottom w:val="0"/>
                  <w:divBdr>
                    <w:top w:val="none" w:sz="0" w:space="0" w:color="auto"/>
                    <w:left w:val="none" w:sz="0" w:space="0" w:color="auto"/>
                    <w:bottom w:val="none" w:sz="0" w:space="0" w:color="auto"/>
                    <w:right w:val="none" w:sz="0" w:space="0" w:color="auto"/>
                  </w:divBdr>
                </w:div>
                <w:div w:id="1657680551">
                  <w:marLeft w:val="0"/>
                  <w:marRight w:val="0"/>
                  <w:marTop w:val="0"/>
                  <w:marBottom w:val="0"/>
                  <w:divBdr>
                    <w:top w:val="none" w:sz="0" w:space="0" w:color="auto"/>
                    <w:left w:val="none" w:sz="0" w:space="0" w:color="auto"/>
                    <w:bottom w:val="none" w:sz="0" w:space="0" w:color="auto"/>
                    <w:right w:val="none" w:sz="0" w:space="0" w:color="auto"/>
                  </w:divBdr>
                </w:div>
                <w:div w:id="1682973767">
                  <w:marLeft w:val="0"/>
                  <w:marRight w:val="0"/>
                  <w:marTop w:val="0"/>
                  <w:marBottom w:val="0"/>
                  <w:divBdr>
                    <w:top w:val="none" w:sz="0" w:space="0" w:color="auto"/>
                    <w:left w:val="none" w:sz="0" w:space="0" w:color="auto"/>
                    <w:bottom w:val="none" w:sz="0" w:space="0" w:color="auto"/>
                    <w:right w:val="none" w:sz="0" w:space="0" w:color="auto"/>
                  </w:divBdr>
                </w:div>
                <w:div w:id="1683891711">
                  <w:marLeft w:val="0"/>
                  <w:marRight w:val="0"/>
                  <w:marTop w:val="0"/>
                  <w:marBottom w:val="0"/>
                  <w:divBdr>
                    <w:top w:val="none" w:sz="0" w:space="0" w:color="auto"/>
                    <w:left w:val="none" w:sz="0" w:space="0" w:color="auto"/>
                    <w:bottom w:val="none" w:sz="0" w:space="0" w:color="auto"/>
                    <w:right w:val="none" w:sz="0" w:space="0" w:color="auto"/>
                  </w:divBdr>
                </w:div>
                <w:div w:id="1690566865">
                  <w:marLeft w:val="0"/>
                  <w:marRight w:val="0"/>
                  <w:marTop w:val="0"/>
                  <w:marBottom w:val="0"/>
                  <w:divBdr>
                    <w:top w:val="none" w:sz="0" w:space="0" w:color="auto"/>
                    <w:left w:val="none" w:sz="0" w:space="0" w:color="auto"/>
                    <w:bottom w:val="none" w:sz="0" w:space="0" w:color="auto"/>
                    <w:right w:val="none" w:sz="0" w:space="0" w:color="auto"/>
                  </w:divBdr>
                </w:div>
                <w:div w:id="1729301830">
                  <w:marLeft w:val="0"/>
                  <w:marRight w:val="0"/>
                  <w:marTop w:val="0"/>
                  <w:marBottom w:val="0"/>
                  <w:divBdr>
                    <w:top w:val="none" w:sz="0" w:space="0" w:color="auto"/>
                    <w:left w:val="none" w:sz="0" w:space="0" w:color="auto"/>
                    <w:bottom w:val="none" w:sz="0" w:space="0" w:color="auto"/>
                    <w:right w:val="none" w:sz="0" w:space="0" w:color="auto"/>
                  </w:divBdr>
                </w:div>
                <w:div w:id="1788305879">
                  <w:marLeft w:val="0"/>
                  <w:marRight w:val="0"/>
                  <w:marTop w:val="0"/>
                  <w:marBottom w:val="0"/>
                  <w:divBdr>
                    <w:top w:val="none" w:sz="0" w:space="0" w:color="auto"/>
                    <w:left w:val="none" w:sz="0" w:space="0" w:color="auto"/>
                    <w:bottom w:val="none" w:sz="0" w:space="0" w:color="auto"/>
                    <w:right w:val="none" w:sz="0" w:space="0" w:color="auto"/>
                  </w:divBdr>
                </w:div>
                <w:div w:id="17919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209">
          <w:marLeft w:val="0"/>
          <w:marRight w:val="0"/>
          <w:marTop w:val="0"/>
          <w:marBottom w:val="0"/>
          <w:divBdr>
            <w:top w:val="none" w:sz="0" w:space="0" w:color="auto"/>
            <w:left w:val="none" w:sz="0" w:space="0" w:color="auto"/>
            <w:bottom w:val="none" w:sz="0" w:space="0" w:color="auto"/>
            <w:right w:val="none" w:sz="0" w:space="0" w:color="auto"/>
          </w:divBdr>
          <w:divsChild>
            <w:div w:id="2095545576">
              <w:marLeft w:val="0"/>
              <w:marRight w:val="0"/>
              <w:marTop w:val="0"/>
              <w:marBottom w:val="0"/>
              <w:divBdr>
                <w:top w:val="none" w:sz="0" w:space="0" w:color="auto"/>
                <w:left w:val="none" w:sz="0" w:space="0" w:color="auto"/>
                <w:bottom w:val="none" w:sz="0" w:space="0" w:color="auto"/>
                <w:right w:val="none" w:sz="0" w:space="0" w:color="auto"/>
              </w:divBdr>
              <w:divsChild>
                <w:div w:id="930817323">
                  <w:marLeft w:val="0"/>
                  <w:marRight w:val="0"/>
                  <w:marTop w:val="0"/>
                  <w:marBottom w:val="0"/>
                  <w:divBdr>
                    <w:top w:val="none" w:sz="0" w:space="0" w:color="auto"/>
                    <w:left w:val="none" w:sz="0" w:space="0" w:color="auto"/>
                    <w:bottom w:val="none" w:sz="0" w:space="0" w:color="auto"/>
                    <w:right w:val="none" w:sz="0" w:space="0" w:color="auto"/>
                  </w:divBdr>
                  <w:divsChild>
                    <w:div w:id="243689781">
                      <w:marLeft w:val="0"/>
                      <w:marRight w:val="0"/>
                      <w:marTop w:val="0"/>
                      <w:marBottom w:val="0"/>
                      <w:divBdr>
                        <w:top w:val="none" w:sz="0" w:space="0" w:color="auto"/>
                        <w:left w:val="none" w:sz="0" w:space="0" w:color="auto"/>
                        <w:bottom w:val="none" w:sz="0" w:space="0" w:color="auto"/>
                        <w:right w:val="none" w:sz="0" w:space="0" w:color="auto"/>
                      </w:divBdr>
                      <w:divsChild>
                        <w:div w:id="84154090">
                          <w:marLeft w:val="0"/>
                          <w:marRight w:val="0"/>
                          <w:marTop w:val="0"/>
                          <w:marBottom w:val="0"/>
                          <w:divBdr>
                            <w:top w:val="none" w:sz="0" w:space="0" w:color="auto"/>
                            <w:left w:val="none" w:sz="0" w:space="0" w:color="auto"/>
                            <w:bottom w:val="none" w:sz="0" w:space="0" w:color="auto"/>
                            <w:right w:val="none" w:sz="0" w:space="0" w:color="auto"/>
                          </w:divBdr>
                        </w:div>
                        <w:div w:id="91903059">
                          <w:marLeft w:val="0"/>
                          <w:marRight w:val="0"/>
                          <w:marTop w:val="0"/>
                          <w:marBottom w:val="0"/>
                          <w:divBdr>
                            <w:top w:val="none" w:sz="0" w:space="0" w:color="auto"/>
                            <w:left w:val="none" w:sz="0" w:space="0" w:color="auto"/>
                            <w:bottom w:val="none" w:sz="0" w:space="0" w:color="auto"/>
                            <w:right w:val="none" w:sz="0" w:space="0" w:color="auto"/>
                          </w:divBdr>
                        </w:div>
                        <w:div w:id="108864394">
                          <w:marLeft w:val="0"/>
                          <w:marRight w:val="0"/>
                          <w:marTop w:val="0"/>
                          <w:marBottom w:val="0"/>
                          <w:divBdr>
                            <w:top w:val="none" w:sz="0" w:space="0" w:color="auto"/>
                            <w:left w:val="none" w:sz="0" w:space="0" w:color="auto"/>
                            <w:bottom w:val="none" w:sz="0" w:space="0" w:color="auto"/>
                            <w:right w:val="none" w:sz="0" w:space="0" w:color="auto"/>
                          </w:divBdr>
                        </w:div>
                        <w:div w:id="123929654">
                          <w:marLeft w:val="0"/>
                          <w:marRight w:val="0"/>
                          <w:marTop w:val="0"/>
                          <w:marBottom w:val="0"/>
                          <w:divBdr>
                            <w:top w:val="none" w:sz="0" w:space="0" w:color="auto"/>
                            <w:left w:val="none" w:sz="0" w:space="0" w:color="auto"/>
                            <w:bottom w:val="none" w:sz="0" w:space="0" w:color="auto"/>
                            <w:right w:val="none" w:sz="0" w:space="0" w:color="auto"/>
                          </w:divBdr>
                        </w:div>
                        <w:div w:id="126051710">
                          <w:marLeft w:val="0"/>
                          <w:marRight w:val="0"/>
                          <w:marTop w:val="0"/>
                          <w:marBottom w:val="0"/>
                          <w:divBdr>
                            <w:top w:val="none" w:sz="0" w:space="0" w:color="auto"/>
                            <w:left w:val="none" w:sz="0" w:space="0" w:color="auto"/>
                            <w:bottom w:val="none" w:sz="0" w:space="0" w:color="auto"/>
                            <w:right w:val="none" w:sz="0" w:space="0" w:color="auto"/>
                          </w:divBdr>
                        </w:div>
                        <w:div w:id="180898860">
                          <w:marLeft w:val="0"/>
                          <w:marRight w:val="0"/>
                          <w:marTop w:val="0"/>
                          <w:marBottom w:val="0"/>
                          <w:divBdr>
                            <w:top w:val="none" w:sz="0" w:space="0" w:color="auto"/>
                            <w:left w:val="none" w:sz="0" w:space="0" w:color="auto"/>
                            <w:bottom w:val="none" w:sz="0" w:space="0" w:color="auto"/>
                            <w:right w:val="none" w:sz="0" w:space="0" w:color="auto"/>
                          </w:divBdr>
                        </w:div>
                        <w:div w:id="227082556">
                          <w:marLeft w:val="0"/>
                          <w:marRight w:val="0"/>
                          <w:marTop w:val="0"/>
                          <w:marBottom w:val="0"/>
                          <w:divBdr>
                            <w:top w:val="none" w:sz="0" w:space="0" w:color="auto"/>
                            <w:left w:val="none" w:sz="0" w:space="0" w:color="auto"/>
                            <w:bottom w:val="none" w:sz="0" w:space="0" w:color="auto"/>
                            <w:right w:val="none" w:sz="0" w:space="0" w:color="auto"/>
                          </w:divBdr>
                        </w:div>
                        <w:div w:id="259993649">
                          <w:marLeft w:val="0"/>
                          <w:marRight w:val="0"/>
                          <w:marTop w:val="0"/>
                          <w:marBottom w:val="0"/>
                          <w:divBdr>
                            <w:top w:val="none" w:sz="0" w:space="0" w:color="auto"/>
                            <w:left w:val="none" w:sz="0" w:space="0" w:color="auto"/>
                            <w:bottom w:val="none" w:sz="0" w:space="0" w:color="auto"/>
                            <w:right w:val="none" w:sz="0" w:space="0" w:color="auto"/>
                          </w:divBdr>
                        </w:div>
                        <w:div w:id="323825688">
                          <w:marLeft w:val="0"/>
                          <w:marRight w:val="0"/>
                          <w:marTop w:val="0"/>
                          <w:marBottom w:val="0"/>
                          <w:divBdr>
                            <w:top w:val="none" w:sz="0" w:space="0" w:color="auto"/>
                            <w:left w:val="none" w:sz="0" w:space="0" w:color="auto"/>
                            <w:bottom w:val="none" w:sz="0" w:space="0" w:color="auto"/>
                            <w:right w:val="none" w:sz="0" w:space="0" w:color="auto"/>
                          </w:divBdr>
                        </w:div>
                        <w:div w:id="335613393">
                          <w:marLeft w:val="0"/>
                          <w:marRight w:val="0"/>
                          <w:marTop w:val="0"/>
                          <w:marBottom w:val="0"/>
                          <w:divBdr>
                            <w:top w:val="none" w:sz="0" w:space="0" w:color="auto"/>
                            <w:left w:val="none" w:sz="0" w:space="0" w:color="auto"/>
                            <w:bottom w:val="none" w:sz="0" w:space="0" w:color="auto"/>
                            <w:right w:val="none" w:sz="0" w:space="0" w:color="auto"/>
                          </w:divBdr>
                        </w:div>
                        <w:div w:id="387456791">
                          <w:marLeft w:val="0"/>
                          <w:marRight w:val="0"/>
                          <w:marTop w:val="0"/>
                          <w:marBottom w:val="0"/>
                          <w:divBdr>
                            <w:top w:val="none" w:sz="0" w:space="0" w:color="auto"/>
                            <w:left w:val="none" w:sz="0" w:space="0" w:color="auto"/>
                            <w:bottom w:val="none" w:sz="0" w:space="0" w:color="auto"/>
                            <w:right w:val="none" w:sz="0" w:space="0" w:color="auto"/>
                          </w:divBdr>
                        </w:div>
                        <w:div w:id="406616892">
                          <w:marLeft w:val="0"/>
                          <w:marRight w:val="0"/>
                          <w:marTop w:val="0"/>
                          <w:marBottom w:val="0"/>
                          <w:divBdr>
                            <w:top w:val="none" w:sz="0" w:space="0" w:color="auto"/>
                            <w:left w:val="none" w:sz="0" w:space="0" w:color="auto"/>
                            <w:bottom w:val="none" w:sz="0" w:space="0" w:color="auto"/>
                            <w:right w:val="none" w:sz="0" w:space="0" w:color="auto"/>
                          </w:divBdr>
                        </w:div>
                        <w:div w:id="430512947">
                          <w:marLeft w:val="0"/>
                          <w:marRight w:val="0"/>
                          <w:marTop w:val="0"/>
                          <w:marBottom w:val="0"/>
                          <w:divBdr>
                            <w:top w:val="none" w:sz="0" w:space="0" w:color="auto"/>
                            <w:left w:val="none" w:sz="0" w:space="0" w:color="auto"/>
                            <w:bottom w:val="none" w:sz="0" w:space="0" w:color="auto"/>
                            <w:right w:val="none" w:sz="0" w:space="0" w:color="auto"/>
                          </w:divBdr>
                        </w:div>
                        <w:div w:id="442652644">
                          <w:marLeft w:val="0"/>
                          <w:marRight w:val="0"/>
                          <w:marTop w:val="0"/>
                          <w:marBottom w:val="0"/>
                          <w:divBdr>
                            <w:top w:val="none" w:sz="0" w:space="0" w:color="auto"/>
                            <w:left w:val="none" w:sz="0" w:space="0" w:color="auto"/>
                            <w:bottom w:val="none" w:sz="0" w:space="0" w:color="auto"/>
                            <w:right w:val="none" w:sz="0" w:space="0" w:color="auto"/>
                          </w:divBdr>
                        </w:div>
                        <w:div w:id="443699184">
                          <w:marLeft w:val="0"/>
                          <w:marRight w:val="0"/>
                          <w:marTop w:val="0"/>
                          <w:marBottom w:val="0"/>
                          <w:divBdr>
                            <w:top w:val="none" w:sz="0" w:space="0" w:color="auto"/>
                            <w:left w:val="none" w:sz="0" w:space="0" w:color="auto"/>
                            <w:bottom w:val="none" w:sz="0" w:space="0" w:color="auto"/>
                            <w:right w:val="none" w:sz="0" w:space="0" w:color="auto"/>
                          </w:divBdr>
                        </w:div>
                        <w:div w:id="446894724">
                          <w:marLeft w:val="0"/>
                          <w:marRight w:val="0"/>
                          <w:marTop w:val="0"/>
                          <w:marBottom w:val="0"/>
                          <w:divBdr>
                            <w:top w:val="none" w:sz="0" w:space="0" w:color="auto"/>
                            <w:left w:val="none" w:sz="0" w:space="0" w:color="auto"/>
                            <w:bottom w:val="none" w:sz="0" w:space="0" w:color="auto"/>
                            <w:right w:val="none" w:sz="0" w:space="0" w:color="auto"/>
                          </w:divBdr>
                        </w:div>
                        <w:div w:id="463501552">
                          <w:marLeft w:val="0"/>
                          <w:marRight w:val="0"/>
                          <w:marTop w:val="0"/>
                          <w:marBottom w:val="0"/>
                          <w:divBdr>
                            <w:top w:val="none" w:sz="0" w:space="0" w:color="auto"/>
                            <w:left w:val="none" w:sz="0" w:space="0" w:color="auto"/>
                            <w:bottom w:val="none" w:sz="0" w:space="0" w:color="auto"/>
                            <w:right w:val="none" w:sz="0" w:space="0" w:color="auto"/>
                          </w:divBdr>
                        </w:div>
                        <w:div w:id="540628377">
                          <w:marLeft w:val="0"/>
                          <w:marRight w:val="0"/>
                          <w:marTop w:val="0"/>
                          <w:marBottom w:val="0"/>
                          <w:divBdr>
                            <w:top w:val="none" w:sz="0" w:space="0" w:color="auto"/>
                            <w:left w:val="none" w:sz="0" w:space="0" w:color="auto"/>
                            <w:bottom w:val="none" w:sz="0" w:space="0" w:color="auto"/>
                            <w:right w:val="none" w:sz="0" w:space="0" w:color="auto"/>
                          </w:divBdr>
                        </w:div>
                        <w:div w:id="542596607">
                          <w:marLeft w:val="0"/>
                          <w:marRight w:val="0"/>
                          <w:marTop w:val="0"/>
                          <w:marBottom w:val="0"/>
                          <w:divBdr>
                            <w:top w:val="none" w:sz="0" w:space="0" w:color="auto"/>
                            <w:left w:val="none" w:sz="0" w:space="0" w:color="auto"/>
                            <w:bottom w:val="none" w:sz="0" w:space="0" w:color="auto"/>
                            <w:right w:val="none" w:sz="0" w:space="0" w:color="auto"/>
                          </w:divBdr>
                        </w:div>
                        <w:div w:id="546575985">
                          <w:marLeft w:val="0"/>
                          <w:marRight w:val="0"/>
                          <w:marTop w:val="0"/>
                          <w:marBottom w:val="0"/>
                          <w:divBdr>
                            <w:top w:val="none" w:sz="0" w:space="0" w:color="auto"/>
                            <w:left w:val="none" w:sz="0" w:space="0" w:color="auto"/>
                            <w:bottom w:val="none" w:sz="0" w:space="0" w:color="auto"/>
                            <w:right w:val="none" w:sz="0" w:space="0" w:color="auto"/>
                          </w:divBdr>
                        </w:div>
                        <w:div w:id="576062008">
                          <w:marLeft w:val="0"/>
                          <w:marRight w:val="0"/>
                          <w:marTop w:val="0"/>
                          <w:marBottom w:val="0"/>
                          <w:divBdr>
                            <w:top w:val="none" w:sz="0" w:space="0" w:color="auto"/>
                            <w:left w:val="none" w:sz="0" w:space="0" w:color="auto"/>
                            <w:bottom w:val="none" w:sz="0" w:space="0" w:color="auto"/>
                            <w:right w:val="none" w:sz="0" w:space="0" w:color="auto"/>
                          </w:divBdr>
                        </w:div>
                        <w:div w:id="659232942">
                          <w:marLeft w:val="0"/>
                          <w:marRight w:val="0"/>
                          <w:marTop w:val="0"/>
                          <w:marBottom w:val="0"/>
                          <w:divBdr>
                            <w:top w:val="none" w:sz="0" w:space="0" w:color="auto"/>
                            <w:left w:val="none" w:sz="0" w:space="0" w:color="auto"/>
                            <w:bottom w:val="none" w:sz="0" w:space="0" w:color="auto"/>
                            <w:right w:val="none" w:sz="0" w:space="0" w:color="auto"/>
                          </w:divBdr>
                        </w:div>
                        <w:div w:id="664237394">
                          <w:marLeft w:val="0"/>
                          <w:marRight w:val="0"/>
                          <w:marTop w:val="0"/>
                          <w:marBottom w:val="0"/>
                          <w:divBdr>
                            <w:top w:val="none" w:sz="0" w:space="0" w:color="auto"/>
                            <w:left w:val="none" w:sz="0" w:space="0" w:color="auto"/>
                            <w:bottom w:val="none" w:sz="0" w:space="0" w:color="auto"/>
                            <w:right w:val="none" w:sz="0" w:space="0" w:color="auto"/>
                          </w:divBdr>
                        </w:div>
                        <w:div w:id="666786465">
                          <w:marLeft w:val="0"/>
                          <w:marRight w:val="0"/>
                          <w:marTop w:val="0"/>
                          <w:marBottom w:val="0"/>
                          <w:divBdr>
                            <w:top w:val="none" w:sz="0" w:space="0" w:color="auto"/>
                            <w:left w:val="none" w:sz="0" w:space="0" w:color="auto"/>
                            <w:bottom w:val="none" w:sz="0" w:space="0" w:color="auto"/>
                            <w:right w:val="none" w:sz="0" w:space="0" w:color="auto"/>
                          </w:divBdr>
                        </w:div>
                        <w:div w:id="677195774">
                          <w:marLeft w:val="0"/>
                          <w:marRight w:val="0"/>
                          <w:marTop w:val="0"/>
                          <w:marBottom w:val="0"/>
                          <w:divBdr>
                            <w:top w:val="none" w:sz="0" w:space="0" w:color="auto"/>
                            <w:left w:val="none" w:sz="0" w:space="0" w:color="auto"/>
                            <w:bottom w:val="none" w:sz="0" w:space="0" w:color="auto"/>
                            <w:right w:val="none" w:sz="0" w:space="0" w:color="auto"/>
                          </w:divBdr>
                        </w:div>
                        <w:div w:id="683825462">
                          <w:marLeft w:val="0"/>
                          <w:marRight w:val="0"/>
                          <w:marTop w:val="0"/>
                          <w:marBottom w:val="0"/>
                          <w:divBdr>
                            <w:top w:val="none" w:sz="0" w:space="0" w:color="auto"/>
                            <w:left w:val="none" w:sz="0" w:space="0" w:color="auto"/>
                            <w:bottom w:val="none" w:sz="0" w:space="0" w:color="auto"/>
                            <w:right w:val="none" w:sz="0" w:space="0" w:color="auto"/>
                          </w:divBdr>
                        </w:div>
                        <w:div w:id="701786656">
                          <w:marLeft w:val="0"/>
                          <w:marRight w:val="0"/>
                          <w:marTop w:val="0"/>
                          <w:marBottom w:val="0"/>
                          <w:divBdr>
                            <w:top w:val="none" w:sz="0" w:space="0" w:color="auto"/>
                            <w:left w:val="none" w:sz="0" w:space="0" w:color="auto"/>
                            <w:bottom w:val="none" w:sz="0" w:space="0" w:color="auto"/>
                            <w:right w:val="none" w:sz="0" w:space="0" w:color="auto"/>
                          </w:divBdr>
                        </w:div>
                        <w:div w:id="710374483">
                          <w:marLeft w:val="0"/>
                          <w:marRight w:val="0"/>
                          <w:marTop w:val="0"/>
                          <w:marBottom w:val="0"/>
                          <w:divBdr>
                            <w:top w:val="none" w:sz="0" w:space="0" w:color="auto"/>
                            <w:left w:val="none" w:sz="0" w:space="0" w:color="auto"/>
                            <w:bottom w:val="none" w:sz="0" w:space="0" w:color="auto"/>
                            <w:right w:val="none" w:sz="0" w:space="0" w:color="auto"/>
                          </w:divBdr>
                        </w:div>
                        <w:div w:id="807744549">
                          <w:marLeft w:val="0"/>
                          <w:marRight w:val="0"/>
                          <w:marTop w:val="0"/>
                          <w:marBottom w:val="0"/>
                          <w:divBdr>
                            <w:top w:val="none" w:sz="0" w:space="0" w:color="auto"/>
                            <w:left w:val="none" w:sz="0" w:space="0" w:color="auto"/>
                            <w:bottom w:val="none" w:sz="0" w:space="0" w:color="auto"/>
                            <w:right w:val="none" w:sz="0" w:space="0" w:color="auto"/>
                          </w:divBdr>
                        </w:div>
                        <w:div w:id="817309144">
                          <w:marLeft w:val="0"/>
                          <w:marRight w:val="0"/>
                          <w:marTop w:val="0"/>
                          <w:marBottom w:val="0"/>
                          <w:divBdr>
                            <w:top w:val="none" w:sz="0" w:space="0" w:color="auto"/>
                            <w:left w:val="none" w:sz="0" w:space="0" w:color="auto"/>
                            <w:bottom w:val="none" w:sz="0" w:space="0" w:color="auto"/>
                            <w:right w:val="none" w:sz="0" w:space="0" w:color="auto"/>
                          </w:divBdr>
                        </w:div>
                        <w:div w:id="865141782">
                          <w:marLeft w:val="0"/>
                          <w:marRight w:val="0"/>
                          <w:marTop w:val="0"/>
                          <w:marBottom w:val="0"/>
                          <w:divBdr>
                            <w:top w:val="none" w:sz="0" w:space="0" w:color="auto"/>
                            <w:left w:val="none" w:sz="0" w:space="0" w:color="auto"/>
                            <w:bottom w:val="none" w:sz="0" w:space="0" w:color="auto"/>
                            <w:right w:val="none" w:sz="0" w:space="0" w:color="auto"/>
                          </w:divBdr>
                        </w:div>
                        <w:div w:id="896547951">
                          <w:marLeft w:val="0"/>
                          <w:marRight w:val="0"/>
                          <w:marTop w:val="0"/>
                          <w:marBottom w:val="0"/>
                          <w:divBdr>
                            <w:top w:val="none" w:sz="0" w:space="0" w:color="auto"/>
                            <w:left w:val="none" w:sz="0" w:space="0" w:color="auto"/>
                            <w:bottom w:val="none" w:sz="0" w:space="0" w:color="auto"/>
                            <w:right w:val="none" w:sz="0" w:space="0" w:color="auto"/>
                          </w:divBdr>
                        </w:div>
                        <w:div w:id="941568645">
                          <w:marLeft w:val="0"/>
                          <w:marRight w:val="0"/>
                          <w:marTop w:val="0"/>
                          <w:marBottom w:val="0"/>
                          <w:divBdr>
                            <w:top w:val="none" w:sz="0" w:space="0" w:color="auto"/>
                            <w:left w:val="none" w:sz="0" w:space="0" w:color="auto"/>
                            <w:bottom w:val="none" w:sz="0" w:space="0" w:color="auto"/>
                            <w:right w:val="none" w:sz="0" w:space="0" w:color="auto"/>
                          </w:divBdr>
                        </w:div>
                        <w:div w:id="968314719">
                          <w:marLeft w:val="0"/>
                          <w:marRight w:val="0"/>
                          <w:marTop w:val="0"/>
                          <w:marBottom w:val="0"/>
                          <w:divBdr>
                            <w:top w:val="none" w:sz="0" w:space="0" w:color="auto"/>
                            <w:left w:val="none" w:sz="0" w:space="0" w:color="auto"/>
                            <w:bottom w:val="none" w:sz="0" w:space="0" w:color="auto"/>
                            <w:right w:val="none" w:sz="0" w:space="0" w:color="auto"/>
                          </w:divBdr>
                        </w:div>
                        <w:div w:id="969671482">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990988664">
                          <w:marLeft w:val="0"/>
                          <w:marRight w:val="0"/>
                          <w:marTop w:val="0"/>
                          <w:marBottom w:val="0"/>
                          <w:divBdr>
                            <w:top w:val="none" w:sz="0" w:space="0" w:color="auto"/>
                            <w:left w:val="none" w:sz="0" w:space="0" w:color="auto"/>
                            <w:bottom w:val="none" w:sz="0" w:space="0" w:color="auto"/>
                            <w:right w:val="none" w:sz="0" w:space="0" w:color="auto"/>
                          </w:divBdr>
                        </w:div>
                        <w:div w:id="1003628995">
                          <w:marLeft w:val="0"/>
                          <w:marRight w:val="0"/>
                          <w:marTop w:val="0"/>
                          <w:marBottom w:val="0"/>
                          <w:divBdr>
                            <w:top w:val="none" w:sz="0" w:space="0" w:color="auto"/>
                            <w:left w:val="none" w:sz="0" w:space="0" w:color="auto"/>
                            <w:bottom w:val="none" w:sz="0" w:space="0" w:color="auto"/>
                            <w:right w:val="none" w:sz="0" w:space="0" w:color="auto"/>
                          </w:divBdr>
                        </w:div>
                        <w:div w:id="1105467363">
                          <w:marLeft w:val="0"/>
                          <w:marRight w:val="0"/>
                          <w:marTop w:val="0"/>
                          <w:marBottom w:val="0"/>
                          <w:divBdr>
                            <w:top w:val="none" w:sz="0" w:space="0" w:color="auto"/>
                            <w:left w:val="none" w:sz="0" w:space="0" w:color="auto"/>
                            <w:bottom w:val="none" w:sz="0" w:space="0" w:color="auto"/>
                            <w:right w:val="none" w:sz="0" w:space="0" w:color="auto"/>
                          </w:divBdr>
                        </w:div>
                        <w:div w:id="1123038522">
                          <w:marLeft w:val="0"/>
                          <w:marRight w:val="0"/>
                          <w:marTop w:val="0"/>
                          <w:marBottom w:val="0"/>
                          <w:divBdr>
                            <w:top w:val="none" w:sz="0" w:space="0" w:color="auto"/>
                            <w:left w:val="none" w:sz="0" w:space="0" w:color="auto"/>
                            <w:bottom w:val="none" w:sz="0" w:space="0" w:color="auto"/>
                            <w:right w:val="none" w:sz="0" w:space="0" w:color="auto"/>
                          </w:divBdr>
                        </w:div>
                        <w:div w:id="1129784038">
                          <w:marLeft w:val="0"/>
                          <w:marRight w:val="0"/>
                          <w:marTop w:val="0"/>
                          <w:marBottom w:val="0"/>
                          <w:divBdr>
                            <w:top w:val="none" w:sz="0" w:space="0" w:color="auto"/>
                            <w:left w:val="none" w:sz="0" w:space="0" w:color="auto"/>
                            <w:bottom w:val="none" w:sz="0" w:space="0" w:color="auto"/>
                            <w:right w:val="none" w:sz="0" w:space="0" w:color="auto"/>
                          </w:divBdr>
                        </w:div>
                        <w:div w:id="1212155040">
                          <w:marLeft w:val="0"/>
                          <w:marRight w:val="0"/>
                          <w:marTop w:val="0"/>
                          <w:marBottom w:val="0"/>
                          <w:divBdr>
                            <w:top w:val="none" w:sz="0" w:space="0" w:color="auto"/>
                            <w:left w:val="none" w:sz="0" w:space="0" w:color="auto"/>
                            <w:bottom w:val="none" w:sz="0" w:space="0" w:color="auto"/>
                            <w:right w:val="none" w:sz="0" w:space="0" w:color="auto"/>
                          </w:divBdr>
                        </w:div>
                        <w:div w:id="1226917827">
                          <w:marLeft w:val="0"/>
                          <w:marRight w:val="0"/>
                          <w:marTop w:val="0"/>
                          <w:marBottom w:val="0"/>
                          <w:divBdr>
                            <w:top w:val="none" w:sz="0" w:space="0" w:color="auto"/>
                            <w:left w:val="none" w:sz="0" w:space="0" w:color="auto"/>
                            <w:bottom w:val="none" w:sz="0" w:space="0" w:color="auto"/>
                            <w:right w:val="none" w:sz="0" w:space="0" w:color="auto"/>
                          </w:divBdr>
                        </w:div>
                        <w:div w:id="1241525464">
                          <w:marLeft w:val="0"/>
                          <w:marRight w:val="0"/>
                          <w:marTop w:val="0"/>
                          <w:marBottom w:val="0"/>
                          <w:divBdr>
                            <w:top w:val="none" w:sz="0" w:space="0" w:color="auto"/>
                            <w:left w:val="none" w:sz="0" w:space="0" w:color="auto"/>
                            <w:bottom w:val="none" w:sz="0" w:space="0" w:color="auto"/>
                            <w:right w:val="none" w:sz="0" w:space="0" w:color="auto"/>
                          </w:divBdr>
                        </w:div>
                        <w:div w:id="1260795668">
                          <w:marLeft w:val="0"/>
                          <w:marRight w:val="0"/>
                          <w:marTop w:val="0"/>
                          <w:marBottom w:val="0"/>
                          <w:divBdr>
                            <w:top w:val="none" w:sz="0" w:space="0" w:color="auto"/>
                            <w:left w:val="none" w:sz="0" w:space="0" w:color="auto"/>
                            <w:bottom w:val="none" w:sz="0" w:space="0" w:color="auto"/>
                            <w:right w:val="none" w:sz="0" w:space="0" w:color="auto"/>
                          </w:divBdr>
                        </w:div>
                        <w:div w:id="1361322059">
                          <w:marLeft w:val="0"/>
                          <w:marRight w:val="0"/>
                          <w:marTop w:val="0"/>
                          <w:marBottom w:val="0"/>
                          <w:divBdr>
                            <w:top w:val="none" w:sz="0" w:space="0" w:color="auto"/>
                            <w:left w:val="none" w:sz="0" w:space="0" w:color="auto"/>
                            <w:bottom w:val="none" w:sz="0" w:space="0" w:color="auto"/>
                            <w:right w:val="none" w:sz="0" w:space="0" w:color="auto"/>
                          </w:divBdr>
                        </w:div>
                        <w:div w:id="1375622101">
                          <w:marLeft w:val="0"/>
                          <w:marRight w:val="0"/>
                          <w:marTop w:val="0"/>
                          <w:marBottom w:val="0"/>
                          <w:divBdr>
                            <w:top w:val="none" w:sz="0" w:space="0" w:color="auto"/>
                            <w:left w:val="none" w:sz="0" w:space="0" w:color="auto"/>
                            <w:bottom w:val="none" w:sz="0" w:space="0" w:color="auto"/>
                            <w:right w:val="none" w:sz="0" w:space="0" w:color="auto"/>
                          </w:divBdr>
                        </w:div>
                        <w:div w:id="1401630631">
                          <w:marLeft w:val="0"/>
                          <w:marRight w:val="0"/>
                          <w:marTop w:val="0"/>
                          <w:marBottom w:val="0"/>
                          <w:divBdr>
                            <w:top w:val="none" w:sz="0" w:space="0" w:color="auto"/>
                            <w:left w:val="none" w:sz="0" w:space="0" w:color="auto"/>
                            <w:bottom w:val="none" w:sz="0" w:space="0" w:color="auto"/>
                            <w:right w:val="none" w:sz="0" w:space="0" w:color="auto"/>
                          </w:divBdr>
                        </w:div>
                        <w:div w:id="1468548519">
                          <w:marLeft w:val="0"/>
                          <w:marRight w:val="0"/>
                          <w:marTop w:val="0"/>
                          <w:marBottom w:val="0"/>
                          <w:divBdr>
                            <w:top w:val="none" w:sz="0" w:space="0" w:color="auto"/>
                            <w:left w:val="none" w:sz="0" w:space="0" w:color="auto"/>
                            <w:bottom w:val="none" w:sz="0" w:space="0" w:color="auto"/>
                            <w:right w:val="none" w:sz="0" w:space="0" w:color="auto"/>
                          </w:divBdr>
                        </w:div>
                        <w:div w:id="1482963635">
                          <w:marLeft w:val="0"/>
                          <w:marRight w:val="0"/>
                          <w:marTop w:val="0"/>
                          <w:marBottom w:val="0"/>
                          <w:divBdr>
                            <w:top w:val="none" w:sz="0" w:space="0" w:color="auto"/>
                            <w:left w:val="none" w:sz="0" w:space="0" w:color="auto"/>
                            <w:bottom w:val="none" w:sz="0" w:space="0" w:color="auto"/>
                            <w:right w:val="none" w:sz="0" w:space="0" w:color="auto"/>
                          </w:divBdr>
                        </w:div>
                        <w:div w:id="1538814603">
                          <w:marLeft w:val="0"/>
                          <w:marRight w:val="0"/>
                          <w:marTop w:val="0"/>
                          <w:marBottom w:val="0"/>
                          <w:divBdr>
                            <w:top w:val="none" w:sz="0" w:space="0" w:color="auto"/>
                            <w:left w:val="none" w:sz="0" w:space="0" w:color="auto"/>
                            <w:bottom w:val="none" w:sz="0" w:space="0" w:color="auto"/>
                            <w:right w:val="none" w:sz="0" w:space="0" w:color="auto"/>
                          </w:divBdr>
                        </w:div>
                        <w:div w:id="1558276002">
                          <w:marLeft w:val="0"/>
                          <w:marRight w:val="0"/>
                          <w:marTop w:val="0"/>
                          <w:marBottom w:val="0"/>
                          <w:divBdr>
                            <w:top w:val="none" w:sz="0" w:space="0" w:color="auto"/>
                            <w:left w:val="none" w:sz="0" w:space="0" w:color="auto"/>
                            <w:bottom w:val="none" w:sz="0" w:space="0" w:color="auto"/>
                            <w:right w:val="none" w:sz="0" w:space="0" w:color="auto"/>
                          </w:divBdr>
                        </w:div>
                        <w:div w:id="1564875922">
                          <w:marLeft w:val="0"/>
                          <w:marRight w:val="0"/>
                          <w:marTop w:val="0"/>
                          <w:marBottom w:val="0"/>
                          <w:divBdr>
                            <w:top w:val="none" w:sz="0" w:space="0" w:color="auto"/>
                            <w:left w:val="none" w:sz="0" w:space="0" w:color="auto"/>
                            <w:bottom w:val="none" w:sz="0" w:space="0" w:color="auto"/>
                            <w:right w:val="none" w:sz="0" w:space="0" w:color="auto"/>
                          </w:divBdr>
                        </w:div>
                        <w:div w:id="1616138097">
                          <w:marLeft w:val="0"/>
                          <w:marRight w:val="0"/>
                          <w:marTop w:val="0"/>
                          <w:marBottom w:val="0"/>
                          <w:divBdr>
                            <w:top w:val="none" w:sz="0" w:space="0" w:color="auto"/>
                            <w:left w:val="none" w:sz="0" w:space="0" w:color="auto"/>
                            <w:bottom w:val="none" w:sz="0" w:space="0" w:color="auto"/>
                            <w:right w:val="none" w:sz="0" w:space="0" w:color="auto"/>
                          </w:divBdr>
                        </w:div>
                        <w:div w:id="1703247497">
                          <w:marLeft w:val="0"/>
                          <w:marRight w:val="0"/>
                          <w:marTop w:val="0"/>
                          <w:marBottom w:val="0"/>
                          <w:divBdr>
                            <w:top w:val="none" w:sz="0" w:space="0" w:color="auto"/>
                            <w:left w:val="none" w:sz="0" w:space="0" w:color="auto"/>
                            <w:bottom w:val="none" w:sz="0" w:space="0" w:color="auto"/>
                            <w:right w:val="none" w:sz="0" w:space="0" w:color="auto"/>
                          </w:divBdr>
                        </w:div>
                        <w:div w:id="1709720234">
                          <w:marLeft w:val="0"/>
                          <w:marRight w:val="0"/>
                          <w:marTop w:val="0"/>
                          <w:marBottom w:val="0"/>
                          <w:divBdr>
                            <w:top w:val="none" w:sz="0" w:space="0" w:color="auto"/>
                            <w:left w:val="none" w:sz="0" w:space="0" w:color="auto"/>
                            <w:bottom w:val="none" w:sz="0" w:space="0" w:color="auto"/>
                            <w:right w:val="none" w:sz="0" w:space="0" w:color="auto"/>
                          </w:divBdr>
                        </w:div>
                        <w:div w:id="1755471403">
                          <w:marLeft w:val="0"/>
                          <w:marRight w:val="0"/>
                          <w:marTop w:val="0"/>
                          <w:marBottom w:val="0"/>
                          <w:divBdr>
                            <w:top w:val="none" w:sz="0" w:space="0" w:color="auto"/>
                            <w:left w:val="none" w:sz="0" w:space="0" w:color="auto"/>
                            <w:bottom w:val="none" w:sz="0" w:space="0" w:color="auto"/>
                            <w:right w:val="none" w:sz="0" w:space="0" w:color="auto"/>
                          </w:divBdr>
                        </w:div>
                        <w:div w:id="1780948698">
                          <w:marLeft w:val="0"/>
                          <w:marRight w:val="0"/>
                          <w:marTop w:val="0"/>
                          <w:marBottom w:val="0"/>
                          <w:divBdr>
                            <w:top w:val="none" w:sz="0" w:space="0" w:color="auto"/>
                            <w:left w:val="none" w:sz="0" w:space="0" w:color="auto"/>
                            <w:bottom w:val="none" w:sz="0" w:space="0" w:color="auto"/>
                            <w:right w:val="none" w:sz="0" w:space="0" w:color="auto"/>
                          </w:divBdr>
                        </w:div>
                        <w:div w:id="1803959971">
                          <w:marLeft w:val="0"/>
                          <w:marRight w:val="0"/>
                          <w:marTop w:val="0"/>
                          <w:marBottom w:val="0"/>
                          <w:divBdr>
                            <w:top w:val="none" w:sz="0" w:space="0" w:color="auto"/>
                            <w:left w:val="none" w:sz="0" w:space="0" w:color="auto"/>
                            <w:bottom w:val="none" w:sz="0" w:space="0" w:color="auto"/>
                            <w:right w:val="none" w:sz="0" w:space="0" w:color="auto"/>
                          </w:divBdr>
                        </w:div>
                        <w:div w:id="1840150293">
                          <w:marLeft w:val="0"/>
                          <w:marRight w:val="0"/>
                          <w:marTop w:val="0"/>
                          <w:marBottom w:val="0"/>
                          <w:divBdr>
                            <w:top w:val="none" w:sz="0" w:space="0" w:color="auto"/>
                            <w:left w:val="none" w:sz="0" w:space="0" w:color="auto"/>
                            <w:bottom w:val="none" w:sz="0" w:space="0" w:color="auto"/>
                            <w:right w:val="none" w:sz="0" w:space="0" w:color="auto"/>
                          </w:divBdr>
                        </w:div>
                        <w:div w:id="1856576781">
                          <w:marLeft w:val="0"/>
                          <w:marRight w:val="0"/>
                          <w:marTop w:val="0"/>
                          <w:marBottom w:val="0"/>
                          <w:divBdr>
                            <w:top w:val="none" w:sz="0" w:space="0" w:color="auto"/>
                            <w:left w:val="none" w:sz="0" w:space="0" w:color="auto"/>
                            <w:bottom w:val="none" w:sz="0" w:space="0" w:color="auto"/>
                            <w:right w:val="none" w:sz="0" w:space="0" w:color="auto"/>
                          </w:divBdr>
                        </w:div>
                        <w:div w:id="1879971234">
                          <w:marLeft w:val="0"/>
                          <w:marRight w:val="0"/>
                          <w:marTop w:val="0"/>
                          <w:marBottom w:val="0"/>
                          <w:divBdr>
                            <w:top w:val="none" w:sz="0" w:space="0" w:color="auto"/>
                            <w:left w:val="none" w:sz="0" w:space="0" w:color="auto"/>
                            <w:bottom w:val="none" w:sz="0" w:space="0" w:color="auto"/>
                            <w:right w:val="none" w:sz="0" w:space="0" w:color="auto"/>
                          </w:divBdr>
                        </w:div>
                        <w:div w:id="1898122719">
                          <w:marLeft w:val="0"/>
                          <w:marRight w:val="0"/>
                          <w:marTop w:val="0"/>
                          <w:marBottom w:val="0"/>
                          <w:divBdr>
                            <w:top w:val="none" w:sz="0" w:space="0" w:color="auto"/>
                            <w:left w:val="none" w:sz="0" w:space="0" w:color="auto"/>
                            <w:bottom w:val="none" w:sz="0" w:space="0" w:color="auto"/>
                            <w:right w:val="none" w:sz="0" w:space="0" w:color="auto"/>
                          </w:divBdr>
                        </w:div>
                        <w:div w:id="1925264133">
                          <w:marLeft w:val="0"/>
                          <w:marRight w:val="0"/>
                          <w:marTop w:val="0"/>
                          <w:marBottom w:val="0"/>
                          <w:divBdr>
                            <w:top w:val="none" w:sz="0" w:space="0" w:color="auto"/>
                            <w:left w:val="none" w:sz="0" w:space="0" w:color="auto"/>
                            <w:bottom w:val="none" w:sz="0" w:space="0" w:color="auto"/>
                            <w:right w:val="none" w:sz="0" w:space="0" w:color="auto"/>
                          </w:divBdr>
                        </w:div>
                        <w:div w:id="1935283390">
                          <w:marLeft w:val="0"/>
                          <w:marRight w:val="0"/>
                          <w:marTop w:val="0"/>
                          <w:marBottom w:val="0"/>
                          <w:divBdr>
                            <w:top w:val="none" w:sz="0" w:space="0" w:color="auto"/>
                            <w:left w:val="none" w:sz="0" w:space="0" w:color="auto"/>
                            <w:bottom w:val="none" w:sz="0" w:space="0" w:color="auto"/>
                            <w:right w:val="none" w:sz="0" w:space="0" w:color="auto"/>
                          </w:divBdr>
                        </w:div>
                        <w:div w:id="1978611187">
                          <w:marLeft w:val="0"/>
                          <w:marRight w:val="0"/>
                          <w:marTop w:val="0"/>
                          <w:marBottom w:val="0"/>
                          <w:divBdr>
                            <w:top w:val="none" w:sz="0" w:space="0" w:color="auto"/>
                            <w:left w:val="none" w:sz="0" w:space="0" w:color="auto"/>
                            <w:bottom w:val="none" w:sz="0" w:space="0" w:color="auto"/>
                            <w:right w:val="none" w:sz="0" w:space="0" w:color="auto"/>
                          </w:divBdr>
                        </w:div>
                        <w:div w:id="2001302649">
                          <w:marLeft w:val="0"/>
                          <w:marRight w:val="0"/>
                          <w:marTop w:val="0"/>
                          <w:marBottom w:val="0"/>
                          <w:divBdr>
                            <w:top w:val="none" w:sz="0" w:space="0" w:color="auto"/>
                            <w:left w:val="none" w:sz="0" w:space="0" w:color="auto"/>
                            <w:bottom w:val="none" w:sz="0" w:space="0" w:color="auto"/>
                            <w:right w:val="none" w:sz="0" w:space="0" w:color="auto"/>
                          </w:divBdr>
                        </w:div>
                        <w:div w:id="2021664642">
                          <w:marLeft w:val="0"/>
                          <w:marRight w:val="0"/>
                          <w:marTop w:val="0"/>
                          <w:marBottom w:val="0"/>
                          <w:divBdr>
                            <w:top w:val="none" w:sz="0" w:space="0" w:color="auto"/>
                            <w:left w:val="none" w:sz="0" w:space="0" w:color="auto"/>
                            <w:bottom w:val="none" w:sz="0" w:space="0" w:color="auto"/>
                            <w:right w:val="none" w:sz="0" w:space="0" w:color="auto"/>
                          </w:divBdr>
                        </w:div>
                        <w:div w:id="2061322397">
                          <w:marLeft w:val="0"/>
                          <w:marRight w:val="0"/>
                          <w:marTop w:val="0"/>
                          <w:marBottom w:val="0"/>
                          <w:divBdr>
                            <w:top w:val="none" w:sz="0" w:space="0" w:color="auto"/>
                            <w:left w:val="none" w:sz="0" w:space="0" w:color="auto"/>
                            <w:bottom w:val="none" w:sz="0" w:space="0" w:color="auto"/>
                            <w:right w:val="none" w:sz="0" w:space="0" w:color="auto"/>
                          </w:divBdr>
                        </w:div>
                        <w:div w:id="21016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3144">
                  <w:marLeft w:val="0"/>
                  <w:marRight w:val="0"/>
                  <w:marTop w:val="0"/>
                  <w:marBottom w:val="0"/>
                  <w:divBdr>
                    <w:top w:val="none" w:sz="0" w:space="0" w:color="auto"/>
                    <w:left w:val="none" w:sz="0" w:space="0" w:color="auto"/>
                    <w:bottom w:val="none" w:sz="0" w:space="0" w:color="auto"/>
                    <w:right w:val="none" w:sz="0" w:space="0" w:color="auto"/>
                  </w:divBdr>
                  <w:divsChild>
                    <w:div w:id="717053427">
                      <w:marLeft w:val="0"/>
                      <w:marRight w:val="0"/>
                      <w:marTop w:val="0"/>
                      <w:marBottom w:val="0"/>
                      <w:divBdr>
                        <w:top w:val="none" w:sz="0" w:space="0" w:color="auto"/>
                        <w:left w:val="none" w:sz="0" w:space="0" w:color="auto"/>
                        <w:bottom w:val="none" w:sz="0" w:space="0" w:color="auto"/>
                        <w:right w:val="none" w:sz="0" w:space="0" w:color="auto"/>
                      </w:divBdr>
                      <w:divsChild>
                        <w:div w:id="12734735">
                          <w:marLeft w:val="0"/>
                          <w:marRight w:val="0"/>
                          <w:marTop w:val="0"/>
                          <w:marBottom w:val="0"/>
                          <w:divBdr>
                            <w:top w:val="none" w:sz="0" w:space="0" w:color="auto"/>
                            <w:left w:val="none" w:sz="0" w:space="0" w:color="auto"/>
                            <w:bottom w:val="none" w:sz="0" w:space="0" w:color="auto"/>
                            <w:right w:val="none" w:sz="0" w:space="0" w:color="auto"/>
                          </w:divBdr>
                        </w:div>
                        <w:div w:id="21712266">
                          <w:marLeft w:val="0"/>
                          <w:marRight w:val="0"/>
                          <w:marTop w:val="0"/>
                          <w:marBottom w:val="0"/>
                          <w:divBdr>
                            <w:top w:val="none" w:sz="0" w:space="0" w:color="auto"/>
                            <w:left w:val="none" w:sz="0" w:space="0" w:color="auto"/>
                            <w:bottom w:val="none" w:sz="0" w:space="0" w:color="auto"/>
                            <w:right w:val="none" w:sz="0" w:space="0" w:color="auto"/>
                          </w:divBdr>
                        </w:div>
                        <w:div w:id="30345063">
                          <w:marLeft w:val="0"/>
                          <w:marRight w:val="0"/>
                          <w:marTop w:val="0"/>
                          <w:marBottom w:val="0"/>
                          <w:divBdr>
                            <w:top w:val="none" w:sz="0" w:space="0" w:color="auto"/>
                            <w:left w:val="none" w:sz="0" w:space="0" w:color="auto"/>
                            <w:bottom w:val="none" w:sz="0" w:space="0" w:color="auto"/>
                            <w:right w:val="none" w:sz="0" w:space="0" w:color="auto"/>
                          </w:divBdr>
                        </w:div>
                        <w:div w:id="30766841">
                          <w:marLeft w:val="0"/>
                          <w:marRight w:val="0"/>
                          <w:marTop w:val="0"/>
                          <w:marBottom w:val="0"/>
                          <w:divBdr>
                            <w:top w:val="none" w:sz="0" w:space="0" w:color="auto"/>
                            <w:left w:val="none" w:sz="0" w:space="0" w:color="auto"/>
                            <w:bottom w:val="none" w:sz="0" w:space="0" w:color="auto"/>
                            <w:right w:val="none" w:sz="0" w:space="0" w:color="auto"/>
                          </w:divBdr>
                        </w:div>
                        <w:div w:id="43330800">
                          <w:marLeft w:val="0"/>
                          <w:marRight w:val="0"/>
                          <w:marTop w:val="0"/>
                          <w:marBottom w:val="0"/>
                          <w:divBdr>
                            <w:top w:val="none" w:sz="0" w:space="0" w:color="auto"/>
                            <w:left w:val="none" w:sz="0" w:space="0" w:color="auto"/>
                            <w:bottom w:val="none" w:sz="0" w:space="0" w:color="auto"/>
                            <w:right w:val="none" w:sz="0" w:space="0" w:color="auto"/>
                          </w:divBdr>
                        </w:div>
                        <w:div w:id="115219881">
                          <w:marLeft w:val="0"/>
                          <w:marRight w:val="0"/>
                          <w:marTop w:val="0"/>
                          <w:marBottom w:val="0"/>
                          <w:divBdr>
                            <w:top w:val="none" w:sz="0" w:space="0" w:color="auto"/>
                            <w:left w:val="none" w:sz="0" w:space="0" w:color="auto"/>
                            <w:bottom w:val="none" w:sz="0" w:space="0" w:color="auto"/>
                            <w:right w:val="none" w:sz="0" w:space="0" w:color="auto"/>
                          </w:divBdr>
                        </w:div>
                        <w:div w:id="120921429">
                          <w:marLeft w:val="0"/>
                          <w:marRight w:val="0"/>
                          <w:marTop w:val="0"/>
                          <w:marBottom w:val="0"/>
                          <w:divBdr>
                            <w:top w:val="none" w:sz="0" w:space="0" w:color="auto"/>
                            <w:left w:val="none" w:sz="0" w:space="0" w:color="auto"/>
                            <w:bottom w:val="none" w:sz="0" w:space="0" w:color="auto"/>
                            <w:right w:val="none" w:sz="0" w:space="0" w:color="auto"/>
                          </w:divBdr>
                        </w:div>
                        <w:div w:id="163933078">
                          <w:marLeft w:val="0"/>
                          <w:marRight w:val="0"/>
                          <w:marTop w:val="0"/>
                          <w:marBottom w:val="0"/>
                          <w:divBdr>
                            <w:top w:val="none" w:sz="0" w:space="0" w:color="auto"/>
                            <w:left w:val="none" w:sz="0" w:space="0" w:color="auto"/>
                            <w:bottom w:val="none" w:sz="0" w:space="0" w:color="auto"/>
                            <w:right w:val="none" w:sz="0" w:space="0" w:color="auto"/>
                          </w:divBdr>
                        </w:div>
                        <w:div w:id="187987237">
                          <w:marLeft w:val="0"/>
                          <w:marRight w:val="0"/>
                          <w:marTop w:val="0"/>
                          <w:marBottom w:val="0"/>
                          <w:divBdr>
                            <w:top w:val="none" w:sz="0" w:space="0" w:color="auto"/>
                            <w:left w:val="none" w:sz="0" w:space="0" w:color="auto"/>
                            <w:bottom w:val="none" w:sz="0" w:space="0" w:color="auto"/>
                            <w:right w:val="none" w:sz="0" w:space="0" w:color="auto"/>
                          </w:divBdr>
                        </w:div>
                        <w:div w:id="191305447">
                          <w:marLeft w:val="0"/>
                          <w:marRight w:val="0"/>
                          <w:marTop w:val="0"/>
                          <w:marBottom w:val="0"/>
                          <w:divBdr>
                            <w:top w:val="none" w:sz="0" w:space="0" w:color="auto"/>
                            <w:left w:val="none" w:sz="0" w:space="0" w:color="auto"/>
                            <w:bottom w:val="none" w:sz="0" w:space="0" w:color="auto"/>
                            <w:right w:val="none" w:sz="0" w:space="0" w:color="auto"/>
                          </w:divBdr>
                        </w:div>
                        <w:div w:id="214125167">
                          <w:marLeft w:val="0"/>
                          <w:marRight w:val="0"/>
                          <w:marTop w:val="0"/>
                          <w:marBottom w:val="0"/>
                          <w:divBdr>
                            <w:top w:val="none" w:sz="0" w:space="0" w:color="auto"/>
                            <w:left w:val="none" w:sz="0" w:space="0" w:color="auto"/>
                            <w:bottom w:val="none" w:sz="0" w:space="0" w:color="auto"/>
                            <w:right w:val="none" w:sz="0" w:space="0" w:color="auto"/>
                          </w:divBdr>
                        </w:div>
                        <w:div w:id="215507440">
                          <w:marLeft w:val="0"/>
                          <w:marRight w:val="0"/>
                          <w:marTop w:val="0"/>
                          <w:marBottom w:val="0"/>
                          <w:divBdr>
                            <w:top w:val="none" w:sz="0" w:space="0" w:color="auto"/>
                            <w:left w:val="none" w:sz="0" w:space="0" w:color="auto"/>
                            <w:bottom w:val="none" w:sz="0" w:space="0" w:color="auto"/>
                            <w:right w:val="none" w:sz="0" w:space="0" w:color="auto"/>
                          </w:divBdr>
                        </w:div>
                        <w:div w:id="278530089">
                          <w:marLeft w:val="0"/>
                          <w:marRight w:val="0"/>
                          <w:marTop w:val="0"/>
                          <w:marBottom w:val="0"/>
                          <w:divBdr>
                            <w:top w:val="none" w:sz="0" w:space="0" w:color="auto"/>
                            <w:left w:val="none" w:sz="0" w:space="0" w:color="auto"/>
                            <w:bottom w:val="none" w:sz="0" w:space="0" w:color="auto"/>
                            <w:right w:val="none" w:sz="0" w:space="0" w:color="auto"/>
                          </w:divBdr>
                        </w:div>
                        <w:div w:id="330836017">
                          <w:marLeft w:val="0"/>
                          <w:marRight w:val="0"/>
                          <w:marTop w:val="0"/>
                          <w:marBottom w:val="0"/>
                          <w:divBdr>
                            <w:top w:val="none" w:sz="0" w:space="0" w:color="auto"/>
                            <w:left w:val="none" w:sz="0" w:space="0" w:color="auto"/>
                            <w:bottom w:val="none" w:sz="0" w:space="0" w:color="auto"/>
                            <w:right w:val="none" w:sz="0" w:space="0" w:color="auto"/>
                          </w:divBdr>
                        </w:div>
                        <w:div w:id="399794480">
                          <w:marLeft w:val="0"/>
                          <w:marRight w:val="0"/>
                          <w:marTop w:val="0"/>
                          <w:marBottom w:val="0"/>
                          <w:divBdr>
                            <w:top w:val="none" w:sz="0" w:space="0" w:color="auto"/>
                            <w:left w:val="none" w:sz="0" w:space="0" w:color="auto"/>
                            <w:bottom w:val="none" w:sz="0" w:space="0" w:color="auto"/>
                            <w:right w:val="none" w:sz="0" w:space="0" w:color="auto"/>
                          </w:divBdr>
                        </w:div>
                        <w:div w:id="399867696">
                          <w:marLeft w:val="0"/>
                          <w:marRight w:val="0"/>
                          <w:marTop w:val="0"/>
                          <w:marBottom w:val="0"/>
                          <w:divBdr>
                            <w:top w:val="none" w:sz="0" w:space="0" w:color="auto"/>
                            <w:left w:val="none" w:sz="0" w:space="0" w:color="auto"/>
                            <w:bottom w:val="none" w:sz="0" w:space="0" w:color="auto"/>
                            <w:right w:val="none" w:sz="0" w:space="0" w:color="auto"/>
                          </w:divBdr>
                        </w:div>
                        <w:div w:id="417364035">
                          <w:marLeft w:val="0"/>
                          <w:marRight w:val="0"/>
                          <w:marTop w:val="0"/>
                          <w:marBottom w:val="0"/>
                          <w:divBdr>
                            <w:top w:val="none" w:sz="0" w:space="0" w:color="auto"/>
                            <w:left w:val="none" w:sz="0" w:space="0" w:color="auto"/>
                            <w:bottom w:val="none" w:sz="0" w:space="0" w:color="auto"/>
                            <w:right w:val="none" w:sz="0" w:space="0" w:color="auto"/>
                          </w:divBdr>
                        </w:div>
                        <w:div w:id="437142798">
                          <w:marLeft w:val="0"/>
                          <w:marRight w:val="0"/>
                          <w:marTop w:val="0"/>
                          <w:marBottom w:val="0"/>
                          <w:divBdr>
                            <w:top w:val="none" w:sz="0" w:space="0" w:color="auto"/>
                            <w:left w:val="none" w:sz="0" w:space="0" w:color="auto"/>
                            <w:bottom w:val="none" w:sz="0" w:space="0" w:color="auto"/>
                            <w:right w:val="none" w:sz="0" w:space="0" w:color="auto"/>
                          </w:divBdr>
                        </w:div>
                        <w:div w:id="680738596">
                          <w:marLeft w:val="0"/>
                          <w:marRight w:val="0"/>
                          <w:marTop w:val="0"/>
                          <w:marBottom w:val="0"/>
                          <w:divBdr>
                            <w:top w:val="none" w:sz="0" w:space="0" w:color="auto"/>
                            <w:left w:val="none" w:sz="0" w:space="0" w:color="auto"/>
                            <w:bottom w:val="none" w:sz="0" w:space="0" w:color="auto"/>
                            <w:right w:val="none" w:sz="0" w:space="0" w:color="auto"/>
                          </w:divBdr>
                        </w:div>
                        <w:div w:id="758212202">
                          <w:marLeft w:val="0"/>
                          <w:marRight w:val="0"/>
                          <w:marTop w:val="0"/>
                          <w:marBottom w:val="0"/>
                          <w:divBdr>
                            <w:top w:val="none" w:sz="0" w:space="0" w:color="auto"/>
                            <w:left w:val="none" w:sz="0" w:space="0" w:color="auto"/>
                            <w:bottom w:val="none" w:sz="0" w:space="0" w:color="auto"/>
                            <w:right w:val="none" w:sz="0" w:space="0" w:color="auto"/>
                          </w:divBdr>
                        </w:div>
                        <w:div w:id="773206197">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975334">
                          <w:marLeft w:val="0"/>
                          <w:marRight w:val="0"/>
                          <w:marTop w:val="0"/>
                          <w:marBottom w:val="0"/>
                          <w:divBdr>
                            <w:top w:val="none" w:sz="0" w:space="0" w:color="auto"/>
                            <w:left w:val="none" w:sz="0" w:space="0" w:color="auto"/>
                            <w:bottom w:val="none" w:sz="0" w:space="0" w:color="auto"/>
                            <w:right w:val="none" w:sz="0" w:space="0" w:color="auto"/>
                          </w:divBdr>
                        </w:div>
                        <w:div w:id="883905792">
                          <w:marLeft w:val="0"/>
                          <w:marRight w:val="0"/>
                          <w:marTop w:val="0"/>
                          <w:marBottom w:val="0"/>
                          <w:divBdr>
                            <w:top w:val="none" w:sz="0" w:space="0" w:color="auto"/>
                            <w:left w:val="none" w:sz="0" w:space="0" w:color="auto"/>
                            <w:bottom w:val="none" w:sz="0" w:space="0" w:color="auto"/>
                            <w:right w:val="none" w:sz="0" w:space="0" w:color="auto"/>
                          </w:divBdr>
                        </w:div>
                        <w:div w:id="890069958">
                          <w:marLeft w:val="0"/>
                          <w:marRight w:val="0"/>
                          <w:marTop w:val="0"/>
                          <w:marBottom w:val="0"/>
                          <w:divBdr>
                            <w:top w:val="none" w:sz="0" w:space="0" w:color="auto"/>
                            <w:left w:val="none" w:sz="0" w:space="0" w:color="auto"/>
                            <w:bottom w:val="none" w:sz="0" w:space="0" w:color="auto"/>
                            <w:right w:val="none" w:sz="0" w:space="0" w:color="auto"/>
                          </w:divBdr>
                        </w:div>
                        <w:div w:id="893002967">
                          <w:marLeft w:val="0"/>
                          <w:marRight w:val="0"/>
                          <w:marTop w:val="0"/>
                          <w:marBottom w:val="0"/>
                          <w:divBdr>
                            <w:top w:val="none" w:sz="0" w:space="0" w:color="auto"/>
                            <w:left w:val="none" w:sz="0" w:space="0" w:color="auto"/>
                            <w:bottom w:val="none" w:sz="0" w:space="0" w:color="auto"/>
                            <w:right w:val="none" w:sz="0" w:space="0" w:color="auto"/>
                          </w:divBdr>
                        </w:div>
                        <w:div w:id="1010260533">
                          <w:marLeft w:val="0"/>
                          <w:marRight w:val="0"/>
                          <w:marTop w:val="0"/>
                          <w:marBottom w:val="0"/>
                          <w:divBdr>
                            <w:top w:val="none" w:sz="0" w:space="0" w:color="auto"/>
                            <w:left w:val="none" w:sz="0" w:space="0" w:color="auto"/>
                            <w:bottom w:val="none" w:sz="0" w:space="0" w:color="auto"/>
                            <w:right w:val="none" w:sz="0" w:space="0" w:color="auto"/>
                          </w:divBdr>
                        </w:div>
                        <w:div w:id="1028875538">
                          <w:marLeft w:val="0"/>
                          <w:marRight w:val="0"/>
                          <w:marTop w:val="0"/>
                          <w:marBottom w:val="0"/>
                          <w:divBdr>
                            <w:top w:val="none" w:sz="0" w:space="0" w:color="auto"/>
                            <w:left w:val="none" w:sz="0" w:space="0" w:color="auto"/>
                            <w:bottom w:val="none" w:sz="0" w:space="0" w:color="auto"/>
                            <w:right w:val="none" w:sz="0" w:space="0" w:color="auto"/>
                          </w:divBdr>
                        </w:div>
                        <w:div w:id="1101418976">
                          <w:marLeft w:val="0"/>
                          <w:marRight w:val="0"/>
                          <w:marTop w:val="0"/>
                          <w:marBottom w:val="0"/>
                          <w:divBdr>
                            <w:top w:val="none" w:sz="0" w:space="0" w:color="auto"/>
                            <w:left w:val="none" w:sz="0" w:space="0" w:color="auto"/>
                            <w:bottom w:val="none" w:sz="0" w:space="0" w:color="auto"/>
                            <w:right w:val="none" w:sz="0" w:space="0" w:color="auto"/>
                          </w:divBdr>
                        </w:div>
                        <w:div w:id="1106465754">
                          <w:marLeft w:val="0"/>
                          <w:marRight w:val="0"/>
                          <w:marTop w:val="0"/>
                          <w:marBottom w:val="0"/>
                          <w:divBdr>
                            <w:top w:val="none" w:sz="0" w:space="0" w:color="auto"/>
                            <w:left w:val="none" w:sz="0" w:space="0" w:color="auto"/>
                            <w:bottom w:val="none" w:sz="0" w:space="0" w:color="auto"/>
                            <w:right w:val="none" w:sz="0" w:space="0" w:color="auto"/>
                          </w:divBdr>
                        </w:div>
                        <w:div w:id="1127509191">
                          <w:marLeft w:val="0"/>
                          <w:marRight w:val="0"/>
                          <w:marTop w:val="0"/>
                          <w:marBottom w:val="0"/>
                          <w:divBdr>
                            <w:top w:val="none" w:sz="0" w:space="0" w:color="auto"/>
                            <w:left w:val="none" w:sz="0" w:space="0" w:color="auto"/>
                            <w:bottom w:val="none" w:sz="0" w:space="0" w:color="auto"/>
                            <w:right w:val="none" w:sz="0" w:space="0" w:color="auto"/>
                          </w:divBdr>
                        </w:div>
                        <w:div w:id="1137795416">
                          <w:marLeft w:val="0"/>
                          <w:marRight w:val="0"/>
                          <w:marTop w:val="0"/>
                          <w:marBottom w:val="0"/>
                          <w:divBdr>
                            <w:top w:val="none" w:sz="0" w:space="0" w:color="auto"/>
                            <w:left w:val="none" w:sz="0" w:space="0" w:color="auto"/>
                            <w:bottom w:val="none" w:sz="0" w:space="0" w:color="auto"/>
                            <w:right w:val="none" w:sz="0" w:space="0" w:color="auto"/>
                          </w:divBdr>
                        </w:div>
                        <w:div w:id="1142694559">
                          <w:marLeft w:val="0"/>
                          <w:marRight w:val="0"/>
                          <w:marTop w:val="0"/>
                          <w:marBottom w:val="0"/>
                          <w:divBdr>
                            <w:top w:val="none" w:sz="0" w:space="0" w:color="auto"/>
                            <w:left w:val="none" w:sz="0" w:space="0" w:color="auto"/>
                            <w:bottom w:val="none" w:sz="0" w:space="0" w:color="auto"/>
                            <w:right w:val="none" w:sz="0" w:space="0" w:color="auto"/>
                          </w:divBdr>
                        </w:div>
                        <w:div w:id="1223062400">
                          <w:marLeft w:val="0"/>
                          <w:marRight w:val="0"/>
                          <w:marTop w:val="0"/>
                          <w:marBottom w:val="0"/>
                          <w:divBdr>
                            <w:top w:val="none" w:sz="0" w:space="0" w:color="auto"/>
                            <w:left w:val="none" w:sz="0" w:space="0" w:color="auto"/>
                            <w:bottom w:val="none" w:sz="0" w:space="0" w:color="auto"/>
                            <w:right w:val="none" w:sz="0" w:space="0" w:color="auto"/>
                          </w:divBdr>
                        </w:div>
                        <w:div w:id="1257052377">
                          <w:marLeft w:val="0"/>
                          <w:marRight w:val="0"/>
                          <w:marTop w:val="0"/>
                          <w:marBottom w:val="0"/>
                          <w:divBdr>
                            <w:top w:val="none" w:sz="0" w:space="0" w:color="auto"/>
                            <w:left w:val="none" w:sz="0" w:space="0" w:color="auto"/>
                            <w:bottom w:val="none" w:sz="0" w:space="0" w:color="auto"/>
                            <w:right w:val="none" w:sz="0" w:space="0" w:color="auto"/>
                          </w:divBdr>
                        </w:div>
                        <w:div w:id="1295911737">
                          <w:marLeft w:val="0"/>
                          <w:marRight w:val="0"/>
                          <w:marTop w:val="0"/>
                          <w:marBottom w:val="0"/>
                          <w:divBdr>
                            <w:top w:val="none" w:sz="0" w:space="0" w:color="auto"/>
                            <w:left w:val="none" w:sz="0" w:space="0" w:color="auto"/>
                            <w:bottom w:val="none" w:sz="0" w:space="0" w:color="auto"/>
                            <w:right w:val="none" w:sz="0" w:space="0" w:color="auto"/>
                          </w:divBdr>
                        </w:div>
                        <w:div w:id="1311594256">
                          <w:marLeft w:val="0"/>
                          <w:marRight w:val="0"/>
                          <w:marTop w:val="0"/>
                          <w:marBottom w:val="0"/>
                          <w:divBdr>
                            <w:top w:val="none" w:sz="0" w:space="0" w:color="auto"/>
                            <w:left w:val="none" w:sz="0" w:space="0" w:color="auto"/>
                            <w:bottom w:val="none" w:sz="0" w:space="0" w:color="auto"/>
                            <w:right w:val="none" w:sz="0" w:space="0" w:color="auto"/>
                          </w:divBdr>
                        </w:div>
                        <w:div w:id="1352341542">
                          <w:marLeft w:val="0"/>
                          <w:marRight w:val="0"/>
                          <w:marTop w:val="0"/>
                          <w:marBottom w:val="0"/>
                          <w:divBdr>
                            <w:top w:val="none" w:sz="0" w:space="0" w:color="auto"/>
                            <w:left w:val="none" w:sz="0" w:space="0" w:color="auto"/>
                            <w:bottom w:val="none" w:sz="0" w:space="0" w:color="auto"/>
                            <w:right w:val="none" w:sz="0" w:space="0" w:color="auto"/>
                          </w:divBdr>
                        </w:div>
                        <w:div w:id="1414622950">
                          <w:marLeft w:val="0"/>
                          <w:marRight w:val="0"/>
                          <w:marTop w:val="0"/>
                          <w:marBottom w:val="0"/>
                          <w:divBdr>
                            <w:top w:val="none" w:sz="0" w:space="0" w:color="auto"/>
                            <w:left w:val="none" w:sz="0" w:space="0" w:color="auto"/>
                            <w:bottom w:val="none" w:sz="0" w:space="0" w:color="auto"/>
                            <w:right w:val="none" w:sz="0" w:space="0" w:color="auto"/>
                          </w:divBdr>
                        </w:div>
                        <w:div w:id="1435248002">
                          <w:marLeft w:val="0"/>
                          <w:marRight w:val="0"/>
                          <w:marTop w:val="0"/>
                          <w:marBottom w:val="0"/>
                          <w:divBdr>
                            <w:top w:val="none" w:sz="0" w:space="0" w:color="auto"/>
                            <w:left w:val="none" w:sz="0" w:space="0" w:color="auto"/>
                            <w:bottom w:val="none" w:sz="0" w:space="0" w:color="auto"/>
                            <w:right w:val="none" w:sz="0" w:space="0" w:color="auto"/>
                          </w:divBdr>
                        </w:div>
                        <w:div w:id="1441146639">
                          <w:marLeft w:val="0"/>
                          <w:marRight w:val="0"/>
                          <w:marTop w:val="0"/>
                          <w:marBottom w:val="0"/>
                          <w:divBdr>
                            <w:top w:val="none" w:sz="0" w:space="0" w:color="auto"/>
                            <w:left w:val="none" w:sz="0" w:space="0" w:color="auto"/>
                            <w:bottom w:val="none" w:sz="0" w:space="0" w:color="auto"/>
                            <w:right w:val="none" w:sz="0" w:space="0" w:color="auto"/>
                          </w:divBdr>
                        </w:div>
                        <w:div w:id="1491798510">
                          <w:marLeft w:val="0"/>
                          <w:marRight w:val="0"/>
                          <w:marTop w:val="0"/>
                          <w:marBottom w:val="0"/>
                          <w:divBdr>
                            <w:top w:val="none" w:sz="0" w:space="0" w:color="auto"/>
                            <w:left w:val="none" w:sz="0" w:space="0" w:color="auto"/>
                            <w:bottom w:val="none" w:sz="0" w:space="0" w:color="auto"/>
                            <w:right w:val="none" w:sz="0" w:space="0" w:color="auto"/>
                          </w:divBdr>
                        </w:div>
                        <w:div w:id="1493642480">
                          <w:marLeft w:val="0"/>
                          <w:marRight w:val="0"/>
                          <w:marTop w:val="0"/>
                          <w:marBottom w:val="0"/>
                          <w:divBdr>
                            <w:top w:val="none" w:sz="0" w:space="0" w:color="auto"/>
                            <w:left w:val="none" w:sz="0" w:space="0" w:color="auto"/>
                            <w:bottom w:val="none" w:sz="0" w:space="0" w:color="auto"/>
                            <w:right w:val="none" w:sz="0" w:space="0" w:color="auto"/>
                          </w:divBdr>
                        </w:div>
                        <w:div w:id="1530297788">
                          <w:marLeft w:val="0"/>
                          <w:marRight w:val="0"/>
                          <w:marTop w:val="0"/>
                          <w:marBottom w:val="0"/>
                          <w:divBdr>
                            <w:top w:val="none" w:sz="0" w:space="0" w:color="auto"/>
                            <w:left w:val="none" w:sz="0" w:space="0" w:color="auto"/>
                            <w:bottom w:val="none" w:sz="0" w:space="0" w:color="auto"/>
                            <w:right w:val="none" w:sz="0" w:space="0" w:color="auto"/>
                          </w:divBdr>
                        </w:div>
                        <w:div w:id="1682198080">
                          <w:marLeft w:val="0"/>
                          <w:marRight w:val="0"/>
                          <w:marTop w:val="0"/>
                          <w:marBottom w:val="0"/>
                          <w:divBdr>
                            <w:top w:val="none" w:sz="0" w:space="0" w:color="auto"/>
                            <w:left w:val="none" w:sz="0" w:space="0" w:color="auto"/>
                            <w:bottom w:val="none" w:sz="0" w:space="0" w:color="auto"/>
                            <w:right w:val="none" w:sz="0" w:space="0" w:color="auto"/>
                          </w:divBdr>
                        </w:div>
                        <w:div w:id="1788312291">
                          <w:marLeft w:val="0"/>
                          <w:marRight w:val="0"/>
                          <w:marTop w:val="0"/>
                          <w:marBottom w:val="0"/>
                          <w:divBdr>
                            <w:top w:val="none" w:sz="0" w:space="0" w:color="auto"/>
                            <w:left w:val="none" w:sz="0" w:space="0" w:color="auto"/>
                            <w:bottom w:val="none" w:sz="0" w:space="0" w:color="auto"/>
                            <w:right w:val="none" w:sz="0" w:space="0" w:color="auto"/>
                          </w:divBdr>
                        </w:div>
                        <w:div w:id="1839270761">
                          <w:marLeft w:val="0"/>
                          <w:marRight w:val="0"/>
                          <w:marTop w:val="0"/>
                          <w:marBottom w:val="0"/>
                          <w:divBdr>
                            <w:top w:val="none" w:sz="0" w:space="0" w:color="auto"/>
                            <w:left w:val="none" w:sz="0" w:space="0" w:color="auto"/>
                            <w:bottom w:val="none" w:sz="0" w:space="0" w:color="auto"/>
                            <w:right w:val="none" w:sz="0" w:space="0" w:color="auto"/>
                          </w:divBdr>
                        </w:div>
                        <w:div w:id="1841843838">
                          <w:marLeft w:val="0"/>
                          <w:marRight w:val="0"/>
                          <w:marTop w:val="0"/>
                          <w:marBottom w:val="0"/>
                          <w:divBdr>
                            <w:top w:val="none" w:sz="0" w:space="0" w:color="auto"/>
                            <w:left w:val="none" w:sz="0" w:space="0" w:color="auto"/>
                            <w:bottom w:val="none" w:sz="0" w:space="0" w:color="auto"/>
                            <w:right w:val="none" w:sz="0" w:space="0" w:color="auto"/>
                          </w:divBdr>
                        </w:div>
                        <w:div w:id="1879118780">
                          <w:marLeft w:val="0"/>
                          <w:marRight w:val="0"/>
                          <w:marTop w:val="0"/>
                          <w:marBottom w:val="0"/>
                          <w:divBdr>
                            <w:top w:val="none" w:sz="0" w:space="0" w:color="auto"/>
                            <w:left w:val="none" w:sz="0" w:space="0" w:color="auto"/>
                            <w:bottom w:val="none" w:sz="0" w:space="0" w:color="auto"/>
                            <w:right w:val="none" w:sz="0" w:space="0" w:color="auto"/>
                          </w:divBdr>
                        </w:div>
                        <w:div w:id="1881549547">
                          <w:marLeft w:val="0"/>
                          <w:marRight w:val="0"/>
                          <w:marTop w:val="0"/>
                          <w:marBottom w:val="0"/>
                          <w:divBdr>
                            <w:top w:val="none" w:sz="0" w:space="0" w:color="auto"/>
                            <w:left w:val="none" w:sz="0" w:space="0" w:color="auto"/>
                            <w:bottom w:val="none" w:sz="0" w:space="0" w:color="auto"/>
                            <w:right w:val="none" w:sz="0" w:space="0" w:color="auto"/>
                          </w:divBdr>
                        </w:div>
                        <w:div w:id="1897277852">
                          <w:marLeft w:val="0"/>
                          <w:marRight w:val="0"/>
                          <w:marTop w:val="0"/>
                          <w:marBottom w:val="0"/>
                          <w:divBdr>
                            <w:top w:val="none" w:sz="0" w:space="0" w:color="auto"/>
                            <w:left w:val="none" w:sz="0" w:space="0" w:color="auto"/>
                            <w:bottom w:val="none" w:sz="0" w:space="0" w:color="auto"/>
                            <w:right w:val="none" w:sz="0" w:space="0" w:color="auto"/>
                          </w:divBdr>
                        </w:div>
                        <w:div w:id="1901020383">
                          <w:marLeft w:val="0"/>
                          <w:marRight w:val="0"/>
                          <w:marTop w:val="0"/>
                          <w:marBottom w:val="0"/>
                          <w:divBdr>
                            <w:top w:val="none" w:sz="0" w:space="0" w:color="auto"/>
                            <w:left w:val="none" w:sz="0" w:space="0" w:color="auto"/>
                            <w:bottom w:val="none" w:sz="0" w:space="0" w:color="auto"/>
                            <w:right w:val="none" w:sz="0" w:space="0" w:color="auto"/>
                          </w:divBdr>
                        </w:div>
                        <w:div w:id="2045598458">
                          <w:marLeft w:val="0"/>
                          <w:marRight w:val="0"/>
                          <w:marTop w:val="0"/>
                          <w:marBottom w:val="0"/>
                          <w:divBdr>
                            <w:top w:val="none" w:sz="0" w:space="0" w:color="auto"/>
                            <w:left w:val="none" w:sz="0" w:space="0" w:color="auto"/>
                            <w:bottom w:val="none" w:sz="0" w:space="0" w:color="auto"/>
                            <w:right w:val="none" w:sz="0" w:space="0" w:color="auto"/>
                          </w:divBdr>
                        </w:div>
                        <w:div w:id="20727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1731">
                  <w:marLeft w:val="0"/>
                  <w:marRight w:val="0"/>
                  <w:marTop w:val="0"/>
                  <w:marBottom w:val="0"/>
                  <w:divBdr>
                    <w:top w:val="none" w:sz="0" w:space="0" w:color="auto"/>
                    <w:left w:val="none" w:sz="0" w:space="0" w:color="auto"/>
                    <w:bottom w:val="none" w:sz="0" w:space="0" w:color="auto"/>
                    <w:right w:val="none" w:sz="0" w:space="0" w:color="auto"/>
                  </w:divBdr>
                  <w:divsChild>
                    <w:div w:id="134109169">
                      <w:marLeft w:val="0"/>
                      <w:marRight w:val="0"/>
                      <w:marTop w:val="0"/>
                      <w:marBottom w:val="0"/>
                      <w:divBdr>
                        <w:top w:val="none" w:sz="0" w:space="0" w:color="auto"/>
                        <w:left w:val="none" w:sz="0" w:space="0" w:color="auto"/>
                        <w:bottom w:val="none" w:sz="0" w:space="0" w:color="auto"/>
                        <w:right w:val="none" w:sz="0" w:space="0" w:color="auto"/>
                      </w:divBdr>
                      <w:divsChild>
                        <w:div w:id="10104732">
                          <w:marLeft w:val="0"/>
                          <w:marRight w:val="0"/>
                          <w:marTop w:val="0"/>
                          <w:marBottom w:val="0"/>
                          <w:divBdr>
                            <w:top w:val="none" w:sz="0" w:space="0" w:color="auto"/>
                            <w:left w:val="none" w:sz="0" w:space="0" w:color="auto"/>
                            <w:bottom w:val="none" w:sz="0" w:space="0" w:color="auto"/>
                            <w:right w:val="none" w:sz="0" w:space="0" w:color="auto"/>
                          </w:divBdr>
                        </w:div>
                        <w:div w:id="24798792">
                          <w:marLeft w:val="0"/>
                          <w:marRight w:val="0"/>
                          <w:marTop w:val="0"/>
                          <w:marBottom w:val="0"/>
                          <w:divBdr>
                            <w:top w:val="none" w:sz="0" w:space="0" w:color="auto"/>
                            <w:left w:val="none" w:sz="0" w:space="0" w:color="auto"/>
                            <w:bottom w:val="none" w:sz="0" w:space="0" w:color="auto"/>
                            <w:right w:val="none" w:sz="0" w:space="0" w:color="auto"/>
                          </w:divBdr>
                        </w:div>
                        <w:div w:id="88893317">
                          <w:marLeft w:val="0"/>
                          <w:marRight w:val="0"/>
                          <w:marTop w:val="0"/>
                          <w:marBottom w:val="0"/>
                          <w:divBdr>
                            <w:top w:val="none" w:sz="0" w:space="0" w:color="auto"/>
                            <w:left w:val="none" w:sz="0" w:space="0" w:color="auto"/>
                            <w:bottom w:val="none" w:sz="0" w:space="0" w:color="auto"/>
                            <w:right w:val="none" w:sz="0" w:space="0" w:color="auto"/>
                          </w:divBdr>
                        </w:div>
                        <w:div w:id="141509443">
                          <w:marLeft w:val="0"/>
                          <w:marRight w:val="0"/>
                          <w:marTop w:val="0"/>
                          <w:marBottom w:val="0"/>
                          <w:divBdr>
                            <w:top w:val="none" w:sz="0" w:space="0" w:color="auto"/>
                            <w:left w:val="none" w:sz="0" w:space="0" w:color="auto"/>
                            <w:bottom w:val="none" w:sz="0" w:space="0" w:color="auto"/>
                            <w:right w:val="none" w:sz="0" w:space="0" w:color="auto"/>
                          </w:divBdr>
                        </w:div>
                        <w:div w:id="150221112">
                          <w:marLeft w:val="0"/>
                          <w:marRight w:val="0"/>
                          <w:marTop w:val="0"/>
                          <w:marBottom w:val="0"/>
                          <w:divBdr>
                            <w:top w:val="none" w:sz="0" w:space="0" w:color="auto"/>
                            <w:left w:val="none" w:sz="0" w:space="0" w:color="auto"/>
                            <w:bottom w:val="none" w:sz="0" w:space="0" w:color="auto"/>
                            <w:right w:val="none" w:sz="0" w:space="0" w:color="auto"/>
                          </w:divBdr>
                        </w:div>
                        <w:div w:id="201987798">
                          <w:marLeft w:val="0"/>
                          <w:marRight w:val="0"/>
                          <w:marTop w:val="0"/>
                          <w:marBottom w:val="0"/>
                          <w:divBdr>
                            <w:top w:val="none" w:sz="0" w:space="0" w:color="auto"/>
                            <w:left w:val="none" w:sz="0" w:space="0" w:color="auto"/>
                            <w:bottom w:val="none" w:sz="0" w:space="0" w:color="auto"/>
                            <w:right w:val="none" w:sz="0" w:space="0" w:color="auto"/>
                          </w:divBdr>
                        </w:div>
                        <w:div w:id="245383312">
                          <w:marLeft w:val="0"/>
                          <w:marRight w:val="0"/>
                          <w:marTop w:val="0"/>
                          <w:marBottom w:val="0"/>
                          <w:divBdr>
                            <w:top w:val="none" w:sz="0" w:space="0" w:color="auto"/>
                            <w:left w:val="none" w:sz="0" w:space="0" w:color="auto"/>
                            <w:bottom w:val="none" w:sz="0" w:space="0" w:color="auto"/>
                            <w:right w:val="none" w:sz="0" w:space="0" w:color="auto"/>
                          </w:divBdr>
                        </w:div>
                        <w:div w:id="335771958">
                          <w:marLeft w:val="0"/>
                          <w:marRight w:val="0"/>
                          <w:marTop w:val="0"/>
                          <w:marBottom w:val="0"/>
                          <w:divBdr>
                            <w:top w:val="none" w:sz="0" w:space="0" w:color="auto"/>
                            <w:left w:val="none" w:sz="0" w:space="0" w:color="auto"/>
                            <w:bottom w:val="none" w:sz="0" w:space="0" w:color="auto"/>
                            <w:right w:val="none" w:sz="0" w:space="0" w:color="auto"/>
                          </w:divBdr>
                        </w:div>
                        <w:div w:id="392895513">
                          <w:marLeft w:val="0"/>
                          <w:marRight w:val="0"/>
                          <w:marTop w:val="0"/>
                          <w:marBottom w:val="0"/>
                          <w:divBdr>
                            <w:top w:val="none" w:sz="0" w:space="0" w:color="auto"/>
                            <w:left w:val="none" w:sz="0" w:space="0" w:color="auto"/>
                            <w:bottom w:val="none" w:sz="0" w:space="0" w:color="auto"/>
                            <w:right w:val="none" w:sz="0" w:space="0" w:color="auto"/>
                          </w:divBdr>
                        </w:div>
                        <w:div w:id="422645792">
                          <w:marLeft w:val="0"/>
                          <w:marRight w:val="0"/>
                          <w:marTop w:val="0"/>
                          <w:marBottom w:val="0"/>
                          <w:divBdr>
                            <w:top w:val="none" w:sz="0" w:space="0" w:color="auto"/>
                            <w:left w:val="none" w:sz="0" w:space="0" w:color="auto"/>
                            <w:bottom w:val="none" w:sz="0" w:space="0" w:color="auto"/>
                            <w:right w:val="none" w:sz="0" w:space="0" w:color="auto"/>
                          </w:divBdr>
                        </w:div>
                        <w:div w:id="432743851">
                          <w:marLeft w:val="0"/>
                          <w:marRight w:val="0"/>
                          <w:marTop w:val="0"/>
                          <w:marBottom w:val="0"/>
                          <w:divBdr>
                            <w:top w:val="none" w:sz="0" w:space="0" w:color="auto"/>
                            <w:left w:val="none" w:sz="0" w:space="0" w:color="auto"/>
                            <w:bottom w:val="none" w:sz="0" w:space="0" w:color="auto"/>
                            <w:right w:val="none" w:sz="0" w:space="0" w:color="auto"/>
                          </w:divBdr>
                        </w:div>
                        <w:div w:id="456337108">
                          <w:marLeft w:val="0"/>
                          <w:marRight w:val="0"/>
                          <w:marTop w:val="0"/>
                          <w:marBottom w:val="0"/>
                          <w:divBdr>
                            <w:top w:val="none" w:sz="0" w:space="0" w:color="auto"/>
                            <w:left w:val="none" w:sz="0" w:space="0" w:color="auto"/>
                            <w:bottom w:val="none" w:sz="0" w:space="0" w:color="auto"/>
                            <w:right w:val="none" w:sz="0" w:space="0" w:color="auto"/>
                          </w:divBdr>
                        </w:div>
                        <w:div w:id="476995612">
                          <w:marLeft w:val="0"/>
                          <w:marRight w:val="0"/>
                          <w:marTop w:val="0"/>
                          <w:marBottom w:val="0"/>
                          <w:divBdr>
                            <w:top w:val="none" w:sz="0" w:space="0" w:color="auto"/>
                            <w:left w:val="none" w:sz="0" w:space="0" w:color="auto"/>
                            <w:bottom w:val="none" w:sz="0" w:space="0" w:color="auto"/>
                            <w:right w:val="none" w:sz="0" w:space="0" w:color="auto"/>
                          </w:divBdr>
                        </w:div>
                        <w:div w:id="501551319">
                          <w:marLeft w:val="0"/>
                          <w:marRight w:val="0"/>
                          <w:marTop w:val="0"/>
                          <w:marBottom w:val="0"/>
                          <w:divBdr>
                            <w:top w:val="none" w:sz="0" w:space="0" w:color="auto"/>
                            <w:left w:val="none" w:sz="0" w:space="0" w:color="auto"/>
                            <w:bottom w:val="none" w:sz="0" w:space="0" w:color="auto"/>
                            <w:right w:val="none" w:sz="0" w:space="0" w:color="auto"/>
                          </w:divBdr>
                        </w:div>
                        <w:div w:id="552738253">
                          <w:marLeft w:val="0"/>
                          <w:marRight w:val="0"/>
                          <w:marTop w:val="0"/>
                          <w:marBottom w:val="0"/>
                          <w:divBdr>
                            <w:top w:val="none" w:sz="0" w:space="0" w:color="auto"/>
                            <w:left w:val="none" w:sz="0" w:space="0" w:color="auto"/>
                            <w:bottom w:val="none" w:sz="0" w:space="0" w:color="auto"/>
                            <w:right w:val="none" w:sz="0" w:space="0" w:color="auto"/>
                          </w:divBdr>
                        </w:div>
                        <w:div w:id="560673357">
                          <w:marLeft w:val="0"/>
                          <w:marRight w:val="0"/>
                          <w:marTop w:val="0"/>
                          <w:marBottom w:val="0"/>
                          <w:divBdr>
                            <w:top w:val="none" w:sz="0" w:space="0" w:color="auto"/>
                            <w:left w:val="none" w:sz="0" w:space="0" w:color="auto"/>
                            <w:bottom w:val="none" w:sz="0" w:space="0" w:color="auto"/>
                            <w:right w:val="none" w:sz="0" w:space="0" w:color="auto"/>
                          </w:divBdr>
                        </w:div>
                        <w:div w:id="609892867">
                          <w:marLeft w:val="0"/>
                          <w:marRight w:val="0"/>
                          <w:marTop w:val="0"/>
                          <w:marBottom w:val="0"/>
                          <w:divBdr>
                            <w:top w:val="none" w:sz="0" w:space="0" w:color="auto"/>
                            <w:left w:val="none" w:sz="0" w:space="0" w:color="auto"/>
                            <w:bottom w:val="none" w:sz="0" w:space="0" w:color="auto"/>
                            <w:right w:val="none" w:sz="0" w:space="0" w:color="auto"/>
                          </w:divBdr>
                        </w:div>
                        <w:div w:id="618880733">
                          <w:marLeft w:val="0"/>
                          <w:marRight w:val="0"/>
                          <w:marTop w:val="0"/>
                          <w:marBottom w:val="0"/>
                          <w:divBdr>
                            <w:top w:val="none" w:sz="0" w:space="0" w:color="auto"/>
                            <w:left w:val="none" w:sz="0" w:space="0" w:color="auto"/>
                            <w:bottom w:val="none" w:sz="0" w:space="0" w:color="auto"/>
                            <w:right w:val="none" w:sz="0" w:space="0" w:color="auto"/>
                          </w:divBdr>
                        </w:div>
                        <w:div w:id="734552635">
                          <w:marLeft w:val="0"/>
                          <w:marRight w:val="0"/>
                          <w:marTop w:val="0"/>
                          <w:marBottom w:val="0"/>
                          <w:divBdr>
                            <w:top w:val="none" w:sz="0" w:space="0" w:color="auto"/>
                            <w:left w:val="none" w:sz="0" w:space="0" w:color="auto"/>
                            <w:bottom w:val="none" w:sz="0" w:space="0" w:color="auto"/>
                            <w:right w:val="none" w:sz="0" w:space="0" w:color="auto"/>
                          </w:divBdr>
                        </w:div>
                        <w:div w:id="747968936">
                          <w:marLeft w:val="0"/>
                          <w:marRight w:val="0"/>
                          <w:marTop w:val="0"/>
                          <w:marBottom w:val="0"/>
                          <w:divBdr>
                            <w:top w:val="none" w:sz="0" w:space="0" w:color="auto"/>
                            <w:left w:val="none" w:sz="0" w:space="0" w:color="auto"/>
                            <w:bottom w:val="none" w:sz="0" w:space="0" w:color="auto"/>
                            <w:right w:val="none" w:sz="0" w:space="0" w:color="auto"/>
                          </w:divBdr>
                        </w:div>
                        <w:div w:id="780034574">
                          <w:marLeft w:val="0"/>
                          <w:marRight w:val="0"/>
                          <w:marTop w:val="0"/>
                          <w:marBottom w:val="0"/>
                          <w:divBdr>
                            <w:top w:val="none" w:sz="0" w:space="0" w:color="auto"/>
                            <w:left w:val="none" w:sz="0" w:space="0" w:color="auto"/>
                            <w:bottom w:val="none" w:sz="0" w:space="0" w:color="auto"/>
                            <w:right w:val="none" w:sz="0" w:space="0" w:color="auto"/>
                          </w:divBdr>
                        </w:div>
                        <w:div w:id="791241288">
                          <w:marLeft w:val="0"/>
                          <w:marRight w:val="0"/>
                          <w:marTop w:val="0"/>
                          <w:marBottom w:val="0"/>
                          <w:divBdr>
                            <w:top w:val="none" w:sz="0" w:space="0" w:color="auto"/>
                            <w:left w:val="none" w:sz="0" w:space="0" w:color="auto"/>
                            <w:bottom w:val="none" w:sz="0" w:space="0" w:color="auto"/>
                            <w:right w:val="none" w:sz="0" w:space="0" w:color="auto"/>
                          </w:divBdr>
                        </w:div>
                        <w:div w:id="803697037">
                          <w:marLeft w:val="0"/>
                          <w:marRight w:val="0"/>
                          <w:marTop w:val="0"/>
                          <w:marBottom w:val="0"/>
                          <w:divBdr>
                            <w:top w:val="none" w:sz="0" w:space="0" w:color="auto"/>
                            <w:left w:val="none" w:sz="0" w:space="0" w:color="auto"/>
                            <w:bottom w:val="none" w:sz="0" w:space="0" w:color="auto"/>
                            <w:right w:val="none" w:sz="0" w:space="0" w:color="auto"/>
                          </w:divBdr>
                        </w:div>
                        <w:div w:id="818308983">
                          <w:marLeft w:val="0"/>
                          <w:marRight w:val="0"/>
                          <w:marTop w:val="0"/>
                          <w:marBottom w:val="0"/>
                          <w:divBdr>
                            <w:top w:val="none" w:sz="0" w:space="0" w:color="auto"/>
                            <w:left w:val="none" w:sz="0" w:space="0" w:color="auto"/>
                            <w:bottom w:val="none" w:sz="0" w:space="0" w:color="auto"/>
                            <w:right w:val="none" w:sz="0" w:space="0" w:color="auto"/>
                          </w:divBdr>
                        </w:div>
                        <w:div w:id="821194088">
                          <w:marLeft w:val="0"/>
                          <w:marRight w:val="0"/>
                          <w:marTop w:val="0"/>
                          <w:marBottom w:val="0"/>
                          <w:divBdr>
                            <w:top w:val="none" w:sz="0" w:space="0" w:color="auto"/>
                            <w:left w:val="none" w:sz="0" w:space="0" w:color="auto"/>
                            <w:bottom w:val="none" w:sz="0" w:space="0" w:color="auto"/>
                            <w:right w:val="none" w:sz="0" w:space="0" w:color="auto"/>
                          </w:divBdr>
                        </w:div>
                        <w:div w:id="825360979">
                          <w:marLeft w:val="0"/>
                          <w:marRight w:val="0"/>
                          <w:marTop w:val="0"/>
                          <w:marBottom w:val="0"/>
                          <w:divBdr>
                            <w:top w:val="none" w:sz="0" w:space="0" w:color="auto"/>
                            <w:left w:val="none" w:sz="0" w:space="0" w:color="auto"/>
                            <w:bottom w:val="none" w:sz="0" w:space="0" w:color="auto"/>
                            <w:right w:val="none" w:sz="0" w:space="0" w:color="auto"/>
                          </w:divBdr>
                        </w:div>
                        <w:div w:id="905342328">
                          <w:marLeft w:val="0"/>
                          <w:marRight w:val="0"/>
                          <w:marTop w:val="0"/>
                          <w:marBottom w:val="0"/>
                          <w:divBdr>
                            <w:top w:val="none" w:sz="0" w:space="0" w:color="auto"/>
                            <w:left w:val="none" w:sz="0" w:space="0" w:color="auto"/>
                            <w:bottom w:val="none" w:sz="0" w:space="0" w:color="auto"/>
                            <w:right w:val="none" w:sz="0" w:space="0" w:color="auto"/>
                          </w:divBdr>
                        </w:div>
                        <w:div w:id="954092557">
                          <w:marLeft w:val="0"/>
                          <w:marRight w:val="0"/>
                          <w:marTop w:val="0"/>
                          <w:marBottom w:val="0"/>
                          <w:divBdr>
                            <w:top w:val="none" w:sz="0" w:space="0" w:color="auto"/>
                            <w:left w:val="none" w:sz="0" w:space="0" w:color="auto"/>
                            <w:bottom w:val="none" w:sz="0" w:space="0" w:color="auto"/>
                            <w:right w:val="none" w:sz="0" w:space="0" w:color="auto"/>
                          </w:divBdr>
                        </w:div>
                        <w:div w:id="973753994">
                          <w:marLeft w:val="0"/>
                          <w:marRight w:val="0"/>
                          <w:marTop w:val="0"/>
                          <w:marBottom w:val="0"/>
                          <w:divBdr>
                            <w:top w:val="none" w:sz="0" w:space="0" w:color="auto"/>
                            <w:left w:val="none" w:sz="0" w:space="0" w:color="auto"/>
                            <w:bottom w:val="none" w:sz="0" w:space="0" w:color="auto"/>
                            <w:right w:val="none" w:sz="0" w:space="0" w:color="auto"/>
                          </w:divBdr>
                        </w:div>
                        <w:div w:id="990401128">
                          <w:marLeft w:val="0"/>
                          <w:marRight w:val="0"/>
                          <w:marTop w:val="0"/>
                          <w:marBottom w:val="0"/>
                          <w:divBdr>
                            <w:top w:val="none" w:sz="0" w:space="0" w:color="auto"/>
                            <w:left w:val="none" w:sz="0" w:space="0" w:color="auto"/>
                            <w:bottom w:val="none" w:sz="0" w:space="0" w:color="auto"/>
                            <w:right w:val="none" w:sz="0" w:space="0" w:color="auto"/>
                          </w:divBdr>
                        </w:div>
                        <w:div w:id="1052731057">
                          <w:marLeft w:val="0"/>
                          <w:marRight w:val="0"/>
                          <w:marTop w:val="0"/>
                          <w:marBottom w:val="0"/>
                          <w:divBdr>
                            <w:top w:val="none" w:sz="0" w:space="0" w:color="auto"/>
                            <w:left w:val="none" w:sz="0" w:space="0" w:color="auto"/>
                            <w:bottom w:val="none" w:sz="0" w:space="0" w:color="auto"/>
                            <w:right w:val="none" w:sz="0" w:space="0" w:color="auto"/>
                          </w:divBdr>
                        </w:div>
                        <w:div w:id="1085298818">
                          <w:marLeft w:val="0"/>
                          <w:marRight w:val="0"/>
                          <w:marTop w:val="0"/>
                          <w:marBottom w:val="0"/>
                          <w:divBdr>
                            <w:top w:val="none" w:sz="0" w:space="0" w:color="auto"/>
                            <w:left w:val="none" w:sz="0" w:space="0" w:color="auto"/>
                            <w:bottom w:val="none" w:sz="0" w:space="0" w:color="auto"/>
                            <w:right w:val="none" w:sz="0" w:space="0" w:color="auto"/>
                          </w:divBdr>
                        </w:div>
                        <w:div w:id="1152677246">
                          <w:marLeft w:val="0"/>
                          <w:marRight w:val="0"/>
                          <w:marTop w:val="0"/>
                          <w:marBottom w:val="0"/>
                          <w:divBdr>
                            <w:top w:val="none" w:sz="0" w:space="0" w:color="auto"/>
                            <w:left w:val="none" w:sz="0" w:space="0" w:color="auto"/>
                            <w:bottom w:val="none" w:sz="0" w:space="0" w:color="auto"/>
                            <w:right w:val="none" w:sz="0" w:space="0" w:color="auto"/>
                          </w:divBdr>
                        </w:div>
                        <w:div w:id="1177427686">
                          <w:marLeft w:val="0"/>
                          <w:marRight w:val="0"/>
                          <w:marTop w:val="0"/>
                          <w:marBottom w:val="0"/>
                          <w:divBdr>
                            <w:top w:val="none" w:sz="0" w:space="0" w:color="auto"/>
                            <w:left w:val="none" w:sz="0" w:space="0" w:color="auto"/>
                            <w:bottom w:val="none" w:sz="0" w:space="0" w:color="auto"/>
                            <w:right w:val="none" w:sz="0" w:space="0" w:color="auto"/>
                          </w:divBdr>
                        </w:div>
                        <w:div w:id="1192839338">
                          <w:marLeft w:val="0"/>
                          <w:marRight w:val="0"/>
                          <w:marTop w:val="0"/>
                          <w:marBottom w:val="0"/>
                          <w:divBdr>
                            <w:top w:val="none" w:sz="0" w:space="0" w:color="auto"/>
                            <w:left w:val="none" w:sz="0" w:space="0" w:color="auto"/>
                            <w:bottom w:val="none" w:sz="0" w:space="0" w:color="auto"/>
                            <w:right w:val="none" w:sz="0" w:space="0" w:color="auto"/>
                          </w:divBdr>
                        </w:div>
                        <w:div w:id="1228608668">
                          <w:marLeft w:val="0"/>
                          <w:marRight w:val="0"/>
                          <w:marTop w:val="0"/>
                          <w:marBottom w:val="0"/>
                          <w:divBdr>
                            <w:top w:val="none" w:sz="0" w:space="0" w:color="auto"/>
                            <w:left w:val="none" w:sz="0" w:space="0" w:color="auto"/>
                            <w:bottom w:val="none" w:sz="0" w:space="0" w:color="auto"/>
                            <w:right w:val="none" w:sz="0" w:space="0" w:color="auto"/>
                          </w:divBdr>
                        </w:div>
                        <w:div w:id="1271275920">
                          <w:marLeft w:val="0"/>
                          <w:marRight w:val="0"/>
                          <w:marTop w:val="0"/>
                          <w:marBottom w:val="0"/>
                          <w:divBdr>
                            <w:top w:val="none" w:sz="0" w:space="0" w:color="auto"/>
                            <w:left w:val="none" w:sz="0" w:space="0" w:color="auto"/>
                            <w:bottom w:val="none" w:sz="0" w:space="0" w:color="auto"/>
                            <w:right w:val="none" w:sz="0" w:space="0" w:color="auto"/>
                          </w:divBdr>
                        </w:div>
                        <w:div w:id="1325158552">
                          <w:marLeft w:val="0"/>
                          <w:marRight w:val="0"/>
                          <w:marTop w:val="0"/>
                          <w:marBottom w:val="0"/>
                          <w:divBdr>
                            <w:top w:val="none" w:sz="0" w:space="0" w:color="auto"/>
                            <w:left w:val="none" w:sz="0" w:space="0" w:color="auto"/>
                            <w:bottom w:val="none" w:sz="0" w:space="0" w:color="auto"/>
                            <w:right w:val="none" w:sz="0" w:space="0" w:color="auto"/>
                          </w:divBdr>
                        </w:div>
                        <w:div w:id="1405835003">
                          <w:marLeft w:val="0"/>
                          <w:marRight w:val="0"/>
                          <w:marTop w:val="0"/>
                          <w:marBottom w:val="0"/>
                          <w:divBdr>
                            <w:top w:val="none" w:sz="0" w:space="0" w:color="auto"/>
                            <w:left w:val="none" w:sz="0" w:space="0" w:color="auto"/>
                            <w:bottom w:val="none" w:sz="0" w:space="0" w:color="auto"/>
                            <w:right w:val="none" w:sz="0" w:space="0" w:color="auto"/>
                          </w:divBdr>
                        </w:div>
                        <w:div w:id="1430421081">
                          <w:marLeft w:val="0"/>
                          <w:marRight w:val="0"/>
                          <w:marTop w:val="0"/>
                          <w:marBottom w:val="0"/>
                          <w:divBdr>
                            <w:top w:val="none" w:sz="0" w:space="0" w:color="auto"/>
                            <w:left w:val="none" w:sz="0" w:space="0" w:color="auto"/>
                            <w:bottom w:val="none" w:sz="0" w:space="0" w:color="auto"/>
                            <w:right w:val="none" w:sz="0" w:space="0" w:color="auto"/>
                          </w:divBdr>
                        </w:div>
                        <w:div w:id="1443499886">
                          <w:marLeft w:val="0"/>
                          <w:marRight w:val="0"/>
                          <w:marTop w:val="0"/>
                          <w:marBottom w:val="0"/>
                          <w:divBdr>
                            <w:top w:val="none" w:sz="0" w:space="0" w:color="auto"/>
                            <w:left w:val="none" w:sz="0" w:space="0" w:color="auto"/>
                            <w:bottom w:val="none" w:sz="0" w:space="0" w:color="auto"/>
                            <w:right w:val="none" w:sz="0" w:space="0" w:color="auto"/>
                          </w:divBdr>
                        </w:div>
                        <w:div w:id="1452092175">
                          <w:marLeft w:val="0"/>
                          <w:marRight w:val="0"/>
                          <w:marTop w:val="0"/>
                          <w:marBottom w:val="0"/>
                          <w:divBdr>
                            <w:top w:val="none" w:sz="0" w:space="0" w:color="auto"/>
                            <w:left w:val="none" w:sz="0" w:space="0" w:color="auto"/>
                            <w:bottom w:val="none" w:sz="0" w:space="0" w:color="auto"/>
                            <w:right w:val="none" w:sz="0" w:space="0" w:color="auto"/>
                          </w:divBdr>
                        </w:div>
                        <w:div w:id="1540119884">
                          <w:marLeft w:val="0"/>
                          <w:marRight w:val="0"/>
                          <w:marTop w:val="0"/>
                          <w:marBottom w:val="0"/>
                          <w:divBdr>
                            <w:top w:val="none" w:sz="0" w:space="0" w:color="auto"/>
                            <w:left w:val="none" w:sz="0" w:space="0" w:color="auto"/>
                            <w:bottom w:val="none" w:sz="0" w:space="0" w:color="auto"/>
                            <w:right w:val="none" w:sz="0" w:space="0" w:color="auto"/>
                          </w:divBdr>
                        </w:div>
                        <w:div w:id="1616985240">
                          <w:marLeft w:val="0"/>
                          <w:marRight w:val="0"/>
                          <w:marTop w:val="0"/>
                          <w:marBottom w:val="0"/>
                          <w:divBdr>
                            <w:top w:val="none" w:sz="0" w:space="0" w:color="auto"/>
                            <w:left w:val="none" w:sz="0" w:space="0" w:color="auto"/>
                            <w:bottom w:val="none" w:sz="0" w:space="0" w:color="auto"/>
                            <w:right w:val="none" w:sz="0" w:space="0" w:color="auto"/>
                          </w:divBdr>
                        </w:div>
                        <w:div w:id="1622495933">
                          <w:marLeft w:val="0"/>
                          <w:marRight w:val="0"/>
                          <w:marTop w:val="0"/>
                          <w:marBottom w:val="0"/>
                          <w:divBdr>
                            <w:top w:val="none" w:sz="0" w:space="0" w:color="auto"/>
                            <w:left w:val="none" w:sz="0" w:space="0" w:color="auto"/>
                            <w:bottom w:val="none" w:sz="0" w:space="0" w:color="auto"/>
                            <w:right w:val="none" w:sz="0" w:space="0" w:color="auto"/>
                          </w:divBdr>
                        </w:div>
                        <w:div w:id="1774010816">
                          <w:marLeft w:val="0"/>
                          <w:marRight w:val="0"/>
                          <w:marTop w:val="0"/>
                          <w:marBottom w:val="0"/>
                          <w:divBdr>
                            <w:top w:val="none" w:sz="0" w:space="0" w:color="auto"/>
                            <w:left w:val="none" w:sz="0" w:space="0" w:color="auto"/>
                            <w:bottom w:val="none" w:sz="0" w:space="0" w:color="auto"/>
                            <w:right w:val="none" w:sz="0" w:space="0" w:color="auto"/>
                          </w:divBdr>
                        </w:div>
                        <w:div w:id="1821581935">
                          <w:marLeft w:val="0"/>
                          <w:marRight w:val="0"/>
                          <w:marTop w:val="0"/>
                          <w:marBottom w:val="0"/>
                          <w:divBdr>
                            <w:top w:val="none" w:sz="0" w:space="0" w:color="auto"/>
                            <w:left w:val="none" w:sz="0" w:space="0" w:color="auto"/>
                            <w:bottom w:val="none" w:sz="0" w:space="0" w:color="auto"/>
                            <w:right w:val="none" w:sz="0" w:space="0" w:color="auto"/>
                          </w:divBdr>
                        </w:div>
                        <w:div w:id="1823423766">
                          <w:marLeft w:val="0"/>
                          <w:marRight w:val="0"/>
                          <w:marTop w:val="0"/>
                          <w:marBottom w:val="0"/>
                          <w:divBdr>
                            <w:top w:val="none" w:sz="0" w:space="0" w:color="auto"/>
                            <w:left w:val="none" w:sz="0" w:space="0" w:color="auto"/>
                            <w:bottom w:val="none" w:sz="0" w:space="0" w:color="auto"/>
                            <w:right w:val="none" w:sz="0" w:space="0" w:color="auto"/>
                          </w:divBdr>
                        </w:div>
                        <w:div w:id="1839537854">
                          <w:marLeft w:val="0"/>
                          <w:marRight w:val="0"/>
                          <w:marTop w:val="0"/>
                          <w:marBottom w:val="0"/>
                          <w:divBdr>
                            <w:top w:val="none" w:sz="0" w:space="0" w:color="auto"/>
                            <w:left w:val="none" w:sz="0" w:space="0" w:color="auto"/>
                            <w:bottom w:val="none" w:sz="0" w:space="0" w:color="auto"/>
                            <w:right w:val="none" w:sz="0" w:space="0" w:color="auto"/>
                          </w:divBdr>
                        </w:div>
                        <w:div w:id="1860314184">
                          <w:marLeft w:val="0"/>
                          <w:marRight w:val="0"/>
                          <w:marTop w:val="0"/>
                          <w:marBottom w:val="0"/>
                          <w:divBdr>
                            <w:top w:val="none" w:sz="0" w:space="0" w:color="auto"/>
                            <w:left w:val="none" w:sz="0" w:space="0" w:color="auto"/>
                            <w:bottom w:val="none" w:sz="0" w:space="0" w:color="auto"/>
                            <w:right w:val="none" w:sz="0" w:space="0" w:color="auto"/>
                          </w:divBdr>
                        </w:div>
                        <w:div w:id="1884750165">
                          <w:marLeft w:val="0"/>
                          <w:marRight w:val="0"/>
                          <w:marTop w:val="0"/>
                          <w:marBottom w:val="0"/>
                          <w:divBdr>
                            <w:top w:val="none" w:sz="0" w:space="0" w:color="auto"/>
                            <w:left w:val="none" w:sz="0" w:space="0" w:color="auto"/>
                            <w:bottom w:val="none" w:sz="0" w:space="0" w:color="auto"/>
                            <w:right w:val="none" w:sz="0" w:space="0" w:color="auto"/>
                          </w:divBdr>
                        </w:div>
                        <w:div w:id="1897619258">
                          <w:marLeft w:val="0"/>
                          <w:marRight w:val="0"/>
                          <w:marTop w:val="0"/>
                          <w:marBottom w:val="0"/>
                          <w:divBdr>
                            <w:top w:val="none" w:sz="0" w:space="0" w:color="auto"/>
                            <w:left w:val="none" w:sz="0" w:space="0" w:color="auto"/>
                            <w:bottom w:val="none" w:sz="0" w:space="0" w:color="auto"/>
                            <w:right w:val="none" w:sz="0" w:space="0" w:color="auto"/>
                          </w:divBdr>
                        </w:div>
                        <w:div w:id="1898010284">
                          <w:marLeft w:val="0"/>
                          <w:marRight w:val="0"/>
                          <w:marTop w:val="0"/>
                          <w:marBottom w:val="0"/>
                          <w:divBdr>
                            <w:top w:val="none" w:sz="0" w:space="0" w:color="auto"/>
                            <w:left w:val="none" w:sz="0" w:space="0" w:color="auto"/>
                            <w:bottom w:val="none" w:sz="0" w:space="0" w:color="auto"/>
                            <w:right w:val="none" w:sz="0" w:space="0" w:color="auto"/>
                          </w:divBdr>
                        </w:div>
                        <w:div w:id="1937056087">
                          <w:marLeft w:val="0"/>
                          <w:marRight w:val="0"/>
                          <w:marTop w:val="0"/>
                          <w:marBottom w:val="0"/>
                          <w:divBdr>
                            <w:top w:val="none" w:sz="0" w:space="0" w:color="auto"/>
                            <w:left w:val="none" w:sz="0" w:space="0" w:color="auto"/>
                            <w:bottom w:val="none" w:sz="0" w:space="0" w:color="auto"/>
                            <w:right w:val="none" w:sz="0" w:space="0" w:color="auto"/>
                          </w:divBdr>
                        </w:div>
                        <w:div w:id="1949503009">
                          <w:marLeft w:val="0"/>
                          <w:marRight w:val="0"/>
                          <w:marTop w:val="0"/>
                          <w:marBottom w:val="0"/>
                          <w:divBdr>
                            <w:top w:val="none" w:sz="0" w:space="0" w:color="auto"/>
                            <w:left w:val="none" w:sz="0" w:space="0" w:color="auto"/>
                            <w:bottom w:val="none" w:sz="0" w:space="0" w:color="auto"/>
                            <w:right w:val="none" w:sz="0" w:space="0" w:color="auto"/>
                          </w:divBdr>
                        </w:div>
                        <w:div w:id="1951206642">
                          <w:marLeft w:val="0"/>
                          <w:marRight w:val="0"/>
                          <w:marTop w:val="0"/>
                          <w:marBottom w:val="0"/>
                          <w:divBdr>
                            <w:top w:val="none" w:sz="0" w:space="0" w:color="auto"/>
                            <w:left w:val="none" w:sz="0" w:space="0" w:color="auto"/>
                            <w:bottom w:val="none" w:sz="0" w:space="0" w:color="auto"/>
                            <w:right w:val="none" w:sz="0" w:space="0" w:color="auto"/>
                          </w:divBdr>
                        </w:div>
                        <w:div w:id="1960911376">
                          <w:marLeft w:val="0"/>
                          <w:marRight w:val="0"/>
                          <w:marTop w:val="0"/>
                          <w:marBottom w:val="0"/>
                          <w:divBdr>
                            <w:top w:val="none" w:sz="0" w:space="0" w:color="auto"/>
                            <w:left w:val="none" w:sz="0" w:space="0" w:color="auto"/>
                            <w:bottom w:val="none" w:sz="0" w:space="0" w:color="auto"/>
                            <w:right w:val="none" w:sz="0" w:space="0" w:color="auto"/>
                          </w:divBdr>
                        </w:div>
                        <w:div w:id="2007241351">
                          <w:marLeft w:val="0"/>
                          <w:marRight w:val="0"/>
                          <w:marTop w:val="0"/>
                          <w:marBottom w:val="0"/>
                          <w:divBdr>
                            <w:top w:val="none" w:sz="0" w:space="0" w:color="auto"/>
                            <w:left w:val="none" w:sz="0" w:space="0" w:color="auto"/>
                            <w:bottom w:val="none" w:sz="0" w:space="0" w:color="auto"/>
                            <w:right w:val="none" w:sz="0" w:space="0" w:color="auto"/>
                          </w:divBdr>
                        </w:div>
                        <w:div w:id="2069960568">
                          <w:marLeft w:val="0"/>
                          <w:marRight w:val="0"/>
                          <w:marTop w:val="0"/>
                          <w:marBottom w:val="0"/>
                          <w:divBdr>
                            <w:top w:val="none" w:sz="0" w:space="0" w:color="auto"/>
                            <w:left w:val="none" w:sz="0" w:space="0" w:color="auto"/>
                            <w:bottom w:val="none" w:sz="0" w:space="0" w:color="auto"/>
                            <w:right w:val="none" w:sz="0" w:space="0" w:color="auto"/>
                          </w:divBdr>
                        </w:div>
                        <w:div w:id="2107917367">
                          <w:marLeft w:val="0"/>
                          <w:marRight w:val="0"/>
                          <w:marTop w:val="0"/>
                          <w:marBottom w:val="0"/>
                          <w:divBdr>
                            <w:top w:val="none" w:sz="0" w:space="0" w:color="auto"/>
                            <w:left w:val="none" w:sz="0" w:space="0" w:color="auto"/>
                            <w:bottom w:val="none" w:sz="0" w:space="0" w:color="auto"/>
                            <w:right w:val="none" w:sz="0" w:space="0" w:color="auto"/>
                          </w:divBdr>
                        </w:div>
                        <w:div w:id="2124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652">
                  <w:marLeft w:val="0"/>
                  <w:marRight w:val="0"/>
                  <w:marTop w:val="0"/>
                  <w:marBottom w:val="0"/>
                  <w:divBdr>
                    <w:top w:val="none" w:sz="0" w:space="0" w:color="auto"/>
                    <w:left w:val="none" w:sz="0" w:space="0" w:color="auto"/>
                    <w:bottom w:val="none" w:sz="0" w:space="0" w:color="auto"/>
                    <w:right w:val="none" w:sz="0" w:space="0" w:color="auto"/>
                  </w:divBdr>
                  <w:divsChild>
                    <w:div w:id="1293057335">
                      <w:marLeft w:val="0"/>
                      <w:marRight w:val="0"/>
                      <w:marTop w:val="0"/>
                      <w:marBottom w:val="0"/>
                      <w:divBdr>
                        <w:top w:val="none" w:sz="0" w:space="0" w:color="auto"/>
                        <w:left w:val="none" w:sz="0" w:space="0" w:color="auto"/>
                        <w:bottom w:val="none" w:sz="0" w:space="0" w:color="auto"/>
                        <w:right w:val="none" w:sz="0" w:space="0" w:color="auto"/>
                      </w:divBdr>
                      <w:divsChild>
                        <w:div w:id="61875392">
                          <w:marLeft w:val="0"/>
                          <w:marRight w:val="0"/>
                          <w:marTop w:val="0"/>
                          <w:marBottom w:val="0"/>
                          <w:divBdr>
                            <w:top w:val="none" w:sz="0" w:space="0" w:color="auto"/>
                            <w:left w:val="none" w:sz="0" w:space="0" w:color="auto"/>
                            <w:bottom w:val="none" w:sz="0" w:space="0" w:color="auto"/>
                            <w:right w:val="none" w:sz="0" w:space="0" w:color="auto"/>
                          </w:divBdr>
                        </w:div>
                        <w:div w:id="189727483">
                          <w:marLeft w:val="0"/>
                          <w:marRight w:val="0"/>
                          <w:marTop w:val="0"/>
                          <w:marBottom w:val="0"/>
                          <w:divBdr>
                            <w:top w:val="none" w:sz="0" w:space="0" w:color="auto"/>
                            <w:left w:val="none" w:sz="0" w:space="0" w:color="auto"/>
                            <w:bottom w:val="none" w:sz="0" w:space="0" w:color="auto"/>
                            <w:right w:val="none" w:sz="0" w:space="0" w:color="auto"/>
                          </w:divBdr>
                        </w:div>
                        <w:div w:id="218518241">
                          <w:marLeft w:val="0"/>
                          <w:marRight w:val="0"/>
                          <w:marTop w:val="0"/>
                          <w:marBottom w:val="0"/>
                          <w:divBdr>
                            <w:top w:val="none" w:sz="0" w:space="0" w:color="auto"/>
                            <w:left w:val="none" w:sz="0" w:space="0" w:color="auto"/>
                            <w:bottom w:val="none" w:sz="0" w:space="0" w:color="auto"/>
                            <w:right w:val="none" w:sz="0" w:space="0" w:color="auto"/>
                          </w:divBdr>
                        </w:div>
                        <w:div w:id="255217441">
                          <w:marLeft w:val="0"/>
                          <w:marRight w:val="0"/>
                          <w:marTop w:val="0"/>
                          <w:marBottom w:val="0"/>
                          <w:divBdr>
                            <w:top w:val="none" w:sz="0" w:space="0" w:color="auto"/>
                            <w:left w:val="none" w:sz="0" w:space="0" w:color="auto"/>
                            <w:bottom w:val="none" w:sz="0" w:space="0" w:color="auto"/>
                            <w:right w:val="none" w:sz="0" w:space="0" w:color="auto"/>
                          </w:divBdr>
                        </w:div>
                        <w:div w:id="309558096">
                          <w:marLeft w:val="0"/>
                          <w:marRight w:val="0"/>
                          <w:marTop w:val="0"/>
                          <w:marBottom w:val="0"/>
                          <w:divBdr>
                            <w:top w:val="none" w:sz="0" w:space="0" w:color="auto"/>
                            <w:left w:val="none" w:sz="0" w:space="0" w:color="auto"/>
                            <w:bottom w:val="none" w:sz="0" w:space="0" w:color="auto"/>
                            <w:right w:val="none" w:sz="0" w:space="0" w:color="auto"/>
                          </w:divBdr>
                        </w:div>
                        <w:div w:id="342171183">
                          <w:marLeft w:val="0"/>
                          <w:marRight w:val="0"/>
                          <w:marTop w:val="0"/>
                          <w:marBottom w:val="0"/>
                          <w:divBdr>
                            <w:top w:val="none" w:sz="0" w:space="0" w:color="auto"/>
                            <w:left w:val="none" w:sz="0" w:space="0" w:color="auto"/>
                            <w:bottom w:val="none" w:sz="0" w:space="0" w:color="auto"/>
                            <w:right w:val="none" w:sz="0" w:space="0" w:color="auto"/>
                          </w:divBdr>
                        </w:div>
                        <w:div w:id="384985153">
                          <w:marLeft w:val="0"/>
                          <w:marRight w:val="0"/>
                          <w:marTop w:val="0"/>
                          <w:marBottom w:val="0"/>
                          <w:divBdr>
                            <w:top w:val="none" w:sz="0" w:space="0" w:color="auto"/>
                            <w:left w:val="none" w:sz="0" w:space="0" w:color="auto"/>
                            <w:bottom w:val="none" w:sz="0" w:space="0" w:color="auto"/>
                            <w:right w:val="none" w:sz="0" w:space="0" w:color="auto"/>
                          </w:divBdr>
                        </w:div>
                        <w:div w:id="404691696">
                          <w:marLeft w:val="0"/>
                          <w:marRight w:val="0"/>
                          <w:marTop w:val="0"/>
                          <w:marBottom w:val="0"/>
                          <w:divBdr>
                            <w:top w:val="none" w:sz="0" w:space="0" w:color="auto"/>
                            <w:left w:val="none" w:sz="0" w:space="0" w:color="auto"/>
                            <w:bottom w:val="none" w:sz="0" w:space="0" w:color="auto"/>
                            <w:right w:val="none" w:sz="0" w:space="0" w:color="auto"/>
                          </w:divBdr>
                        </w:div>
                        <w:div w:id="467020337">
                          <w:marLeft w:val="0"/>
                          <w:marRight w:val="0"/>
                          <w:marTop w:val="0"/>
                          <w:marBottom w:val="0"/>
                          <w:divBdr>
                            <w:top w:val="none" w:sz="0" w:space="0" w:color="auto"/>
                            <w:left w:val="none" w:sz="0" w:space="0" w:color="auto"/>
                            <w:bottom w:val="none" w:sz="0" w:space="0" w:color="auto"/>
                            <w:right w:val="none" w:sz="0" w:space="0" w:color="auto"/>
                          </w:divBdr>
                        </w:div>
                        <w:div w:id="468938003">
                          <w:marLeft w:val="0"/>
                          <w:marRight w:val="0"/>
                          <w:marTop w:val="0"/>
                          <w:marBottom w:val="0"/>
                          <w:divBdr>
                            <w:top w:val="none" w:sz="0" w:space="0" w:color="auto"/>
                            <w:left w:val="none" w:sz="0" w:space="0" w:color="auto"/>
                            <w:bottom w:val="none" w:sz="0" w:space="0" w:color="auto"/>
                            <w:right w:val="none" w:sz="0" w:space="0" w:color="auto"/>
                          </w:divBdr>
                        </w:div>
                        <w:div w:id="498272878">
                          <w:marLeft w:val="0"/>
                          <w:marRight w:val="0"/>
                          <w:marTop w:val="0"/>
                          <w:marBottom w:val="0"/>
                          <w:divBdr>
                            <w:top w:val="none" w:sz="0" w:space="0" w:color="auto"/>
                            <w:left w:val="none" w:sz="0" w:space="0" w:color="auto"/>
                            <w:bottom w:val="none" w:sz="0" w:space="0" w:color="auto"/>
                            <w:right w:val="none" w:sz="0" w:space="0" w:color="auto"/>
                          </w:divBdr>
                        </w:div>
                        <w:div w:id="510410324">
                          <w:marLeft w:val="0"/>
                          <w:marRight w:val="0"/>
                          <w:marTop w:val="0"/>
                          <w:marBottom w:val="0"/>
                          <w:divBdr>
                            <w:top w:val="none" w:sz="0" w:space="0" w:color="auto"/>
                            <w:left w:val="none" w:sz="0" w:space="0" w:color="auto"/>
                            <w:bottom w:val="none" w:sz="0" w:space="0" w:color="auto"/>
                            <w:right w:val="none" w:sz="0" w:space="0" w:color="auto"/>
                          </w:divBdr>
                        </w:div>
                        <w:div w:id="583337544">
                          <w:marLeft w:val="0"/>
                          <w:marRight w:val="0"/>
                          <w:marTop w:val="0"/>
                          <w:marBottom w:val="0"/>
                          <w:divBdr>
                            <w:top w:val="none" w:sz="0" w:space="0" w:color="auto"/>
                            <w:left w:val="none" w:sz="0" w:space="0" w:color="auto"/>
                            <w:bottom w:val="none" w:sz="0" w:space="0" w:color="auto"/>
                            <w:right w:val="none" w:sz="0" w:space="0" w:color="auto"/>
                          </w:divBdr>
                        </w:div>
                        <w:div w:id="597567174">
                          <w:marLeft w:val="0"/>
                          <w:marRight w:val="0"/>
                          <w:marTop w:val="0"/>
                          <w:marBottom w:val="0"/>
                          <w:divBdr>
                            <w:top w:val="none" w:sz="0" w:space="0" w:color="auto"/>
                            <w:left w:val="none" w:sz="0" w:space="0" w:color="auto"/>
                            <w:bottom w:val="none" w:sz="0" w:space="0" w:color="auto"/>
                            <w:right w:val="none" w:sz="0" w:space="0" w:color="auto"/>
                          </w:divBdr>
                        </w:div>
                        <w:div w:id="607125749">
                          <w:marLeft w:val="0"/>
                          <w:marRight w:val="0"/>
                          <w:marTop w:val="0"/>
                          <w:marBottom w:val="0"/>
                          <w:divBdr>
                            <w:top w:val="none" w:sz="0" w:space="0" w:color="auto"/>
                            <w:left w:val="none" w:sz="0" w:space="0" w:color="auto"/>
                            <w:bottom w:val="none" w:sz="0" w:space="0" w:color="auto"/>
                            <w:right w:val="none" w:sz="0" w:space="0" w:color="auto"/>
                          </w:divBdr>
                        </w:div>
                        <w:div w:id="678392845">
                          <w:marLeft w:val="0"/>
                          <w:marRight w:val="0"/>
                          <w:marTop w:val="0"/>
                          <w:marBottom w:val="0"/>
                          <w:divBdr>
                            <w:top w:val="none" w:sz="0" w:space="0" w:color="auto"/>
                            <w:left w:val="none" w:sz="0" w:space="0" w:color="auto"/>
                            <w:bottom w:val="none" w:sz="0" w:space="0" w:color="auto"/>
                            <w:right w:val="none" w:sz="0" w:space="0" w:color="auto"/>
                          </w:divBdr>
                        </w:div>
                        <w:div w:id="688992297">
                          <w:marLeft w:val="0"/>
                          <w:marRight w:val="0"/>
                          <w:marTop w:val="0"/>
                          <w:marBottom w:val="0"/>
                          <w:divBdr>
                            <w:top w:val="none" w:sz="0" w:space="0" w:color="auto"/>
                            <w:left w:val="none" w:sz="0" w:space="0" w:color="auto"/>
                            <w:bottom w:val="none" w:sz="0" w:space="0" w:color="auto"/>
                            <w:right w:val="none" w:sz="0" w:space="0" w:color="auto"/>
                          </w:divBdr>
                        </w:div>
                        <w:div w:id="757989705">
                          <w:marLeft w:val="0"/>
                          <w:marRight w:val="0"/>
                          <w:marTop w:val="0"/>
                          <w:marBottom w:val="0"/>
                          <w:divBdr>
                            <w:top w:val="none" w:sz="0" w:space="0" w:color="auto"/>
                            <w:left w:val="none" w:sz="0" w:space="0" w:color="auto"/>
                            <w:bottom w:val="none" w:sz="0" w:space="0" w:color="auto"/>
                            <w:right w:val="none" w:sz="0" w:space="0" w:color="auto"/>
                          </w:divBdr>
                        </w:div>
                        <w:div w:id="777990437">
                          <w:marLeft w:val="0"/>
                          <w:marRight w:val="0"/>
                          <w:marTop w:val="0"/>
                          <w:marBottom w:val="0"/>
                          <w:divBdr>
                            <w:top w:val="none" w:sz="0" w:space="0" w:color="auto"/>
                            <w:left w:val="none" w:sz="0" w:space="0" w:color="auto"/>
                            <w:bottom w:val="none" w:sz="0" w:space="0" w:color="auto"/>
                            <w:right w:val="none" w:sz="0" w:space="0" w:color="auto"/>
                          </w:divBdr>
                        </w:div>
                        <w:div w:id="815954917">
                          <w:marLeft w:val="0"/>
                          <w:marRight w:val="0"/>
                          <w:marTop w:val="0"/>
                          <w:marBottom w:val="0"/>
                          <w:divBdr>
                            <w:top w:val="none" w:sz="0" w:space="0" w:color="auto"/>
                            <w:left w:val="none" w:sz="0" w:space="0" w:color="auto"/>
                            <w:bottom w:val="none" w:sz="0" w:space="0" w:color="auto"/>
                            <w:right w:val="none" w:sz="0" w:space="0" w:color="auto"/>
                          </w:divBdr>
                        </w:div>
                        <w:div w:id="850726490">
                          <w:marLeft w:val="0"/>
                          <w:marRight w:val="0"/>
                          <w:marTop w:val="0"/>
                          <w:marBottom w:val="0"/>
                          <w:divBdr>
                            <w:top w:val="none" w:sz="0" w:space="0" w:color="auto"/>
                            <w:left w:val="none" w:sz="0" w:space="0" w:color="auto"/>
                            <w:bottom w:val="none" w:sz="0" w:space="0" w:color="auto"/>
                            <w:right w:val="none" w:sz="0" w:space="0" w:color="auto"/>
                          </w:divBdr>
                        </w:div>
                        <w:div w:id="990864375">
                          <w:marLeft w:val="0"/>
                          <w:marRight w:val="0"/>
                          <w:marTop w:val="0"/>
                          <w:marBottom w:val="0"/>
                          <w:divBdr>
                            <w:top w:val="none" w:sz="0" w:space="0" w:color="auto"/>
                            <w:left w:val="none" w:sz="0" w:space="0" w:color="auto"/>
                            <w:bottom w:val="none" w:sz="0" w:space="0" w:color="auto"/>
                            <w:right w:val="none" w:sz="0" w:space="0" w:color="auto"/>
                          </w:divBdr>
                        </w:div>
                        <w:div w:id="1022320520">
                          <w:marLeft w:val="0"/>
                          <w:marRight w:val="0"/>
                          <w:marTop w:val="0"/>
                          <w:marBottom w:val="0"/>
                          <w:divBdr>
                            <w:top w:val="none" w:sz="0" w:space="0" w:color="auto"/>
                            <w:left w:val="none" w:sz="0" w:space="0" w:color="auto"/>
                            <w:bottom w:val="none" w:sz="0" w:space="0" w:color="auto"/>
                            <w:right w:val="none" w:sz="0" w:space="0" w:color="auto"/>
                          </w:divBdr>
                        </w:div>
                        <w:div w:id="1025595159">
                          <w:marLeft w:val="0"/>
                          <w:marRight w:val="0"/>
                          <w:marTop w:val="0"/>
                          <w:marBottom w:val="0"/>
                          <w:divBdr>
                            <w:top w:val="none" w:sz="0" w:space="0" w:color="auto"/>
                            <w:left w:val="none" w:sz="0" w:space="0" w:color="auto"/>
                            <w:bottom w:val="none" w:sz="0" w:space="0" w:color="auto"/>
                            <w:right w:val="none" w:sz="0" w:space="0" w:color="auto"/>
                          </w:divBdr>
                        </w:div>
                        <w:div w:id="1055811308">
                          <w:marLeft w:val="0"/>
                          <w:marRight w:val="0"/>
                          <w:marTop w:val="0"/>
                          <w:marBottom w:val="0"/>
                          <w:divBdr>
                            <w:top w:val="none" w:sz="0" w:space="0" w:color="auto"/>
                            <w:left w:val="none" w:sz="0" w:space="0" w:color="auto"/>
                            <w:bottom w:val="none" w:sz="0" w:space="0" w:color="auto"/>
                            <w:right w:val="none" w:sz="0" w:space="0" w:color="auto"/>
                          </w:divBdr>
                        </w:div>
                        <w:div w:id="1212577405">
                          <w:marLeft w:val="0"/>
                          <w:marRight w:val="0"/>
                          <w:marTop w:val="0"/>
                          <w:marBottom w:val="0"/>
                          <w:divBdr>
                            <w:top w:val="none" w:sz="0" w:space="0" w:color="auto"/>
                            <w:left w:val="none" w:sz="0" w:space="0" w:color="auto"/>
                            <w:bottom w:val="none" w:sz="0" w:space="0" w:color="auto"/>
                            <w:right w:val="none" w:sz="0" w:space="0" w:color="auto"/>
                          </w:divBdr>
                        </w:div>
                        <w:div w:id="1219824611">
                          <w:marLeft w:val="0"/>
                          <w:marRight w:val="0"/>
                          <w:marTop w:val="0"/>
                          <w:marBottom w:val="0"/>
                          <w:divBdr>
                            <w:top w:val="none" w:sz="0" w:space="0" w:color="auto"/>
                            <w:left w:val="none" w:sz="0" w:space="0" w:color="auto"/>
                            <w:bottom w:val="none" w:sz="0" w:space="0" w:color="auto"/>
                            <w:right w:val="none" w:sz="0" w:space="0" w:color="auto"/>
                          </w:divBdr>
                        </w:div>
                        <w:div w:id="1252004595">
                          <w:marLeft w:val="0"/>
                          <w:marRight w:val="0"/>
                          <w:marTop w:val="0"/>
                          <w:marBottom w:val="0"/>
                          <w:divBdr>
                            <w:top w:val="none" w:sz="0" w:space="0" w:color="auto"/>
                            <w:left w:val="none" w:sz="0" w:space="0" w:color="auto"/>
                            <w:bottom w:val="none" w:sz="0" w:space="0" w:color="auto"/>
                            <w:right w:val="none" w:sz="0" w:space="0" w:color="auto"/>
                          </w:divBdr>
                        </w:div>
                        <w:div w:id="1348367301">
                          <w:marLeft w:val="0"/>
                          <w:marRight w:val="0"/>
                          <w:marTop w:val="0"/>
                          <w:marBottom w:val="0"/>
                          <w:divBdr>
                            <w:top w:val="none" w:sz="0" w:space="0" w:color="auto"/>
                            <w:left w:val="none" w:sz="0" w:space="0" w:color="auto"/>
                            <w:bottom w:val="none" w:sz="0" w:space="0" w:color="auto"/>
                            <w:right w:val="none" w:sz="0" w:space="0" w:color="auto"/>
                          </w:divBdr>
                        </w:div>
                        <w:div w:id="1394280694">
                          <w:marLeft w:val="0"/>
                          <w:marRight w:val="0"/>
                          <w:marTop w:val="0"/>
                          <w:marBottom w:val="0"/>
                          <w:divBdr>
                            <w:top w:val="none" w:sz="0" w:space="0" w:color="auto"/>
                            <w:left w:val="none" w:sz="0" w:space="0" w:color="auto"/>
                            <w:bottom w:val="none" w:sz="0" w:space="0" w:color="auto"/>
                            <w:right w:val="none" w:sz="0" w:space="0" w:color="auto"/>
                          </w:divBdr>
                        </w:div>
                        <w:div w:id="1434976834">
                          <w:marLeft w:val="0"/>
                          <w:marRight w:val="0"/>
                          <w:marTop w:val="0"/>
                          <w:marBottom w:val="0"/>
                          <w:divBdr>
                            <w:top w:val="none" w:sz="0" w:space="0" w:color="auto"/>
                            <w:left w:val="none" w:sz="0" w:space="0" w:color="auto"/>
                            <w:bottom w:val="none" w:sz="0" w:space="0" w:color="auto"/>
                            <w:right w:val="none" w:sz="0" w:space="0" w:color="auto"/>
                          </w:divBdr>
                        </w:div>
                        <w:div w:id="1446196643">
                          <w:marLeft w:val="0"/>
                          <w:marRight w:val="0"/>
                          <w:marTop w:val="0"/>
                          <w:marBottom w:val="0"/>
                          <w:divBdr>
                            <w:top w:val="none" w:sz="0" w:space="0" w:color="auto"/>
                            <w:left w:val="none" w:sz="0" w:space="0" w:color="auto"/>
                            <w:bottom w:val="none" w:sz="0" w:space="0" w:color="auto"/>
                            <w:right w:val="none" w:sz="0" w:space="0" w:color="auto"/>
                          </w:divBdr>
                        </w:div>
                        <w:div w:id="1624192040">
                          <w:marLeft w:val="0"/>
                          <w:marRight w:val="0"/>
                          <w:marTop w:val="0"/>
                          <w:marBottom w:val="0"/>
                          <w:divBdr>
                            <w:top w:val="none" w:sz="0" w:space="0" w:color="auto"/>
                            <w:left w:val="none" w:sz="0" w:space="0" w:color="auto"/>
                            <w:bottom w:val="none" w:sz="0" w:space="0" w:color="auto"/>
                            <w:right w:val="none" w:sz="0" w:space="0" w:color="auto"/>
                          </w:divBdr>
                        </w:div>
                        <w:div w:id="1652711238">
                          <w:marLeft w:val="0"/>
                          <w:marRight w:val="0"/>
                          <w:marTop w:val="0"/>
                          <w:marBottom w:val="0"/>
                          <w:divBdr>
                            <w:top w:val="none" w:sz="0" w:space="0" w:color="auto"/>
                            <w:left w:val="none" w:sz="0" w:space="0" w:color="auto"/>
                            <w:bottom w:val="none" w:sz="0" w:space="0" w:color="auto"/>
                            <w:right w:val="none" w:sz="0" w:space="0" w:color="auto"/>
                          </w:divBdr>
                        </w:div>
                        <w:div w:id="1656495069">
                          <w:marLeft w:val="0"/>
                          <w:marRight w:val="0"/>
                          <w:marTop w:val="0"/>
                          <w:marBottom w:val="0"/>
                          <w:divBdr>
                            <w:top w:val="none" w:sz="0" w:space="0" w:color="auto"/>
                            <w:left w:val="none" w:sz="0" w:space="0" w:color="auto"/>
                            <w:bottom w:val="none" w:sz="0" w:space="0" w:color="auto"/>
                            <w:right w:val="none" w:sz="0" w:space="0" w:color="auto"/>
                          </w:divBdr>
                        </w:div>
                        <w:div w:id="1717702559">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40708181">
                          <w:marLeft w:val="0"/>
                          <w:marRight w:val="0"/>
                          <w:marTop w:val="0"/>
                          <w:marBottom w:val="0"/>
                          <w:divBdr>
                            <w:top w:val="none" w:sz="0" w:space="0" w:color="auto"/>
                            <w:left w:val="none" w:sz="0" w:space="0" w:color="auto"/>
                            <w:bottom w:val="none" w:sz="0" w:space="0" w:color="auto"/>
                            <w:right w:val="none" w:sz="0" w:space="0" w:color="auto"/>
                          </w:divBdr>
                        </w:div>
                        <w:div w:id="1741976344">
                          <w:marLeft w:val="0"/>
                          <w:marRight w:val="0"/>
                          <w:marTop w:val="0"/>
                          <w:marBottom w:val="0"/>
                          <w:divBdr>
                            <w:top w:val="none" w:sz="0" w:space="0" w:color="auto"/>
                            <w:left w:val="none" w:sz="0" w:space="0" w:color="auto"/>
                            <w:bottom w:val="none" w:sz="0" w:space="0" w:color="auto"/>
                            <w:right w:val="none" w:sz="0" w:space="0" w:color="auto"/>
                          </w:divBdr>
                        </w:div>
                        <w:div w:id="1813525703">
                          <w:marLeft w:val="0"/>
                          <w:marRight w:val="0"/>
                          <w:marTop w:val="0"/>
                          <w:marBottom w:val="0"/>
                          <w:divBdr>
                            <w:top w:val="none" w:sz="0" w:space="0" w:color="auto"/>
                            <w:left w:val="none" w:sz="0" w:space="0" w:color="auto"/>
                            <w:bottom w:val="none" w:sz="0" w:space="0" w:color="auto"/>
                            <w:right w:val="none" w:sz="0" w:space="0" w:color="auto"/>
                          </w:divBdr>
                        </w:div>
                        <w:div w:id="1885170686">
                          <w:marLeft w:val="0"/>
                          <w:marRight w:val="0"/>
                          <w:marTop w:val="0"/>
                          <w:marBottom w:val="0"/>
                          <w:divBdr>
                            <w:top w:val="none" w:sz="0" w:space="0" w:color="auto"/>
                            <w:left w:val="none" w:sz="0" w:space="0" w:color="auto"/>
                            <w:bottom w:val="none" w:sz="0" w:space="0" w:color="auto"/>
                            <w:right w:val="none" w:sz="0" w:space="0" w:color="auto"/>
                          </w:divBdr>
                        </w:div>
                        <w:div w:id="2028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516">
                  <w:marLeft w:val="0"/>
                  <w:marRight w:val="0"/>
                  <w:marTop w:val="0"/>
                  <w:marBottom w:val="0"/>
                  <w:divBdr>
                    <w:top w:val="none" w:sz="0" w:space="0" w:color="auto"/>
                    <w:left w:val="none" w:sz="0" w:space="0" w:color="auto"/>
                    <w:bottom w:val="none" w:sz="0" w:space="0" w:color="auto"/>
                    <w:right w:val="none" w:sz="0" w:space="0" w:color="auto"/>
                  </w:divBdr>
                  <w:divsChild>
                    <w:div w:id="970094897">
                      <w:marLeft w:val="0"/>
                      <w:marRight w:val="0"/>
                      <w:marTop w:val="0"/>
                      <w:marBottom w:val="0"/>
                      <w:divBdr>
                        <w:top w:val="none" w:sz="0" w:space="0" w:color="auto"/>
                        <w:left w:val="none" w:sz="0" w:space="0" w:color="auto"/>
                        <w:bottom w:val="none" w:sz="0" w:space="0" w:color="auto"/>
                        <w:right w:val="none" w:sz="0" w:space="0" w:color="auto"/>
                      </w:divBdr>
                      <w:divsChild>
                        <w:div w:id="57361778">
                          <w:marLeft w:val="0"/>
                          <w:marRight w:val="0"/>
                          <w:marTop w:val="0"/>
                          <w:marBottom w:val="0"/>
                          <w:divBdr>
                            <w:top w:val="none" w:sz="0" w:space="0" w:color="auto"/>
                            <w:left w:val="none" w:sz="0" w:space="0" w:color="auto"/>
                            <w:bottom w:val="none" w:sz="0" w:space="0" w:color="auto"/>
                            <w:right w:val="none" w:sz="0" w:space="0" w:color="auto"/>
                          </w:divBdr>
                        </w:div>
                        <w:div w:id="59598792">
                          <w:marLeft w:val="0"/>
                          <w:marRight w:val="0"/>
                          <w:marTop w:val="0"/>
                          <w:marBottom w:val="0"/>
                          <w:divBdr>
                            <w:top w:val="none" w:sz="0" w:space="0" w:color="auto"/>
                            <w:left w:val="none" w:sz="0" w:space="0" w:color="auto"/>
                            <w:bottom w:val="none" w:sz="0" w:space="0" w:color="auto"/>
                            <w:right w:val="none" w:sz="0" w:space="0" w:color="auto"/>
                          </w:divBdr>
                        </w:div>
                        <w:div w:id="144859381">
                          <w:marLeft w:val="0"/>
                          <w:marRight w:val="0"/>
                          <w:marTop w:val="0"/>
                          <w:marBottom w:val="0"/>
                          <w:divBdr>
                            <w:top w:val="none" w:sz="0" w:space="0" w:color="auto"/>
                            <w:left w:val="none" w:sz="0" w:space="0" w:color="auto"/>
                            <w:bottom w:val="none" w:sz="0" w:space="0" w:color="auto"/>
                            <w:right w:val="none" w:sz="0" w:space="0" w:color="auto"/>
                          </w:divBdr>
                        </w:div>
                        <w:div w:id="150410910">
                          <w:marLeft w:val="0"/>
                          <w:marRight w:val="0"/>
                          <w:marTop w:val="0"/>
                          <w:marBottom w:val="0"/>
                          <w:divBdr>
                            <w:top w:val="none" w:sz="0" w:space="0" w:color="auto"/>
                            <w:left w:val="none" w:sz="0" w:space="0" w:color="auto"/>
                            <w:bottom w:val="none" w:sz="0" w:space="0" w:color="auto"/>
                            <w:right w:val="none" w:sz="0" w:space="0" w:color="auto"/>
                          </w:divBdr>
                        </w:div>
                        <w:div w:id="199126622">
                          <w:marLeft w:val="0"/>
                          <w:marRight w:val="0"/>
                          <w:marTop w:val="0"/>
                          <w:marBottom w:val="0"/>
                          <w:divBdr>
                            <w:top w:val="none" w:sz="0" w:space="0" w:color="auto"/>
                            <w:left w:val="none" w:sz="0" w:space="0" w:color="auto"/>
                            <w:bottom w:val="none" w:sz="0" w:space="0" w:color="auto"/>
                            <w:right w:val="none" w:sz="0" w:space="0" w:color="auto"/>
                          </w:divBdr>
                        </w:div>
                        <w:div w:id="227541702">
                          <w:marLeft w:val="0"/>
                          <w:marRight w:val="0"/>
                          <w:marTop w:val="0"/>
                          <w:marBottom w:val="0"/>
                          <w:divBdr>
                            <w:top w:val="none" w:sz="0" w:space="0" w:color="auto"/>
                            <w:left w:val="none" w:sz="0" w:space="0" w:color="auto"/>
                            <w:bottom w:val="none" w:sz="0" w:space="0" w:color="auto"/>
                            <w:right w:val="none" w:sz="0" w:space="0" w:color="auto"/>
                          </w:divBdr>
                        </w:div>
                        <w:div w:id="262341859">
                          <w:marLeft w:val="0"/>
                          <w:marRight w:val="0"/>
                          <w:marTop w:val="0"/>
                          <w:marBottom w:val="0"/>
                          <w:divBdr>
                            <w:top w:val="none" w:sz="0" w:space="0" w:color="auto"/>
                            <w:left w:val="none" w:sz="0" w:space="0" w:color="auto"/>
                            <w:bottom w:val="none" w:sz="0" w:space="0" w:color="auto"/>
                            <w:right w:val="none" w:sz="0" w:space="0" w:color="auto"/>
                          </w:divBdr>
                        </w:div>
                        <w:div w:id="266237334">
                          <w:marLeft w:val="0"/>
                          <w:marRight w:val="0"/>
                          <w:marTop w:val="0"/>
                          <w:marBottom w:val="0"/>
                          <w:divBdr>
                            <w:top w:val="none" w:sz="0" w:space="0" w:color="auto"/>
                            <w:left w:val="none" w:sz="0" w:space="0" w:color="auto"/>
                            <w:bottom w:val="none" w:sz="0" w:space="0" w:color="auto"/>
                            <w:right w:val="none" w:sz="0" w:space="0" w:color="auto"/>
                          </w:divBdr>
                        </w:div>
                        <w:div w:id="279608339">
                          <w:marLeft w:val="0"/>
                          <w:marRight w:val="0"/>
                          <w:marTop w:val="0"/>
                          <w:marBottom w:val="0"/>
                          <w:divBdr>
                            <w:top w:val="none" w:sz="0" w:space="0" w:color="auto"/>
                            <w:left w:val="none" w:sz="0" w:space="0" w:color="auto"/>
                            <w:bottom w:val="none" w:sz="0" w:space="0" w:color="auto"/>
                            <w:right w:val="none" w:sz="0" w:space="0" w:color="auto"/>
                          </w:divBdr>
                        </w:div>
                        <w:div w:id="331299857">
                          <w:marLeft w:val="0"/>
                          <w:marRight w:val="0"/>
                          <w:marTop w:val="0"/>
                          <w:marBottom w:val="0"/>
                          <w:divBdr>
                            <w:top w:val="none" w:sz="0" w:space="0" w:color="auto"/>
                            <w:left w:val="none" w:sz="0" w:space="0" w:color="auto"/>
                            <w:bottom w:val="none" w:sz="0" w:space="0" w:color="auto"/>
                            <w:right w:val="none" w:sz="0" w:space="0" w:color="auto"/>
                          </w:divBdr>
                        </w:div>
                        <w:div w:id="561523786">
                          <w:marLeft w:val="0"/>
                          <w:marRight w:val="0"/>
                          <w:marTop w:val="0"/>
                          <w:marBottom w:val="0"/>
                          <w:divBdr>
                            <w:top w:val="none" w:sz="0" w:space="0" w:color="auto"/>
                            <w:left w:val="none" w:sz="0" w:space="0" w:color="auto"/>
                            <w:bottom w:val="none" w:sz="0" w:space="0" w:color="auto"/>
                            <w:right w:val="none" w:sz="0" w:space="0" w:color="auto"/>
                          </w:divBdr>
                        </w:div>
                        <w:div w:id="573903631">
                          <w:marLeft w:val="0"/>
                          <w:marRight w:val="0"/>
                          <w:marTop w:val="0"/>
                          <w:marBottom w:val="0"/>
                          <w:divBdr>
                            <w:top w:val="none" w:sz="0" w:space="0" w:color="auto"/>
                            <w:left w:val="none" w:sz="0" w:space="0" w:color="auto"/>
                            <w:bottom w:val="none" w:sz="0" w:space="0" w:color="auto"/>
                            <w:right w:val="none" w:sz="0" w:space="0" w:color="auto"/>
                          </w:divBdr>
                        </w:div>
                        <w:div w:id="607929438">
                          <w:marLeft w:val="0"/>
                          <w:marRight w:val="0"/>
                          <w:marTop w:val="0"/>
                          <w:marBottom w:val="0"/>
                          <w:divBdr>
                            <w:top w:val="none" w:sz="0" w:space="0" w:color="auto"/>
                            <w:left w:val="none" w:sz="0" w:space="0" w:color="auto"/>
                            <w:bottom w:val="none" w:sz="0" w:space="0" w:color="auto"/>
                            <w:right w:val="none" w:sz="0" w:space="0" w:color="auto"/>
                          </w:divBdr>
                        </w:div>
                        <w:div w:id="622156159">
                          <w:marLeft w:val="0"/>
                          <w:marRight w:val="0"/>
                          <w:marTop w:val="0"/>
                          <w:marBottom w:val="0"/>
                          <w:divBdr>
                            <w:top w:val="none" w:sz="0" w:space="0" w:color="auto"/>
                            <w:left w:val="none" w:sz="0" w:space="0" w:color="auto"/>
                            <w:bottom w:val="none" w:sz="0" w:space="0" w:color="auto"/>
                            <w:right w:val="none" w:sz="0" w:space="0" w:color="auto"/>
                          </w:divBdr>
                        </w:div>
                        <w:div w:id="639580973">
                          <w:marLeft w:val="0"/>
                          <w:marRight w:val="0"/>
                          <w:marTop w:val="0"/>
                          <w:marBottom w:val="0"/>
                          <w:divBdr>
                            <w:top w:val="none" w:sz="0" w:space="0" w:color="auto"/>
                            <w:left w:val="none" w:sz="0" w:space="0" w:color="auto"/>
                            <w:bottom w:val="none" w:sz="0" w:space="0" w:color="auto"/>
                            <w:right w:val="none" w:sz="0" w:space="0" w:color="auto"/>
                          </w:divBdr>
                        </w:div>
                        <w:div w:id="652416391">
                          <w:marLeft w:val="0"/>
                          <w:marRight w:val="0"/>
                          <w:marTop w:val="0"/>
                          <w:marBottom w:val="0"/>
                          <w:divBdr>
                            <w:top w:val="none" w:sz="0" w:space="0" w:color="auto"/>
                            <w:left w:val="none" w:sz="0" w:space="0" w:color="auto"/>
                            <w:bottom w:val="none" w:sz="0" w:space="0" w:color="auto"/>
                            <w:right w:val="none" w:sz="0" w:space="0" w:color="auto"/>
                          </w:divBdr>
                        </w:div>
                        <w:div w:id="749619070">
                          <w:marLeft w:val="0"/>
                          <w:marRight w:val="0"/>
                          <w:marTop w:val="0"/>
                          <w:marBottom w:val="0"/>
                          <w:divBdr>
                            <w:top w:val="none" w:sz="0" w:space="0" w:color="auto"/>
                            <w:left w:val="none" w:sz="0" w:space="0" w:color="auto"/>
                            <w:bottom w:val="none" w:sz="0" w:space="0" w:color="auto"/>
                            <w:right w:val="none" w:sz="0" w:space="0" w:color="auto"/>
                          </w:divBdr>
                        </w:div>
                        <w:div w:id="769400223">
                          <w:marLeft w:val="0"/>
                          <w:marRight w:val="0"/>
                          <w:marTop w:val="0"/>
                          <w:marBottom w:val="0"/>
                          <w:divBdr>
                            <w:top w:val="none" w:sz="0" w:space="0" w:color="auto"/>
                            <w:left w:val="none" w:sz="0" w:space="0" w:color="auto"/>
                            <w:bottom w:val="none" w:sz="0" w:space="0" w:color="auto"/>
                            <w:right w:val="none" w:sz="0" w:space="0" w:color="auto"/>
                          </w:divBdr>
                        </w:div>
                        <w:div w:id="782774149">
                          <w:marLeft w:val="0"/>
                          <w:marRight w:val="0"/>
                          <w:marTop w:val="0"/>
                          <w:marBottom w:val="0"/>
                          <w:divBdr>
                            <w:top w:val="none" w:sz="0" w:space="0" w:color="auto"/>
                            <w:left w:val="none" w:sz="0" w:space="0" w:color="auto"/>
                            <w:bottom w:val="none" w:sz="0" w:space="0" w:color="auto"/>
                            <w:right w:val="none" w:sz="0" w:space="0" w:color="auto"/>
                          </w:divBdr>
                        </w:div>
                        <w:div w:id="806632027">
                          <w:marLeft w:val="0"/>
                          <w:marRight w:val="0"/>
                          <w:marTop w:val="0"/>
                          <w:marBottom w:val="0"/>
                          <w:divBdr>
                            <w:top w:val="none" w:sz="0" w:space="0" w:color="auto"/>
                            <w:left w:val="none" w:sz="0" w:space="0" w:color="auto"/>
                            <w:bottom w:val="none" w:sz="0" w:space="0" w:color="auto"/>
                            <w:right w:val="none" w:sz="0" w:space="0" w:color="auto"/>
                          </w:divBdr>
                        </w:div>
                        <w:div w:id="816916847">
                          <w:marLeft w:val="0"/>
                          <w:marRight w:val="0"/>
                          <w:marTop w:val="0"/>
                          <w:marBottom w:val="0"/>
                          <w:divBdr>
                            <w:top w:val="none" w:sz="0" w:space="0" w:color="auto"/>
                            <w:left w:val="none" w:sz="0" w:space="0" w:color="auto"/>
                            <w:bottom w:val="none" w:sz="0" w:space="0" w:color="auto"/>
                            <w:right w:val="none" w:sz="0" w:space="0" w:color="auto"/>
                          </w:divBdr>
                        </w:div>
                        <w:div w:id="831916083">
                          <w:marLeft w:val="0"/>
                          <w:marRight w:val="0"/>
                          <w:marTop w:val="0"/>
                          <w:marBottom w:val="0"/>
                          <w:divBdr>
                            <w:top w:val="none" w:sz="0" w:space="0" w:color="auto"/>
                            <w:left w:val="none" w:sz="0" w:space="0" w:color="auto"/>
                            <w:bottom w:val="none" w:sz="0" w:space="0" w:color="auto"/>
                            <w:right w:val="none" w:sz="0" w:space="0" w:color="auto"/>
                          </w:divBdr>
                        </w:div>
                        <w:div w:id="860508784">
                          <w:marLeft w:val="0"/>
                          <w:marRight w:val="0"/>
                          <w:marTop w:val="0"/>
                          <w:marBottom w:val="0"/>
                          <w:divBdr>
                            <w:top w:val="none" w:sz="0" w:space="0" w:color="auto"/>
                            <w:left w:val="none" w:sz="0" w:space="0" w:color="auto"/>
                            <w:bottom w:val="none" w:sz="0" w:space="0" w:color="auto"/>
                            <w:right w:val="none" w:sz="0" w:space="0" w:color="auto"/>
                          </w:divBdr>
                        </w:div>
                        <w:div w:id="906767081">
                          <w:marLeft w:val="0"/>
                          <w:marRight w:val="0"/>
                          <w:marTop w:val="0"/>
                          <w:marBottom w:val="0"/>
                          <w:divBdr>
                            <w:top w:val="none" w:sz="0" w:space="0" w:color="auto"/>
                            <w:left w:val="none" w:sz="0" w:space="0" w:color="auto"/>
                            <w:bottom w:val="none" w:sz="0" w:space="0" w:color="auto"/>
                            <w:right w:val="none" w:sz="0" w:space="0" w:color="auto"/>
                          </w:divBdr>
                        </w:div>
                        <w:div w:id="935400877">
                          <w:marLeft w:val="0"/>
                          <w:marRight w:val="0"/>
                          <w:marTop w:val="0"/>
                          <w:marBottom w:val="0"/>
                          <w:divBdr>
                            <w:top w:val="none" w:sz="0" w:space="0" w:color="auto"/>
                            <w:left w:val="none" w:sz="0" w:space="0" w:color="auto"/>
                            <w:bottom w:val="none" w:sz="0" w:space="0" w:color="auto"/>
                            <w:right w:val="none" w:sz="0" w:space="0" w:color="auto"/>
                          </w:divBdr>
                        </w:div>
                        <w:div w:id="940137782">
                          <w:marLeft w:val="0"/>
                          <w:marRight w:val="0"/>
                          <w:marTop w:val="0"/>
                          <w:marBottom w:val="0"/>
                          <w:divBdr>
                            <w:top w:val="none" w:sz="0" w:space="0" w:color="auto"/>
                            <w:left w:val="none" w:sz="0" w:space="0" w:color="auto"/>
                            <w:bottom w:val="none" w:sz="0" w:space="0" w:color="auto"/>
                            <w:right w:val="none" w:sz="0" w:space="0" w:color="auto"/>
                          </w:divBdr>
                        </w:div>
                        <w:div w:id="968512528">
                          <w:marLeft w:val="0"/>
                          <w:marRight w:val="0"/>
                          <w:marTop w:val="0"/>
                          <w:marBottom w:val="0"/>
                          <w:divBdr>
                            <w:top w:val="none" w:sz="0" w:space="0" w:color="auto"/>
                            <w:left w:val="none" w:sz="0" w:space="0" w:color="auto"/>
                            <w:bottom w:val="none" w:sz="0" w:space="0" w:color="auto"/>
                            <w:right w:val="none" w:sz="0" w:space="0" w:color="auto"/>
                          </w:divBdr>
                        </w:div>
                        <w:div w:id="972447322">
                          <w:marLeft w:val="0"/>
                          <w:marRight w:val="0"/>
                          <w:marTop w:val="0"/>
                          <w:marBottom w:val="0"/>
                          <w:divBdr>
                            <w:top w:val="none" w:sz="0" w:space="0" w:color="auto"/>
                            <w:left w:val="none" w:sz="0" w:space="0" w:color="auto"/>
                            <w:bottom w:val="none" w:sz="0" w:space="0" w:color="auto"/>
                            <w:right w:val="none" w:sz="0" w:space="0" w:color="auto"/>
                          </w:divBdr>
                        </w:div>
                        <w:div w:id="1107193594">
                          <w:marLeft w:val="0"/>
                          <w:marRight w:val="0"/>
                          <w:marTop w:val="0"/>
                          <w:marBottom w:val="0"/>
                          <w:divBdr>
                            <w:top w:val="none" w:sz="0" w:space="0" w:color="auto"/>
                            <w:left w:val="none" w:sz="0" w:space="0" w:color="auto"/>
                            <w:bottom w:val="none" w:sz="0" w:space="0" w:color="auto"/>
                            <w:right w:val="none" w:sz="0" w:space="0" w:color="auto"/>
                          </w:divBdr>
                        </w:div>
                        <w:div w:id="1131948009">
                          <w:marLeft w:val="0"/>
                          <w:marRight w:val="0"/>
                          <w:marTop w:val="0"/>
                          <w:marBottom w:val="0"/>
                          <w:divBdr>
                            <w:top w:val="none" w:sz="0" w:space="0" w:color="auto"/>
                            <w:left w:val="none" w:sz="0" w:space="0" w:color="auto"/>
                            <w:bottom w:val="none" w:sz="0" w:space="0" w:color="auto"/>
                            <w:right w:val="none" w:sz="0" w:space="0" w:color="auto"/>
                          </w:divBdr>
                        </w:div>
                        <w:div w:id="1230506222">
                          <w:marLeft w:val="0"/>
                          <w:marRight w:val="0"/>
                          <w:marTop w:val="0"/>
                          <w:marBottom w:val="0"/>
                          <w:divBdr>
                            <w:top w:val="none" w:sz="0" w:space="0" w:color="auto"/>
                            <w:left w:val="none" w:sz="0" w:space="0" w:color="auto"/>
                            <w:bottom w:val="none" w:sz="0" w:space="0" w:color="auto"/>
                            <w:right w:val="none" w:sz="0" w:space="0" w:color="auto"/>
                          </w:divBdr>
                        </w:div>
                        <w:div w:id="1248424302">
                          <w:marLeft w:val="0"/>
                          <w:marRight w:val="0"/>
                          <w:marTop w:val="0"/>
                          <w:marBottom w:val="0"/>
                          <w:divBdr>
                            <w:top w:val="none" w:sz="0" w:space="0" w:color="auto"/>
                            <w:left w:val="none" w:sz="0" w:space="0" w:color="auto"/>
                            <w:bottom w:val="none" w:sz="0" w:space="0" w:color="auto"/>
                            <w:right w:val="none" w:sz="0" w:space="0" w:color="auto"/>
                          </w:divBdr>
                        </w:div>
                        <w:div w:id="1393194461">
                          <w:marLeft w:val="0"/>
                          <w:marRight w:val="0"/>
                          <w:marTop w:val="0"/>
                          <w:marBottom w:val="0"/>
                          <w:divBdr>
                            <w:top w:val="none" w:sz="0" w:space="0" w:color="auto"/>
                            <w:left w:val="none" w:sz="0" w:space="0" w:color="auto"/>
                            <w:bottom w:val="none" w:sz="0" w:space="0" w:color="auto"/>
                            <w:right w:val="none" w:sz="0" w:space="0" w:color="auto"/>
                          </w:divBdr>
                        </w:div>
                        <w:div w:id="1494636403">
                          <w:marLeft w:val="0"/>
                          <w:marRight w:val="0"/>
                          <w:marTop w:val="0"/>
                          <w:marBottom w:val="0"/>
                          <w:divBdr>
                            <w:top w:val="none" w:sz="0" w:space="0" w:color="auto"/>
                            <w:left w:val="none" w:sz="0" w:space="0" w:color="auto"/>
                            <w:bottom w:val="none" w:sz="0" w:space="0" w:color="auto"/>
                            <w:right w:val="none" w:sz="0" w:space="0" w:color="auto"/>
                          </w:divBdr>
                        </w:div>
                        <w:div w:id="1522937166">
                          <w:marLeft w:val="0"/>
                          <w:marRight w:val="0"/>
                          <w:marTop w:val="0"/>
                          <w:marBottom w:val="0"/>
                          <w:divBdr>
                            <w:top w:val="none" w:sz="0" w:space="0" w:color="auto"/>
                            <w:left w:val="none" w:sz="0" w:space="0" w:color="auto"/>
                            <w:bottom w:val="none" w:sz="0" w:space="0" w:color="auto"/>
                            <w:right w:val="none" w:sz="0" w:space="0" w:color="auto"/>
                          </w:divBdr>
                        </w:div>
                        <w:div w:id="1540389104">
                          <w:marLeft w:val="0"/>
                          <w:marRight w:val="0"/>
                          <w:marTop w:val="0"/>
                          <w:marBottom w:val="0"/>
                          <w:divBdr>
                            <w:top w:val="none" w:sz="0" w:space="0" w:color="auto"/>
                            <w:left w:val="none" w:sz="0" w:space="0" w:color="auto"/>
                            <w:bottom w:val="none" w:sz="0" w:space="0" w:color="auto"/>
                            <w:right w:val="none" w:sz="0" w:space="0" w:color="auto"/>
                          </w:divBdr>
                        </w:div>
                        <w:div w:id="1545756994">
                          <w:marLeft w:val="0"/>
                          <w:marRight w:val="0"/>
                          <w:marTop w:val="0"/>
                          <w:marBottom w:val="0"/>
                          <w:divBdr>
                            <w:top w:val="none" w:sz="0" w:space="0" w:color="auto"/>
                            <w:left w:val="none" w:sz="0" w:space="0" w:color="auto"/>
                            <w:bottom w:val="none" w:sz="0" w:space="0" w:color="auto"/>
                            <w:right w:val="none" w:sz="0" w:space="0" w:color="auto"/>
                          </w:divBdr>
                        </w:div>
                        <w:div w:id="1569342734">
                          <w:marLeft w:val="0"/>
                          <w:marRight w:val="0"/>
                          <w:marTop w:val="0"/>
                          <w:marBottom w:val="0"/>
                          <w:divBdr>
                            <w:top w:val="none" w:sz="0" w:space="0" w:color="auto"/>
                            <w:left w:val="none" w:sz="0" w:space="0" w:color="auto"/>
                            <w:bottom w:val="none" w:sz="0" w:space="0" w:color="auto"/>
                            <w:right w:val="none" w:sz="0" w:space="0" w:color="auto"/>
                          </w:divBdr>
                        </w:div>
                        <w:div w:id="1608853590">
                          <w:marLeft w:val="0"/>
                          <w:marRight w:val="0"/>
                          <w:marTop w:val="0"/>
                          <w:marBottom w:val="0"/>
                          <w:divBdr>
                            <w:top w:val="none" w:sz="0" w:space="0" w:color="auto"/>
                            <w:left w:val="none" w:sz="0" w:space="0" w:color="auto"/>
                            <w:bottom w:val="none" w:sz="0" w:space="0" w:color="auto"/>
                            <w:right w:val="none" w:sz="0" w:space="0" w:color="auto"/>
                          </w:divBdr>
                        </w:div>
                        <w:div w:id="1737702198">
                          <w:marLeft w:val="0"/>
                          <w:marRight w:val="0"/>
                          <w:marTop w:val="0"/>
                          <w:marBottom w:val="0"/>
                          <w:divBdr>
                            <w:top w:val="none" w:sz="0" w:space="0" w:color="auto"/>
                            <w:left w:val="none" w:sz="0" w:space="0" w:color="auto"/>
                            <w:bottom w:val="none" w:sz="0" w:space="0" w:color="auto"/>
                            <w:right w:val="none" w:sz="0" w:space="0" w:color="auto"/>
                          </w:divBdr>
                        </w:div>
                        <w:div w:id="1956978164">
                          <w:marLeft w:val="0"/>
                          <w:marRight w:val="0"/>
                          <w:marTop w:val="0"/>
                          <w:marBottom w:val="0"/>
                          <w:divBdr>
                            <w:top w:val="none" w:sz="0" w:space="0" w:color="auto"/>
                            <w:left w:val="none" w:sz="0" w:space="0" w:color="auto"/>
                            <w:bottom w:val="none" w:sz="0" w:space="0" w:color="auto"/>
                            <w:right w:val="none" w:sz="0" w:space="0" w:color="auto"/>
                          </w:divBdr>
                        </w:div>
                        <w:div w:id="1972589986">
                          <w:marLeft w:val="0"/>
                          <w:marRight w:val="0"/>
                          <w:marTop w:val="0"/>
                          <w:marBottom w:val="0"/>
                          <w:divBdr>
                            <w:top w:val="none" w:sz="0" w:space="0" w:color="auto"/>
                            <w:left w:val="none" w:sz="0" w:space="0" w:color="auto"/>
                            <w:bottom w:val="none" w:sz="0" w:space="0" w:color="auto"/>
                            <w:right w:val="none" w:sz="0" w:space="0" w:color="auto"/>
                          </w:divBdr>
                        </w:div>
                        <w:div w:id="1998877038">
                          <w:marLeft w:val="0"/>
                          <w:marRight w:val="0"/>
                          <w:marTop w:val="0"/>
                          <w:marBottom w:val="0"/>
                          <w:divBdr>
                            <w:top w:val="none" w:sz="0" w:space="0" w:color="auto"/>
                            <w:left w:val="none" w:sz="0" w:space="0" w:color="auto"/>
                            <w:bottom w:val="none" w:sz="0" w:space="0" w:color="auto"/>
                            <w:right w:val="none" w:sz="0" w:space="0" w:color="auto"/>
                          </w:divBdr>
                        </w:div>
                        <w:div w:id="2013872446">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2227">
                  <w:marLeft w:val="0"/>
                  <w:marRight w:val="0"/>
                  <w:marTop w:val="0"/>
                  <w:marBottom w:val="0"/>
                  <w:divBdr>
                    <w:top w:val="none" w:sz="0" w:space="0" w:color="auto"/>
                    <w:left w:val="none" w:sz="0" w:space="0" w:color="auto"/>
                    <w:bottom w:val="none" w:sz="0" w:space="0" w:color="auto"/>
                    <w:right w:val="none" w:sz="0" w:space="0" w:color="auto"/>
                  </w:divBdr>
                  <w:divsChild>
                    <w:div w:id="412169880">
                      <w:marLeft w:val="0"/>
                      <w:marRight w:val="0"/>
                      <w:marTop w:val="0"/>
                      <w:marBottom w:val="0"/>
                      <w:divBdr>
                        <w:top w:val="none" w:sz="0" w:space="0" w:color="auto"/>
                        <w:left w:val="none" w:sz="0" w:space="0" w:color="auto"/>
                        <w:bottom w:val="none" w:sz="0" w:space="0" w:color="auto"/>
                        <w:right w:val="none" w:sz="0" w:space="0" w:color="auto"/>
                      </w:divBdr>
                      <w:divsChild>
                        <w:div w:id="236520227">
                          <w:marLeft w:val="0"/>
                          <w:marRight w:val="0"/>
                          <w:marTop w:val="0"/>
                          <w:marBottom w:val="0"/>
                          <w:divBdr>
                            <w:top w:val="none" w:sz="0" w:space="0" w:color="auto"/>
                            <w:left w:val="none" w:sz="0" w:space="0" w:color="auto"/>
                            <w:bottom w:val="none" w:sz="0" w:space="0" w:color="auto"/>
                            <w:right w:val="none" w:sz="0" w:space="0" w:color="auto"/>
                          </w:divBdr>
                        </w:div>
                        <w:div w:id="292754355">
                          <w:marLeft w:val="0"/>
                          <w:marRight w:val="0"/>
                          <w:marTop w:val="0"/>
                          <w:marBottom w:val="0"/>
                          <w:divBdr>
                            <w:top w:val="none" w:sz="0" w:space="0" w:color="auto"/>
                            <w:left w:val="none" w:sz="0" w:space="0" w:color="auto"/>
                            <w:bottom w:val="none" w:sz="0" w:space="0" w:color="auto"/>
                            <w:right w:val="none" w:sz="0" w:space="0" w:color="auto"/>
                          </w:divBdr>
                        </w:div>
                        <w:div w:id="366176394">
                          <w:marLeft w:val="0"/>
                          <w:marRight w:val="0"/>
                          <w:marTop w:val="0"/>
                          <w:marBottom w:val="0"/>
                          <w:divBdr>
                            <w:top w:val="none" w:sz="0" w:space="0" w:color="auto"/>
                            <w:left w:val="none" w:sz="0" w:space="0" w:color="auto"/>
                            <w:bottom w:val="none" w:sz="0" w:space="0" w:color="auto"/>
                            <w:right w:val="none" w:sz="0" w:space="0" w:color="auto"/>
                          </w:divBdr>
                        </w:div>
                        <w:div w:id="419253437">
                          <w:marLeft w:val="0"/>
                          <w:marRight w:val="0"/>
                          <w:marTop w:val="0"/>
                          <w:marBottom w:val="0"/>
                          <w:divBdr>
                            <w:top w:val="none" w:sz="0" w:space="0" w:color="auto"/>
                            <w:left w:val="none" w:sz="0" w:space="0" w:color="auto"/>
                            <w:bottom w:val="none" w:sz="0" w:space="0" w:color="auto"/>
                            <w:right w:val="none" w:sz="0" w:space="0" w:color="auto"/>
                          </w:divBdr>
                        </w:div>
                        <w:div w:id="716930444">
                          <w:marLeft w:val="0"/>
                          <w:marRight w:val="0"/>
                          <w:marTop w:val="0"/>
                          <w:marBottom w:val="0"/>
                          <w:divBdr>
                            <w:top w:val="none" w:sz="0" w:space="0" w:color="auto"/>
                            <w:left w:val="none" w:sz="0" w:space="0" w:color="auto"/>
                            <w:bottom w:val="none" w:sz="0" w:space="0" w:color="auto"/>
                            <w:right w:val="none" w:sz="0" w:space="0" w:color="auto"/>
                          </w:divBdr>
                        </w:div>
                        <w:div w:id="754713859">
                          <w:marLeft w:val="0"/>
                          <w:marRight w:val="0"/>
                          <w:marTop w:val="0"/>
                          <w:marBottom w:val="0"/>
                          <w:divBdr>
                            <w:top w:val="none" w:sz="0" w:space="0" w:color="auto"/>
                            <w:left w:val="none" w:sz="0" w:space="0" w:color="auto"/>
                            <w:bottom w:val="none" w:sz="0" w:space="0" w:color="auto"/>
                            <w:right w:val="none" w:sz="0" w:space="0" w:color="auto"/>
                          </w:divBdr>
                        </w:div>
                        <w:div w:id="1042091238">
                          <w:marLeft w:val="0"/>
                          <w:marRight w:val="0"/>
                          <w:marTop w:val="0"/>
                          <w:marBottom w:val="0"/>
                          <w:divBdr>
                            <w:top w:val="none" w:sz="0" w:space="0" w:color="auto"/>
                            <w:left w:val="none" w:sz="0" w:space="0" w:color="auto"/>
                            <w:bottom w:val="none" w:sz="0" w:space="0" w:color="auto"/>
                            <w:right w:val="none" w:sz="0" w:space="0" w:color="auto"/>
                          </w:divBdr>
                        </w:div>
                        <w:div w:id="1111438138">
                          <w:marLeft w:val="0"/>
                          <w:marRight w:val="0"/>
                          <w:marTop w:val="0"/>
                          <w:marBottom w:val="0"/>
                          <w:divBdr>
                            <w:top w:val="none" w:sz="0" w:space="0" w:color="auto"/>
                            <w:left w:val="none" w:sz="0" w:space="0" w:color="auto"/>
                            <w:bottom w:val="none" w:sz="0" w:space="0" w:color="auto"/>
                            <w:right w:val="none" w:sz="0" w:space="0" w:color="auto"/>
                          </w:divBdr>
                        </w:div>
                        <w:div w:id="1183663122">
                          <w:marLeft w:val="0"/>
                          <w:marRight w:val="0"/>
                          <w:marTop w:val="0"/>
                          <w:marBottom w:val="0"/>
                          <w:divBdr>
                            <w:top w:val="none" w:sz="0" w:space="0" w:color="auto"/>
                            <w:left w:val="none" w:sz="0" w:space="0" w:color="auto"/>
                            <w:bottom w:val="none" w:sz="0" w:space="0" w:color="auto"/>
                            <w:right w:val="none" w:sz="0" w:space="0" w:color="auto"/>
                          </w:divBdr>
                        </w:div>
                        <w:div w:id="1402603255">
                          <w:marLeft w:val="0"/>
                          <w:marRight w:val="0"/>
                          <w:marTop w:val="0"/>
                          <w:marBottom w:val="0"/>
                          <w:divBdr>
                            <w:top w:val="none" w:sz="0" w:space="0" w:color="auto"/>
                            <w:left w:val="none" w:sz="0" w:space="0" w:color="auto"/>
                            <w:bottom w:val="none" w:sz="0" w:space="0" w:color="auto"/>
                            <w:right w:val="none" w:sz="0" w:space="0" w:color="auto"/>
                          </w:divBdr>
                        </w:div>
                        <w:div w:id="1460807669">
                          <w:marLeft w:val="0"/>
                          <w:marRight w:val="0"/>
                          <w:marTop w:val="0"/>
                          <w:marBottom w:val="0"/>
                          <w:divBdr>
                            <w:top w:val="none" w:sz="0" w:space="0" w:color="auto"/>
                            <w:left w:val="none" w:sz="0" w:space="0" w:color="auto"/>
                            <w:bottom w:val="none" w:sz="0" w:space="0" w:color="auto"/>
                            <w:right w:val="none" w:sz="0" w:space="0" w:color="auto"/>
                          </w:divBdr>
                        </w:div>
                        <w:div w:id="1563445731">
                          <w:marLeft w:val="0"/>
                          <w:marRight w:val="0"/>
                          <w:marTop w:val="0"/>
                          <w:marBottom w:val="0"/>
                          <w:divBdr>
                            <w:top w:val="none" w:sz="0" w:space="0" w:color="auto"/>
                            <w:left w:val="none" w:sz="0" w:space="0" w:color="auto"/>
                            <w:bottom w:val="none" w:sz="0" w:space="0" w:color="auto"/>
                            <w:right w:val="none" w:sz="0" w:space="0" w:color="auto"/>
                          </w:divBdr>
                        </w:div>
                        <w:div w:id="1869374341">
                          <w:marLeft w:val="0"/>
                          <w:marRight w:val="0"/>
                          <w:marTop w:val="0"/>
                          <w:marBottom w:val="0"/>
                          <w:divBdr>
                            <w:top w:val="none" w:sz="0" w:space="0" w:color="auto"/>
                            <w:left w:val="none" w:sz="0" w:space="0" w:color="auto"/>
                            <w:bottom w:val="none" w:sz="0" w:space="0" w:color="auto"/>
                            <w:right w:val="none" w:sz="0" w:space="0" w:color="auto"/>
                          </w:divBdr>
                        </w:div>
                        <w:div w:id="1879395626">
                          <w:marLeft w:val="0"/>
                          <w:marRight w:val="0"/>
                          <w:marTop w:val="0"/>
                          <w:marBottom w:val="0"/>
                          <w:divBdr>
                            <w:top w:val="none" w:sz="0" w:space="0" w:color="auto"/>
                            <w:left w:val="none" w:sz="0" w:space="0" w:color="auto"/>
                            <w:bottom w:val="none" w:sz="0" w:space="0" w:color="auto"/>
                            <w:right w:val="none" w:sz="0" w:space="0" w:color="auto"/>
                          </w:divBdr>
                        </w:div>
                        <w:div w:id="1908959026">
                          <w:marLeft w:val="0"/>
                          <w:marRight w:val="0"/>
                          <w:marTop w:val="0"/>
                          <w:marBottom w:val="0"/>
                          <w:divBdr>
                            <w:top w:val="none" w:sz="0" w:space="0" w:color="auto"/>
                            <w:left w:val="none" w:sz="0" w:space="0" w:color="auto"/>
                            <w:bottom w:val="none" w:sz="0" w:space="0" w:color="auto"/>
                            <w:right w:val="none" w:sz="0" w:space="0" w:color="auto"/>
                          </w:divBdr>
                        </w:div>
                        <w:div w:id="1967393011">
                          <w:marLeft w:val="0"/>
                          <w:marRight w:val="0"/>
                          <w:marTop w:val="0"/>
                          <w:marBottom w:val="0"/>
                          <w:divBdr>
                            <w:top w:val="none" w:sz="0" w:space="0" w:color="auto"/>
                            <w:left w:val="none" w:sz="0" w:space="0" w:color="auto"/>
                            <w:bottom w:val="none" w:sz="0" w:space="0" w:color="auto"/>
                            <w:right w:val="none" w:sz="0" w:space="0" w:color="auto"/>
                          </w:divBdr>
                        </w:div>
                        <w:div w:id="2087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58431">
      <w:bodyDiv w:val="1"/>
      <w:marLeft w:val="0"/>
      <w:marRight w:val="0"/>
      <w:marTop w:val="0"/>
      <w:marBottom w:val="0"/>
      <w:divBdr>
        <w:top w:val="none" w:sz="0" w:space="0" w:color="auto"/>
        <w:left w:val="none" w:sz="0" w:space="0" w:color="auto"/>
        <w:bottom w:val="none" w:sz="0" w:space="0" w:color="auto"/>
        <w:right w:val="none" w:sz="0" w:space="0" w:color="auto"/>
      </w:divBdr>
      <w:divsChild>
        <w:div w:id="533467023">
          <w:marLeft w:val="0"/>
          <w:marRight w:val="0"/>
          <w:marTop w:val="0"/>
          <w:marBottom w:val="0"/>
          <w:divBdr>
            <w:top w:val="none" w:sz="0" w:space="0" w:color="auto"/>
            <w:left w:val="none" w:sz="0" w:space="0" w:color="auto"/>
            <w:bottom w:val="none" w:sz="0" w:space="0" w:color="auto"/>
            <w:right w:val="none" w:sz="0" w:space="0" w:color="auto"/>
          </w:divBdr>
        </w:div>
        <w:div w:id="893927172">
          <w:marLeft w:val="0"/>
          <w:marRight w:val="0"/>
          <w:marTop w:val="0"/>
          <w:marBottom w:val="0"/>
          <w:divBdr>
            <w:top w:val="none" w:sz="0" w:space="0" w:color="auto"/>
            <w:left w:val="none" w:sz="0" w:space="0" w:color="auto"/>
            <w:bottom w:val="none" w:sz="0" w:space="0" w:color="auto"/>
            <w:right w:val="none" w:sz="0" w:space="0" w:color="auto"/>
          </w:divBdr>
          <w:divsChild>
            <w:div w:id="608783246">
              <w:marLeft w:val="0"/>
              <w:marRight w:val="0"/>
              <w:marTop w:val="0"/>
              <w:marBottom w:val="0"/>
              <w:divBdr>
                <w:top w:val="none" w:sz="0" w:space="0" w:color="auto"/>
                <w:left w:val="none" w:sz="0" w:space="0" w:color="auto"/>
                <w:bottom w:val="none" w:sz="0" w:space="0" w:color="auto"/>
                <w:right w:val="none" w:sz="0" w:space="0" w:color="auto"/>
              </w:divBdr>
              <w:divsChild>
                <w:div w:id="3286107">
                  <w:marLeft w:val="0"/>
                  <w:marRight w:val="0"/>
                  <w:marTop w:val="0"/>
                  <w:marBottom w:val="0"/>
                  <w:divBdr>
                    <w:top w:val="none" w:sz="0" w:space="0" w:color="auto"/>
                    <w:left w:val="none" w:sz="0" w:space="0" w:color="auto"/>
                    <w:bottom w:val="none" w:sz="0" w:space="0" w:color="auto"/>
                    <w:right w:val="none" w:sz="0" w:space="0" w:color="auto"/>
                  </w:divBdr>
                </w:div>
                <w:div w:id="40643174">
                  <w:marLeft w:val="0"/>
                  <w:marRight w:val="0"/>
                  <w:marTop w:val="0"/>
                  <w:marBottom w:val="0"/>
                  <w:divBdr>
                    <w:top w:val="none" w:sz="0" w:space="0" w:color="auto"/>
                    <w:left w:val="none" w:sz="0" w:space="0" w:color="auto"/>
                    <w:bottom w:val="none" w:sz="0" w:space="0" w:color="auto"/>
                    <w:right w:val="none" w:sz="0" w:space="0" w:color="auto"/>
                  </w:divBdr>
                </w:div>
                <w:div w:id="90977423">
                  <w:marLeft w:val="0"/>
                  <w:marRight w:val="0"/>
                  <w:marTop w:val="0"/>
                  <w:marBottom w:val="0"/>
                  <w:divBdr>
                    <w:top w:val="none" w:sz="0" w:space="0" w:color="auto"/>
                    <w:left w:val="none" w:sz="0" w:space="0" w:color="auto"/>
                    <w:bottom w:val="none" w:sz="0" w:space="0" w:color="auto"/>
                    <w:right w:val="none" w:sz="0" w:space="0" w:color="auto"/>
                  </w:divBdr>
                </w:div>
                <w:div w:id="111830039">
                  <w:marLeft w:val="0"/>
                  <w:marRight w:val="0"/>
                  <w:marTop w:val="0"/>
                  <w:marBottom w:val="0"/>
                  <w:divBdr>
                    <w:top w:val="none" w:sz="0" w:space="0" w:color="auto"/>
                    <w:left w:val="none" w:sz="0" w:space="0" w:color="auto"/>
                    <w:bottom w:val="none" w:sz="0" w:space="0" w:color="auto"/>
                    <w:right w:val="none" w:sz="0" w:space="0" w:color="auto"/>
                  </w:divBdr>
                </w:div>
                <w:div w:id="126702254">
                  <w:marLeft w:val="0"/>
                  <w:marRight w:val="0"/>
                  <w:marTop w:val="0"/>
                  <w:marBottom w:val="0"/>
                  <w:divBdr>
                    <w:top w:val="none" w:sz="0" w:space="0" w:color="auto"/>
                    <w:left w:val="none" w:sz="0" w:space="0" w:color="auto"/>
                    <w:bottom w:val="none" w:sz="0" w:space="0" w:color="auto"/>
                    <w:right w:val="none" w:sz="0" w:space="0" w:color="auto"/>
                  </w:divBdr>
                </w:div>
                <w:div w:id="139855766">
                  <w:marLeft w:val="0"/>
                  <w:marRight w:val="0"/>
                  <w:marTop w:val="0"/>
                  <w:marBottom w:val="0"/>
                  <w:divBdr>
                    <w:top w:val="none" w:sz="0" w:space="0" w:color="auto"/>
                    <w:left w:val="none" w:sz="0" w:space="0" w:color="auto"/>
                    <w:bottom w:val="none" w:sz="0" w:space="0" w:color="auto"/>
                    <w:right w:val="none" w:sz="0" w:space="0" w:color="auto"/>
                  </w:divBdr>
                </w:div>
                <w:div w:id="167596591">
                  <w:marLeft w:val="0"/>
                  <w:marRight w:val="0"/>
                  <w:marTop w:val="0"/>
                  <w:marBottom w:val="0"/>
                  <w:divBdr>
                    <w:top w:val="none" w:sz="0" w:space="0" w:color="auto"/>
                    <w:left w:val="none" w:sz="0" w:space="0" w:color="auto"/>
                    <w:bottom w:val="none" w:sz="0" w:space="0" w:color="auto"/>
                    <w:right w:val="none" w:sz="0" w:space="0" w:color="auto"/>
                  </w:divBdr>
                </w:div>
                <w:div w:id="173617920">
                  <w:marLeft w:val="0"/>
                  <w:marRight w:val="0"/>
                  <w:marTop w:val="0"/>
                  <w:marBottom w:val="0"/>
                  <w:divBdr>
                    <w:top w:val="none" w:sz="0" w:space="0" w:color="auto"/>
                    <w:left w:val="none" w:sz="0" w:space="0" w:color="auto"/>
                    <w:bottom w:val="none" w:sz="0" w:space="0" w:color="auto"/>
                    <w:right w:val="none" w:sz="0" w:space="0" w:color="auto"/>
                  </w:divBdr>
                </w:div>
                <w:div w:id="184363599">
                  <w:marLeft w:val="0"/>
                  <w:marRight w:val="0"/>
                  <w:marTop w:val="0"/>
                  <w:marBottom w:val="0"/>
                  <w:divBdr>
                    <w:top w:val="none" w:sz="0" w:space="0" w:color="auto"/>
                    <w:left w:val="none" w:sz="0" w:space="0" w:color="auto"/>
                    <w:bottom w:val="none" w:sz="0" w:space="0" w:color="auto"/>
                    <w:right w:val="none" w:sz="0" w:space="0" w:color="auto"/>
                  </w:divBdr>
                </w:div>
                <w:div w:id="218133719">
                  <w:marLeft w:val="0"/>
                  <w:marRight w:val="0"/>
                  <w:marTop w:val="0"/>
                  <w:marBottom w:val="0"/>
                  <w:divBdr>
                    <w:top w:val="none" w:sz="0" w:space="0" w:color="auto"/>
                    <w:left w:val="none" w:sz="0" w:space="0" w:color="auto"/>
                    <w:bottom w:val="none" w:sz="0" w:space="0" w:color="auto"/>
                    <w:right w:val="none" w:sz="0" w:space="0" w:color="auto"/>
                  </w:divBdr>
                </w:div>
                <w:div w:id="236206169">
                  <w:marLeft w:val="0"/>
                  <w:marRight w:val="0"/>
                  <w:marTop w:val="0"/>
                  <w:marBottom w:val="0"/>
                  <w:divBdr>
                    <w:top w:val="none" w:sz="0" w:space="0" w:color="auto"/>
                    <w:left w:val="none" w:sz="0" w:space="0" w:color="auto"/>
                    <w:bottom w:val="none" w:sz="0" w:space="0" w:color="auto"/>
                    <w:right w:val="none" w:sz="0" w:space="0" w:color="auto"/>
                  </w:divBdr>
                </w:div>
                <w:div w:id="236983695">
                  <w:marLeft w:val="0"/>
                  <w:marRight w:val="0"/>
                  <w:marTop w:val="0"/>
                  <w:marBottom w:val="0"/>
                  <w:divBdr>
                    <w:top w:val="none" w:sz="0" w:space="0" w:color="auto"/>
                    <w:left w:val="none" w:sz="0" w:space="0" w:color="auto"/>
                    <w:bottom w:val="none" w:sz="0" w:space="0" w:color="auto"/>
                    <w:right w:val="none" w:sz="0" w:space="0" w:color="auto"/>
                  </w:divBdr>
                </w:div>
                <w:div w:id="295837581">
                  <w:marLeft w:val="0"/>
                  <w:marRight w:val="0"/>
                  <w:marTop w:val="0"/>
                  <w:marBottom w:val="0"/>
                  <w:divBdr>
                    <w:top w:val="none" w:sz="0" w:space="0" w:color="auto"/>
                    <w:left w:val="none" w:sz="0" w:space="0" w:color="auto"/>
                    <w:bottom w:val="none" w:sz="0" w:space="0" w:color="auto"/>
                    <w:right w:val="none" w:sz="0" w:space="0" w:color="auto"/>
                  </w:divBdr>
                </w:div>
                <w:div w:id="320431356">
                  <w:marLeft w:val="0"/>
                  <w:marRight w:val="0"/>
                  <w:marTop w:val="0"/>
                  <w:marBottom w:val="0"/>
                  <w:divBdr>
                    <w:top w:val="none" w:sz="0" w:space="0" w:color="auto"/>
                    <w:left w:val="none" w:sz="0" w:space="0" w:color="auto"/>
                    <w:bottom w:val="none" w:sz="0" w:space="0" w:color="auto"/>
                    <w:right w:val="none" w:sz="0" w:space="0" w:color="auto"/>
                  </w:divBdr>
                </w:div>
                <w:div w:id="340552216">
                  <w:marLeft w:val="0"/>
                  <w:marRight w:val="0"/>
                  <w:marTop w:val="0"/>
                  <w:marBottom w:val="0"/>
                  <w:divBdr>
                    <w:top w:val="none" w:sz="0" w:space="0" w:color="auto"/>
                    <w:left w:val="none" w:sz="0" w:space="0" w:color="auto"/>
                    <w:bottom w:val="none" w:sz="0" w:space="0" w:color="auto"/>
                    <w:right w:val="none" w:sz="0" w:space="0" w:color="auto"/>
                  </w:divBdr>
                </w:div>
                <w:div w:id="340818630">
                  <w:marLeft w:val="0"/>
                  <w:marRight w:val="0"/>
                  <w:marTop w:val="0"/>
                  <w:marBottom w:val="0"/>
                  <w:divBdr>
                    <w:top w:val="none" w:sz="0" w:space="0" w:color="auto"/>
                    <w:left w:val="none" w:sz="0" w:space="0" w:color="auto"/>
                    <w:bottom w:val="none" w:sz="0" w:space="0" w:color="auto"/>
                    <w:right w:val="none" w:sz="0" w:space="0" w:color="auto"/>
                  </w:divBdr>
                </w:div>
                <w:div w:id="375357169">
                  <w:marLeft w:val="0"/>
                  <w:marRight w:val="0"/>
                  <w:marTop w:val="0"/>
                  <w:marBottom w:val="0"/>
                  <w:divBdr>
                    <w:top w:val="none" w:sz="0" w:space="0" w:color="auto"/>
                    <w:left w:val="none" w:sz="0" w:space="0" w:color="auto"/>
                    <w:bottom w:val="none" w:sz="0" w:space="0" w:color="auto"/>
                    <w:right w:val="none" w:sz="0" w:space="0" w:color="auto"/>
                  </w:divBdr>
                </w:div>
                <w:div w:id="406801990">
                  <w:marLeft w:val="0"/>
                  <w:marRight w:val="0"/>
                  <w:marTop w:val="0"/>
                  <w:marBottom w:val="0"/>
                  <w:divBdr>
                    <w:top w:val="none" w:sz="0" w:space="0" w:color="auto"/>
                    <w:left w:val="none" w:sz="0" w:space="0" w:color="auto"/>
                    <w:bottom w:val="none" w:sz="0" w:space="0" w:color="auto"/>
                    <w:right w:val="none" w:sz="0" w:space="0" w:color="auto"/>
                  </w:divBdr>
                </w:div>
                <w:div w:id="410591875">
                  <w:marLeft w:val="0"/>
                  <w:marRight w:val="0"/>
                  <w:marTop w:val="0"/>
                  <w:marBottom w:val="0"/>
                  <w:divBdr>
                    <w:top w:val="none" w:sz="0" w:space="0" w:color="auto"/>
                    <w:left w:val="none" w:sz="0" w:space="0" w:color="auto"/>
                    <w:bottom w:val="none" w:sz="0" w:space="0" w:color="auto"/>
                    <w:right w:val="none" w:sz="0" w:space="0" w:color="auto"/>
                  </w:divBdr>
                </w:div>
                <w:div w:id="436868396">
                  <w:marLeft w:val="0"/>
                  <w:marRight w:val="0"/>
                  <w:marTop w:val="0"/>
                  <w:marBottom w:val="0"/>
                  <w:divBdr>
                    <w:top w:val="none" w:sz="0" w:space="0" w:color="auto"/>
                    <w:left w:val="none" w:sz="0" w:space="0" w:color="auto"/>
                    <w:bottom w:val="none" w:sz="0" w:space="0" w:color="auto"/>
                    <w:right w:val="none" w:sz="0" w:space="0" w:color="auto"/>
                  </w:divBdr>
                </w:div>
                <w:div w:id="442382187">
                  <w:marLeft w:val="0"/>
                  <w:marRight w:val="0"/>
                  <w:marTop w:val="0"/>
                  <w:marBottom w:val="0"/>
                  <w:divBdr>
                    <w:top w:val="none" w:sz="0" w:space="0" w:color="auto"/>
                    <w:left w:val="none" w:sz="0" w:space="0" w:color="auto"/>
                    <w:bottom w:val="none" w:sz="0" w:space="0" w:color="auto"/>
                    <w:right w:val="none" w:sz="0" w:space="0" w:color="auto"/>
                  </w:divBdr>
                </w:div>
                <w:div w:id="444156254">
                  <w:marLeft w:val="0"/>
                  <w:marRight w:val="0"/>
                  <w:marTop w:val="0"/>
                  <w:marBottom w:val="0"/>
                  <w:divBdr>
                    <w:top w:val="none" w:sz="0" w:space="0" w:color="auto"/>
                    <w:left w:val="none" w:sz="0" w:space="0" w:color="auto"/>
                    <w:bottom w:val="none" w:sz="0" w:space="0" w:color="auto"/>
                    <w:right w:val="none" w:sz="0" w:space="0" w:color="auto"/>
                  </w:divBdr>
                </w:div>
                <w:div w:id="472062835">
                  <w:marLeft w:val="0"/>
                  <w:marRight w:val="0"/>
                  <w:marTop w:val="0"/>
                  <w:marBottom w:val="0"/>
                  <w:divBdr>
                    <w:top w:val="none" w:sz="0" w:space="0" w:color="auto"/>
                    <w:left w:val="none" w:sz="0" w:space="0" w:color="auto"/>
                    <w:bottom w:val="none" w:sz="0" w:space="0" w:color="auto"/>
                    <w:right w:val="none" w:sz="0" w:space="0" w:color="auto"/>
                  </w:divBdr>
                </w:div>
                <w:div w:id="477692477">
                  <w:marLeft w:val="0"/>
                  <w:marRight w:val="0"/>
                  <w:marTop w:val="0"/>
                  <w:marBottom w:val="0"/>
                  <w:divBdr>
                    <w:top w:val="none" w:sz="0" w:space="0" w:color="auto"/>
                    <w:left w:val="none" w:sz="0" w:space="0" w:color="auto"/>
                    <w:bottom w:val="none" w:sz="0" w:space="0" w:color="auto"/>
                    <w:right w:val="none" w:sz="0" w:space="0" w:color="auto"/>
                  </w:divBdr>
                </w:div>
                <w:div w:id="482433007">
                  <w:marLeft w:val="0"/>
                  <w:marRight w:val="0"/>
                  <w:marTop w:val="0"/>
                  <w:marBottom w:val="0"/>
                  <w:divBdr>
                    <w:top w:val="none" w:sz="0" w:space="0" w:color="auto"/>
                    <w:left w:val="none" w:sz="0" w:space="0" w:color="auto"/>
                    <w:bottom w:val="none" w:sz="0" w:space="0" w:color="auto"/>
                    <w:right w:val="none" w:sz="0" w:space="0" w:color="auto"/>
                  </w:divBdr>
                </w:div>
                <w:div w:id="518617595">
                  <w:marLeft w:val="0"/>
                  <w:marRight w:val="0"/>
                  <w:marTop w:val="0"/>
                  <w:marBottom w:val="0"/>
                  <w:divBdr>
                    <w:top w:val="none" w:sz="0" w:space="0" w:color="auto"/>
                    <w:left w:val="none" w:sz="0" w:space="0" w:color="auto"/>
                    <w:bottom w:val="none" w:sz="0" w:space="0" w:color="auto"/>
                    <w:right w:val="none" w:sz="0" w:space="0" w:color="auto"/>
                  </w:divBdr>
                </w:div>
                <w:div w:id="534737023">
                  <w:marLeft w:val="0"/>
                  <w:marRight w:val="0"/>
                  <w:marTop w:val="0"/>
                  <w:marBottom w:val="0"/>
                  <w:divBdr>
                    <w:top w:val="none" w:sz="0" w:space="0" w:color="auto"/>
                    <w:left w:val="none" w:sz="0" w:space="0" w:color="auto"/>
                    <w:bottom w:val="none" w:sz="0" w:space="0" w:color="auto"/>
                    <w:right w:val="none" w:sz="0" w:space="0" w:color="auto"/>
                  </w:divBdr>
                </w:div>
                <w:div w:id="551112996">
                  <w:marLeft w:val="0"/>
                  <w:marRight w:val="0"/>
                  <w:marTop w:val="0"/>
                  <w:marBottom w:val="0"/>
                  <w:divBdr>
                    <w:top w:val="none" w:sz="0" w:space="0" w:color="auto"/>
                    <w:left w:val="none" w:sz="0" w:space="0" w:color="auto"/>
                    <w:bottom w:val="none" w:sz="0" w:space="0" w:color="auto"/>
                    <w:right w:val="none" w:sz="0" w:space="0" w:color="auto"/>
                  </w:divBdr>
                </w:div>
                <w:div w:id="553856911">
                  <w:marLeft w:val="0"/>
                  <w:marRight w:val="0"/>
                  <w:marTop w:val="0"/>
                  <w:marBottom w:val="0"/>
                  <w:divBdr>
                    <w:top w:val="none" w:sz="0" w:space="0" w:color="auto"/>
                    <w:left w:val="none" w:sz="0" w:space="0" w:color="auto"/>
                    <w:bottom w:val="none" w:sz="0" w:space="0" w:color="auto"/>
                    <w:right w:val="none" w:sz="0" w:space="0" w:color="auto"/>
                  </w:divBdr>
                </w:div>
                <w:div w:id="555629176">
                  <w:marLeft w:val="0"/>
                  <w:marRight w:val="0"/>
                  <w:marTop w:val="0"/>
                  <w:marBottom w:val="0"/>
                  <w:divBdr>
                    <w:top w:val="none" w:sz="0" w:space="0" w:color="auto"/>
                    <w:left w:val="none" w:sz="0" w:space="0" w:color="auto"/>
                    <w:bottom w:val="none" w:sz="0" w:space="0" w:color="auto"/>
                    <w:right w:val="none" w:sz="0" w:space="0" w:color="auto"/>
                  </w:divBdr>
                </w:div>
                <w:div w:id="563882143">
                  <w:marLeft w:val="0"/>
                  <w:marRight w:val="0"/>
                  <w:marTop w:val="0"/>
                  <w:marBottom w:val="0"/>
                  <w:divBdr>
                    <w:top w:val="none" w:sz="0" w:space="0" w:color="auto"/>
                    <w:left w:val="none" w:sz="0" w:space="0" w:color="auto"/>
                    <w:bottom w:val="none" w:sz="0" w:space="0" w:color="auto"/>
                    <w:right w:val="none" w:sz="0" w:space="0" w:color="auto"/>
                  </w:divBdr>
                </w:div>
                <w:div w:id="644820604">
                  <w:marLeft w:val="0"/>
                  <w:marRight w:val="0"/>
                  <w:marTop w:val="0"/>
                  <w:marBottom w:val="0"/>
                  <w:divBdr>
                    <w:top w:val="none" w:sz="0" w:space="0" w:color="auto"/>
                    <w:left w:val="none" w:sz="0" w:space="0" w:color="auto"/>
                    <w:bottom w:val="none" w:sz="0" w:space="0" w:color="auto"/>
                    <w:right w:val="none" w:sz="0" w:space="0" w:color="auto"/>
                  </w:divBdr>
                </w:div>
                <w:div w:id="650141107">
                  <w:marLeft w:val="0"/>
                  <w:marRight w:val="0"/>
                  <w:marTop w:val="0"/>
                  <w:marBottom w:val="0"/>
                  <w:divBdr>
                    <w:top w:val="none" w:sz="0" w:space="0" w:color="auto"/>
                    <w:left w:val="none" w:sz="0" w:space="0" w:color="auto"/>
                    <w:bottom w:val="none" w:sz="0" w:space="0" w:color="auto"/>
                    <w:right w:val="none" w:sz="0" w:space="0" w:color="auto"/>
                  </w:divBdr>
                </w:div>
                <w:div w:id="650797055">
                  <w:marLeft w:val="0"/>
                  <w:marRight w:val="0"/>
                  <w:marTop w:val="0"/>
                  <w:marBottom w:val="0"/>
                  <w:divBdr>
                    <w:top w:val="none" w:sz="0" w:space="0" w:color="auto"/>
                    <w:left w:val="none" w:sz="0" w:space="0" w:color="auto"/>
                    <w:bottom w:val="none" w:sz="0" w:space="0" w:color="auto"/>
                    <w:right w:val="none" w:sz="0" w:space="0" w:color="auto"/>
                  </w:divBdr>
                </w:div>
                <w:div w:id="702512081">
                  <w:marLeft w:val="0"/>
                  <w:marRight w:val="0"/>
                  <w:marTop w:val="0"/>
                  <w:marBottom w:val="0"/>
                  <w:divBdr>
                    <w:top w:val="none" w:sz="0" w:space="0" w:color="auto"/>
                    <w:left w:val="none" w:sz="0" w:space="0" w:color="auto"/>
                    <w:bottom w:val="none" w:sz="0" w:space="0" w:color="auto"/>
                    <w:right w:val="none" w:sz="0" w:space="0" w:color="auto"/>
                  </w:divBdr>
                </w:div>
                <w:div w:id="716468126">
                  <w:marLeft w:val="0"/>
                  <w:marRight w:val="0"/>
                  <w:marTop w:val="0"/>
                  <w:marBottom w:val="0"/>
                  <w:divBdr>
                    <w:top w:val="none" w:sz="0" w:space="0" w:color="auto"/>
                    <w:left w:val="none" w:sz="0" w:space="0" w:color="auto"/>
                    <w:bottom w:val="none" w:sz="0" w:space="0" w:color="auto"/>
                    <w:right w:val="none" w:sz="0" w:space="0" w:color="auto"/>
                  </w:divBdr>
                </w:div>
                <w:div w:id="848830635">
                  <w:marLeft w:val="0"/>
                  <w:marRight w:val="0"/>
                  <w:marTop w:val="0"/>
                  <w:marBottom w:val="0"/>
                  <w:divBdr>
                    <w:top w:val="none" w:sz="0" w:space="0" w:color="auto"/>
                    <w:left w:val="none" w:sz="0" w:space="0" w:color="auto"/>
                    <w:bottom w:val="none" w:sz="0" w:space="0" w:color="auto"/>
                    <w:right w:val="none" w:sz="0" w:space="0" w:color="auto"/>
                  </w:divBdr>
                </w:div>
                <w:div w:id="860320336">
                  <w:marLeft w:val="0"/>
                  <w:marRight w:val="0"/>
                  <w:marTop w:val="0"/>
                  <w:marBottom w:val="0"/>
                  <w:divBdr>
                    <w:top w:val="none" w:sz="0" w:space="0" w:color="auto"/>
                    <w:left w:val="none" w:sz="0" w:space="0" w:color="auto"/>
                    <w:bottom w:val="none" w:sz="0" w:space="0" w:color="auto"/>
                    <w:right w:val="none" w:sz="0" w:space="0" w:color="auto"/>
                  </w:divBdr>
                </w:div>
                <w:div w:id="896168709">
                  <w:marLeft w:val="0"/>
                  <w:marRight w:val="0"/>
                  <w:marTop w:val="0"/>
                  <w:marBottom w:val="0"/>
                  <w:divBdr>
                    <w:top w:val="none" w:sz="0" w:space="0" w:color="auto"/>
                    <w:left w:val="none" w:sz="0" w:space="0" w:color="auto"/>
                    <w:bottom w:val="none" w:sz="0" w:space="0" w:color="auto"/>
                    <w:right w:val="none" w:sz="0" w:space="0" w:color="auto"/>
                  </w:divBdr>
                </w:div>
                <w:div w:id="968976791">
                  <w:marLeft w:val="0"/>
                  <w:marRight w:val="0"/>
                  <w:marTop w:val="0"/>
                  <w:marBottom w:val="0"/>
                  <w:divBdr>
                    <w:top w:val="none" w:sz="0" w:space="0" w:color="auto"/>
                    <w:left w:val="none" w:sz="0" w:space="0" w:color="auto"/>
                    <w:bottom w:val="none" w:sz="0" w:space="0" w:color="auto"/>
                    <w:right w:val="none" w:sz="0" w:space="0" w:color="auto"/>
                  </w:divBdr>
                </w:div>
                <w:div w:id="1007906118">
                  <w:marLeft w:val="0"/>
                  <w:marRight w:val="0"/>
                  <w:marTop w:val="0"/>
                  <w:marBottom w:val="0"/>
                  <w:divBdr>
                    <w:top w:val="none" w:sz="0" w:space="0" w:color="auto"/>
                    <w:left w:val="none" w:sz="0" w:space="0" w:color="auto"/>
                    <w:bottom w:val="none" w:sz="0" w:space="0" w:color="auto"/>
                    <w:right w:val="none" w:sz="0" w:space="0" w:color="auto"/>
                  </w:divBdr>
                </w:div>
                <w:div w:id="1053164142">
                  <w:marLeft w:val="0"/>
                  <w:marRight w:val="0"/>
                  <w:marTop w:val="0"/>
                  <w:marBottom w:val="0"/>
                  <w:divBdr>
                    <w:top w:val="none" w:sz="0" w:space="0" w:color="auto"/>
                    <w:left w:val="none" w:sz="0" w:space="0" w:color="auto"/>
                    <w:bottom w:val="none" w:sz="0" w:space="0" w:color="auto"/>
                    <w:right w:val="none" w:sz="0" w:space="0" w:color="auto"/>
                  </w:divBdr>
                </w:div>
                <w:div w:id="1075662022">
                  <w:marLeft w:val="0"/>
                  <w:marRight w:val="0"/>
                  <w:marTop w:val="0"/>
                  <w:marBottom w:val="0"/>
                  <w:divBdr>
                    <w:top w:val="none" w:sz="0" w:space="0" w:color="auto"/>
                    <w:left w:val="none" w:sz="0" w:space="0" w:color="auto"/>
                    <w:bottom w:val="none" w:sz="0" w:space="0" w:color="auto"/>
                    <w:right w:val="none" w:sz="0" w:space="0" w:color="auto"/>
                  </w:divBdr>
                </w:div>
                <w:div w:id="1079597314">
                  <w:marLeft w:val="0"/>
                  <w:marRight w:val="0"/>
                  <w:marTop w:val="0"/>
                  <w:marBottom w:val="0"/>
                  <w:divBdr>
                    <w:top w:val="none" w:sz="0" w:space="0" w:color="auto"/>
                    <w:left w:val="none" w:sz="0" w:space="0" w:color="auto"/>
                    <w:bottom w:val="none" w:sz="0" w:space="0" w:color="auto"/>
                    <w:right w:val="none" w:sz="0" w:space="0" w:color="auto"/>
                  </w:divBdr>
                </w:div>
                <w:div w:id="1090660217">
                  <w:marLeft w:val="0"/>
                  <w:marRight w:val="0"/>
                  <w:marTop w:val="0"/>
                  <w:marBottom w:val="0"/>
                  <w:divBdr>
                    <w:top w:val="none" w:sz="0" w:space="0" w:color="auto"/>
                    <w:left w:val="none" w:sz="0" w:space="0" w:color="auto"/>
                    <w:bottom w:val="none" w:sz="0" w:space="0" w:color="auto"/>
                    <w:right w:val="none" w:sz="0" w:space="0" w:color="auto"/>
                  </w:divBdr>
                </w:div>
                <w:div w:id="1180269876">
                  <w:marLeft w:val="0"/>
                  <w:marRight w:val="0"/>
                  <w:marTop w:val="0"/>
                  <w:marBottom w:val="0"/>
                  <w:divBdr>
                    <w:top w:val="none" w:sz="0" w:space="0" w:color="auto"/>
                    <w:left w:val="none" w:sz="0" w:space="0" w:color="auto"/>
                    <w:bottom w:val="none" w:sz="0" w:space="0" w:color="auto"/>
                    <w:right w:val="none" w:sz="0" w:space="0" w:color="auto"/>
                  </w:divBdr>
                </w:div>
                <w:div w:id="1197619951">
                  <w:marLeft w:val="0"/>
                  <w:marRight w:val="0"/>
                  <w:marTop w:val="0"/>
                  <w:marBottom w:val="0"/>
                  <w:divBdr>
                    <w:top w:val="none" w:sz="0" w:space="0" w:color="auto"/>
                    <w:left w:val="none" w:sz="0" w:space="0" w:color="auto"/>
                    <w:bottom w:val="none" w:sz="0" w:space="0" w:color="auto"/>
                    <w:right w:val="none" w:sz="0" w:space="0" w:color="auto"/>
                  </w:divBdr>
                </w:div>
                <w:div w:id="1220363810">
                  <w:marLeft w:val="0"/>
                  <w:marRight w:val="0"/>
                  <w:marTop w:val="0"/>
                  <w:marBottom w:val="0"/>
                  <w:divBdr>
                    <w:top w:val="none" w:sz="0" w:space="0" w:color="auto"/>
                    <w:left w:val="none" w:sz="0" w:space="0" w:color="auto"/>
                    <w:bottom w:val="none" w:sz="0" w:space="0" w:color="auto"/>
                    <w:right w:val="none" w:sz="0" w:space="0" w:color="auto"/>
                  </w:divBdr>
                </w:div>
                <w:div w:id="1227372821">
                  <w:marLeft w:val="0"/>
                  <w:marRight w:val="0"/>
                  <w:marTop w:val="0"/>
                  <w:marBottom w:val="0"/>
                  <w:divBdr>
                    <w:top w:val="none" w:sz="0" w:space="0" w:color="auto"/>
                    <w:left w:val="none" w:sz="0" w:space="0" w:color="auto"/>
                    <w:bottom w:val="none" w:sz="0" w:space="0" w:color="auto"/>
                    <w:right w:val="none" w:sz="0" w:space="0" w:color="auto"/>
                  </w:divBdr>
                </w:div>
                <w:div w:id="1230339878">
                  <w:marLeft w:val="0"/>
                  <w:marRight w:val="0"/>
                  <w:marTop w:val="0"/>
                  <w:marBottom w:val="0"/>
                  <w:divBdr>
                    <w:top w:val="none" w:sz="0" w:space="0" w:color="auto"/>
                    <w:left w:val="none" w:sz="0" w:space="0" w:color="auto"/>
                    <w:bottom w:val="none" w:sz="0" w:space="0" w:color="auto"/>
                    <w:right w:val="none" w:sz="0" w:space="0" w:color="auto"/>
                  </w:divBdr>
                </w:div>
                <w:div w:id="1241258468">
                  <w:marLeft w:val="0"/>
                  <w:marRight w:val="0"/>
                  <w:marTop w:val="0"/>
                  <w:marBottom w:val="0"/>
                  <w:divBdr>
                    <w:top w:val="none" w:sz="0" w:space="0" w:color="auto"/>
                    <w:left w:val="none" w:sz="0" w:space="0" w:color="auto"/>
                    <w:bottom w:val="none" w:sz="0" w:space="0" w:color="auto"/>
                    <w:right w:val="none" w:sz="0" w:space="0" w:color="auto"/>
                  </w:divBdr>
                </w:div>
                <w:div w:id="1243837114">
                  <w:marLeft w:val="0"/>
                  <w:marRight w:val="0"/>
                  <w:marTop w:val="0"/>
                  <w:marBottom w:val="0"/>
                  <w:divBdr>
                    <w:top w:val="none" w:sz="0" w:space="0" w:color="auto"/>
                    <w:left w:val="none" w:sz="0" w:space="0" w:color="auto"/>
                    <w:bottom w:val="none" w:sz="0" w:space="0" w:color="auto"/>
                    <w:right w:val="none" w:sz="0" w:space="0" w:color="auto"/>
                  </w:divBdr>
                </w:div>
                <w:div w:id="1247180930">
                  <w:marLeft w:val="0"/>
                  <w:marRight w:val="0"/>
                  <w:marTop w:val="0"/>
                  <w:marBottom w:val="0"/>
                  <w:divBdr>
                    <w:top w:val="none" w:sz="0" w:space="0" w:color="auto"/>
                    <w:left w:val="none" w:sz="0" w:space="0" w:color="auto"/>
                    <w:bottom w:val="none" w:sz="0" w:space="0" w:color="auto"/>
                    <w:right w:val="none" w:sz="0" w:space="0" w:color="auto"/>
                  </w:divBdr>
                </w:div>
                <w:div w:id="1260912878">
                  <w:marLeft w:val="0"/>
                  <w:marRight w:val="0"/>
                  <w:marTop w:val="0"/>
                  <w:marBottom w:val="0"/>
                  <w:divBdr>
                    <w:top w:val="none" w:sz="0" w:space="0" w:color="auto"/>
                    <w:left w:val="none" w:sz="0" w:space="0" w:color="auto"/>
                    <w:bottom w:val="none" w:sz="0" w:space="0" w:color="auto"/>
                    <w:right w:val="none" w:sz="0" w:space="0" w:color="auto"/>
                  </w:divBdr>
                </w:div>
                <w:div w:id="1275212823">
                  <w:marLeft w:val="0"/>
                  <w:marRight w:val="0"/>
                  <w:marTop w:val="0"/>
                  <w:marBottom w:val="0"/>
                  <w:divBdr>
                    <w:top w:val="none" w:sz="0" w:space="0" w:color="auto"/>
                    <w:left w:val="none" w:sz="0" w:space="0" w:color="auto"/>
                    <w:bottom w:val="none" w:sz="0" w:space="0" w:color="auto"/>
                    <w:right w:val="none" w:sz="0" w:space="0" w:color="auto"/>
                  </w:divBdr>
                </w:div>
                <w:div w:id="1319269576">
                  <w:marLeft w:val="0"/>
                  <w:marRight w:val="0"/>
                  <w:marTop w:val="0"/>
                  <w:marBottom w:val="0"/>
                  <w:divBdr>
                    <w:top w:val="none" w:sz="0" w:space="0" w:color="auto"/>
                    <w:left w:val="none" w:sz="0" w:space="0" w:color="auto"/>
                    <w:bottom w:val="none" w:sz="0" w:space="0" w:color="auto"/>
                    <w:right w:val="none" w:sz="0" w:space="0" w:color="auto"/>
                  </w:divBdr>
                </w:div>
                <w:div w:id="1347705882">
                  <w:marLeft w:val="0"/>
                  <w:marRight w:val="0"/>
                  <w:marTop w:val="0"/>
                  <w:marBottom w:val="0"/>
                  <w:divBdr>
                    <w:top w:val="none" w:sz="0" w:space="0" w:color="auto"/>
                    <w:left w:val="none" w:sz="0" w:space="0" w:color="auto"/>
                    <w:bottom w:val="none" w:sz="0" w:space="0" w:color="auto"/>
                    <w:right w:val="none" w:sz="0" w:space="0" w:color="auto"/>
                  </w:divBdr>
                </w:div>
                <w:div w:id="1355569190">
                  <w:marLeft w:val="0"/>
                  <w:marRight w:val="0"/>
                  <w:marTop w:val="0"/>
                  <w:marBottom w:val="0"/>
                  <w:divBdr>
                    <w:top w:val="none" w:sz="0" w:space="0" w:color="auto"/>
                    <w:left w:val="none" w:sz="0" w:space="0" w:color="auto"/>
                    <w:bottom w:val="none" w:sz="0" w:space="0" w:color="auto"/>
                    <w:right w:val="none" w:sz="0" w:space="0" w:color="auto"/>
                  </w:divBdr>
                </w:div>
                <w:div w:id="1366516940">
                  <w:marLeft w:val="0"/>
                  <w:marRight w:val="0"/>
                  <w:marTop w:val="0"/>
                  <w:marBottom w:val="0"/>
                  <w:divBdr>
                    <w:top w:val="none" w:sz="0" w:space="0" w:color="auto"/>
                    <w:left w:val="none" w:sz="0" w:space="0" w:color="auto"/>
                    <w:bottom w:val="none" w:sz="0" w:space="0" w:color="auto"/>
                    <w:right w:val="none" w:sz="0" w:space="0" w:color="auto"/>
                  </w:divBdr>
                </w:div>
                <w:div w:id="1399353981">
                  <w:marLeft w:val="0"/>
                  <w:marRight w:val="0"/>
                  <w:marTop w:val="0"/>
                  <w:marBottom w:val="0"/>
                  <w:divBdr>
                    <w:top w:val="none" w:sz="0" w:space="0" w:color="auto"/>
                    <w:left w:val="none" w:sz="0" w:space="0" w:color="auto"/>
                    <w:bottom w:val="none" w:sz="0" w:space="0" w:color="auto"/>
                    <w:right w:val="none" w:sz="0" w:space="0" w:color="auto"/>
                  </w:divBdr>
                </w:div>
                <w:div w:id="1399864605">
                  <w:marLeft w:val="0"/>
                  <w:marRight w:val="0"/>
                  <w:marTop w:val="0"/>
                  <w:marBottom w:val="0"/>
                  <w:divBdr>
                    <w:top w:val="none" w:sz="0" w:space="0" w:color="auto"/>
                    <w:left w:val="none" w:sz="0" w:space="0" w:color="auto"/>
                    <w:bottom w:val="none" w:sz="0" w:space="0" w:color="auto"/>
                    <w:right w:val="none" w:sz="0" w:space="0" w:color="auto"/>
                  </w:divBdr>
                </w:div>
                <w:div w:id="1420835325">
                  <w:marLeft w:val="0"/>
                  <w:marRight w:val="0"/>
                  <w:marTop w:val="0"/>
                  <w:marBottom w:val="0"/>
                  <w:divBdr>
                    <w:top w:val="none" w:sz="0" w:space="0" w:color="auto"/>
                    <w:left w:val="none" w:sz="0" w:space="0" w:color="auto"/>
                    <w:bottom w:val="none" w:sz="0" w:space="0" w:color="auto"/>
                    <w:right w:val="none" w:sz="0" w:space="0" w:color="auto"/>
                  </w:divBdr>
                </w:div>
                <w:div w:id="1423843355">
                  <w:marLeft w:val="0"/>
                  <w:marRight w:val="0"/>
                  <w:marTop w:val="0"/>
                  <w:marBottom w:val="0"/>
                  <w:divBdr>
                    <w:top w:val="none" w:sz="0" w:space="0" w:color="auto"/>
                    <w:left w:val="none" w:sz="0" w:space="0" w:color="auto"/>
                    <w:bottom w:val="none" w:sz="0" w:space="0" w:color="auto"/>
                    <w:right w:val="none" w:sz="0" w:space="0" w:color="auto"/>
                  </w:divBdr>
                </w:div>
                <w:div w:id="1432966554">
                  <w:marLeft w:val="0"/>
                  <w:marRight w:val="0"/>
                  <w:marTop w:val="0"/>
                  <w:marBottom w:val="0"/>
                  <w:divBdr>
                    <w:top w:val="none" w:sz="0" w:space="0" w:color="auto"/>
                    <w:left w:val="none" w:sz="0" w:space="0" w:color="auto"/>
                    <w:bottom w:val="none" w:sz="0" w:space="0" w:color="auto"/>
                    <w:right w:val="none" w:sz="0" w:space="0" w:color="auto"/>
                  </w:divBdr>
                </w:div>
                <w:div w:id="1468352065">
                  <w:marLeft w:val="0"/>
                  <w:marRight w:val="0"/>
                  <w:marTop w:val="0"/>
                  <w:marBottom w:val="0"/>
                  <w:divBdr>
                    <w:top w:val="none" w:sz="0" w:space="0" w:color="auto"/>
                    <w:left w:val="none" w:sz="0" w:space="0" w:color="auto"/>
                    <w:bottom w:val="none" w:sz="0" w:space="0" w:color="auto"/>
                    <w:right w:val="none" w:sz="0" w:space="0" w:color="auto"/>
                  </w:divBdr>
                </w:div>
                <w:div w:id="1470122994">
                  <w:marLeft w:val="0"/>
                  <w:marRight w:val="0"/>
                  <w:marTop w:val="0"/>
                  <w:marBottom w:val="0"/>
                  <w:divBdr>
                    <w:top w:val="none" w:sz="0" w:space="0" w:color="auto"/>
                    <w:left w:val="none" w:sz="0" w:space="0" w:color="auto"/>
                    <w:bottom w:val="none" w:sz="0" w:space="0" w:color="auto"/>
                    <w:right w:val="none" w:sz="0" w:space="0" w:color="auto"/>
                  </w:divBdr>
                </w:div>
                <w:div w:id="1504320361">
                  <w:marLeft w:val="0"/>
                  <w:marRight w:val="0"/>
                  <w:marTop w:val="0"/>
                  <w:marBottom w:val="0"/>
                  <w:divBdr>
                    <w:top w:val="none" w:sz="0" w:space="0" w:color="auto"/>
                    <w:left w:val="none" w:sz="0" w:space="0" w:color="auto"/>
                    <w:bottom w:val="none" w:sz="0" w:space="0" w:color="auto"/>
                    <w:right w:val="none" w:sz="0" w:space="0" w:color="auto"/>
                  </w:divBdr>
                </w:div>
                <w:div w:id="1522432308">
                  <w:marLeft w:val="0"/>
                  <w:marRight w:val="0"/>
                  <w:marTop w:val="0"/>
                  <w:marBottom w:val="0"/>
                  <w:divBdr>
                    <w:top w:val="none" w:sz="0" w:space="0" w:color="auto"/>
                    <w:left w:val="none" w:sz="0" w:space="0" w:color="auto"/>
                    <w:bottom w:val="none" w:sz="0" w:space="0" w:color="auto"/>
                    <w:right w:val="none" w:sz="0" w:space="0" w:color="auto"/>
                  </w:divBdr>
                </w:div>
                <w:div w:id="1550993977">
                  <w:marLeft w:val="0"/>
                  <w:marRight w:val="0"/>
                  <w:marTop w:val="0"/>
                  <w:marBottom w:val="0"/>
                  <w:divBdr>
                    <w:top w:val="none" w:sz="0" w:space="0" w:color="auto"/>
                    <w:left w:val="none" w:sz="0" w:space="0" w:color="auto"/>
                    <w:bottom w:val="none" w:sz="0" w:space="0" w:color="auto"/>
                    <w:right w:val="none" w:sz="0" w:space="0" w:color="auto"/>
                  </w:divBdr>
                </w:div>
                <w:div w:id="1590306205">
                  <w:marLeft w:val="0"/>
                  <w:marRight w:val="0"/>
                  <w:marTop w:val="0"/>
                  <w:marBottom w:val="0"/>
                  <w:divBdr>
                    <w:top w:val="none" w:sz="0" w:space="0" w:color="auto"/>
                    <w:left w:val="none" w:sz="0" w:space="0" w:color="auto"/>
                    <w:bottom w:val="none" w:sz="0" w:space="0" w:color="auto"/>
                    <w:right w:val="none" w:sz="0" w:space="0" w:color="auto"/>
                  </w:divBdr>
                </w:div>
                <w:div w:id="1601720952">
                  <w:marLeft w:val="0"/>
                  <w:marRight w:val="0"/>
                  <w:marTop w:val="0"/>
                  <w:marBottom w:val="0"/>
                  <w:divBdr>
                    <w:top w:val="none" w:sz="0" w:space="0" w:color="auto"/>
                    <w:left w:val="none" w:sz="0" w:space="0" w:color="auto"/>
                    <w:bottom w:val="none" w:sz="0" w:space="0" w:color="auto"/>
                    <w:right w:val="none" w:sz="0" w:space="0" w:color="auto"/>
                  </w:divBdr>
                </w:div>
                <w:div w:id="1668706823">
                  <w:marLeft w:val="0"/>
                  <w:marRight w:val="0"/>
                  <w:marTop w:val="0"/>
                  <w:marBottom w:val="0"/>
                  <w:divBdr>
                    <w:top w:val="none" w:sz="0" w:space="0" w:color="auto"/>
                    <w:left w:val="none" w:sz="0" w:space="0" w:color="auto"/>
                    <w:bottom w:val="none" w:sz="0" w:space="0" w:color="auto"/>
                    <w:right w:val="none" w:sz="0" w:space="0" w:color="auto"/>
                  </w:divBdr>
                </w:div>
                <w:div w:id="1703900101">
                  <w:marLeft w:val="0"/>
                  <w:marRight w:val="0"/>
                  <w:marTop w:val="0"/>
                  <w:marBottom w:val="0"/>
                  <w:divBdr>
                    <w:top w:val="none" w:sz="0" w:space="0" w:color="auto"/>
                    <w:left w:val="none" w:sz="0" w:space="0" w:color="auto"/>
                    <w:bottom w:val="none" w:sz="0" w:space="0" w:color="auto"/>
                    <w:right w:val="none" w:sz="0" w:space="0" w:color="auto"/>
                  </w:divBdr>
                </w:div>
                <w:div w:id="1705865053">
                  <w:marLeft w:val="0"/>
                  <w:marRight w:val="0"/>
                  <w:marTop w:val="0"/>
                  <w:marBottom w:val="0"/>
                  <w:divBdr>
                    <w:top w:val="none" w:sz="0" w:space="0" w:color="auto"/>
                    <w:left w:val="none" w:sz="0" w:space="0" w:color="auto"/>
                    <w:bottom w:val="none" w:sz="0" w:space="0" w:color="auto"/>
                    <w:right w:val="none" w:sz="0" w:space="0" w:color="auto"/>
                  </w:divBdr>
                </w:div>
                <w:div w:id="1723020961">
                  <w:marLeft w:val="0"/>
                  <w:marRight w:val="0"/>
                  <w:marTop w:val="0"/>
                  <w:marBottom w:val="0"/>
                  <w:divBdr>
                    <w:top w:val="none" w:sz="0" w:space="0" w:color="auto"/>
                    <w:left w:val="none" w:sz="0" w:space="0" w:color="auto"/>
                    <w:bottom w:val="none" w:sz="0" w:space="0" w:color="auto"/>
                    <w:right w:val="none" w:sz="0" w:space="0" w:color="auto"/>
                  </w:divBdr>
                </w:div>
                <w:div w:id="1734306580">
                  <w:marLeft w:val="0"/>
                  <w:marRight w:val="0"/>
                  <w:marTop w:val="0"/>
                  <w:marBottom w:val="0"/>
                  <w:divBdr>
                    <w:top w:val="none" w:sz="0" w:space="0" w:color="auto"/>
                    <w:left w:val="none" w:sz="0" w:space="0" w:color="auto"/>
                    <w:bottom w:val="none" w:sz="0" w:space="0" w:color="auto"/>
                    <w:right w:val="none" w:sz="0" w:space="0" w:color="auto"/>
                  </w:divBdr>
                </w:div>
                <w:div w:id="1774013043">
                  <w:marLeft w:val="0"/>
                  <w:marRight w:val="0"/>
                  <w:marTop w:val="0"/>
                  <w:marBottom w:val="0"/>
                  <w:divBdr>
                    <w:top w:val="none" w:sz="0" w:space="0" w:color="auto"/>
                    <w:left w:val="none" w:sz="0" w:space="0" w:color="auto"/>
                    <w:bottom w:val="none" w:sz="0" w:space="0" w:color="auto"/>
                    <w:right w:val="none" w:sz="0" w:space="0" w:color="auto"/>
                  </w:divBdr>
                </w:div>
                <w:div w:id="1794980732">
                  <w:marLeft w:val="0"/>
                  <w:marRight w:val="0"/>
                  <w:marTop w:val="0"/>
                  <w:marBottom w:val="0"/>
                  <w:divBdr>
                    <w:top w:val="none" w:sz="0" w:space="0" w:color="auto"/>
                    <w:left w:val="none" w:sz="0" w:space="0" w:color="auto"/>
                    <w:bottom w:val="none" w:sz="0" w:space="0" w:color="auto"/>
                    <w:right w:val="none" w:sz="0" w:space="0" w:color="auto"/>
                  </w:divBdr>
                </w:div>
                <w:div w:id="1812626856">
                  <w:marLeft w:val="0"/>
                  <w:marRight w:val="0"/>
                  <w:marTop w:val="0"/>
                  <w:marBottom w:val="0"/>
                  <w:divBdr>
                    <w:top w:val="none" w:sz="0" w:space="0" w:color="auto"/>
                    <w:left w:val="none" w:sz="0" w:space="0" w:color="auto"/>
                    <w:bottom w:val="none" w:sz="0" w:space="0" w:color="auto"/>
                    <w:right w:val="none" w:sz="0" w:space="0" w:color="auto"/>
                  </w:divBdr>
                </w:div>
                <w:div w:id="1816988042">
                  <w:marLeft w:val="0"/>
                  <w:marRight w:val="0"/>
                  <w:marTop w:val="0"/>
                  <w:marBottom w:val="0"/>
                  <w:divBdr>
                    <w:top w:val="none" w:sz="0" w:space="0" w:color="auto"/>
                    <w:left w:val="none" w:sz="0" w:space="0" w:color="auto"/>
                    <w:bottom w:val="none" w:sz="0" w:space="0" w:color="auto"/>
                    <w:right w:val="none" w:sz="0" w:space="0" w:color="auto"/>
                  </w:divBdr>
                </w:div>
                <w:div w:id="1853447099">
                  <w:marLeft w:val="0"/>
                  <w:marRight w:val="0"/>
                  <w:marTop w:val="0"/>
                  <w:marBottom w:val="0"/>
                  <w:divBdr>
                    <w:top w:val="none" w:sz="0" w:space="0" w:color="auto"/>
                    <w:left w:val="none" w:sz="0" w:space="0" w:color="auto"/>
                    <w:bottom w:val="none" w:sz="0" w:space="0" w:color="auto"/>
                    <w:right w:val="none" w:sz="0" w:space="0" w:color="auto"/>
                  </w:divBdr>
                </w:div>
                <w:div w:id="1864662912">
                  <w:marLeft w:val="0"/>
                  <w:marRight w:val="0"/>
                  <w:marTop w:val="0"/>
                  <w:marBottom w:val="0"/>
                  <w:divBdr>
                    <w:top w:val="none" w:sz="0" w:space="0" w:color="auto"/>
                    <w:left w:val="none" w:sz="0" w:space="0" w:color="auto"/>
                    <w:bottom w:val="none" w:sz="0" w:space="0" w:color="auto"/>
                    <w:right w:val="none" w:sz="0" w:space="0" w:color="auto"/>
                  </w:divBdr>
                </w:div>
                <w:div w:id="1920288172">
                  <w:marLeft w:val="0"/>
                  <w:marRight w:val="0"/>
                  <w:marTop w:val="0"/>
                  <w:marBottom w:val="0"/>
                  <w:divBdr>
                    <w:top w:val="none" w:sz="0" w:space="0" w:color="auto"/>
                    <w:left w:val="none" w:sz="0" w:space="0" w:color="auto"/>
                    <w:bottom w:val="none" w:sz="0" w:space="0" w:color="auto"/>
                    <w:right w:val="none" w:sz="0" w:space="0" w:color="auto"/>
                  </w:divBdr>
                </w:div>
                <w:div w:id="1921519559">
                  <w:marLeft w:val="0"/>
                  <w:marRight w:val="0"/>
                  <w:marTop w:val="0"/>
                  <w:marBottom w:val="0"/>
                  <w:divBdr>
                    <w:top w:val="none" w:sz="0" w:space="0" w:color="auto"/>
                    <w:left w:val="none" w:sz="0" w:space="0" w:color="auto"/>
                    <w:bottom w:val="none" w:sz="0" w:space="0" w:color="auto"/>
                    <w:right w:val="none" w:sz="0" w:space="0" w:color="auto"/>
                  </w:divBdr>
                </w:div>
                <w:div w:id="1933665528">
                  <w:marLeft w:val="0"/>
                  <w:marRight w:val="0"/>
                  <w:marTop w:val="0"/>
                  <w:marBottom w:val="0"/>
                  <w:divBdr>
                    <w:top w:val="none" w:sz="0" w:space="0" w:color="auto"/>
                    <w:left w:val="none" w:sz="0" w:space="0" w:color="auto"/>
                    <w:bottom w:val="none" w:sz="0" w:space="0" w:color="auto"/>
                    <w:right w:val="none" w:sz="0" w:space="0" w:color="auto"/>
                  </w:divBdr>
                </w:div>
                <w:div w:id="1937133672">
                  <w:marLeft w:val="0"/>
                  <w:marRight w:val="0"/>
                  <w:marTop w:val="0"/>
                  <w:marBottom w:val="0"/>
                  <w:divBdr>
                    <w:top w:val="none" w:sz="0" w:space="0" w:color="auto"/>
                    <w:left w:val="none" w:sz="0" w:space="0" w:color="auto"/>
                    <w:bottom w:val="none" w:sz="0" w:space="0" w:color="auto"/>
                    <w:right w:val="none" w:sz="0" w:space="0" w:color="auto"/>
                  </w:divBdr>
                </w:div>
                <w:div w:id="2006736698">
                  <w:marLeft w:val="0"/>
                  <w:marRight w:val="0"/>
                  <w:marTop w:val="0"/>
                  <w:marBottom w:val="0"/>
                  <w:divBdr>
                    <w:top w:val="none" w:sz="0" w:space="0" w:color="auto"/>
                    <w:left w:val="none" w:sz="0" w:space="0" w:color="auto"/>
                    <w:bottom w:val="none" w:sz="0" w:space="0" w:color="auto"/>
                    <w:right w:val="none" w:sz="0" w:space="0" w:color="auto"/>
                  </w:divBdr>
                </w:div>
                <w:div w:id="2017420711">
                  <w:marLeft w:val="0"/>
                  <w:marRight w:val="0"/>
                  <w:marTop w:val="0"/>
                  <w:marBottom w:val="0"/>
                  <w:divBdr>
                    <w:top w:val="none" w:sz="0" w:space="0" w:color="auto"/>
                    <w:left w:val="none" w:sz="0" w:space="0" w:color="auto"/>
                    <w:bottom w:val="none" w:sz="0" w:space="0" w:color="auto"/>
                    <w:right w:val="none" w:sz="0" w:space="0" w:color="auto"/>
                  </w:divBdr>
                </w:div>
                <w:div w:id="2028944502">
                  <w:marLeft w:val="0"/>
                  <w:marRight w:val="0"/>
                  <w:marTop w:val="0"/>
                  <w:marBottom w:val="0"/>
                  <w:divBdr>
                    <w:top w:val="none" w:sz="0" w:space="0" w:color="auto"/>
                    <w:left w:val="none" w:sz="0" w:space="0" w:color="auto"/>
                    <w:bottom w:val="none" w:sz="0" w:space="0" w:color="auto"/>
                    <w:right w:val="none" w:sz="0" w:space="0" w:color="auto"/>
                  </w:divBdr>
                </w:div>
                <w:div w:id="2055306134">
                  <w:marLeft w:val="0"/>
                  <w:marRight w:val="0"/>
                  <w:marTop w:val="0"/>
                  <w:marBottom w:val="0"/>
                  <w:divBdr>
                    <w:top w:val="none" w:sz="0" w:space="0" w:color="auto"/>
                    <w:left w:val="none" w:sz="0" w:space="0" w:color="auto"/>
                    <w:bottom w:val="none" w:sz="0" w:space="0" w:color="auto"/>
                    <w:right w:val="none" w:sz="0" w:space="0" w:color="auto"/>
                  </w:divBdr>
                </w:div>
                <w:div w:id="2059894060">
                  <w:marLeft w:val="0"/>
                  <w:marRight w:val="0"/>
                  <w:marTop w:val="0"/>
                  <w:marBottom w:val="0"/>
                  <w:divBdr>
                    <w:top w:val="none" w:sz="0" w:space="0" w:color="auto"/>
                    <w:left w:val="none" w:sz="0" w:space="0" w:color="auto"/>
                    <w:bottom w:val="none" w:sz="0" w:space="0" w:color="auto"/>
                    <w:right w:val="none" w:sz="0" w:space="0" w:color="auto"/>
                  </w:divBdr>
                </w:div>
                <w:div w:id="2099717330">
                  <w:marLeft w:val="0"/>
                  <w:marRight w:val="0"/>
                  <w:marTop w:val="0"/>
                  <w:marBottom w:val="0"/>
                  <w:divBdr>
                    <w:top w:val="none" w:sz="0" w:space="0" w:color="auto"/>
                    <w:left w:val="none" w:sz="0" w:space="0" w:color="auto"/>
                    <w:bottom w:val="none" w:sz="0" w:space="0" w:color="auto"/>
                    <w:right w:val="none" w:sz="0" w:space="0" w:color="auto"/>
                  </w:divBdr>
                </w:div>
                <w:div w:id="2135828975">
                  <w:marLeft w:val="0"/>
                  <w:marRight w:val="0"/>
                  <w:marTop w:val="0"/>
                  <w:marBottom w:val="0"/>
                  <w:divBdr>
                    <w:top w:val="none" w:sz="0" w:space="0" w:color="auto"/>
                    <w:left w:val="none" w:sz="0" w:space="0" w:color="auto"/>
                    <w:bottom w:val="none" w:sz="0" w:space="0" w:color="auto"/>
                    <w:right w:val="none" w:sz="0" w:space="0" w:color="auto"/>
                  </w:divBdr>
                </w:div>
                <w:div w:id="21412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2902">
          <w:marLeft w:val="0"/>
          <w:marRight w:val="0"/>
          <w:marTop w:val="0"/>
          <w:marBottom w:val="0"/>
          <w:divBdr>
            <w:top w:val="none" w:sz="0" w:space="0" w:color="auto"/>
            <w:left w:val="none" w:sz="0" w:space="0" w:color="auto"/>
            <w:bottom w:val="none" w:sz="0" w:space="0" w:color="auto"/>
            <w:right w:val="none" w:sz="0" w:space="0" w:color="auto"/>
          </w:divBdr>
        </w:div>
        <w:div w:id="1370298313">
          <w:marLeft w:val="0"/>
          <w:marRight w:val="0"/>
          <w:marTop w:val="0"/>
          <w:marBottom w:val="0"/>
          <w:divBdr>
            <w:top w:val="none" w:sz="0" w:space="0" w:color="auto"/>
            <w:left w:val="none" w:sz="0" w:space="0" w:color="auto"/>
            <w:bottom w:val="none" w:sz="0" w:space="0" w:color="auto"/>
            <w:right w:val="none" w:sz="0" w:space="0" w:color="auto"/>
          </w:divBdr>
        </w:div>
        <w:div w:id="1702049264">
          <w:marLeft w:val="0"/>
          <w:marRight w:val="0"/>
          <w:marTop w:val="0"/>
          <w:marBottom w:val="0"/>
          <w:divBdr>
            <w:top w:val="none" w:sz="0" w:space="0" w:color="auto"/>
            <w:left w:val="none" w:sz="0" w:space="0" w:color="auto"/>
            <w:bottom w:val="none" w:sz="0" w:space="0" w:color="auto"/>
            <w:right w:val="none" w:sz="0" w:space="0" w:color="auto"/>
          </w:divBdr>
        </w:div>
        <w:div w:id="2141455602">
          <w:marLeft w:val="0"/>
          <w:marRight w:val="0"/>
          <w:marTop w:val="0"/>
          <w:marBottom w:val="0"/>
          <w:divBdr>
            <w:top w:val="none" w:sz="0" w:space="0" w:color="auto"/>
            <w:left w:val="none" w:sz="0" w:space="0" w:color="auto"/>
            <w:bottom w:val="none" w:sz="0" w:space="0" w:color="auto"/>
            <w:right w:val="none" w:sz="0" w:space="0" w:color="auto"/>
          </w:divBdr>
        </w:div>
      </w:divsChild>
    </w:div>
    <w:div w:id="1160926120">
      <w:bodyDiv w:val="1"/>
      <w:marLeft w:val="0"/>
      <w:marRight w:val="0"/>
      <w:marTop w:val="0"/>
      <w:marBottom w:val="0"/>
      <w:divBdr>
        <w:top w:val="none" w:sz="0" w:space="0" w:color="auto"/>
        <w:left w:val="none" w:sz="0" w:space="0" w:color="auto"/>
        <w:bottom w:val="none" w:sz="0" w:space="0" w:color="auto"/>
        <w:right w:val="none" w:sz="0" w:space="0" w:color="auto"/>
      </w:divBdr>
    </w:div>
    <w:div w:id="1218127152">
      <w:bodyDiv w:val="1"/>
      <w:marLeft w:val="0"/>
      <w:marRight w:val="0"/>
      <w:marTop w:val="0"/>
      <w:marBottom w:val="0"/>
      <w:divBdr>
        <w:top w:val="none" w:sz="0" w:space="0" w:color="auto"/>
        <w:left w:val="none" w:sz="0" w:space="0" w:color="auto"/>
        <w:bottom w:val="none" w:sz="0" w:space="0" w:color="auto"/>
        <w:right w:val="none" w:sz="0" w:space="0" w:color="auto"/>
      </w:divBdr>
      <w:divsChild>
        <w:div w:id="1180925753">
          <w:marLeft w:val="0"/>
          <w:marRight w:val="0"/>
          <w:marTop w:val="0"/>
          <w:marBottom w:val="0"/>
          <w:divBdr>
            <w:top w:val="none" w:sz="0" w:space="0" w:color="auto"/>
            <w:left w:val="none" w:sz="0" w:space="0" w:color="auto"/>
            <w:bottom w:val="none" w:sz="0" w:space="0" w:color="auto"/>
            <w:right w:val="none" w:sz="0" w:space="0" w:color="auto"/>
          </w:divBdr>
          <w:divsChild>
            <w:div w:id="12390312">
              <w:marLeft w:val="0"/>
              <w:marRight w:val="0"/>
              <w:marTop w:val="0"/>
              <w:marBottom w:val="0"/>
              <w:divBdr>
                <w:top w:val="none" w:sz="0" w:space="0" w:color="auto"/>
                <w:left w:val="none" w:sz="0" w:space="0" w:color="auto"/>
                <w:bottom w:val="none" w:sz="0" w:space="0" w:color="auto"/>
                <w:right w:val="none" w:sz="0" w:space="0" w:color="auto"/>
              </w:divBdr>
            </w:div>
            <w:div w:id="51272855">
              <w:marLeft w:val="0"/>
              <w:marRight w:val="0"/>
              <w:marTop w:val="0"/>
              <w:marBottom w:val="0"/>
              <w:divBdr>
                <w:top w:val="none" w:sz="0" w:space="0" w:color="auto"/>
                <w:left w:val="none" w:sz="0" w:space="0" w:color="auto"/>
                <w:bottom w:val="none" w:sz="0" w:space="0" w:color="auto"/>
                <w:right w:val="none" w:sz="0" w:space="0" w:color="auto"/>
              </w:divBdr>
            </w:div>
            <w:div w:id="231736514">
              <w:marLeft w:val="0"/>
              <w:marRight w:val="0"/>
              <w:marTop w:val="0"/>
              <w:marBottom w:val="0"/>
              <w:divBdr>
                <w:top w:val="none" w:sz="0" w:space="0" w:color="auto"/>
                <w:left w:val="none" w:sz="0" w:space="0" w:color="auto"/>
                <w:bottom w:val="none" w:sz="0" w:space="0" w:color="auto"/>
                <w:right w:val="none" w:sz="0" w:space="0" w:color="auto"/>
              </w:divBdr>
            </w:div>
            <w:div w:id="272522459">
              <w:marLeft w:val="0"/>
              <w:marRight w:val="0"/>
              <w:marTop w:val="0"/>
              <w:marBottom w:val="0"/>
              <w:divBdr>
                <w:top w:val="none" w:sz="0" w:space="0" w:color="auto"/>
                <w:left w:val="none" w:sz="0" w:space="0" w:color="auto"/>
                <w:bottom w:val="none" w:sz="0" w:space="0" w:color="auto"/>
                <w:right w:val="none" w:sz="0" w:space="0" w:color="auto"/>
              </w:divBdr>
            </w:div>
            <w:div w:id="474958799">
              <w:marLeft w:val="0"/>
              <w:marRight w:val="0"/>
              <w:marTop w:val="0"/>
              <w:marBottom w:val="0"/>
              <w:divBdr>
                <w:top w:val="none" w:sz="0" w:space="0" w:color="auto"/>
                <w:left w:val="none" w:sz="0" w:space="0" w:color="auto"/>
                <w:bottom w:val="none" w:sz="0" w:space="0" w:color="auto"/>
                <w:right w:val="none" w:sz="0" w:space="0" w:color="auto"/>
              </w:divBdr>
            </w:div>
            <w:div w:id="490485994">
              <w:marLeft w:val="0"/>
              <w:marRight w:val="0"/>
              <w:marTop w:val="0"/>
              <w:marBottom w:val="0"/>
              <w:divBdr>
                <w:top w:val="none" w:sz="0" w:space="0" w:color="auto"/>
                <w:left w:val="none" w:sz="0" w:space="0" w:color="auto"/>
                <w:bottom w:val="none" w:sz="0" w:space="0" w:color="auto"/>
                <w:right w:val="none" w:sz="0" w:space="0" w:color="auto"/>
              </w:divBdr>
            </w:div>
            <w:div w:id="530609124">
              <w:marLeft w:val="0"/>
              <w:marRight w:val="0"/>
              <w:marTop w:val="0"/>
              <w:marBottom w:val="0"/>
              <w:divBdr>
                <w:top w:val="none" w:sz="0" w:space="0" w:color="auto"/>
                <w:left w:val="none" w:sz="0" w:space="0" w:color="auto"/>
                <w:bottom w:val="none" w:sz="0" w:space="0" w:color="auto"/>
                <w:right w:val="none" w:sz="0" w:space="0" w:color="auto"/>
              </w:divBdr>
            </w:div>
            <w:div w:id="558707895">
              <w:marLeft w:val="0"/>
              <w:marRight w:val="0"/>
              <w:marTop w:val="0"/>
              <w:marBottom w:val="0"/>
              <w:divBdr>
                <w:top w:val="none" w:sz="0" w:space="0" w:color="auto"/>
                <w:left w:val="none" w:sz="0" w:space="0" w:color="auto"/>
                <w:bottom w:val="none" w:sz="0" w:space="0" w:color="auto"/>
                <w:right w:val="none" w:sz="0" w:space="0" w:color="auto"/>
              </w:divBdr>
            </w:div>
            <w:div w:id="605120491">
              <w:marLeft w:val="0"/>
              <w:marRight w:val="0"/>
              <w:marTop w:val="0"/>
              <w:marBottom w:val="0"/>
              <w:divBdr>
                <w:top w:val="none" w:sz="0" w:space="0" w:color="auto"/>
                <w:left w:val="none" w:sz="0" w:space="0" w:color="auto"/>
                <w:bottom w:val="none" w:sz="0" w:space="0" w:color="auto"/>
                <w:right w:val="none" w:sz="0" w:space="0" w:color="auto"/>
              </w:divBdr>
            </w:div>
            <w:div w:id="625503244">
              <w:marLeft w:val="0"/>
              <w:marRight w:val="0"/>
              <w:marTop w:val="0"/>
              <w:marBottom w:val="0"/>
              <w:divBdr>
                <w:top w:val="none" w:sz="0" w:space="0" w:color="auto"/>
                <w:left w:val="none" w:sz="0" w:space="0" w:color="auto"/>
                <w:bottom w:val="none" w:sz="0" w:space="0" w:color="auto"/>
                <w:right w:val="none" w:sz="0" w:space="0" w:color="auto"/>
              </w:divBdr>
            </w:div>
            <w:div w:id="810050639">
              <w:marLeft w:val="0"/>
              <w:marRight w:val="0"/>
              <w:marTop w:val="0"/>
              <w:marBottom w:val="0"/>
              <w:divBdr>
                <w:top w:val="none" w:sz="0" w:space="0" w:color="auto"/>
                <w:left w:val="none" w:sz="0" w:space="0" w:color="auto"/>
                <w:bottom w:val="none" w:sz="0" w:space="0" w:color="auto"/>
                <w:right w:val="none" w:sz="0" w:space="0" w:color="auto"/>
              </w:divBdr>
            </w:div>
            <w:div w:id="886913320">
              <w:marLeft w:val="0"/>
              <w:marRight w:val="0"/>
              <w:marTop w:val="0"/>
              <w:marBottom w:val="0"/>
              <w:divBdr>
                <w:top w:val="none" w:sz="0" w:space="0" w:color="auto"/>
                <w:left w:val="none" w:sz="0" w:space="0" w:color="auto"/>
                <w:bottom w:val="none" w:sz="0" w:space="0" w:color="auto"/>
                <w:right w:val="none" w:sz="0" w:space="0" w:color="auto"/>
              </w:divBdr>
            </w:div>
            <w:div w:id="1069301557">
              <w:marLeft w:val="0"/>
              <w:marRight w:val="0"/>
              <w:marTop w:val="0"/>
              <w:marBottom w:val="0"/>
              <w:divBdr>
                <w:top w:val="none" w:sz="0" w:space="0" w:color="auto"/>
                <w:left w:val="none" w:sz="0" w:space="0" w:color="auto"/>
                <w:bottom w:val="none" w:sz="0" w:space="0" w:color="auto"/>
                <w:right w:val="none" w:sz="0" w:space="0" w:color="auto"/>
              </w:divBdr>
            </w:div>
            <w:div w:id="1271468481">
              <w:marLeft w:val="0"/>
              <w:marRight w:val="0"/>
              <w:marTop w:val="0"/>
              <w:marBottom w:val="0"/>
              <w:divBdr>
                <w:top w:val="none" w:sz="0" w:space="0" w:color="auto"/>
                <w:left w:val="none" w:sz="0" w:space="0" w:color="auto"/>
                <w:bottom w:val="none" w:sz="0" w:space="0" w:color="auto"/>
                <w:right w:val="none" w:sz="0" w:space="0" w:color="auto"/>
              </w:divBdr>
            </w:div>
            <w:div w:id="1377269126">
              <w:marLeft w:val="0"/>
              <w:marRight w:val="0"/>
              <w:marTop w:val="0"/>
              <w:marBottom w:val="0"/>
              <w:divBdr>
                <w:top w:val="none" w:sz="0" w:space="0" w:color="auto"/>
                <w:left w:val="none" w:sz="0" w:space="0" w:color="auto"/>
                <w:bottom w:val="none" w:sz="0" w:space="0" w:color="auto"/>
                <w:right w:val="none" w:sz="0" w:space="0" w:color="auto"/>
              </w:divBdr>
            </w:div>
            <w:div w:id="1472208869">
              <w:marLeft w:val="0"/>
              <w:marRight w:val="0"/>
              <w:marTop w:val="0"/>
              <w:marBottom w:val="0"/>
              <w:divBdr>
                <w:top w:val="none" w:sz="0" w:space="0" w:color="auto"/>
                <w:left w:val="none" w:sz="0" w:space="0" w:color="auto"/>
                <w:bottom w:val="none" w:sz="0" w:space="0" w:color="auto"/>
                <w:right w:val="none" w:sz="0" w:space="0" w:color="auto"/>
              </w:divBdr>
            </w:div>
            <w:div w:id="1485242655">
              <w:marLeft w:val="0"/>
              <w:marRight w:val="0"/>
              <w:marTop w:val="0"/>
              <w:marBottom w:val="0"/>
              <w:divBdr>
                <w:top w:val="none" w:sz="0" w:space="0" w:color="auto"/>
                <w:left w:val="none" w:sz="0" w:space="0" w:color="auto"/>
                <w:bottom w:val="none" w:sz="0" w:space="0" w:color="auto"/>
                <w:right w:val="none" w:sz="0" w:space="0" w:color="auto"/>
              </w:divBdr>
            </w:div>
            <w:div w:id="1583680405">
              <w:marLeft w:val="0"/>
              <w:marRight w:val="0"/>
              <w:marTop w:val="0"/>
              <w:marBottom w:val="0"/>
              <w:divBdr>
                <w:top w:val="none" w:sz="0" w:space="0" w:color="auto"/>
                <w:left w:val="none" w:sz="0" w:space="0" w:color="auto"/>
                <w:bottom w:val="none" w:sz="0" w:space="0" w:color="auto"/>
                <w:right w:val="none" w:sz="0" w:space="0" w:color="auto"/>
              </w:divBdr>
            </w:div>
            <w:div w:id="1589197382">
              <w:marLeft w:val="0"/>
              <w:marRight w:val="0"/>
              <w:marTop w:val="0"/>
              <w:marBottom w:val="0"/>
              <w:divBdr>
                <w:top w:val="none" w:sz="0" w:space="0" w:color="auto"/>
                <w:left w:val="none" w:sz="0" w:space="0" w:color="auto"/>
                <w:bottom w:val="none" w:sz="0" w:space="0" w:color="auto"/>
                <w:right w:val="none" w:sz="0" w:space="0" w:color="auto"/>
              </w:divBdr>
            </w:div>
            <w:div w:id="1593196169">
              <w:marLeft w:val="0"/>
              <w:marRight w:val="0"/>
              <w:marTop w:val="0"/>
              <w:marBottom w:val="0"/>
              <w:divBdr>
                <w:top w:val="none" w:sz="0" w:space="0" w:color="auto"/>
                <w:left w:val="none" w:sz="0" w:space="0" w:color="auto"/>
                <w:bottom w:val="none" w:sz="0" w:space="0" w:color="auto"/>
                <w:right w:val="none" w:sz="0" w:space="0" w:color="auto"/>
              </w:divBdr>
            </w:div>
            <w:div w:id="1725369589">
              <w:marLeft w:val="0"/>
              <w:marRight w:val="0"/>
              <w:marTop w:val="0"/>
              <w:marBottom w:val="0"/>
              <w:divBdr>
                <w:top w:val="none" w:sz="0" w:space="0" w:color="auto"/>
                <w:left w:val="none" w:sz="0" w:space="0" w:color="auto"/>
                <w:bottom w:val="none" w:sz="0" w:space="0" w:color="auto"/>
                <w:right w:val="none" w:sz="0" w:space="0" w:color="auto"/>
              </w:divBdr>
            </w:div>
            <w:div w:id="1750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581">
      <w:bodyDiv w:val="1"/>
      <w:marLeft w:val="0"/>
      <w:marRight w:val="0"/>
      <w:marTop w:val="0"/>
      <w:marBottom w:val="0"/>
      <w:divBdr>
        <w:top w:val="none" w:sz="0" w:space="0" w:color="auto"/>
        <w:left w:val="none" w:sz="0" w:space="0" w:color="auto"/>
        <w:bottom w:val="none" w:sz="0" w:space="0" w:color="auto"/>
        <w:right w:val="none" w:sz="0" w:space="0" w:color="auto"/>
      </w:divBdr>
      <w:divsChild>
        <w:div w:id="88939570">
          <w:marLeft w:val="0"/>
          <w:marRight w:val="0"/>
          <w:marTop w:val="0"/>
          <w:marBottom w:val="0"/>
          <w:divBdr>
            <w:top w:val="none" w:sz="0" w:space="0" w:color="auto"/>
            <w:left w:val="none" w:sz="0" w:space="0" w:color="auto"/>
            <w:bottom w:val="none" w:sz="0" w:space="0" w:color="auto"/>
            <w:right w:val="none" w:sz="0" w:space="0" w:color="auto"/>
          </w:divBdr>
        </w:div>
        <w:div w:id="186261331">
          <w:marLeft w:val="0"/>
          <w:marRight w:val="0"/>
          <w:marTop w:val="0"/>
          <w:marBottom w:val="0"/>
          <w:divBdr>
            <w:top w:val="none" w:sz="0" w:space="0" w:color="auto"/>
            <w:left w:val="none" w:sz="0" w:space="0" w:color="auto"/>
            <w:bottom w:val="none" w:sz="0" w:space="0" w:color="auto"/>
            <w:right w:val="none" w:sz="0" w:space="0" w:color="auto"/>
          </w:divBdr>
        </w:div>
        <w:div w:id="212733854">
          <w:marLeft w:val="0"/>
          <w:marRight w:val="0"/>
          <w:marTop w:val="0"/>
          <w:marBottom w:val="0"/>
          <w:divBdr>
            <w:top w:val="none" w:sz="0" w:space="0" w:color="auto"/>
            <w:left w:val="none" w:sz="0" w:space="0" w:color="auto"/>
            <w:bottom w:val="none" w:sz="0" w:space="0" w:color="auto"/>
            <w:right w:val="none" w:sz="0" w:space="0" w:color="auto"/>
          </w:divBdr>
        </w:div>
        <w:div w:id="521240111">
          <w:marLeft w:val="0"/>
          <w:marRight w:val="0"/>
          <w:marTop w:val="0"/>
          <w:marBottom w:val="0"/>
          <w:divBdr>
            <w:top w:val="none" w:sz="0" w:space="0" w:color="auto"/>
            <w:left w:val="none" w:sz="0" w:space="0" w:color="auto"/>
            <w:bottom w:val="none" w:sz="0" w:space="0" w:color="auto"/>
            <w:right w:val="none" w:sz="0" w:space="0" w:color="auto"/>
          </w:divBdr>
        </w:div>
        <w:div w:id="627054564">
          <w:marLeft w:val="0"/>
          <w:marRight w:val="0"/>
          <w:marTop w:val="0"/>
          <w:marBottom w:val="0"/>
          <w:divBdr>
            <w:top w:val="none" w:sz="0" w:space="0" w:color="auto"/>
            <w:left w:val="none" w:sz="0" w:space="0" w:color="auto"/>
            <w:bottom w:val="none" w:sz="0" w:space="0" w:color="auto"/>
            <w:right w:val="none" w:sz="0" w:space="0" w:color="auto"/>
          </w:divBdr>
        </w:div>
        <w:div w:id="692653192">
          <w:marLeft w:val="0"/>
          <w:marRight w:val="0"/>
          <w:marTop w:val="0"/>
          <w:marBottom w:val="0"/>
          <w:divBdr>
            <w:top w:val="none" w:sz="0" w:space="0" w:color="auto"/>
            <w:left w:val="none" w:sz="0" w:space="0" w:color="auto"/>
            <w:bottom w:val="none" w:sz="0" w:space="0" w:color="auto"/>
            <w:right w:val="none" w:sz="0" w:space="0" w:color="auto"/>
          </w:divBdr>
        </w:div>
        <w:div w:id="704788520">
          <w:marLeft w:val="0"/>
          <w:marRight w:val="0"/>
          <w:marTop w:val="0"/>
          <w:marBottom w:val="0"/>
          <w:divBdr>
            <w:top w:val="none" w:sz="0" w:space="0" w:color="auto"/>
            <w:left w:val="none" w:sz="0" w:space="0" w:color="auto"/>
            <w:bottom w:val="none" w:sz="0" w:space="0" w:color="auto"/>
            <w:right w:val="none" w:sz="0" w:space="0" w:color="auto"/>
          </w:divBdr>
        </w:div>
        <w:div w:id="764426735">
          <w:marLeft w:val="0"/>
          <w:marRight w:val="0"/>
          <w:marTop w:val="0"/>
          <w:marBottom w:val="0"/>
          <w:divBdr>
            <w:top w:val="none" w:sz="0" w:space="0" w:color="auto"/>
            <w:left w:val="none" w:sz="0" w:space="0" w:color="auto"/>
            <w:bottom w:val="none" w:sz="0" w:space="0" w:color="auto"/>
            <w:right w:val="none" w:sz="0" w:space="0" w:color="auto"/>
          </w:divBdr>
        </w:div>
        <w:div w:id="772675808">
          <w:marLeft w:val="0"/>
          <w:marRight w:val="0"/>
          <w:marTop w:val="0"/>
          <w:marBottom w:val="0"/>
          <w:divBdr>
            <w:top w:val="none" w:sz="0" w:space="0" w:color="auto"/>
            <w:left w:val="none" w:sz="0" w:space="0" w:color="auto"/>
            <w:bottom w:val="none" w:sz="0" w:space="0" w:color="auto"/>
            <w:right w:val="none" w:sz="0" w:space="0" w:color="auto"/>
          </w:divBdr>
        </w:div>
        <w:div w:id="871646545">
          <w:marLeft w:val="0"/>
          <w:marRight w:val="0"/>
          <w:marTop w:val="0"/>
          <w:marBottom w:val="0"/>
          <w:divBdr>
            <w:top w:val="none" w:sz="0" w:space="0" w:color="auto"/>
            <w:left w:val="none" w:sz="0" w:space="0" w:color="auto"/>
            <w:bottom w:val="none" w:sz="0" w:space="0" w:color="auto"/>
            <w:right w:val="none" w:sz="0" w:space="0" w:color="auto"/>
          </w:divBdr>
        </w:div>
        <w:div w:id="907617016">
          <w:marLeft w:val="0"/>
          <w:marRight w:val="0"/>
          <w:marTop w:val="0"/>
          <w:marBottom w:val="0"/>
          <w:divBdr>
            <w:top w:val="none" w:sz="0" w:space="0" w:color="auto"/>
            <w:left w:val="none" w:sz="0" w:space="0" w:color="auto"/>
            <w:bottom w:val="none" w:sz="0" w:space="0" w:color="auto"/>
            <w:right w:val="none" w:sz="0" w:space="0" w:color="auto"/>
          </w:divBdr>
        </w:div>
        <w:div w:id="1005858899">
          <w:marLeft w:val="0"/>
          <w:marRight w:val="0"/>
          <w:marTop w:val="0"/>
          <w:marBottom w:val="0"/>
          <w:divBdr>
            <w:top w:val="none" w:sz="0" w:space="0" w:color="auto"/>
            <w:left w:val="none" w:sz="0" w:space="0" w:color="auto"/>
            <w:bottom w:val="none" w:sz="0" w:space="0" w:color="auto"/>
            <w:right w:val="none" w:sz="0" w:space="0" w:color="auto"/>
          </w:divBdr>
        </w:div>
        <w:div w:id="1079985351">
          <w:marLeft w:val="0"/>
          <w:marRight w:val="0"/>
          <w:marTop w:val="0"/>
          <w:marBottom w:val="0"/>
          <w:divBdr>
            <w:top w:val="none" w:sz="0" w:space="0" w:color="auto"/>
            <w:left w:val="none" w:sz="0" w:space="0" w:color="auto"/>
            <w:bottom w:val="none" w:sz="0" w:space="0" w:color="auto"/>
            <w:right w:val="none" w:sz="0" w:space="0" w:color="auto"/>
          </w:divBdr>
        </w:div>
        <w:div w:id="1307584626">
          <w:marLeft w:val="0"/>
          <w:marRight w:val="0"/>
          <w:marTop w:val="0"/>
          <w:marBottom w:val="0"/>
          <w:divBdr>
            <w:top w:val="none" w:sz="0" w:space="0" w:color="auto"/>
            <w:left w:val="none" w:sz="0" w:space="0" w:color="auto"/>
            <w:bottom w:val="none" w:sz="0" w:space="0" w:color="auto"/>
            <w:right w:val="none" w:sz="0" w:space="0" w:color="auto"/>
          </w:divBdr>
        </w:div>
        <w:div w:id="1346907163">
          <w:marLeft w:val="0"/>
          <w:marRight w:val="0"/>
          <w:marTop w:val="0"/>
          <w:marBottom w:val="0"/>
          <w:divBdr>
            <w:top w:val="none" w:sz="0" w:space="0" w:color="auto"/>
            <w:left w:val="none" w:sz="0" w:space="0" w:color="auto"/>
            <w:bottom w:val="none" w:sz="0" w:space="0" w:color="auto"/>
            <w:right w:val="none" w:sz="0" w:space="0" w:color="auto"/>
          </w:divBdr>
        </w:div>
        <w:div w:id="1630629171">
          <w:marLeft w:val="0"/>
          <w:marRight w:val="0"/>
          <w:marTop w:val="0"/>
          <w:marBottom w:val="0"/>
          <w:divBdr>
            <w:top w:val="none" w:sz="0" w:space="0" w:color="auto"/>
            <w:left w:val="none" w:sz="0" w:space="0" w:color="auto"/>
            <w:bottom w:val="none" w:sz="0" w:space="0" w:color="auto"/>
            <w:right w:val="none" w:sz="0" w:space="0" w:color="auto"/>
          </w:divBdr>
        </w:div>
        <w:div w:id="1792937508">
          <w:marLeft w:val="0"/>
          <w:marRight w:val="0"/>
          <w:marTop w:val="0"/>
          <w:marBottom w:val="0"/>
          <w:divBdr>
            <w:top w:val="none" w:sz="0" w:space="0" w:color="auto"/>
            <w:left w:val="none" w:sz="0" w:space="0" w:color="auto"/>
            <w:bottom w:val="none" w:sz="0" w:space="0" w:color="auto"/>
            <w:right w:val="none" w:sz="0" w:space="0" w:color="auto"/>
          </w:divBdr>
        </w:div>
        <w:div w:id="1854762646">
          <w:marLeft w:val="0"/>
          <w:marRight w:val="0"/>
          <w:marTop w:val="0"/>
          <w:marBottom w:val="0"/>
          <w:divBdr>
            <w:top w:val="none" w:sz="0" w:space="0" w:color="auto"/>
            <w:left w:val="none" w:sz="0" w:space="0" w:color="auto"/>
            <w:bottom w:val="none" w:sz="0" w:space="0" w:color="auto"/>
            <w:right w:val="none" w:sz="0" w:space="0" w:color="auto"/>
          </w:divBdr>
          <w:divsChild>
            <w:div w:id="1647540816">
              <w:marLeft w:val="0"/>
              <w:marRight w:val="0"/>
              <w:marTop w:val="0"/>
              <w:marBottom w:val="0"/>
              <w:divBdr>
                <w:top w:val="none" w:sz="0" w:space="0" w:color="auto"/>
                <w:left w:val="none" w:sz="0" w:space="0" w:color="auto"/>
                <w:bottom w:val="none" w:sz="0" w:space="0" w:color="auto"/>
                <w:right w:val="none" w:sz="0" w:space="0" w:color="auto"/>
              </w:divBdr>
              <w:divsChild>
                <w:div w:id="25957169">
                  <w:marLeft w:val="0"/>
                  <w:marRight w:val="0"/>
                  <w:marTop w:val="0"/>
                  <w:marBottom w:val="0"/>
                  <w:divBdr>
                    <w:top w:val="none" w:sz="0" w:space="0" w:color="auto"/>
                    <w:left w:val="none" w:sz="0" w:space="0" w:color="auto"/>
                    <w:bottom w:val="none" w:sz="0" w:space="0" w:color="auto"/>
                    <w:right w:val="none" w:sz="0" w:space="0" w:color="auto"/>
                  </w:divBdr>
                </w:div>
                <w:div w:id="49619803">
                  <w:marLeft w:val="0"/>
                  <w:marRight w:val="0"/>
                  <w:marTop w:val="0"/>
                  <w:marBottom w:val="0"/>
                  <w:divBdr>
                    <w:top w:val="none" w:sz="0" w:space="0" w:color="auto"/>
                    <w:left w:val="none" w:sz="0" w:space="0" w:color="auto"/>
                    <w:bottom w:val="none" w:sz="0" w:space="0" w:color="auto"/>
                    <w:right w:val="none" w:sz="0" w:space="0" w:color="auto"/>
                  </w:divBdr>
                </w:div>
                <w:div w:id="66269348">
                  <w:marLeft w:val="0"/>
                  <w:marRight w:val="0"/>
                  <w:marTop w:val="0"/>
                  <w:marBottom w:val="0"/>
                  <w:divBdr>
                    <w:top w:val="none" w:sz="0" w:space="0" w:color="auto"/>
                    <w:left w:val="none" w:sz="0" w:space="0" w:color="auto"/>
                    <w:bottom w:val="none" w:sz="0" w:space="0" w:color="auto"/>
                    <w:right w:val="none" w:sz="0" w:space="0" w:color="auto"/>
                  </w:divBdr>
                </w:div>
                <w:div w:id="132217635">
                  <w:marLeft w:val="0"/>
                  <w:marRight w:val="0"/>
                  <w:marTop w:val="0"/>
                  <w:marBottom w:val="0"/>
                  <w:divBdr>
                    <w:top w:val="none" w:sz="0" w:space="0" w:color="auto"/>
                    <w:left w:val="none" w:sz="0" w:space="0" w:color="auto"/>
                    <w:bottom w:val="none" w:sz="0" w:space="0" w:color="auto"/>
                    <w:right w:val="none" w:sz="0" w:space="0" w:color="auto"/>
                  </w:divBdr>
                </w:div>
                <w:div w:id="187762904">
                  <w:marLeft w:val="0"/>
                  <w:marRight w:val="0"/>
                  <w:marTop w:val="0"/>
                  <w:marBottom w:val="0"/>
                  <w:divBdr>
                    <w:top w:val="none" w:sz="0" w:space="0" w:color="auto"/>
                    <w:left w:val="none" w:sz="0" w:space="0" w:color="auto"/>
                    <w:bottom w:val="none" w:sz="0" w:space="0" w:color="auto"/>
                    <w:right w:val="none" w:sz="0" w:space="0" w:color="auto"/>
                  </w:divBdr>
                </w:div>
                <w:div w:id="191236073">
                  <w:marLeft w:val="0"/>
                  <w:marRight w:val="0"/>
                  <w:marTop w:val="0"/>
                  <w:marBottom w:val="0"/>
                  <w:divBdr>
                    <w:top w:val="none" w:sz="0" w:space="0" w:color="auto"/>
                    <w:left w:val="none" w:sz="0" w:space="0" w:color="auto"/>
                    <w:bottom w:val="none" w:sz="0" w:space="0" w:color="auto"/>
                    <w:right w:val="none" w:sz="0" w:space="0" w:color="auto"/>
                  </w:divBdr>
                </w:div>
                <w:div w:id="304820606">
                  <w:marLeft w:val="0"/>
                  <w:marRight w:val="0"/>
                  <w:marTop w:val="0"/>
                  <w:marBottom w:val="0"/>
                  <w:divBdr>
                    <w:top w:val="none" w:sz="0" w:space="0" w:color="auto"/>
                    <w:left w:val="none" w:sz="0" w:space="0" w:color="auto"/>
                    <w:bottom w:val="none" w:sz="0" w:space="0" w:color="auto"/>
                    <w:right w:val="none" w:sz="0" w:space="0" w:color="auto"/>
                  </w:divBdr>
                </w:div>
                <w:div w:id="320694966">
                  <w:marLeft w:val="0"/>
                  <w:marRight w:val="0"/>
                  <w:marTop w:val="0"/>
                  <w:marBottom w:val="0"/>
                  <w:divBdr>
                    <w:top w:val="none" w:sz="0" w:space="0" w:color="auto"/>
                    <w:left w:val="none" w:sz="0" w:space="0" w:color="auto"/>
                    <w:bottom w:val="none" w:sz="0" w:space="0" w:color="auto"/>
                    <w:right w:val="none" w:sz="0" w:space="0" w:color="auto"/>
                  </w:divBdr>
                </w:div>
                <w:div w:id="333805508">
                  <w:marLeft w:val="0"/>
                  <w:marRight w:val="0"/>
                  <w:marTop w:val="0"/>
                  <w:marBottom w:val="0"/>
                  <w:divBdr>
                    <w:top w:val="none" w:sz="0" w:space="0" w:color="auto"/>
                    <w:left w:val="none" w:sz="0" w:space="0" w:color="auto"/>
                    <w:bottom w:val="none" w:sz="0" w:space="0" w:color="auto"/>
                    <w:right w:val="none" w:sz="0" w:space="0" w:color="auto"/>
                  </w:divBdr>
                </w:div>
                <w:div w:id="334845810">
                  <w:marLeft w:val="0"/>
                  <w:marRight w:val="0"/>
                  <w:marTop w:val="0"/>
                  <w:marBottom w:val="0"/>
                  <w:divBdr>
                    <w:top w:val="none" w:sz="0" w:space="0" w:color="auto"/>
                    <w:left w:val="none" w:sz="0" w:space="0" w:color="auto"/>
                    <w:bottom w:val="none" w:sz="0" w:space="0" w:color="auto"/>
                    <w:right w:val="none" w:sz="0" w:space="0" w:color="auto"/>
                  </w:divBdr>
                </w:div>
                <w:div w:id="345056657">
                  <w:marLeft w:val="0"/>
                  <w:marRight w:val="0"/>
                  <w:marTop w:val="0"/>
                  <w:marBottom w:val="0"/>
                  <w:divBdr>
                    <w:top w:val="none" w:sz="0" w:space="0" w:color="auto"/>
                    <w:left w:val="none" w:sz="0" w:space="0" w:color="auto"/>
                    <w:bottom w:val="none" w:sz="0" w:space="0" w:color="auto"/>
                    <w:right w:val="none" w:sz="0" w:space="0" w:color="auto"/>
                  </w:divBdr>
                </w:div>
                <w:div w:id="406459709">
                  <w:marLeft w:val="0"/>
                  <w:marRight w:val="0"/>
                  <w:marTop w:val="0"/>
                  <w:marBottom w:val="0"/>
                  <w:divBdr>
                    <w:top w:val="none" w:sz="0" w:space="0" w:color="auto"/>
                    <w:left w:val="none" w:sz="0" w:space="0" w:color="auto"/>
                    <w:bottom w:val="none" w:sz="0" w:space="0" w:color="auto"/>
                    <w:right w:val="none" w:sz="0" w:space="0" w:color="auto"/>
                  </w:divBdr>
                </w:div>
                <w:div w:id="457341818">
                  <w:marLeft w:val="0"/>
                  <w:marRight w:val="0"/>
                  <w:marTop w:val="0"/>
                  <w:marBottom w:val="0"/>
                  <w:divBdr>
                    <w:top w:val="none" w:sz="0" w:space="0" w:color="auto"/>
                    <w:left w:val="none" w:sz="0" w:space="0" w:color="auto"/>
                    <w:bottom w:val="none" w:sz="0" w:space="0" w:color="auto"/>
                    <w:right w:val="none" w:sz="0" w:space="0" w:color="auto"/>
                  </w:divBdr>
                </w:div>
                <w:div w:id="462768010">
                  <w:marLeft w:val="0"/>
                  <w:marRight w:val="0"/>
                  <w:marTop w:val="0"/>
                  <w:marBottom w:val="0"/>
                  <w:divBdr>
                    <w:top w:val="none" w:sz="0" w:space="0" w:color="auto"/>
                    <w:left w:val="none" w:sz="0" w:space="0" w:color="auto"/>
                    <w:bottom w:val="none" w:sz="0" w:space="0" w:color="auto"/>
                    <w:right w:val="none" w:sz="0" w:space="0" w:color="auto"/>
                  </w:divBdr>
                </w:div>
                <w:div w:id="477652567">
                  <w:marLeft w:val="0"/>
                  <w:marRight w:val="0"/>
                  <w:marTop w:val="0"/>
                  <w:marBottom w:val="0"/>
                  <w:divBdr>
                    <w:top w:val="none" w:sz="0" w:space="0" w:color="auto"/>
                    <w:left w:val="none" w:sz="0" w:space="0" w:color="auto"/>
                    <w:bottom w:val="none" w:sz="0" w:space="0" w:color="auto"/>
                    <w:right w:val="none" w:sz="0" w:space="0" w:color="auto"/>
                  </w:divBdr>
                </w:div>
                <w:div w:id="481433526">
                  <w:marLeft w:val="0"/>
                  <w:marRight w:val="0"/>
                  <w:marTop w:val="0"/>
                  <w:marBottom w:val="0"/>
                  <w:divBdr>
                    <w:top w:val="none" w:sz="0" w:space="0" w:color="auto"/>
                    <w:left w:val="none" w:sz="0" w:space="0" w:color="auto"/>
                    <w:bottom w:val="none" w:sz="0" w:space="0" w:color="auto"/>
                    <w:right w:val="none" w:sz="0" w:space="0" w:color="auto"/>
                  </w:divBdr>
                </w:div>
                <w:div w:id="531959174">
                  <w:marLeft w:val="0"/>
                  <w:marRight w:val="0"/>
                  <w:marTop w:val="0"/>
                  <w:marBottom w:val="0"/>
                  <w:divBdr>
                    <w:top w:val="none" w:sz="0" w:space="0" w:color="auto"/>
                    <w:left w:val="none" w:sz="0" w:space="0" w:color="auto"/>
                    <w:bottom w:val="none" w:sz="0" w:space="0" w:color="auto"/>
                    <w:right w:val="none" w:sz="0" w:space="0" w:color="auto"/>
                  </w:divBdr>
                </w:div>
                <w:div w:id="549726148">
                  <w:marLeft w:val="0"/>
                  <w:marRight w:val="0"/>
                  <w:marTop w:val="0"/>
                  <w:marBottom w:val="0"/>
                  <w:divBdr>
                    <w:top w:val="none" w:sz="0" w:space="0" w:color="auto"/>
                    <w:left w:val="none" w:sz="0" w:space="0" w:color="auto"/>
                    <w:bottom w:val="none" w:sz="0" w:space="0" w:color="auto"/>
                    <w:right w:val="none" w:sz="0" w:space="0" w:color="auto"/>
                  </w:divBdr>
                </w:div>
                <w:div w:id="588463583">
                  <w:marLeft w:val="0"/>
                  <w:marRight w:val="0"/>
                  <w:marTop w:val="0"/>
                  <w:marBottom w:val="0"/>
                  <w:divBdr>
                    <w:top w:val="none" w:sz="0" w:space="0" w:color="auto"/>
                    <w:left w:val="none" w:sz="0" w:space="0" w:color="auto"/>
                    <w:bottom w:val="none" w:sz="0" w:space="0" w:color="auto"/>
                    <w:right w:val="none" w:sz="0" w:space="0" w:color="auto"/>
                  </w:divBdr>
                </w:div>
                <w:div w:id="592393957">
                  <w:marLeft w:val="0"/>
                  <w:marRight w:val="0"/>
                  <w:marTop w:val="0"/>
                  <w:marBottom w:val="0"/>
                  <w:divBdr>
                    <w:top w:val="none" w:sz="0" w:space="0" w:color="auto"/>
                    <w:left w:val="none" w:sz="0" w:space="0" w:color="auto"/>
                    <w:bottom w:val="none" w:sz="0" w:space="0" w:color="auto"/>
                    <w:right w:val="none" w:sz="0" w:space="0" w:color="auto"/>
                  </w:divBdr>
                </w:div>
                <w:div w:id="750859294">
                  <w:marLeft w:val="0"/>
                  <w:marRight w:val="0"/>
                  <w:marTop w:val="0"/>
                  <w:marBottom w:val="0"/>
                  <w:divBdr>
                    <w:top w:val="none" w:sz="0" w:space="0" w:color="auto"/>
                    <w:left w:val="none" w:sz="0" w:space="0" w:color="auto"/>
                    <w:bottom w:val="none" w:sz="0" w:space="0" w:color="auto"/>
                    <w:right w:val="none" w:sz="0" w:space="0" w:color="auto"/>
                  </w:divBdr>
                </w:div>
                <w:div w:id="826365900">
                  <w:marLeft w:val="0"/>
                  <w:marRight w:val="0"/>
                  <w:marTop w:val="0"/>
                  <w:marBottom w:val="0"/>
                  <w:divBdr>
                    <w:top w:val="none" w:sz="0" w:space="0" w:color="auto"/>
                    <w:left w:val="none" w:sz="0" w:space="0" w:color="auto"/>
                    <w:bottom w:val="none" w:sz="0" w:space="0" w:color="auto"/>
                    <w:right w:val="none" w:sz="0" w:space="0" w:color="auto"/>
                  </w:divBdr>
                </w:div>
                <w:div w:id="829979083">
                  <w:marLeft w:val="0"/>
                  <w:marRight w:val="0"/>
                  <w:marTop w:val="0"/>
                  <w:marBottom w:val="0"/>
                  <w:divBdr>
                    <w:top w:val="none" w:sz="0" w:space="0" w:color="auto"/>
                    <w:left w:val="none" w:sz="0" w:space="0" w:color="auto"/>
                    <w:bottom w:val="none" w:sz="0" w:space="0" w:color="auto"/>
                    <w:right w:val="none" w:sz="0" w:space="0" w:color="auto"/>
                  </w:divBdr>
                </w:div>
                <w:div w:id="853499375">
                  <w:marLeft w:val="0"/>
                  <w:marRight w:val="0"/>
                  <w:marTop w:val="0"/>
                  <w:marBottom w:val="0"/>
                  <w:divBdr>
                    <w:top w:val="none" w:sz="0" w:space="0" w:color="auto"/>
                    <w:left w:val="none" w:sz="0" w:space="0" w:color="auto"/>
                    <w:bottom w:val="none" w:sz="0" w:space="0" w:color="auto"/>
                    <w:right w:val="none" w:sz="0" w:space="0" w:color="auto"/>
                  </w:divBdr>
                </w:div>
                <w:div w:id="879509685">
                  <w:marLeft w:val="0"/>
                  <w:marRight w:val="0"/>
                  <w:marTop w:val="0"/>
                  <w:marBottom w:val="0"/>
                  <w:divBdr>
                    <w:top w:val="none" w:sz="0" w:space="0" w:color="auto"/>
                    <w:left w:val="none" w:sz="0" w:space="0" w:color="auto"/>
                    <w:bottom w:val="none" w:sz="0" w:space="0" w:color="auto"/>
                    <w:right w:val="none" w:sz="0" w:space="0" w:color="auto"/>
                  </w:divBdr>
                </w:div>
                <w:div w:id="937178445">
                  <w:marLeft w:val="0"/>
                  <w:marRight w:val="0"/>
                  <w:marTop w:val="0"/>
                  <w:marBottom w:val="0"/>
                  <w:divBdr>
                    <w:top w:val="none" w:sz="0" w:space="0" w:color="auto"/>
                    <w:left w:val="none" w:sz="0" w:space="0" w:color="auto"/>
                    <w:bottom w:val="none" w:sz="0" w:space="0" w:color="auto"/>
                    <w:right w:val="none" w:sz="0" w:space="0" w:color="auto"/>
                  </w:divBdr>
                </w:div>
                <w:div w:id="961769544">
                  <w:marLeft w:val="0"/>
                  <w:marRight w:val="0"/>
                  <w:marTop w:val="0"/>
                  <w:marBottom w:val="0"/>
                  <w:divBdr>
                    <w:top w:val="none" w:sz="0" w:space="0" w:color="auto"/>
                    <w:left w:val="none" w:sz="0" w:space="0" w:color="auto"/>
                    <w:bottom w:val="none" w:sz="0" w:space="0" w:color="auto"/>
                    <w:right w:val="none" w:sz="0" w:space="0" w:color="auto"/>
                  </w:divBdr>
                </w:div>
                <w:div w:id="961886455">
                  <w:marLeft w:val="0"/>
                  <w:marRight w:val="0"/>
                  <w:marTop w:val="0"/>
                  <w:marBottom w:val="0"/>
                  <w:divBdr>
                    <w:top w:val="none" w:sz="0" w:space="0" w:color="auto"/>
                    <w:left w:val="none" w:sz="0" w:space="0" w:color="auto"/>
                    <w:bottom w:val="none" w:sz="0" w:space="0" w:color="auto"/>
                    <w:right w:val="none" w:sz="0" w:space="0" w:color="auto"/>
                  </w:divBdr>
                </w:div>
                <w:div w:id="1030685438">
                  <w:marLeft w:val="0"/>
                  <w:marRight w:val="0"/>
                  <w:marTop w:val="0"/>
                  <w:marBottom w:val="0"/>
                  <w:divBdr>
                    <w:top w:val="none" w:sz="0" w:space="0" w:color="auto"/>
                    <w:left w:val="none" w:sz="0" w:space="0" w:color="auto"/>
                    <w:bottom w:val="none" w:sz="0" w:space="0" w:color="auto"/>
                    <w:right w:val="none" w:sz="0" w:space="0" w:color="auto"/>
                  </w:divBdr>
                </w:div>
                <w:div w:id="1079863363">
                  <w:marLeft w:val="0"/>
                  <w:marRight w:val="0"/>
                  <w:marTop w:val="0"/>
                  <w:marBottom w:val="0"/>
                  <w:divBdr>
                    <w:top w:val="none" w:sz="0" w:space="0" w:color="auto"/>
                    <w:left w:val="none" w:sz="0" w:space="0" w:color="auto"/>
                    <w:bottom w:val="none" w:sz="0" w:space="0" w:color="auto"/>
                    <w:right w:val="none" w:sz="0" w:space="0" w:color="auto"/>
                  </w:divBdr>
                </w:div>
                <w:div w:id="1092896264">
                  <w:marLeft w:val="0"/>
                  <w:marRight w:val="0"/>
                  <w:marTop w:val="0"/>
                  <w:marBottom w:val="0"/>
                  <w:divBdr>
                    <w:top w:val="none" w:sz="0" w:space="0" w:color="auto"/>
                    <w:left w:val="none" w:sz="0" w:space="0" w:color="auto"/>
                    <w:bottom w:val="none" w:sz="0" w:space="0" w:color="auto"/>
                    <w:right w:val="none" w:sz="0" w:space="0" w:color="auto"/>
                  </w:divBdr>
                </w:div>
                <w:div w:id="1137184762">
                  <w:marLeft w:val="0"/>
                  <w:marRight w:val="0"/>
                  <w:marTop w:val="0"/>
                  <w:marBottom w:val="0"/>
                  <w:divBdr>
                    <w:top w:val="none" w:sz="0" w:space="0" w:color="auto"/>
                    <w:left w:val="none" w:sz="0" w:space="0" w:color="auto"/>
                    <w:bottom w:val="none" w:sz="0" w:space="0" w:color="auto"/>
                    <w:right w:val="none" w:sz="0" w:space="0" w:color="auto"/>
                  </w:divBdr>
                </w:div>
                <w:div w:id="1157459474">
                  <w:marLeft w:val="0"/>
                  <w:marRight w:val="0"/>
                  <w:marTop w:val="0"/>
                  <w:marBottom w:val="0"/>
                  <w:divBdr>
                    <w:top w:val="none" w:sz="0" w:space="0" w:color="auto"/>
                    <w:left w:val="none" w:sz="0" w:space="0" w:color="auto"/>
                    <w:bottom w:val="none" w:sz="0" w:space="0" w:color="auto"/>
                    <w:right w:val="none" w:sz="0" w:space="0" w:color="auto"/>
                  </w:divBdr>
                </w:div>
                <w:div w:id="1230924324">
                  <w:marLeft w:val="0"/>
                  <w:marRight w:val="0"/>
                  <w:marTop w:val="0"/>
                  <w:marBottom w:val="0"/>
                  <w:divBdr>
                    <w:top w:val="none" w:sz="0" w:space="0" w:color="auto"/>
                    <w:left w:val="none" w:sz="0" w:space="0" w:color="auto"/>
                    <w:bottom w:val="none" w:sz="0" w:space="0" w:color="auto"/>
                    <w:right w:val="none" w:sz="0" w:space="0" w:color="auto"/>
                  </w:divBdr>
                </w:div>
                <w:div w:id="1232886130">
                  <w:marLeft w:val="0"/>
                  <w:marRight w:val="0"/>
                  <w:marTop w:val="0"/>
                  <w:marBottom w:val="0"/>
                  <w:divBdr>
                    <w:top w:val="none" w:sz="0" w:space="0" w:color="auto"/>
                    <w:left w:val="none" w:sz="0" w:space="0" w:color="auto"/>
                    <w:bottom w:val="none" w:sz="0" w:space="0" w:color="auto"/>
                    <w:right w:val="none" w:sz="0" w:space="0" w:color="auto"/>
                  </w:divBdr>
                </w:div>
                <w:div w:id="1241646589">
                  <w:marLeft w:val="0"/>
                  <w:marRight w:val="0"/>
                  <w:marTop w:val="0"/>
                  <w:marBottom w:val="0"/>
                  <w:divBdr>
                    <w:top w:val="none" w:sz="0" w:space="0" w:color="auto"/>
                    <w:left w:val="none" w:sz="0" w:space="0" w:color="auto"/>
                    <w:bottom w:val="none" w:sz="0" w:space="0" w:color="auto"/>
                    <w:right w:val="none" w:sz="0" w:space="0" w:color="auto"/>
                  </w:divBdr>
                </w:div>
                <w:div w:id="1282229989">
                  <w:marLeft w:val="0"/>
                  <w:marRight w:val="0"/>
                  <w:marTop w:val="0"/>
                  <w:marBottom w:val="0"/>
                  <w:divBdr>
                    <w:top w:val="none" w:sz="0" w:space="0" w:color="auto"/>
                    <w:left w:val="none" w:sz="0" w:space="0" w:color="auto"/>
                    <w:bottom w:val="none" w:sz="0" w:space="0" w:color="auto"/>
                    <w:right w:val="none" w:sz="0" w:space="0" w:color="auto"/>
                  </w:divBdr>
                </w:div>
                <w:div w:id="1290235483">
                  <w:marLeft w:val="0"/>
                  <w:marRight w:val="0"/>
                  <w:marTop w:val="0"/>
                  <w:marBottom w:val="0"/>
                  <w:divBdr>
                    <w:top w:val="none" w:sz="0" w:space="0" w:color="auto"/>
                    <w:left w:val="none" w:sz="0" w:space="0" w:color="auto"/>
                    <w:bottom w:val="none" w:sz="0" w:space="0" w:color="auto"/>
                    <w:right w:val="none" w:sz="0" w:space="0" w:color="auto"/>
                  </w:divBdr>
                </w:div>
                <w:div w:id="1307130626">
                  <w:marLeft w:val="0"/>
                  <w:marRight w:val="0"/>
                  <w:marTop w:val="0"/>
                  <w:marBottom w:val="0"/>
                  <w:divBdr>
                    <w:top w:val="none" w:sz="0" w:space="0" w:color="auto"/>
                    <w:left w:val="none" w:sz="0" w:space="0" w:color="auto"/>
                    <w:bottom w:val="none" w:sz="0" w:space="0" w:color="auto"/>
                    <w:right w:val="none" w:sz="0" w:space="0" w:color="auto"/>
                  </w:divBdr>
                </w:div>
                <w:div w:id="1332640799">
                  <w:marLeft w:val="0"/>
                  <w:marRight w:val="0"/>
                  <w:marTop w:val="0"/>
                  <w:marBottom w:val="0"/>
                  <w:divBdr>
                    <w:top w:val="none" w:sz="0" w:space="0" w:color="auto"/>
                    <w:left w:val="none" w:sz="0" w:space="0" w:color="auto"/>
                    <w:bottom w:val="none" w:sz="0" w:space="0" w:color="auto"/>
                    <w:right w:val="none" w:sz="0" w:space="0" w:color="auto"/>
                  </w:divBdr>
                </w:div>
                <w:div w:id="1350569366">
                  <w:marLeft w:val="0"/>
                  <w:marRight w:val="0"/>
                  <w:marTop w:val="0"/>
                  <w:marBottom w:val="0"/>
                  <w:divBdr>
                    <w:top w:val="none" w:sz="0" w:space="0" w:color="auto"/>
                    <w:left w:val="none" w:sz="0" w:space="0" w:color="auto"/>
                    <w:bottom w:val="none" w:sz="0" w:space="0" w:color="auto"/>
                    <w:right w:val="none" w:sz="0" w:space="0" w:color="auto"/>
                  </w:divBdr>
                </w:div>
                <w:div w:id="1442646250">
                  <w:marLeft w:val="0"/>
                  <w:marRight w:val="0"/>
                  <w:marTop w:val="0"/>
                  <w:marBottom w:val="0"/>
                  <w:divBdr>
                    <w:top w:val="none" w:sz="0" w:space="0" w:color="auto"/>
                    <w:left w:val="none" w:sz="0" w:space="0" w:color="auto"/>
                    <w:bottom w:val="none" w:sz="0" w:space="0" w:color="auto"/>
                    <w:right w:val="none" w:sz="0" w:space="0" w:color="auto"/>
                  </w:divBdr>
                </w:div>
                <w:div w:id="1454707428">
                  <w:marLeft w:val="0"/>
                  <w:marRight w:val="0"/>
                  <w:marTop w:val="0"/>
                  <w:marBottom w:val="0"/>
                  <w:divBdr>
                    <w:top w:val="none" w:sz="0" w:space="0" w:color="auto"/>
                    <w:left w:val="none" w:sz="0" w:space="0" w:color="auto"/>
                    <w:bottom w:val="none" w:sz="0" w:space="0" w:color="auto"/>
                    <w:right w:val="none" w:sz="0" w:space="0" w:color="auto"/>
                  </w:divBdr>
                </w:div>
                <w:div w:id="1464539777">
                  <w:marLeft w:val="0"/>
                  <w:marRight w:val="0"/>
                  <w:marTop w:val="0"/>
                  <w:marBottom w:val="0"/>
                  <w:divBdr>
                    <w:top w:val="none" w:sz="0" w:space="0" w:color="auto"/>
                    <w:left w:val="none" w:sz="0" w:space="0" w:color="auto"/>
                    <w:bottom w:val="none" w:sz="0" w:space="0" w:color="auto"/>
                    <w:right w:val="none" w:sz="0" w:space="0" w:color="auto"/>
                  </w:divBdr>
                </w:div>
                <w:div w:id="1467701033">
                  <w:marLeft w:val="0"/>
                  <w:marRight w:val="0"/>
                  <w:marTop w:val="0"/>
                  <w:marBottom w:val="0"/>
                  <w:divBdr>
                    <w:top w:val="none" w:sz="0" w:space="0" w:color="auto"/>
                    <w:left w:val="none" w:sz="0" w:space="0" w:color="auto"/>
                    <w:bottom w:val="none" w:sz="0" w:space="0" w:color="auto"/>
                    <w:right w:val="none" w:sz="0" w:space="0" w:color="auto"/>
                  </w:divBdr>
                </w:div>
                <w:div w:id="1470436003">
                  <w:marLeft w:val="0"/>
                  <w:marRight w:val="0"/>
                  <w:marTop w:val="0"/>
                  <w:marBottom w:val="0"/>
                  <w:divBdr>
                    <w:top w:val="none" w:sz="0" w:space="0" w:color="auto"/>
                    <w:left w:val="none" w:sz="0" w:space="0" w:color="auto"/>
                    <w:bottom w:val="none" w:sz="0" w:space="0" w:color="auto"/>
                    <w:right w:val="none" w:sz="0" w:space="0" w:color="auto"/>
                  </w:divBdr>
                </w:div>
                <w:div w:id="1494486033">
                  <w:marLeft w:val="0"/>
                  <w:marRight w:val="0"/>
                  <w:marTop w:val="0"/>
                  <w:marBottom w:val="0"/>
                  <w:divBdr>
                    <w:top w:val="none" w:sz="0" w:space="0" w:color="auto"/>
                    <w:left w:val="none" w:sz="0" w:space="0" w:color="auto"/>
                    <w:bottom w:val="none" w:sz="0" w:space="0" w:color="auto"/>
                    <w:right w:val="none" w:sz="0" w:space="0" w:color="auto"/>
                  </w:divBdr>
                </w:div>
                <w:div w:id="1499464976">
                  <w:marLeft w:val="0"/>
                  <w:marRight w:val="0"/>
                  <w:marTop w:val="0"/>
                  <w:marBottom w:val="0"/>
                  <w:divBdr>
                    <w:top w:val="none" w:sz="0" w:space="0" w:color="auto"/>
                    <w:left w:val="none" w:sz="0" w:space="0" w:color="auto"/>
                    <w:bottom w:val="none" w:sz="0" w:space="0" w:color="auto"/>
                    <w:right w:val="none" w:sz="0" w:space="0" w:color="auto"/>
                  </w:divBdr>
                </w:div>
                <w:div w:id="1510681811">
                  <w:marLeft w:val="0"/>
                  <w:marRight w:val="0"/>
                  <w:marTop w:val="0"/>
                  <w:marBottom w:val="0"/>
                  <w:divBdr>
                    <w:top w:val="none" w:sz="0" w:space="0" w:color="auto"/>
                    <w:left w:val="none" w:sz="0" w:space="0" w:color="auto"/>
                    <w:bottom w:val="none" w:sz="0" w:space="0" w:color="auto"/>
                    <w:right w:val="none" w:sz="0" w:space="0" w:color="auto"/>
                  </w:divBdr>
                </w:div>
                <w:div w:id="1529954980">
                  <w:marLeft w:val="0"/>
                  <w:marRight w:val="0"/>
                  <w:marTop w:val="0"/>
                  <w:marBottom w:val="0"/>
                  <w:divBdr>
                    <w:top w:val="none" w:sz="0" w:space="0" w:color="auto"/>
                    <w:left w:val="none" w:sz="0" w:space="0" w:color="auto"/>
                    <w:bottom w:val="none" w:sz="0" w:space="0" w:color="auto"/>
                    <w:right w:val="none" w:sz="0" w:space="0" w:color="auto"/>
                  </w:divBdr>
                </w:div>
                <w:div w:id="1624573343">
                  <w:marLeft w:val="0"/>
                  <w:marRight w:val="0"/>
                  <w:marTop w:val="0"/>
                  <w:marBottom w:val="0"/>
                  <w:divBdr>
                    <w:top w:val="none" w:sz="0" w:space="0" w:color="auto"/>
                    <w:left w:val="none" w:sz="0" w:space="0" w:color="auto"/>
                    <w:bottom w:val="none" w:sz="0" w:space="0" w:color="auto"/>
                    <w:right w:val="none" w:sz="0" w:space="0" w:color="auto"/>
                  </w:divBdr>
                </w:div>
                <w:div w:id="1637445042">
                  <w:marLeft w:val="0"/>
                  <w:marRight w:val="0"/>
                  <w:marTop w:val="0"/>
                  <w:marBottom w:val="0"/>
                  <w:divBdr>
                    <w:top w:val="none" w:sz="0" w:space="0" w:color="auto"/>
                    <w:left w:val="none" w:sz="0" w:space="0" w:color="auto"/>
                    <w:bottom w:val="none" w:sz="0" w:space="0" w:color="auto"/>
                    <w:right w:val="none" w:sz="0" w:space="0" w:color="auto"/>
                  </w:divBdr>
                </w:div>
                <w:div w:id="1681658529">
                  <w:marLeft w:val="0"/>
                  <w:marRight w:val="0"/>
                  <w:marTop w:val="0"/>
                  <w:marBottom w:val="0"/>
                  <w:divBdr>
                    <w:top w:val="none" w:sz="0" w:space="0" w:color="auto"/>
                    <w:left w:val="none" w:sz="0" w:space="0" w:color="auto"/>
                    <w:bottom w:val="none" w:sz="0" w:space="0" w:color="auto"/>
                    <w:right w:val="none" w:sz="0" w:space="0" w:color="auto"/>
                  </w:divBdr>
                </w:div>
                <w:div w:id="1693871338">
                  <w:marLeft w:val="0"/>
                  <w:marRight w:val="0"/>
                  <w:marTop w:val="0"/>
                  <w:marBottom w:val="0"/>
                  <w:divBdr>
                    <w:top w:val="none" w:sz="0" w:space="0" w:color="auto"/>
                    <w:left w:val="none" w:sz="0" w:space="0" w:color="auto"/>
                    <w:bottom w:val="none" w:sz="0" w:space="0" w:color="auto"/>
                    <w:right w:val="none" w:sz="0" w:space="0" w:color="auto"/>
                  </w:divBdr>
                </w:div>
                <w:div w:id="1717004157">
                  <w:marLeft w:val="0"/>
                  <w:marRight w:val="0"/>
                  <w:marTop w:val="0"/>
                  <w:marBottom w:val="0"/>
                  <w:divBdr>
                    <w:top w:val="none" w:sz="0" w:space="0" w:color="auto"/>
                    <w:left w:val="none" w:sz="0" w:space="0" w:color="auto"/>
                    <w:bottom w:val="none" w:sz="0" w:space="0" w:color="auto"/>
                    <w:right w:val="none" w:sz="0" w:space="0" w:color="auto"/>
                  </w:divBdr>
                </w:div>
                <w:div w:id="1730418749">
                  <w:marLeft w:val="0"/>
                  <w:marRight w:val="0"/>
                  <w:marTop w:val="0"/>
                  <w:marBottom w:val="0"/>
                  <w:divBdr>
                    <w:top w:val="none" w:sz="0" w:space="0" w:color="auto"/>
                    <w:left w:val="none" w:sz="0" w:space="0" w:color="auto"/>
                    <w:bottom w:val="none" w:sz="0" w:space="0" w:color="auto"/>
                    <w:right w:val="none" w:sz="0" w:space="0" w:color="auto"/>
                  </w:divBdr>
                </w:div>
                <w:div w:id="1854414904">
                  <w:marLeft w:val="0"/>
                  <w:marRight w:val="0"/>
                  <w:marTop w:val="0"/>
                  <w:marBottom w:val="0"/>
                  <w:divBdr>
                    <w:top w:val="none" w:sz="0" w:space="0" w:color="auto"/>
                    <w:left w:val="none" w:sz="0" w:space="0" w:color="auto"/>
                    <w:bottom w:val="none" w:sz="0" w:space="0" w:color="auto"/>
                    <w:right w:val="none" w:sz="0" w:space="0" w:color="auto"/>
                  </w:divBdr>
                </w:div>
                <w:div w:id="1951735648">
                  <w:marLeft w:val="0"/>
                  <w:marRight w:val="0"/>
                  <w:marTop w:val="0"/>
                  <w:marBottom w:val="0"/>
                  <w:divBdr>
                    <w:top w:val="none" w:sz="0" w:space="0" w:color="auto"/>
                    <w:left w:val="none" w:sz="0" w:space="0" w:color="auto"/>
                    <w:bottom w:val="none" w:sz="0" w:space="0" w:color="auto"/>
                    <w:right w:val="none" w:sz="0" w:space="0" w:color="auto"/>
                  </w:divBdr>
                </w:div>
                <w:div w:id="1957717634">
                  <w:marLeft w:val="0"/>
                  <w:marRight w:val="0"/>
                  <w:marTop w:val="0"/>
                  <w:marBottom w:val="0"/>
                  <w:divBdr>
                    <w:top w:val="none" w:sz="0" w:space="0" w:color="auto"/>
                    <w:left w:val="none" w:sz="0" w:space="0" w:color="auto"/>
                    <w:bottom w:val="none" w:sz="0" w:space="0" w:color="auto"/>
                    <w:right w:val="none" w:sz="0" w:space="0" w:color="auto"/>
                  </w:divBdr>
                </w:div>
                <w:div w:id="1971277905">
                  <w:marLeft w:val="0"/>
                  <w:marRight w:val="0"/>
                  <w:marTop w:val="0"/>
                  <w:marBottom w:val="0"/>
                  <w:divBdr>
                    <w:top w:val="none" w:sz="0" w:space="0" w:color="auto"/>
                    <w:left w:val="none" w:sz="0" w:space="0" w:color="auto"/>
                    <w:bottom w:val="none" w:sz="0" w:space="0" w:color="auto"/>
                    <w:right w:val="none" w:sz="0" w:space="0" w:color="auto"/>
                  </w:divBdr>
                </w:div>
                <w:div w:id="2003585834">
                  <w:marLeft w:val="0"/>
                  <w:marRight w:val="0"/>
                  <w:marTop w:val="0"/>
                  <w:marBottom w:val="0"/>
                  <w:divBdr>
                    <w:top w:val="none" w:sz="0" w:space="0" w:color="auto"/>
                    <w:left w:val="none" w:sz="0" w:space="0" w:color="auto"/>
                    <w:bottom w:val="none" w:sz="0" w:space="0" w:color="auto"/>
                    <w:right w:val="none" w:sz="0" w:space="0" w:color="auto"/>
                  </w:divBdr>
                </w:div>
                <w:div w:id="2031105293">
                  <w:marLeft w:val="0"/>
                  <w:marRight w:val="0"/>
                  <w:marTop w:val="0"/>
                  <w:marBottom w:val="0"/>
                  <w:divBdr>
                    <w:top w:val="none" w:sz="0" w:space="0" w:color="auto"/>
                    <w:left w:val="none" w:sz="0" w:space="0" w:color="auto"/>
                    <w:bottom w:val="none" w:sz="0" w:space="0" w:color="auto"/>
                    <w:right w:val="none" w:sz="0" w:space="0" w:color="auto"/>
                  </w:divBdr>
                </w:div>
                <w:div w:id="2107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3457">
          <w:marLeft w:val="0"/>
          <w:marRight w:val="0"/>
          <w:marTop w:val="0"/>
          <w:marBottom w:val="0"/>
          <w:divBdr>
            <w:top w:val="none" w:sz="0" w:space="0" w:color="auto"/>
            <w:left w:val="none" w:sz="0" w:space="0" w:color="auto"/>
            <w:bottom w:val="none" w:sz="0" w:space="0" w:color="auto"/>
            <w:right w:val="none" w:sz="0" w:space="0" w:color="auto"/>
          </w:divBdr>
        </w:div>
        <w:div w:id="1954824101">
          <w:marLeft w:val="0"/>
          <w:marRight w:val="0"/>
          <w:marTop w:val="0"/>
          <w:marBottom w:val="0"/>
          <w:divBdr>
            <w:top w:val="none" w:sz="0" w:space="0" w:color="auto"/>
            <w:left w:val="none" w:sz="0" w:space="0" w:color="auto"/>
            <w:bottom w:val="none" w:sz="0" w:space="0" w:color="auto"/>
            <w:right w:val="none" w:sz="0" w:space="0" w:color="auto"/>
          </w:divBdr>
        </w:div>
      </w:divsChild>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631276430">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140D-D344-446B-A406-98E7CB9E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8419</Words>
  <Characters>45464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cp:lastModifiedBy>ILHAWAY</cp:lastModifiedBy>
  <cp:revision>11</cp:revision>
  <cp:lastPrinted>2015-12-01T17:42:00Z</cp:lastPrinted>
  <dcterms:created xsi:type="dcterms:W3CDTF">2016-11-17T11:49:00Z</dcterms:created>
  <dcterms:modified xsi:type="dcterms:W3CDTF">2016-11-17T16:31:00Z</dcterms:modified>
</cp:coreProperties>
</file>