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526838">
        <w:rPr>
          <w:rFonts w:ascii="Arial" w:eastAsia="Times New Roman" w:hAnsi="Arial" w:cs="Arial"/>
          <w:b/>
          <w:lang w:eastAsia="pt-BR"/>
        </w:rPr>
        <w:t xml:space="preserve"> </w:t>
      </w:r>
      <w:r w:rsidR="003E6125">
        <w:rPr>
          <w:rFonts w:ascii="Arial" w:eastAsia="Times New Roman" w:hAnsi="Arial" w:cs="Arial"/>
          <w:b/>
          <w:lang w:eastAsia="pt-BR"/>
        </w:rPr>
        <w:t>362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9C6754">
        <w:rPr>
          <w:rFonts w:ascii="Arial" w:eastAsia="Times New Roman" w:hAnsi="Arial" w:cs="Arial"/>
          <w:b/>
          <w:lang w:eastAsia="pt-BR"/>
        </w:rPr>
        <w:t xml:space="preserve">DE </w:t>
      </w:r>
      <w:r w:rsidR="003E6125">
        <w:rPr>
          <w:rFonts w:ascii="Arial" w:eastAsia="Times New Roman" w:hAnsi="Arial" w:cs="Arial"/>
          <w:b/>
          <w:lang w:eastAsia="pt-BR"/>
        </w:rPr>
        <w:t>10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3E6125">
        <w:rPr>
          <w:rFonts w:ascii="Arial" w:eastAsia="Times New Roman" w:hAnsi="Arial" w:cs="Arial"/>
          <w:b/>
          <w:lang w:eastAsia="pt-BR"/>
        </w:rPr>
        <w:t>JUNHO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74CE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3E6125"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3E6125">
        <w:rPr>
          <w:rFonts w:ascii="Arial" w:eastAsia="Times New Roman" w:hAnsi="Arial" w:cs="Arial"/>
          <w:lang w:eastAsia="pt-BR"/>
        </w:rPr>
        <w:t>a</w:t>
      </w:r>
      <w:r w:rsidR="00526838">
        <w:rPr>
          <w:rFonts w:ascii="Arial" w:eastAsia="Times New Roman" w:hAnsi="Arial" w:cs="Arial"/>
          <w:lang w:eastAsia="pt-BR"/>
        </w:rPr>
        <w:t xml:space="preserve"> </w:t>
      </w:r>
      <w:r w:rsidR="003E6125">
        <w:rPr>
          <w:rFonts w:ascii="Arial" w:eastAsia="Times New Roman" w:hAnsi="Arial" w:cs="Arial"/>
          <w:lang w:eastAsia="pt-BR"/>
        </w:rPr>
        <w:t>Marilda Casagrande Mattana</w:t>
      </w:r>
      <w:r w:rsidR="005A1EA6" w:rsidRPr="00874CEB">
        <w:rPr>
          <w:rFonts w:ascii="Arial" w:eastAsia="Times New Roman" w:hAnsi="Arial" w:cs="Arial"/>
          <w:lang w:eastAsia="pt-BR"/>
        </w:rPr>
        <w:t xml:space="preserve">, ocupante do cargo de </w:t>
      </w:r>
      <w:r w:rsidR="00FC43D6">
        <w:rPr>
          <w:rFonts w:ascii="Arial" w:eastAsia="Times New Roman" w:hAnsi="Arial" w:cs="Arial"/>
          <w:lang w:eastAsia="pt-BR"/>
        </w:rPr>
        <w:t>Chefe de Gabinete</w:t>
      </w:r>
      <w:r w:rsidR="00647D7F"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FC43D6">
        <w:rPr>
          <w:rFonts w:ascii="Arial" w:eastAsia="Times New Roman" w:hAnsi="Arial" w:cs="Arial"/>
          <w:lang w:eastAsia="pt-BR"/>
        </w:rPr>
        <w:t>35</w:t>
      </w:r>
      <w:r w:rsidR="00143E0E">
        <w:rPr>
          <w:rFonts w:ascii="Arial" w:eastAsia="Times New Roman" w:hAnsi="Arial" w:cs="Arial"/>
          <w:lang w:eastAsia="pt-BR"/>
        </w:rPr>
        <w:t>/2022.</w:t>
      </w:r>
    </w:p>
    <w:p w:rsidR="00D040DB" w:rsidRPr="00874CEB" w:rsidRDefault="00D040D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g) As atribuições da fiscalização;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h) As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Manter o processo de fiscalização em ordem cronológica, para arquivamento dos documentos relativos à execução, tais como: cópia do contrato e termos aditivos, se houver, relatórios de </w:t>
      </w:r>
      <w:r w:rsidRPr="00887EFE">
        <w:rPr>
          <w:rFonts w:ascii="Arial" w:eastAsia="Times New Roman" w:hAnsi="Arial" w:cs="Arial"/>
          <w:lang w:eastAsia="pt-BR"/>
        </w:rPr>
        <w:lastRenderedPageBreak/>
        <w:t>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810320">
        <w:rPr>
          <w:rFonts w:ascii="Arial" w:hAnsi="Arial" w:cs="Arial"/>
        </w:rPr>
        <w:t xml:space="preserve">10 DE </w:t>
      </w:r>
      <w:bookmarkStart w:id="0" w:name="_GoBack"/>
      <w:bookmarkEnd w:id="0"/>
      <w:r w:rsidR="00FC43D6">
        <w:rPr>
          <w:rFonts w:ascii="Arial" w:hAnsi="Arial" w:cs="Arial"/>
        </w:rPr>
        <w:t>JUNHO</w:t>
      </w:r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612183" w:rsidRDefault="00612183">
      <w:pPr>
        <w:spacing w:after="0" w:line="240" w:lineRule="auto"/>
        <w:jc w:val="center"/>
        <w:rPr>
          <w:rFonts w:ascii="Arial" w:hAnsi="Arial" w:cs="Arial"/>
        </w:rPr>
      </w:pP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F2" w:rsidRDefault="007D6FF2">
      <w:pPr>
        <w:spacing w:after="0" w:line="240" w:lineRule="auto"/>
      </w:pPr>
      <w:r>
        <w:separator/>
      </w:r>
    </w:p>
  </w:endnote>
  <w:endnote w:type="continuationSeparator" w:id="0">
    <w:p w:rsidR="007D6FF2" w:rsidRDefault="007D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F2" w:rsidRDefault="007D6FF2">
      <w:pPr>
        <w:spacing w:after="0" w:line="240" w:lineRule="auto"/>
      </w:pPr>
      <w:r>
        <w:separator/>
      </w:r>
    </w:p>
  </w:footnote>
  <w:footnote w:type="continuationSeparator" w:id="0">
    <w:p w:rsidR="007D6FF2" w:rsidRDefault="007D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3E0E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E06AF"/>
    <w:rsid w:val="001F0066"/>
    <w:rsid w:val="001F5FA2"/>
    <w:rsid w:val="00203DE8"/>
    <w:rsid w:val="00257F52"/>
    <w:rsid w:val="00266ECF"/>
    <w:rsid w:val="002741D9"/>
    <w:rsid w:val="002755EC"/>
    <w:rsid w:val="002A5343"/>
    <w:rsid w:val="002C4996"/>
    <w:rsid w:val="002C6830"/>
    <w:rsid w:val="002E0FD4"/>
    <w:rsid w:val="0030354B"/>
    <w:rsid w:val="00314063"/>
    <w:rsid w:val="00320B90"/>
    <w:rsid w:val="00326A92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E6125"/>
    <w:rsid w:val="003F0533"/>
    <w:rsid w:val="003F36E4"/>
    <w:rsid w:val="003F3AAF"/>
    <w:rsid w:val="004020D6"/>
    <w:rsid w:val="00414E5D"/>
    <w:rsid w:val="004218CF"/>
    <w:rsid w:val="00421C77"/>
    <w:rsid w:val="004254CF"/>
    <w:rsid w:val="00433F7A"/>
    <w:rsid w:val="00440397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26838"/>
    <w:rsid w:val="005325A1"/>
    <w:rsid w:val="00543618"/>
    <w:rsid w:val="00561870"/>
    <w:rsid w:val="00563621"/>
    <w:rsid w:val="00586619"/>
    <w:rsid w:val="005A0DDA"/>
    <w:rsid w:val="005A1EA6"/>
    <w:rsid w:val="005A361B"/>
    <w:rsid w:val="005B4085"/>
    <w:rsid w:val="005B5283"/>
    <w:rsid w:val="00607153"/>
    <w:rsid w:val="00610BF2"/>
    <w:rsid w:val="00612183"/>
    <w:rsid w:val="00646264"/>
    <w:rsid w:val="00647D7F"/>
    <w:rsid w:val="0066297B"/>
    <w:rsid w:val="00663CEC"/>
    <w:rsid w:val="006675CB"/>
    <w:rsid w:val="00674B2D"/>
    <w:rsid w:val="006760C0"/>
    <w:rsid w:val="00684E32"/>
    <w:rsid w:val="00687510"/>
    <w:rsid w:val="006A18B6"/>
    <w:rsid w:val="006A2CF4"/>
    <w:rsid w:val="006F5465"/>
    <w:rsid w:val="0071418B"/>
    <w:rsid w:val="00723D58"/>
    <w:rsid w:val="00747015"/>
    <w:rsid w:val="007A59C8"/>
    <w:rsid w:val="007C3AA2"/>
    <w:rsid w:val="007C7715"/>
    <w:rsid w:val="007D6FF2"/>
    <w:rsid w:val="00810320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20859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6C85"/>
    <w:rsid w:val="00B37160"/>
    <w:rsid w:val="00B42A1F"/>
    <w:rsid w:val="00B435F3"/>
    <w:rsid w:val="00B57220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6F98"/>
    <w:rsid w:val="00EF0DD7"/>
    <w:rsid w:val="00EF53CC"/>
    <w:rsid w:val="00EF6A44"/>
    <w:rsid w:val="00F15607"/>
    <w:rsid w:val="00F5093B"/>
    <w:rsid w:val="00F55C25"/>
    <w:rsid w:val="00F6698A"/>
    <w:rsid w:val="00F74DE7"/>
    <w:rsid w:val="00F87C7A"/>
    <w:rsid w:val="00FC1218"/>
    <w:rsid w:val="00FC43D6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114</cp:revision>
  <cp:lastPrinted>2022-06-10T17:17:00Z</cp:lastPrinted>
  <dcterms:created xsi:type="dcterms:W3CDTF">2018-08-03T19:08:00Z</dcterms:created>
  <dcterms:modified xsi:type="dcterms:W3CDTF">2022-06-10T17:18:00Z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