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9F3D3C">
        <w:rPr>
          <w:rFonts w:ascii="Arial" w:hAnsi="Arial" w:cs="Arial"/>
          <w:b/>
          <w:sz w:val="22"/>
          <w:szCs w:val="22"/>
        </w:rPr>
        <w:t xml:space="preserve"> 258</w:t>
      </w:r>
      <w:bookmarkStart w:id="1" w:name="_GoBack"/>
      <w:bookmarkEnd w:id="1"/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065698">
        <w:rPr>
          <w:rFonts w:ascii="Arial" w:hAnsi="Arial" w:cs="Arial"/>
          <w:b/>
          <w:sz w:val="22"/>
          <w:szCs w:val="22"/>
        </w:rPr>
        <w:t>14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500A70">
        <w:rPr>
          <w:rFonts w:ascii="Arial" w:hAnsi="Arial" w:cs="Arial"/>
          <w:b/>
          <w:sz w:val="22"/>
          <w:szCs w:val="22"/>
        </w:rPr>
        <w:t>ABRIL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065698">
        <w:rPr>
          <w:rFonts w:ascii="Arial" w:hAnsi="Arial" w:cs="Arial"/>
          <w:b/>
          <w:i/>
          <w:sz w:val="22"/>
          <w:szCs w:val="22"/>
        </w:rPr>
        <w:t>26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182642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EDSON RABUSKE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F7A46" w:rsidRPr="00E17772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 xml:space="preserve"> em</w:t>
      </w:r>
      <w:proofErr w:type="gramEnd"/>
      <w:r>
        <w:rPr>
          <w:rFonts w:ascii="Arial" w:hAnsi="Arial" w:cs="Arial"/>
          <w:sz w:val="22"/>
          <w:szCs w:val="22"/>
        </w:rPr>
        <w:t xml:space="preserve"> exercício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065698">
        <w:rPr>
          <w:rFonts w:ascii="Arial" w:hAnsi="Arial" w:cs="Arial"/>
          <w:b/>
          <w:sz w:val="22"/>
          <w:szCs w:val="22"/>
        </w:rPr>
        <w:t>26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065698">
        <w:rPr>
          <w:rFonts w:ascii="Arial" w:hAnsi="Arial" w:cs="Arial"/>
          <w:sz w:val="22"/>
          <w:szCs w:val="22"/>
        </w:rPr>
        <w:t xml:space="preserve">AQUISIÇÃO FUTURA E PARCELADA DE TESTES RÁPIDOS COVID 19 2019-Ncov </w:t>
      </w:r>
      <w:proofErr w:type="spellStart"/>
      <w:r w:rsidR="00065698">
        <w:rPr>
          <w:rFonts w:ascii="Arial" w:hAnsi="Arial" w:cs="Arial"/>
          <w:sz w:val="22"/>
          <w:szCs w:val="22"/>
        </w:rPr>
        <w:t>IgM</w:t>
      </w:r>
      <w:proofErr w:type="spellEnd"/>
      <w:r w:rsidR="00065698">
        <w:rPr>
          <w:rFonts w:ascii="Arial" w:hAnsi="Arial" w:cs="Arial"/>
          <w:sz w:val="22"/>
          <w:szCs w:val="22"/>
        </w:rPr>
        <w:t>/</w:t>
      </w:r>
      <w:proofErr w:type="spellStart"/>
      <w:r w:rsidR="00065698">
        <w:rPr>
          <w:rFonts w:ascii="Arial" w:hAnsi="Arial" w:cs="Arial"/>
          <w:sz w:val="22"/>
          <w:szCs w:val="22"/>
        </w:rPr>
        <w:t>IgG</w:t>
      </w:r>
      <w:proofErr w:type="spellEnd"/>
      <w:r w:rsidR="00741FD4">
        <w:rPr>
          <w:rFonts w:ascii="Arial" w:hAnsi="Arial" w:cs="Arial"/>
          <w:sz w:val="22"/>
          <w:szCs w:val="22"/>
        </w:rPr>
        <w:t xml:space="preserve"> E EQUIPAMENTO PARA FISIOTERAPIA (EXERCITADOR/INCENTIVADOR RESPIRATÓRIO)</w:t>
      </w:r>
      <w:r w:rsidR="00E1747E" w:rsidRPr="00E17772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741FD4">
        <w:rPr>
          <w:rFonts w:ascii="Arial" w:hAnsi="Arial" w:cs="Arial"/>
          <w:sz w:val="22"/>
          <w:szCs w:val="22"/>
        </w:rPr>
        <w:t xml:space="preserve"> Secretaria de Saúde,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751311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B15DC">
        <w:rPr>
          <w:rFonts w:ascii="Arial" w:hAnsi="Arial" w:cs="Arial"/>
          <w:sz w:val="22"/>
          <w:szCs w:val="22"/>
        </w:rPr>
        <w:t>ALTERMED MATERIAL MEDICO HOSPITALAR LTDA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AB15DC">
        <w:rPr>
          <w:rFonts w:ascii="Arial" w:hAnsi="Arial" w:cs="Arial"/>
          <w:sz w:val="22"/>
          <w:szCs w:val="22"/>
        </w:rPr>
        <w:t>00.802.002/0001-02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2F7A46" w:rsidRPr="00E17772">
        <w:rPr>
          <w:rFonts w:ascii="Arial" w:hAnsi="Arial" w:cs="Arial"/>
          <w:sz w:val="22"/>
          <w:szCs w:val="22"/>
        </w:rPr>
        <w:t xml:space="preserve"> e respectivo valor unitário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314F09">
        <w:rPr>
          <w:rFonts w:ascii="Arial" w:hAnsi="Arial" w:cs="Arial"/>
          <w:sz w:val="22"/>
          <w:szCs w:val="22"/>
        </w:rPr>
        <w:t>0</w:t>
      </w:r>
      <w:r w:rsidR="00AB15DC">
        <w:rPr>
          <w:rFonts w:ascii="Arial" w:hAnsi="Arial" w:cs="Arial"/>
          <w:sz w:val="22"/>
          <w:szCs w:val="22"/>
        </w:rPr>
        <w:t>2</w:t>
      </w:r>
      <w:r w:rsidR="00314F09">
        <w:rPr>
          <w:rFonts w:ascii="Arial" w:hAnsi="Arial" w:cs="Arial"/>
          <w:sz w:val="22"/>
          <w:szCs w:val="22"/>
        </w:rPr>
        <w:t xml:space="preserve"> R$ 3</w:t>
      </w:r>
      <w:r w:rsidR="00AB15DC">
        <w:rPr>
          <w:rFonts w:ascii="Arial" w:hAnsi="Arial" w:cs="Arial"/>
          <w:sz w:val="22"/>
          <w:szCs w:val="22"/>
        </w:rPr>
        <w:t>8,96 (trinta e oito reais e noventa a seis centavos).</w:t>
      </w: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AB15DC" w:rsidRDefault="00AB15DC" w:rsidP="00AB15D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2° 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Para o lote 01, </w:t>
      </w:r>
      <w:r w:rsidR="00215EE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restou 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fracassad</w:t>
      </w:r>
      <w:r w:rsidR="007478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="001034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AB15DC" w:rsidRPr="00E17772" w:rsidRDefault="00AB15DC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1A3F3E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B15728">
        <w:rPr>
          <w:rFonts w:ascii="Arial" w:hAnsi="Arial" w:cs="Arial"/>
          <w:sz w:val="22"/>
          <w:szCs w:val="22"/>
        </w:rPr>
        <w:t>14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9407B2">
        <w:rPr>
          <w:rFonts w:ascii="Arial" w:hAnsi="Arial" w:cs="Arial"/>
          <w:sz w:val="22"/>
          <w:szCs w:val="22"/>
        </w:rPr>
        <w:t>ABRIL</w:t>
      </w:r>
      <w:proofErr w:type="gramEnd"/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18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EDSON RABUSKE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17772">
        <w:rPr>
          <w:rFonts w:ascii="Arial" w:hAnsi="Arial" w:cs="Arial"/>
          <w:sz w:val="22"/>
          <w:szCs w:val="22"/>
        </w:rPr>
        <w:t>Prefeito Municipal</w:t>
      </w:r>
      <w:proofErr w:type="gramEnd"/>
      <w:r w:rsidR="00182642">
        <w:rPr>
          <w:rFonts w:ascii="Arial" w:hAnsi="Arial" w:cs="Arial"/>
          <w:sz w:val="22"/>
          <w:szCs w:val="22"/>
        </w:rPr>
        <w:t xml:space="preserve"> em Exercício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89" w:rsidRDefault="00853189">
      <w:r>
        <w:separator/>
      </w:r>
    </w:p>
  </w:endnote>
  <w:endnote w:type="continuationSeparator" w:id="0">
    <w:p w:rsidR="00853189" w:rsidRDefault="0085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89" w:rsidRDefault="00853189">
      <w:r>
        <w:separator/>
      </w:r>
    </w:p>
  </w:footnote>
  <w:footnote w:type="continuationSeparator" w:id="0">
    <w:p w:rsidR="00853189" w:rsidRDefault="0085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619B2"/>
    <w:rsid w:val="00065698"/>
    <w:rsid w:val="00082253"/>
    <w:rsid w:val="00103447"/>
    <w:rsid w:val="00107B89"/>
    <w:rsid w:val="00163DCD"/>
    <w:rsid w:val="00182642"/>
    <w:rsid w:val="00185198"/>
    <w:rsid w:val="001A083F"/>
    <w:rsid w:val="001A3F3E"/>
    <w:rsid w:val="001D4A8D"/>
    <w:rsid w:val="001F2D34"/>
    <w:rsid w:val="00215EE2"/>
    <w:rsid w:val="00262B59"/>
    <w:rsid w:val="002870A9"/>
    <w:rsid w:val="00294A13"/>
    <w:rsid w:val="002D6B51"/>
    <w:rsid w:val="002F7A46"/>
    <w:rsid w:val="00314F09"/>
    <w:rsid w:val="00336552"/>
    <w:rsid w:val="00360120"/>
    <w:rsid w:val="00404EA8"/>
    <w:rsid w:val="00430940"/>
    <w:rsid w:val="004A3CBA"/>
    <w:rsid w:val="004C0AD4"/>
    <w:rsid w:val="004E1561"/>
    <w:rsid w:val="00500A70"/>
    <w:rsid w:val="005D2DDB"/>
    <w:rsid w:val="00694589"/>
    <w:rsid w:val="006C0BC1"/>
    <w:rsid w:val="006D21C1"/>
    <w:rsid w:val="00735A74"/>
    <w:rsid w:val="00741FD4"/>
    <w:rsid w:val="007478E1"/>
    <w:rsid w:val="00751311"/>
    <w:rsid w:val="00853189"/>
    <w:rsid w:val="008912BB"/>
    <w:rsid w:val="0091443A"/>
    <w:rsid w:val="00917E1C"/>
    <w:rsid w:val="009407B2"/>
    <w:rsid w:val="009461E5"/>
    <w:rsid w:val="009E3B41"/>
    <w:rsid w:val="009F3D3C"/>
    <w:rsid w:val="009F523A"/>
    <w:rsid w:val="00A05A91"/>
    <w:rsid w:val="00A34E80"/>
    <w:rsid w:val="00AB15DC"/>
    <w:rsid w:val="00AD1952"/>
    <w:rsid w:val="00B15302"/>
    <w:rsid w:val="00B15728"/>
    <w:rsid w:val="00B36BAD"/>
    <w:rsid w:val="00B442EC"/>
    <w:rsid w:val="00B61E54"/>
    <w:rsid w:val="00BF6BDB"/>
    <w:rsid w:val="00BF7888"/>
    <w:rsid w:val="00C56244"/>
    <w:rsid w:val="00C73C88"/>
    <w:rsid w:val="00D258F7"/>
    <w:rsid w:val="00DE6B68"/>
    <w:rsid w:val="00E1747E"/>
    <w:rsid w:val="00E17772"/>
    <w:rsid w:val="00E32098"/>
    <w:rsid w:val="00E90D9F"/>
    <w:rsid w:val="00F00D5F"/>
    <w:rsid w:val="00F1606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67</cp:revision>
  <cp:lastPrinted>2021-04-12T15:44:00Z</cp:lastPrinted>
  <dcterms:created xsi:type="dcterms:W3CDTF">2017-06-12T11:21:00Z</dcterms:created>
  <dcterms:modified xsi:type="dcterms:W3CDTF">2021-04-14T10:42:00Z</dcterms:modified>
  <dc:language>pt-BR</dc:language>
</cp:coreProperties>
</file>