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7771" w14:textId="77777777" w:rsidR="005177AB" w:rsidRDefault="005177AB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6001E0BF" w14:textId="77777777" w:rsidR="005177AB" w:rsidRDefault="005177AB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0753DC75" w14:textId="77777777" w:rsidR="005177AB" w:rsidRPr="006C24AD" w:rsidRDefault="005177AB" w:rsidP="006C24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FC155B" w14:textId="4317E909" w:rsidR="00B6773F" w:rsidRPr="006C24AD" w:rsidRDefault="00B6773F" w:rsidP="006C24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24AD">
        <w:rPr>
          <w:rFonts w:ascii="Arial" w:hAnsi="Arial" w:cs="Arial"/>
          <w:b/>
          <w:sz w:val="24"/>
          <w:szCs w:val="24"/>
        </w:rPr>
        <w:t>TERMO DE REFERÊNCIA</w:t>
      </w:r>
    </w:p>
    <w:p w14:paraId="4AA2D6F7" w14:textId="77777777" w:rsidR="004025F9" w:rsidRDefault="004025F9" w:rsidP="00402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1DAA2E" w14:textId="77777777" w:rsidR="004025F9" w:rsidRDefault="004025F9" w:rsidP="004025F9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14:paraId="6116887E" w14:textId="21F17EC1" w:rsidR="004025F9" w:rsidRDefault="004025F9" w:rsidP="00402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Aquisição de Material Esportivo para ser utilizado nas aulas práticas de Educação Física da Rede Municipal de Ensino e também pela Comissão Municipal de Esportes (CME) nas atividades realizadas com crianças e jovens, frequentadores das escolinhas de futsal, futebol de campo, vôlei, handebol e demais atividades desenvolvidas durante o ano.</w:t>
      </w:r>
      <w:r w:rsidR="00476A36">
        <w:rPr>
          <w:rFonts w:ascii="Arial" w:hAnsi="Arial" w:cs="Arial"/>
          <w:sz w:val="24"/>
          <w:szCs w:val="24"/>
        </w:rPr>
        <w:t xml:space="preserve"> LICITAÇÃO MODALIDADE PREGÃO ELETRONICO, TIPO MENOR PREÇO.</w:t>
      </w:r>
    </w:p>
    <w:p w14:paraId="387F2530" w14:textId="77777777" w:rsidR="004025F9" w:rsidRDefault="004025F9" w:rsidP="00402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C26CFF" w14:textId="77777777" w:rsidR="004025F9" w:rsidRDefault="004025F9" w:rsidP="004025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JUSTIFICATIVA</w:t>
      </w:r>
    </w:p>
    <w:p w14:paraId="3DDC1BD9" w14:textId="77777777" w:rsidR="004025F9" w:rsidRDefault="004025F9" w:rsidP="00402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2529ED" w14:textId="0E251916" w:rsidR="004025F9" w:rsidRDefault="004025F9" w:rsidP="00402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oferecer melhores condições de treinamento aos alunos e atletas, facilitando assim o trabalho dos professores da rede municipal de ensino e comissão municipal de esportes, faz-se necessária a aquisição de novos materiais esportivos. A pratica de esportes é importante para aperfeiçoar o desenvolvimento psicomotor das crianças e jovens, além de desempenhar um papel importante no desenvolvimento pessoal de cada um perante a sociedade, pois incita valores como trabalho em equipe, cooperação e respeito mútuo. A pratica de esportes também leva à consciência a importância da saúde e cuidados com o corpo, reduzindo assim o risco de os mesmos entrarem no mundo das drogas. </w:t>
      </w:r>
    </w:p>
    <w:p w14:paraId="65C30631" w14:textId="77777777" w:rsidR="00E74151" w:rsidRDefault="00E74151" w:rsidP="00B6773F">
      <w:pPr>
        <w:jc w:val="both"/>
        <w:rPr>
          <w:rFonts w:ascii="Arial" w:hAnsi="Arial" w:cs="Arial"/>
          <w:sz w:val="22"/>
          <w:szCs w:val="22"/>
        </w:rPr>
      </w:pPr>
      <w:bookmarkStart w:id="0" w:name="_Hlk64441849"/>
    </w:p>
    <w:p w14:paraId="12E49AC9" w14:textId="3BBD5C6F" w:rsidR="00B07374" w:rsidRPr="00B07374" w:rsidRDefault="00B07374" w:rsidP="00B073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7374">
        <w:rPr>
          <w:rFonts w:ascii="Arial" w:hAnsi="Arial" w:cs="Arial"/>
          <w:b/>
          <w:sz w:val="22"/>
          <w:szCs w:val="22"/>
        </w:rPr>
        <w:t>ESPECIFICAÇÕES E QUANTITATIVOS DOS SERVIÇOS/ITENS</w:t>
      </w:r>
    </w:p>
    <w:p w14:paraId="4CD1BAEF" w14:textId="77777777" w:rsidR="00D14FD0" w:rsidRDefault="00D14FD0" w:rsidP="00D14FD0">
      <w:pPr>
        <w:pStyle w:val="Corpodetexto"/>
        <w:spacing w:before="4"/>
        <w:rPr>
          <w:b/>
          <w:sz w:val="24"/>
          <w:szCs w:val="2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4677"/>
        <w:gridCol w:w="1418"/>
        <w:gridCol w:w="1276"/>
        <w:gridCol w:w="1417"/>
      </w:tblGrid>
      <w:tr w:rsidR="002337D6" w:rsidRPr="00476A36" w14:paraId="3B2C2835" w14:textId="66BE0FCF" w:rsidTr="00476A36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3266" w14:textId="77777777" w:rsidR="002337D6" w:rsidRPr="00476A36" w:rsidRDefault="002337D6" w:rsidP="002337D6">
            <w:pPr>
              <w:pStyle w:val="TableParagraph"/>
              <w:ind w:left="22"/>
              <w:jc w:val="center"/>
              <w:rPr>
                <w:b/>
                <w:bCs/>
                <w:sz w:val="24"/>
                <w:szCs w:val="24"/>
              </w:rPr>
            </w:pPr>
            <w:r w:rsidRPr="00476A36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4926" w14:textId="77777777" w:rsidR="002337D6" w:rsidRPr="00476A36" w:rsidRDefault="002337D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476A36">
              <w:rPr>
                <w:b/>
                <w:bCs/>
                <w:sz w:val="24"/>
                <w:szCs w:val="24"/>
              </w:rPr>
              <w:t>QTDE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0554" w14:textId="77777777" w:rsidR="002337D6" w:rsidRPr="00476A36" w:rsidRDefault="002337D6">
            <w:pPr>
              <w:pStyle w:val="TableParagraph"/>
              <w:ind w:left="108" w:right="101"/>
              <w:jc w:val="center"/>
              <w:rPr>
                <w:b/>
                <w:bCs/>
                <w:sz w:val="24"/>
                <w:szCs w:val="24"/>
              </w:rPr>
            </w:pPr>
            <w:r w:rsidRPr="00476A36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4F25" w14:textId="27B519C7" w:rsidR="002337D6" w:rsidRPr="00476A36" w:rsidRDefault="002337D6">
            <w:pPr>
              <w:pStyle w:val="TableParagraph"/>
              <w:spacing w:line="270" w:lineRule="atLeast"/>
              <w:ind w:left="147" w:right="19"/>
              <w:jc w:val="center"/>
              <w:rPr>
                <w:b/>
                <w:bCs/>
                <w:sz w:val="24"/>
                <w:szCs w:val="24"/>
              </w:rPr>
            </w:pPr>
            <w:r w:rsidRPr="00476A36">
              <w:rPr>
                <w:b/>
                <w:bCs/>
                <w:sz w:val="24"/>
                <w:szCs w:val="24"/>
              </w:rPr>
              <w:t>VALOR UNIT</w:t>
            </w:r>
            <w:r w:rsidR="00476A3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F9F0" w14:textId="77777777" w:rsidR="002337D6" w:rsidRPr="00476A36" w:rsidRDefault="002337D6" w:rsidP="00476A36">
            <w:pPr>
              <w:pStyle w:val="TableParagraph"/>
              <w:spacing w:line="270" w:lineRule="atLeast"/>
              <w:ind w:left="363" w:right="-9" w:hanging="22"/>
              <w:rPr>
                <w:b/>
                <w:bCs/>
                <w:sz w:val="24"/>
                <w:szCs w:val="24"/>
              </w:rPr>
            </w:pPr>
            <w:r w:rsidRPr="00476A36">
              <w:rPr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90B" w14:textId="1C4611BC" w:rsidR="002337D6" w:rsidRPr="00476A36" w:rsidRDefault="002337D6">
            <w:pPr>
              <w:pStyle w:val="TableParagraph"/>
              <w:spacing w:line="270" w:lineRule="atLeast"/>
              <w:ind w:left="363" w:right="318" w:hanging="22"/>
              <w:rPr>
                <w:b/>
                <w:bCs/>
              </w:rPr>
            </w:pPr>
          </w:p>
        </w:tc>
      </w:tr>
      <w:tr w:rsidR="002337D6" w:rsidRPr="003E7E2F" w14:paraId="63FB851B" w14:textId="2DD7939A" w:rsidTr="00476A36">
        <w:trPr>
          <w:trHeight w:val="1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3FB0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12E2" w14:textId="7A753853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6108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Bola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Voleibol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Produzida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Microfibra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peso de 260 a 280g,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65 a 67cm, 18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gomos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construção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câmara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6D,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forro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termofixo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camada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interna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Neotec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dupla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colagem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miolo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cápsula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SIS.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Aprovada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pela FIVB.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2B30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A569D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776B3" w14:textId="6EA778F0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9A7E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D2DEB6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91A889" w14:textId="16F4B40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25B6" w14:textId="77777777" w:rsidR="00476A36" w:rsidRPr="00476A36" w:rsidRDefault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CA03CE" w14:textId="48988968" w:rsidR="002337D6" w:rsidRPr="00476A36" w:rsidRDefault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2465529" w14:textId="60A73941" w:rsidR="002337D6" w:rsidRPr="00476A36" w:rsidRDefault="002337D6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337D6" w:rsidRPr="003E7E2F" w14:paraId="66C716FA" w14:textId="1F3DD40C" w:rsidTr="00476A36">
        <w:trPr>
          <w:trHeight w:val="1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4808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31F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F9D8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Bolas futsal max 1000.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PU Pro, 11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gomos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62,5-63,5cm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410-430gr de peso,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câmara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6D,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miolo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cápsula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SIS,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aprovada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pela FIFA, 0%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absorção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água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Camada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interna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Neotec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7E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835FAB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0ABE3" w14:textId="62B1B88E" w:rsidR="002337D6" w:rsidRPr="003E7E2F" w:rsidRDefault="002337D6" w:rsidP="00A82A82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        351,33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C67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EF287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8EE3D4" w14:textId="67BC3875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4.215,96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466" w14:textId="77777777" w:rsidR="002337D6" w:rsidRPr="00476A36" w:rsidRDefault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571BCA" w14:textId="2E2058AA" w:rsidR="002337D6" w:rsidRPr="00476A36" w:rsidRDefault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1FC9525" w14:textId="675D6E29" w:rsidR="002337D6" w:rsidRPr="00476A36" w:rsidRDefault="002337D6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 xml:space="preserve">ESCOLA 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2337D6" w:rsidRPr="003E7E2F" w14:paraId="0C045CF4" w14:textId="71F27C89" w:rsidTr="00476A36">
        <w:trPr>
          <w:trHeight w:val="1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624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9930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73EB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Bolas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Futebol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Campo. Peso 410 a 450gr,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68-70cm, 14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gomos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confeccionada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PU,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construção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câmara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6D,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forro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termofixo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camada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interna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Neogel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dupla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colagem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miolo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cápsula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SIS.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E4E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350C6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F4E207" w14:textId="32993759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234,33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028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4F3DB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8FF058" w14:textId="44C1B9E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2.343,33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42B" w14:textId="77777777" w:rsidR="002337D6" w:rsidRPr="00476A36" w:rsidRDefault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A09AA3" w14:textId="225C456E" w:rsidR="002337D6" w:rsidRPr="00476A36" w:rsidRDefault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40C3E5E7" w14:textId="72595D9E" w:rsidTr="00476A36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AF38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C220" w14:textId="58E51D1B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03BE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Redes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transportar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bolas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Capacidade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: 10 bolas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59C1" w14:textId="5B55F52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0C4" w14:textId="40CC31E9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  <w:r w:rsidRPr="003E7E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0AE0" w14:textId="787CB4A5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696960B8" w14:textId="07C02829" w:rsidR="002337D6" w:rsidRPr="00476A36" w:rsidRDefault="002337D6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2337D6" w:rsidRPr="003E7E2F" w14:paraId="4003D1E1" w14:textId="0AB06975" w:rsidTr="00476A36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9953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C6CA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11B8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Bombas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Encher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bolas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dupla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8D9E" w14:textId="592071A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D512" w14:textId="094A375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7596" w14:textId="68480DBE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7BCF3D30" w14:textId="6E0DCB4A" w:rsidTr="00476A36">
        <w:trPr>
          <w:trHeight w:val="9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835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BD2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AC3B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Coletes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Esportivos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Tamanho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Adulto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100 %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laterais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elástico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divididos</w:t>
            </w:r>
            <w:proofErr w:type="spellEnd"/>
          </w:p>
          <w:p w14:paraId="6C1C2135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igualmente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duas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cores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EE73" w14:textId="7777777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4CF83" w14:textId="53BE3161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22,63</w:t>
            </w:r>
          </w:p>
          <w:p w14:paraId="0E32DCED" w14:textId="0195A69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2E83" w14:textId="701E87D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5DB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3CC0E2" w14:textId="608656A6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18337D44" w14:textId="0FC06044" w:rsidTr="00476A36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6654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8327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3275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Coletes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Esportivos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Tamanho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Infantil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100 %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laterais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elástico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divididos</w:t>
            </w:r>
            <w:proofErr w:type="spellEnd"/>
          </w:p>
          <w:p w14:paraId="45096A53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igualmente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duas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cores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322F" w14:textId="038314DF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E2F">
              <w:rPr>
                <w:rFonts w:ascii="Arial" w:hAnsi="Arial" w:cs="Arial"/>
                <w:bCs/>
                <w:sz w:val="24"/>
                <w:szCs w:val="24"/>
              </w:rPr>
              <w:t>23,33</w:t>
            </w:r>
          </w:p>
          <w:p w14:paraId="1540D85C" w14:textId="3BCFDA28" w:rsidR="002337D6" w:rsidRPr="003E7E2F" w:rsidRDefault="002337D6" w:rsidP="00A82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FCB6" w14:textId="402E0B71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E2F">
              <w:rPr>
                <w:rFonts w:ascii="Arial" w:hAnsi="Arial" w:cs="Arial"/>
                <w:bCs/>
                <w:sz w:val="24"/>
                <w:szCs w:val="24"/>
              </w:rPr>
              <w:t>426,00</w:t>
            </w:r>
          </w:p>
          <w:p w14:paraId="73B8EB9B" w14:textId="2FF0FC0F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804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39D316" w14:textId="120911EF" w:rsidR="002337D6" w:rsidRPr="00476A36" w:rsidRDefault="002337D6" w:rsidP="00A82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6A36">
              <w:rPr>
                <w:rFonts w:ascii="Arial" w:hAnsi="Arial" w:cs="Arial"/>
                <w:bCs/>
                <w:sz w:val="22"/>
                <w:szCs w:val="22"/>
              </w:rPr>
              <w:t>CME</w:t>
            </w:r>
          </w:p>
        </w:tc>
      </w:tr>
      <w:tr w:rsidR="002337D6" w:rsidRPr="003E7E2F" w14:paraId="6B1F0A73" w14:textId="5F63F0A5" w:rsidTr="00476A36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592C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9AB1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4A7F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Prancheta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Tática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Magnética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feita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metal,</w:t>
            </w:r>
          </w:p>
          <w:p w14:paraId="22D3CDF1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acabamento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plástico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Acompanha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jogo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imãs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canetão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Modalidade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 ser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definida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2862" w14:textId="111B8B5D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232,33</w:t>
            </w:r>
          </w:p>
          <w:p w14:paraId="32906E4B" w14:textId="6A6667D2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9120" w14:textId="5CA59B0B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696,00</w:t>
            </w:r>
          </w:p>
          <w:p w14:paraId="69E4019E" w14:textId="4B02A8E2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2B8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3DB3C" w14:textId="6432011B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18A23832" w14:textId="4CCE58D9" w:rsidTr="00476A36">
        <w:trPr>
          <w:trHeight w:val="1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C7E1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BE01" w14:textId="7EA1D196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2034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Bolas futsal max 200.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Termotec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PU, 8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gomos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55- 58cm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350-380 de peso,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câmara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6D,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miolo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cápsula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SIS, 0%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absorção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água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4EE3DB0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aprovada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pela CBFS.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9DDB" w14:textId="2A236A2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212,00</w:t>
            </w:r>
          </w:p>
          <w:p w14:paraId="12C157C4" w14:textId="30A94FC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49AB" w14:textId="5406A97A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3.604</w:t>
            </w:r>
            <w:r w:rsidRPr="003E7E2F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1E50B0FA" w14:textId="4818167C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127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45CB41" w14:textId="0970826B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33364AF" w14:textId="30FEB7C7" w:rsidR="002337D6" w:rsidRPr="00476A36" w:rsidRDefault="002337D6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  <w:r w:rsidR="00476A36" w:rsidRP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2337D6" w:rsidRPr="003E7E2F" w14:paraId="34C84DF6" w14:textId="05AA5DFA" w:rsidTr="00476A36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93A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58EB" w14:textId="5BD5FABC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1FFD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Cone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chapéu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chinês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material: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Plástico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Medidas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7006F9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Altura: 4 cm;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Diâmetro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da base: 19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6509" w14:textId="77B88446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D74B" w14:textId="654BD2E4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33A6" w14:textId="7E279D70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  <w:r w:rsid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73E3EF79" w14:textId="4FCAE88A" w:rsidR="002337D6" w:rsidRPr="00476A36" w:rsidRDefault="002337D6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  <w:r w:rsid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337D6" w:rsidRPr="003E7E2F" w14:paraId="19985A9C" w14:textId="0A66E2E1" w:rsidTr="00476A36">
        <w:trPr>
          <w:trHeight w:val="1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978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FD7A" w14:textId="77777777" w:rsidR="002337D6" w:rsidRPr="003E7E2F" w:rsidRDefault="002337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3DF175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01ED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Obstáculos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Treinamento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Agilidade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contendo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obstáculos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medidas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variadas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: 15cm, 22cm, 30cm, 38cm e 45cm,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composição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do material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ABS.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3815" w14:textId="3B2D6E36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383,66</w:t>
            </w:r>
          </w:p>
          <w:p w14:paraId="1507B492" w14:textId="75A9DE05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0D71" w14:textId="0107D81A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383,66</w:t>
            </w:r>
          </w:p>
          <w:p w14:paraId="63A705DA" w14:textId="10B753E4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8F7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8E086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  <w:p w14:paraId="281A9733" w14:textId="2DD58555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D6" w:rsidRPr="003E7E2F" w14:paraId="2439888D" w14:textId="1F27419E" w:rsidTr="00476A36">
        <w:trPr>
          <w:trHeight w:val="9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C10E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2FA46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0E24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Cronômetro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digital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função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contagem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voltas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(Lap)- 1/100.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Possuir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hora, data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alarme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Botões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fácil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acesso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uma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só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Corda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pendurar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pescoço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C194" w14:textId="47D2D62E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52,00</w:t>
            </w:r>
          </w:p>
          <w:p w14:paraId="02437C8F" w14:textId="0571976C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432F" w14:textId="680CD1B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208,00</w:t>
            </w:r>
          </w:p>
          <w:p w14:paraId="720E28A0" w14:textId="6A66195B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F47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0D05D1" w14:textId="3C220B0D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1AEC0A7D" w14:textId="4EA4FE56" w:rsidTr="00476A36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4E88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91EB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CE66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Apito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modelo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profissional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fabricado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plástico</w:t>
            </w:r>
            <w:proofErr w:type="spellEnd"/>
          </w:p>
          <w:p w14:paraId="492DD35B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resistente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Amplitude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: 90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decibéis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1BA7" w14:textId="51ED247D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CE75" w14:textId="4307122A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305,80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F68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BE1A29" w14:textId="2EF4BA6B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6719EF8E" w14:textId="59FE6678" w:rsidTr="00476A36">
        <w:trPr>
          <w:trHeight w:val="9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28C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9CE3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594E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Par de Redes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Futebol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Salão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feita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Nylon,</w:t>
            </w:r>
          </w:p>
          <w:p w14:paraId="4459B897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Fio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6mm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Polietileno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virgem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tratamento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U.V.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89D4" w14:textId="6FFC0055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514,33</w:t>
            </w:r>
          </w:p>
          <w:p w14:paraId="410B43FD" w14:textId="3C01AC43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25F0" w14:textId="4A8E42D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514,33</w:t>
            </w:r>
          </w:p>
          <w:p w14:paraId="683C29BC" w14:textId="316CA23E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44FB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DDFB1" w14:textId="3772C4C6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4B0F2EAF" w14:textId="1C6B3177" w:rsidTr="00476A36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07C1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69E7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A73F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Par de Redes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Futebol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Campo,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feita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Nylon,</w:t>
            </w:r>
          </w:p>
          <w:p w14:paraId="7F09FE1D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Fio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6mm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Polietileno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virgem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tratamento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U.V.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6B5B" w14:textId="444A26D3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E2F">
              <w:rPr>
                <w:rFonts w:ascii="Arial" w:hAnsi="Arial" w:cs="Arial"/>
                <w:bCs/>
                <w:sz w:val="24"/>
                <w:szCs w:val="24"/>
              </w:rPr>
              <w:t>699,33</w:t>
            </w:r>
          </w:p>
          <w:p w14:paraId="3D66A3C2" w14:textId="386CABA5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EA31" w14:textId="3BE20D02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E2F">
              <w:rPr>
                <w:rFonts w:ascii="Arial" w:hAnsi="Arial" w:cs="Arial"/>
                <w:bCs/>
                <w:sz w:val="24"/>
                <w:szCs w:val="24"/>
              </w:rPr>
              <w:t>699,33</w:t>
            </w:r>
          </w:p>
          <w:p w14:paraId="25A521D2" w14:textId="54531E21" w:rsidR="002337D6" w:rsidRPr="003E7E2F" w:rsidRDefault="002337D6" w:rsidP="00A82A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878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55637E" w14:textId="774D8355" w:rsidR="002337D6" w:rsidRPr="00476A36" w:rsidRDefault="002337D6" w:rsidP="00A82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6A36">
              <w:rPr>
                <w:rFonts w:ascii="Arial" w:hAnsi="Arial" w:cs="Arial"/>
                <w:bCs/>
                <w:sz w:val="22"/>
                <w:szCs w:val="22"/>
              </w:rPr>
              <w:t>CME</w:t>
            </w:r>
          </w:p>
        </w:tc>
      </w:tr>
      <w:tr w:rsidR="002337D6" w:rsidRPr="003E7E2F" w14:paraId="7C263230" w14:textId="01D6BAA2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CEA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F021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E772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Colchonete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ginástica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feito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courvim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, com</w:t>
            </w:r>
          </w:p>
          <w:p w14:paraId="673DE8DD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preenchimento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espuma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 1x0,60x0,03m.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837" w14:textId="10FC951F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4F55" w14:textId="729B8C6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351,66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E3BD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294DF" w14:textId="764F3921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5C9A0AB7" w14:textId="34D5F573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521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64AC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0C87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Uniforme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7E2F">
              <w:rPr>
                <w:rFonts w:ascii="Arial" w:hAnsi="Arial" w:cs="Arial"/>
                <w:sz w:val="24"/>
                <w:szCs w:val="24"/>
              </w:rPr>
              <w:t>para Futsal</w:t>
            </w:r>
            <w:proofErr w:type="gram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adulto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Composto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por 15 camisas, 15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bermudas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dry, e 15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meiões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Cores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modelos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definir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5C0E" w14:textId="62C54B1A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1853,33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43B9" w14:textId="61DAFFC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3.706,66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5B23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35FD5E" w14:textId="1E6AB91E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54FE29AB" w14:textId="2545C8A8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E7B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647F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3021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Uniforme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7E2F">
              <w:rPr>
                <w:rFonts w:ascii="Arial" w:hAnsi="Arial" w:cs="Arial"/>
                <w:sz w:val="24"/>
                <w:szCs w:val="24"/>
              </w:rPr>
              <w:t>para Futsal</w:t>
            </w:r>
            <w:proofErr w:type="gram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infantil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Composto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por 15 camisas, 15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bermudas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dry, e 15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meiões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Cores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modelos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definir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5394" w14:textId="698CF526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1.726,33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3CB2" w14:textId="37CA0659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1.726,33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5E41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F8FC7" w14:textId="2994BDC4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3D89D2AA" w14:textId="18AB885B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5705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22C0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E19D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Uniforme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comissão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Composto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por 1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camiseta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e 1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bermuda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dry. Cores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modelos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definir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10E9" w14:textId="64CC30A8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97,33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A26D" w14:textId="5CBA130D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291,99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E61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AD458" w14:textId="69A482C2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0F86A36D" w14:textId="59D0E54F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9DE5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47BC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E6B6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Agasalho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comissão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Composto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por 1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jaqueta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e 1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calça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, 100%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poliéster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Cores 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modelos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definir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D824" w14:textId="5EB753F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B904" w14:textId="48D9E72A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2.424,00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85E4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9E5C6" w14:textId="05C5268B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79AF076B" w14:textId="36F0A576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3F53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2BDD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BFE3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 xml:space="preserve">Bola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Suíça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65cm.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Tecnologia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anti-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estouro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Suporta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até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300kg.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Acompanha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bomba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</w:rPr>
              <w:t>enchimento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3206" w14:textId="4CBD85FB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103,63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B964" w14:textId="333F244F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103,63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2D9A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8731D" w14:textId="60D7F2FC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278A9B5F" w14:textId="6434F1CE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9FC3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DA79" w14:textId="7777777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3D9B" w14:textId="77777777" w:rsidR="002337D6" w:rsidRPr="003E7E2F" w:rsidRDefault="002337D6">
            <w:pPr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Caixa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Térmica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50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litros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Rodinhas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tampa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possui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sobretampa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que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facilita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seu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uso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além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desta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tampa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também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possuir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6 porta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copos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Além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rodinhas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segue com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alças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duas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laterais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facilitar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transporte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Dimensões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externas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43x37x55 (</w:t>
            </w:r>
            <w:proofErr w:type="spellStart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AxLxC</w:t>
            </w:r>
            <w:proofErr w:type="spellEnd"/>
            <w:r w:rsidRPr="003E7E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417D" w14:textId="7B07573C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960,66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64F9" w14:textId="74087CC3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E2F">
              <w:rPr>
                <w:rFonts w:ascii="Arial" w:hAnsi="Arial" w:cs="Arial"/>
                <w:sz w:val="24"/>
                <w:szCs w:val="24"/>
              </w:rPr>
              <w:t>960,66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C86C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6E066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AFD83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D569B" w14:textId="7D5019CE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CME</w:t>
            </w:r>
          </w:p>
        </w:tc>
      </w:tr>
      <w:tr w:rsidR="002337D6" w:rsidRPr="003E7E2F" w14:paraId="4AE6AC0D" w14:textId="0C60724C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F41C" w14:textId="08FCCDA1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B137" w14:textId="5DA820CF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2B2" w14:textId="7020F866" w:rsidR="002337D6" w:rsidRPr="004F5907" w:rsidRDefault="002337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5907">
              <w:rPr>
                <w:rFonts w:ascii="Arial" w:hAnsi="Arial" w:cs="Arial"/>
                <w:sz w:val="24"/>
                <w:szCs w:val="24"/>
              </w:rPr>
              <w:t xml:space="preserve">Bola de Borracha natural e borracha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polibutadieno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– Nº10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Diâmetro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16,6 cm,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50,5 cm e peso 350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947B" w14:textId="1A1571D0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06E7" w14:textId="5C7F46CD" w:rsidR="002337D6" w:rsidRPr="003B3C6E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C6E">
              <w:rPr>
                <w:rFonts w:ascii="Arial" w:hAnsi="Arial" w:cs="Arial"/>
                <w:sz w:val="24"/>
                <w:szCs w:val="24"/>
              </w:rPr>
              <w:t>2.294,00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FA8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D75FE" w14:textId="10366356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</w:p>
        </w:tc>
      </w:tr>
      <w:tr w:rsidR="002337D6" w:rsidRPr="003E7E2F" w14:paraId="48FE5B6A" w14:textId="7E748DCD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85CB" w14:textId="157DBD1A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96D0" w14:textId="1EBEE443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9C7" w14:textId="43C31C16" w:rsidR="002337D6" w:rsidRPr="004F5907" w:rsidRDefault="002337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5907">
              <w:rPr>
                <w:rFonts w:ascii="Arial" w:hAnsi="Arial" w:cs="Arial"/>
                <w:sz w:val="24"/>
                <w:szCs w:val="24"/>
              </w:rPr>
              <w:t xml:space="preserve">Bola de Borracha natural e borracha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polibutadieno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. – nº 03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Diâmetro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5,8 cm,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17,8 cm e peso 49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C453" w14:textId="2A0C9907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58A4" w14:textId="480C35AC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D36D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0ED7A" w14:textId="32B01CDF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</w:p>
        </w:tc>
      </w:tr>
      <w:tr w:rsidR="002337D6" w:rsidRPr="003E7E2F" w14:paraId="770542BE" w14:textId="7F5352D5" w:rsidTr="00476A36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EC0F" w14:textId="5310E4E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EC7" w14:textId="3273BFD9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C07" w14:textId="20272CBB" w:rsidR="002337D6" w:rsidRPr="004F5907" w:rsidRDefault="002337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5907">
              <w:rPr>
                <w:rFonts w:ascii="Arial" w:hAnsi="Arial" w:cs="Arial"/>
                <w:sz w:val="24"/>
                <w:szCs w:val="24"/>
              </w:rPr>
              <w:t xml:space="preserve">Bola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basquetebol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peso 600-650gr,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circunferência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75- 78cm,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feita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borracha,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construção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vulcanizada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câmara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6D,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forro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termofixo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miolo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cápsula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SIS, 0%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absorção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água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0A2D" w14:textId="7FE53586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44D4" w14:textId="59D5F5AB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4C2" w14:textId="77777777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DBCB3" w14:textId="612D54E9" w:rsidR="002337D6" w:rsidRPr="00476A36" w:rsidRDefault="002337D6" w:rsidP="00A8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</w:p>
        </w:tc>
      </w:tr>
      <w:tr w:rsidR="002337D6" w:rsidRPr="003E7E2F" w14:paraId="0C59BD0B" w14:textId="505CFAAA" w:rsidTr="00476A36">
        <w:trPr>
          <w:trHeight w:val="1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E529" w14:textId="7D6EC36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61DC" w14:textId="78294A57" w:rsidR="002337D6" w:rsidRPr="003E7E2F" w:rsidRDefault="00233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A73" w14:textId="68E2F8C6" w:rsidR="002337D6" w:rsidRPr="004F5907" w:rsidRDefault="002337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5907">
              <w:rPr>
                <w:rFonts w:ascii="Arial" w:hAnsi="Arial" w:cs="Arial"/>
                <w:sz w:val="24"/>
                <w:szCs w:val="24"/>
              </w:rPr>
              <w:t xml:space="preserve">Rede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voleibol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medindo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10 x 1,0 m, 04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faixas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lona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confeccionada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pvc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emborrachado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costura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dupla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malha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10 cm,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fio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de 4 mm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polietileno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virgem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preta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quadro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estrutural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confeccionado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com corda de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seda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mme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ponteiras</w:t>
            </w:r>
            <w:proofErr w:type="spellEnd"/>
            <w:r w:rsidRPr="004F5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907">
              <w:rPr>
                <w:rFonts w:ascii="Arial" w:hAnsi="Arial" w:cs="Arial"/>
                <w:sz w:val="24"/>
                <w:szCs w:val="24"/>
              </w:rPr>
              <w:t>metálicas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8C57" w14:textId="6AFA06BE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A1EB" w14:textId="300E6446" w:rsidR="002337D6" w:rsidRPr="003E7E2F" w:rsidRDefault="002337D6" w:rsidP="00A8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886" w14:textId="77777777" w:rsidR="002337D6" w:rsidRPr="00476A36" w:rsidRDefault="002337D6" w:rsidP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067B3" w14:textId="7DCB6090" w:rsidR="0039206D" w:rsidRPr="00476A36" w:rsidRDefault="0039206D" w:rsidP="0023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 xml:space="preserve">CME </w:t>
            </w:r>
            <w:r w:rsid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092B38" w14:textId="22AFA3B5" w:rsidR="0039206D" w:rsidRPr="00476A36" w:rsidRDefault="0039206D" w:rsidP="00476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36">
              <w:rPr>
                <w:rFonts w:ascii="Arial" w:hAnsi="Arial" w:cs="Arial"/>
                <w:sz w:val="22"/>
                <w:szCs w:val="22"/>
              </w:rPr>
              <w:t>ESCOLA</w:t>
            </w:r>
            <w:r w:rsidR="00476A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bookmarkEnd w:id="0"/>
    </w:tbl>
    <w:p w14:paraId="216BCA6C" w14:textId="73E326C6" w:rsidR="00B07374" w:rsidRDefault="00B07374" w:rsidP="00B07374">
      <w:pPr>
        <w:jc w:val="both"/>
        <w:rPr>
          <w:rFonts w:ascii="Arial" w:hAnsi="Arial" w:cs="Arial"/>
          <w:sz w:val="22"/>
          <w:szCs w:val="22"/>
        </w:rPr>
      </w:pPr>
    </w:p>
    <w:p w14:paraId="6C5367D9" w14:textId="003E8D9F" w:rsidR="00B07374" w:rsidRDefault="00B07374" w:rsidP="00B07374">
      <w:pPr>
        <w:jc w:val="both"/>
        <w:rPr>
          <w:rFonts w:ascii="Arial" w:hAnsi="Arial" w:cs="Arial"/>
          <w:sz w:val="22"/>
          <w:szCs w:val="22"/>
        </w:rPr>
      </w:pPr>
    </w:p>
    <w:p w14:paraId="2D119A93" w14:textId="3FFA21C0" w:rsidR="007C5CD1" w:rsidRPr="00416DC8" w:rsidRDefault="00B6773F" w:rsidP="00416D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 xml:space="preserve"> PRAZO DE ENTREGA</w:t>
      </w:r>
      <w:r w:rsidR="006148A0" w:rsidRPr="00416DC8">
        <w:rPr>
          <w:rFonts w:ascii="Arial" w:hAnsi="Arial" w:cs="Arial"/>
          <w:b/>
          <w:sz w:val="24"/>
          <w:szCs w:val="24"/>
        </w:rPr>
        <w:t xml:space="preserve"> E LOCAL DE ENTREGA</w:t>
      </w:r>
    </w:p>
    <w:p w14:paraId="583DA091" w14:textId="17F4B2E3" w:rsidR="00B6773F" w:rsidRPr="00416DC8" w:rsidRDefault="006148A0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4</w:t>
      </w:r>
      <w:r w:rsidR="00B6773F" w:rsidRPr="00416DC8">
        <w:rPr>
          <w:rFonts w:ascii="Arial" w:hAnsi="Arial" w:cs="Arial"/>
          <w:sz w:val="24"/>
          <w:szCs w:val="24"/>
        </w:rPr>
        <w:t xml:space="preserve">.1. As empresas vencedoras terão o prazo máximo de </w:t>
      </w:r>
      <w:r w:rsidR="00E81C4A" w:rsidRPr="00416DC8">
        <w:rPr>
          <w:rFonts w:ascii="Arial" w:hAnsi="Arial" w:cs="Arial"/>
          <w:sz w:val="24"/>
          <w:szCs w:val="24"/>
        </w:rPr>
        <w:t>1</w:t>
      </w:r>
      <w:r w:rsidR="00B6773F" w:rsidRPr="00416DC8">
        <w:rPr>
          <w:rFonts w:ascii="Arial" w:hAnsi="Arial" w:cs="Arial"/>
          <w:sz w:val="24"/>
          <w:szCs w:val="24"/>
        </w:rPr>
        <w:t xml:space="preserve">0 dias corridos para a entrega do produto(s), contados a partir da data da </w:t>
      </w:r>
      <w:r w:rsidR="006C24AD" w:rsidRPr="00416DC8">
        <w:rPr>
          <w:rFonts w:ascii="Arial" w:hAnsi="Arial" w:cs="Arial"/>
          <w:sz w:val="24"/>
          <w:szCs w:val="24"/>
        </w:rPr>
        <w:t xml:space="preserve">emissão da autorização de fornecimento. </w:t>
      </w:r>
    </w:p>
    <w:p w14:paraId="6D6E44DA" w14:textId="77777777" w:rsidR="00A9692D" w:rsidRDefault="00B6773F" w:rsidP="00A9692D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_Hlk65835947"/>
      <w:r w:rsidRPr="00416DC8">
        <w:rPr>
          <w:rFonts w:ascii="Arial" w:hAnsi="Arial" w:cs="Arial"/>
          <w:sz w:val="24"/>
          <w:szCs w:val="24"/>
        </w:rPr>
        <w:t>Os itens devem ser entregues</w:t>
      </w:r>
      <w:r w:rsidR="00A9692D">
        <w:rPr>
          <w:rFonts w:ascii="Arial" w:hAnsi="Arial" w:cs="Arial"/>
          <w:sz w:val="24"/>
          <w:szCs w:val="24"/>
        </w:rPr>
        <w:t>:</w:t>
      </w:r>
    </w:p>
    <w:p w14:paraId="439F9DC5" w14:textId="77777777" w:rsidR="00A9692D" w:rsidRDefault="00A9692D" w:rsidP="00A9692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92D">
        <w:rPr>
          <w:rFonts w:ascii="Arial" w:hAnsi="Arial" w:cs="Arial"/>
          <w:sz w:val="24"/>
          <w:szCs w:val="24"/>
        </w:rPr>
        <w:t xml:space="preserve">CME: </w:t>
      </w:r>
      <w:r w:rsidR="006148A0" w:rsidRPr="00A9692D">
        <w:rPr>
          <w:rFonts w:ascii="Arial" w:hAnsi="Arial" w:cs="Arial"/>
          <w:sz w:val="24"/>
          <w:szCs w:val="24"/>
        </w:rPr>
        <w:t>Comissão Municipal de Esportes</w:t>
      </w:r>
      <w:r w:rsidR="00B6773F" w:rsidRPr="00A9692D">
        <w:rPr>
          <w:rFonts w:ascii="Arial" w:hAnsi="Arial" w:cs="Arial"/>
          <w:sz w:val="24"/>
          <w:szCs w:val="24"/>
        </w:rPr>
        <w:t xml:space="preserve">, sito na </w:t>
      </w:r>
      <w:r w:rsidR="00E81C4A" w:rsidRPr="00A9692D">
        <w:rPr>
          <w:rFonts w:ascii="Arial" w:hAnsi="Arial" w:cs="Arial"/>
          <w:sz w:val="24"/>
          <w:szCs w:val="24"/>
        </w:rPr>
        <w:t xml:space="preserve">Rua João </w:t>
      </w:r>
      <w:proofErr w:type="spellStart"/>
      <w:r w:rsidR="00E81C4A" w:rsidRPr="00A9692D">
        <w:rPr>
          <w:rFonts w:ascii="Arial" w:hAnsi="Arial" w:cs="Arial"/>
          <w:sz w:val="24"/>
          <w:szCs w:val="24"/>
        </w:rPr>
        <w:t>Hch</w:t>
      </w:r>
      <w:proofErr w:type="spellEnd"/>
      <w:r w:rsidR="00B6773F" w:rsidRPr="00A9692D">
        <w:rPr>
          <w:rFonts w:ascii="Arial" w:hAnsi="Arial" w:cs="Arial"/>
          <w:sz w:val="24"/>
          <w:szCs w:val="24"/>
        </w:rPr>
        <w:t xml:space="preserve">, </w:t>
      </w:r>
      <w:r w:rsidR="00E81C4A" w:rsidRPr="00A9692D">
        <w:rPr>
          <w:rFonts w:ascii="Arial" w:hAnsi="Arial" w:cs="Arial"/>
          <w:sz w:val="24"/>
          <w:szCs w:val="24"/>
        </w:rPr>
        <w:t>s/n</w:t>
      </w:r>
      <w:r w:rsidR="00B6773F" w:rsidRPr="00A9692D">
        <w:rPr>
          <w:rFonts w:ascii="Arial" w:hAnsi="Arial" w:cs="Arial"/>
          <w:sz w:val="24"/>
          <w:szCs w:val="24"/>
        </w:rPr>
        <w:t xml:space="preserve">– </w:t>
      </w:r>
      <w:r w:rsidR="006148A0" w:rsidRPr="00A9692D">
        <w:rPr>
          <w:rFonts w:ascii="Arial" w:hAnsi="Arial" w:cs="Arial"/>
          <w:sz w:val="24"/>
          <w:szCs w:val="24"/>
        </w:rPr>
        <w:t xml:space="preserve">centro, </w:t>
      </w:r>
      <w:r w:rsidR="00B6773F" w:rsidRPr="00A9692D">
        <w:rPr>
          <w:rFonts w:ascii="Arial" w:hAnsi="Arial" w:cs="Arial"/>
          <w:sz w:val="24"/>
          <w:szCs w:val="24"/>
        </w:rPr>
        <w:t>no seguinte horário: de 7:30 às 11:30h. e das 13:30h às 17:30h, em dias de expediente normal, de segunda-feira a sexta-feira.</w:t>
      </w:r>
    </w:p>
    <w:p w14:paraId="4526AF37" w14:textId="182525B2" w:rsidR="00A9692D" w:rsidRPr="00A9692D" w:rsidRDefault="00A9692D" w:rsidP="00A9692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92D">
        <w:rPr>
          <w:rFonts w:ascii="Arial" w:hAnsi="Arial" w:cs="Arial"/>
          <w:sz w:val="24"/>
          <w:szCs w:val="24"/>
        </w:rPr>
        <w:t xml:space="preserve">Secretaria de Educação: </w:t>
      </w:r>
      <w:r w:rsidRPr="00A9692D">
        <w:rPr>
          <w:rFonts w:ascii="Arial" w:hAnsi="Arial" w:cs="Arial"/>
          <w:sz w:val="24"/>
          <w:szCs w:val="24"/>
        </w:rPr>
        <w:t xml:space="preserve"> </w:t>
      </w:r>
      <w:r w:rsidRPr="00A9692D">
        <w:rPr>
          <w:rFonts w:ascii="Arial" w:hAnsi="Arial" w:cs="Arial"/>
          <w:sz w:val="24"/>
          <w:szCs w:val="24"/>
        </w:rPr>
        <w:t xml:space="preserve">anexo ao Paço Municipal, </w:t>
      </w:r>
      <w:r w:rsidRPr="00A9692D">
        <w:rPr>
          <w:rFonts w:ascii="Arial" w:hAnsi="Arial" w:cs="Arial"/>
          <w:sz w:val="24"/>
          <w:szCs w:val="24"/>
        </w:rPr>
        <w:t>Avenida marechal Costa e Silva, 111, nesta cidade de Pinheiro Preto/SC</w:t>
      </w:r>
      <w:r w:rsidRPr="00A9692D">
        <w:rPr>
          <w:rFonts w:ascii="Arial" w:hAnsi="Arial" w:cs="Arial"/>
          <w:sz w:val="24"/>
          <w:szCs w:val="24"/>
        </w:rPr>
        <w:t xml:space="preserve"> em horário</w:t>
      </w:r>
      <w:r>
        <w:rPr>
          <w:rFonts w:ascii="Arial" w:hAnsi="Arial" w:cs="Arial"/>
          <w:szCs w:val="22"/>
        </w:rPr>
        <w:t xml:space="preserve"> comercial.</w:t>
      </w:r>
    </w:p>
    <w:bookmarkEnd w:id="1"/>
    <w:p w14:paraId="28FA0CC9" w14:textId="51CDAB97" w:rsidR="00777C8C" w:rsidRPr="00416DC8" w:rsidRDefault="006148A0" w:rsidP="00416DC8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A não entrega dos itens dentro do prazo ensejará à revogação deste contrato e a aplicação das sanções legais previstas.</w:t>
      </w:r>
    </w:p>
    <w:p w14:paraId="289F5615" w14:textId="5BF9BF2B" w:rsidR="00B6773F" w:rsidRDefault="006148A0" w:rsidP="00416DC8">
      <w:pPr>
        <w:pStyle w:val="PargrafodaLista"/>
        <w:numPr>
          <w:ilvl w:val="1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A entrega dos itens e a emissão da respectiva nota fiscal estão condicionadas ao recebimento da autorização de fornecimento ou outro documento equivalente.</w:t>
      </w:r>
    </w:p>
    <w:p w14:paraId="328AB70E" w14:textId="77777777" w:rsidR="003E7E2F" w:rsidRPr="00416DC8" w:rsidRDefault="003E7E2F" w:rsidP="00416D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C35C140" w14:textId="6BCF2ED5" w:rsidR="007C5CD1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5. RECEBIMENTO DO SERVIÇO</w:t>
      </w:r>
    </w:p>
    <w:p w14:paraId="014CD72D" w14:textId="7FC08E38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 xml:space="preserve">5.1. Os itens serão recebidos por servidor público responsável pela </w:t>
      </w:r>
      <w:r w:rsidR="006148A0" w:rsidRPr="00416DC8">
        <w:rPr>
          <w:rFonts w:ascii="Arial" w:hAnsi="Arial" w:cs="Arial"/>
          <w:sz w:val="24"/>
          <w:szCs w:val="24"/>
        </w:rPr>
        <w:t>Comissão Municipal de Esportes</w:t>
      </w:r>
      <w:r w:rsidRPr="00416DC8">
        <w:rPr>
          <w:rFonts w:ascii="Arial" w:hAnsi="Arial" w:cs="Arial"/>
          <w:sz w:val="24"/>
          <w:szCs w:val="24"/>
        </w:rPr>
        <w:t xml:space="preserve"> para verificação da conformidade dos mesmos com as especificações e quantidades.</w:t>
      </w:r>
    </w:p>
    <w:p w14:paraId="7BE782DB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5ED8D4" w14:textId="0644A1F6" w:rsidR="006148A0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 xml:space="preserve">6. </w:t>
      </w:r>
      <w:r w:rsidR="006148A0" w:rsidRPr="00416DC8">
        <w:rPr>
          <w:rFonts w:ascii="Arial" w:hAnsi="Arial" w:cs="Arial"/>
          <w:b/>
          <w:sz w:val="24"/>
          <w:szCs w:val="24"/>
        </w:rPr>
        <w:t>PRAZO E CONDIÇÕES DE GARANTIA</w:t>
      </w:r>
    </w:p>
    <w:p w14:paraId="3BCCB511" w14:textId="4E0D5C86" w:rsidR="007C5CD1" w:rsidRPr="00416DC8" w:rsidRDefault="009472BD" w:rsidP="00416DC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6DC8">
        <w:rPr>
          <w:rFonts w:ascii="Arial" w:hAnsi="Arial" w:cs="Arial"/>
          <w:bCs/>
          <w:sz w:val="24"/>
          <w:szCs w:val="24"/>
        </w:rPr>
        <w:t>6.1 A garantia dos itens e serviços deverá ser de no mínimo 03 (três) meses,</w:t>
      </w:r>
      <w:r w:rsidR="006C24AD" w:rsidRPr="00416DC8">
        <w:rPr>
          <w:rFonts w:ascii="Arial" w:hAnsi="Arial" w:cs="Arial"/>
          <w:bCs/>
          <w:sz w:val="24"/>
          <w:szCs w:val="24"/>
        </w:rPr>
        <w:t xml:space="preserve"> </w:t>
      </w:r>
      <w:r w:rsidRPr="00416DC8">
        <w:rPr>
          <w:rFonts w:ascii="Arial" w:hAnsi="Arial" w:cs="Arial"/>
          <w:bCs/>
          <w:sz w:val="24"/>
          <w:szCs w:val="24"/>
        </w:rPr>
        <w:t>contados a partir da emissão da nota fiscal.</w:t>
      </w:r>
    </w:p>
    <w:p w14:paraId="7771EDB2" w14:textId="0B8D7D52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6.</w:t>
      </w:r>
      <w:r w:rsidR="00416DC8">
        <w:rPr>
          <w:rFonts w:ascii="Arial" w:hAnsi="Arial" w:cs="Arial"/>
          <w:sz w:val="24"/>
          <w:szCs w:val="24"/>
        </w:rPr>
        <w:t>2</w:t>
      </w:r>
      <w:r w:rsidRPr="00416DC8">
        <w:rPr>
          <w:rFonts w:ascii="Arial" w:hAnsi="Arial" w:cs="Arial"/>
          <w:sz w:val="24"/>
          <w:szCs w:val="24"/>
        </w:rPr>
        <w:t xml:space="preserve">. </w:t>
      </w:r>
      <w:r w:rsidR="006C24AD" w:rsidRPr="00416DC8">
        <w:rPr>
          <w:rFonts w:ascii="Arial" w:hAnsi="Arial" w:cs="Arial"/>
          <w:sz w:val="24"/>
          <w:szCs w:val="24"/>
        </w:rPr>
        <w:t xml:space="preserve">O </w:t>
      </w:r>
      <w:r w:rsidRPr="00416DC8">
        <w:rPr>
          <w:rFonts w:ascii="Arial" w:hAnsi="Arial" w:cs="Arial"/>
          <w:sz w:val="24"/>
          <w:szCs w:val="24"/>
        </w:rPr>
        <w:t xml:space="preserve">fornecimento dos itens </w:t>
      </w:r>
      <w:r w:rsidR="006C24AD" w:rsidRPr="00416DC8">
        <w:rPr>
          <w:rFonts w:ascii="Arial" w:hAnsi="Arial" w:cs="Arial"/>
          <w:sz w:val="24"/>
          <w:szCs w:val="24"/>
        </w:rPr>
        <w:t>deverá ser de acordo</w:t>
      </w:r>
      <w:r w:rsidRPr="00416DC8">
        <w:rPr>
          <w:rFonts w:ascii="Arial" w:hAnsi="Arial" w:cs="Arial"/>
          <w:sz w:val="24"/>
          <w:szCs w:val="24"/>
        </w:rPr>
        <w:t xml:space="preserve"> com as especificações e condições estipuladas no edital. </w:t>
      </w:r>
    </w:p>
    <w:p w14:paraId="353AAF92" w14:textId="276E4A82" w:rsidR="006C24AD" w:rsidRPr="00416DC8" w:rsidRDefault="006C24AD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8B4C8" w14:textId="71A3612F" w:rsidR="00B6773F" w:rsidRPr="00416DC8" w:rsidRDefault="006C24AD" w:rsidP="00416D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6DC8">
        <w:rPr>
          <w:rFonts w:ascii="Arial" w:hAnsi="Arial" w:cs="Arial"/>
          <w:b/>
          <w:bCs/>
          <w:sz w:val="24"/>
          <w:szCs w:val="24"/>
        </w:rPr>
        <w:t xml:space="preserve">7. OBRIGAÇÕES DA CONTRATADA </w:t>
      </w:r>
    </w:p>
    <w:p w14:paraId="38EB5EFB" w14:textId="5303BB26" w:rsidR="00B6773F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B6773F" w:rsidRPr="00416D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B6773F" w:rsidRPr="00416DC8">
        <w:rPr>
          <w:rFonts w:ascii="Arial" w:hAnsi="Arial" w:cs="Arial"/>
          <w:sz w:val="24"/>
          <w:szCs w:val="24"/>
        </w:rPr>
        <w:t xml:space="preserve"> Comunicar o setor de compras, no prazo máximo de 10(dez) dias que antecedam o prazo de vencimento da entrega, os motivos que impossibilite o seu cumprimento, ressaltando que os fornecimentos dos itens serão </w:t>
      </w:r>
      <w:r w:rsidR="00E81C4A" w:rsidRPr="00416DC8">
        <w:rPr>
          <w:rFonts w:ascii="Arial" w:hAnsi="Arial" w:cs="Arial"/>
          <w:sz w:val="24"/>
          <w:szCs w:val="24"/>
        </w:rPr>
        <w:t>solicitados</w:t>
      </w:r>
      <w:r w:rsidR="00B6773F" w:rsidRPr="00416DC8">
        <w:rPr>
          <w:rFonts w:ascii="Arial" w:hAnsi="Arial" w:cs="Arial"/>
          <w:sz w:val="24"/>
          <w:szCs w:val="24"/>
        </w:rPr>
        <w:t xml:space="preserve"> de acordo com as necessidades da administração pública. </w:t>
      </w:r>
    </w:p>
    <w:p w14:paraId="0D96AB04" w14:textId="59175CBF" w:rsidR="00E81C4A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73F" w:rsidRPr="00416D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B6773F" w:rsidRPr="00416DC8">
        <w:rPr>
          <w:rFonts w:ascii="Arial" w:hAnsi="Arial" w:cs="Arial"/>
          <w:sz w:val="24"/>
          <w:szCs w:val="24"/>
        </w:rPr>
        <w:t xml:space="preserve">. Reparar, corrigir, remover, às suas expensas, no todo ou em parte, os itens deste Termo de Referência, em que se verifiquem quaisquer danos, bem como, providenciar a substituição dos mesmos, no prazo máximo de 02 (dois) dias, contados da notificação que lhe for entregue oficialmente. </w:t>
      </w:r>
    </w:p>
    <w:p w14:paraId="64E3DA9D" w14:textId="61E6A95C" w:rsidR="00B6773F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73F" w:rsidRPr="00416D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B6773F" w:rsidRPr="00416DC8">
        <w:rPr>
          <w:rFonts w:ascii="Arial" w:hAnsi="Arial" w:cs="Arial"/>
          <w:sz w:val="24"/>
          <w:szCs w:val="24"/>
        </w:rPr>
        <w:t>. Assumir a responsabilidade pelos encargos fiscais e comerciais resultantes dos serviços a serem licitados.</w:t>
      </w:r>
    </w:p>
    <w:p w14:paraId="75B3880F" w14:textId="198A23A2" w:rsidR="00B6773F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73F" w:rsidRPr="00416DC8">
        <w:rPr>
          <w:rFonts w:ascii="Arial" w:hAnsi="Arial" w:cs="Arial"/>
          <w:sz w:val="24"/>
          <w:szCs w:val="24"/>
        </w:rPr>
        <w:t>.</w:t>
      </w:r>
      <w:r w:rsidR="00307039">
        <w:rPr>
          <w:rFonts w:ascii="Arial" w:hAnsi="Arial" w:cs="Arial"/>
          <w:sz w:val="24"/>
          <w:szCs w:val="24"/>
        </w:rPr>
        <w:t>4</w:t>
      </w:r>
      <w:r w:rsidR="00307039" w:rsidRPr="00416DC8">
        <w:rPr>
          <w:rFonts w:ascii="Arial" w:hAnsi="Arial" w:cs="Arial"/>
          <w:sz w:val="24"/>
          <w:szCs w:val="24"/>
        </w:rPr>
        <w:t>. Assumir</w:t>
      </w:r>
      <w:r w:rsidR="00B6773F" w:rsidRPr="00416DC8">
        <w:rPr>
          <w:rFonts w:ascii="Arial" w:hAnsi="Arial" w:cs="Arial"/>
          <w:sz w:val="24"/>
          <w:szCs w:val="24"/>
        </w:rPr>
        <w:t xml:space="preserve"> totalmente os custos de entrega dos itens no local especificado.</w:t>
      </w:r>
    </w:p>
    <w:p w14:paraId="03778B7C" w14:textId="1F8CEA55" w:rsidR="00B6773F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73F" w:rsidRPr="00416D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B6773F" w:rsidRPr="00416DC8">
        <w:rPr>
          <w:rFonts w:ascii="Arial" w:hAnsi="Arial" w:cs="Arial"/>
          <w:sz w:val="24"/>
          <w:szCs w:val="24"/>
        </w:rPr>
        <w:t xml:space="preserve">. </w:t>
      </w:r>
      <w:r w:rsidR="00E81C4A" w:rsidRPr="00416DC8">
        <w:rPr>
          <w:rFonts w:ascii="Arial" w:hAnsi="Arial" w:cs="Arial"/>
          <w:sz w:val="24"/>
          <w:szCs w:val="24"/>
        </w:rPr>
        <w:t>Obedecer rigorosamente às</w:t>
      </w:r>
      <w:r w:rsidR="00B6773F" w:rsidRPr="00416DC8">
        <w:rPr>
          <w:rFonts w:ascii="Arial" w:hAnsi="Arial" w:cs="Arial"/>
          <w:sz w:val="24"/>
          <w:szCs w:val="24"/>
        </w:rPr>
        <w:t xml:space="preserve"> especificações descritos neste termo, </w:t>
      </w:r>
    </w:p>
    <w:p w14:paraId="1C2EB40B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1356E6" w14:textId="1EC55A14" w:rsidR="007C5CD1" w:rsidRPr="00416DC8" w:rsidRDefault="006C24AD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8</w:t>
      </w:r>
      <w:r w:rsidR="00B6773F" w:rsidRPr="00416DC8">
        <w:rPr>
          <w:rFonts w:ascii="Arial" w:hAnsi="Arial" w:cs="Arial"/>
          <w:b/>
          <w:sz w:val="24"/>
          <w:szCs w:val="24"/>
        </w:rPr>
        <w:t xml:space="preserve">. OBRIGAÇÕES DO CONTRATANTE: </w:t>
      </w:r>
    </w:p>
    <w:p w14:paraId="50E85C7F" w14:textId="141D698A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.1. Assegurar-se do bom fornecimento dos itens, verificando sempre a qualidade dos mesmos.</w:t>
      </w:r>
    </w:p>
    <w:p w14:paraId="6A692062" w14:textId="4766966B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.2. Assegurar-se de que os preços apresentados mensalmente são os preços contratados e ofertados pela CONTRATADA.</w:t>
      </w:r>
    </w:p>
    <w:p w14:paraId="16730523" w14:textId="45A5650E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.3. Fiscalizar, através do Gestor do Contrato, o cumprimento das obrigações contratuais pela CONTRATADA.</w:t>
      </w:r>
    </w:p>
    <w:p w14:paraId="600C45E7" w14:textId="7522B049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.4. Prestar esclarecimentos necessários, atinentes ao objeto desta contratação, que venham a ser solicitados pela CONTRATADA.</w:t>
      </w:r>
    </w:p>
    <w:p w14:paraId="7D852B0A" w14:textId="4ED1D76E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.5. Designar formalmente o fiscal de contrato.</w:t>
      </w:r>
    </w:p>
    <w:p w14:paraId="06A7AB60" w14:textId="37D274E8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.6. Cumprir e fazer cumprir todos os prazos e condições estabelecidos neste Termo de Referência.</w:t>
      </w:r>
    </w:p>
    <w:p w14:paraId="12EB3A6B" w14:textId="63427AFD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>.7. Proceder ao pagamento à contratada após atesto do Fiscal do Contrato na nota fiscal/fatura, nas condições estabelecidas no contrato.</w:t>
      </w:r>
    </w:p>
    <w:p w14:paraId="652CE4D3" w14:textId="0BA45184" w:rsidR="00B6773F" w:rsidRPr="00416DC8" w:rsidRDefault="00777C8C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8</w:t>
      </w:r>
      <w:r w:rsidR="00B6773F" w:rsidRPr="00416DC8">
        <w:rPr>
          <w:rFonts w:ascii="Arial" w:hAnsi="Arial" w:cs="Arial"/>
          <w:sz w:val="24"/>
          <w:szCs w:val="24"/>
        </w:rPr>
        <w:t xml:space="preserve">.8. Aplicar à CONTRATADA as penalidades regulamentares e contratuais, resguardada a defesa prévia. </w:t>
      </w:r>
    </w:p>
    <w:p w14:paraId="5C198EA4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5947642"/>
    </w:p>
    <w:p w14:paraId="1696814E" w14:textId="0875288F" w:rsidR="007C5CD1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 xml:space="preserve">9. DA SUBCONTRATAÇÃO </w:t>
      </w:r>
    </w:p>
    <w:p w14:paraId="27484058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9.1. Não será admitida a subcontratação do objeto licitatório.</w:t>
      </w:r>
    </w:p>
    <w:p w14:paraId="19D93E59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490A21" w14:textId="11A1B7F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 xml:space="preserve">10. CONTROLE E FISCALIZAÇÃO DA EXECUÇÃO </w:t>
      </w:r>
    </w:p>
    <w:p w14:paraId="3AAB223D" w14:textId="041B332F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lastRenderedPageBreak/>
        <w:t>10.1. O acompanhamento e a fiscalização da execução do contrato consistem na verificação da conformidade da prestação de serviços e da alocação dos recursos necessários, de forma a assegurar o perfeito cumprimento do ajuste, devendo ser exercido pelo gestor do contrato</w:t>
      </w:r>
      <w:r w:rsidR="00777C8C" w:rsidRPr="00416DC8">
        <w:rPr>
          <w:rFonts w:ascii="Arial" w:hAnsi="Arial" w:cs="Arial"/>
          <w:sz w:val="24"/>
          <w:szCs w:val="24"/>
        </w:rPr>
        <w:t xml:space="preserve"> </w:t>
      </w:r>
      <w:r w:rsidRPr="00416DC8">
        <w:rPr>
          <w:rFonts w:ascii="Arial" w:hAnsi="Arial" w:cs="Arial"/>
          <w:sz w:val="24"/>
          <w:szCs w:val="24"/>
        </w:rPr>
        <w:t xml:space="preserve">especialmente designado pela </w:t>
      </w:r>
      <w:r w:rsidR="007C5CD1" w:rsidRPr="00416DC8">
        <w:rPr>
          <w:rFonts w:ascii="Arial" w:hAnsi="Arial" w:cs="Arial"/>
          <w:sz w:val="24"/>
          <w:szCs w:val="24"/>
        </w:rPr>
        <w:t>S</w:t>
      </w:r>
      <w:r w:rsidRPr="00416DC8">
        <w:rPr>
          <w:rFonts w:ascii="Arial" w:hAnsi="Arial" w:cs="Arial"/>
          <w:sz w:val="24"/>
          <w:szCs w:val="24"/>
        </w:rPr>
        <w:t xml:space="preserve">ecretaria de </w:t>
      </w:r>
      <w:r w:rsidR="00777C8C" w:rsidRPr="00416DC8">
        <w:rPr>
          <w:rFonts w:ascii="Arial" w:hAnsi="Arial" w:cs="Arial"/>
          <w:sz w:val="24"/>
          <w:szCs w:val="24"/>
        </w:rPr>
        <w:t>educação cultura e esportes.</w:t>
      </w:r>
    </w:p>
    <w:p w14:paraId="524D50F5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 xml:space="preserve">10.2. Quaisquer exigências da fiscalização da contratante inerentes ao objeto do presente Termo de Referência deverão ser prontamente atendidas pela contratada sem qualquer ônus para a contratante. </w:t>
      </w:r>
    </w:p>
    <w:p w14:paraId="59E7B5B8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7A4112" w14:textId="22874B3F" w:rsidR="00B6773F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1</w:t>
      </w:r>
      <w:r w:rsidR="00777C8C" w:rsidRPr="00416DC8">
        <w:rPr>
          <w:rFonts w:ascii="Arial" w:hAnsi="Arial" w:cs="Arial"/>
          <w:b/>
          <w:sz w:val="24"/>
          <w:szCs w:val="24"/>
        </w:rPr>
        <w:t>1</w:t>
      </w:r>
      <w:r w:rsidRPr="00416DC8">
        <w:rPr>
          <w:rFonts w:ascii="Arial" w:hAnsi="Arial" w:cs="Arial"/>
          <w:b/>
          <w:sz w:val="24"/>
          <w:szCs w:val="24"/>
        </w:rPr>
        <w:t>.</w:t>
      </w:r>
      <w:r w:rsidR="00777C8C" w:rsidRPr="00416DC8">
        <w:rPr>
          <w:rFonts w:ascii="Arial" w:hAnsi="Arial" w:cs="Arial"/>
          <w:b/>
          <w:sz w:val="24"/>
          <w:szCs w:val="24"/>
        </w:rPr>
        <w:t xml:space="preserve"> CONDIÇÕES E PRAZOS DE PAGAMENTO</w:t>
      </w:r>
      <w:r w:rsidRPr="00416DC8">
        <w:rPr>
          <w:rFonts w:ascii="Arial" w:hAnsi="Arial" w:cs="Arial"/>
          <w:b/>
          <w:sz w:val="24"/>
          <w:szCs w:val="24"/>
        </w:rPr>
        <w:t xml:space="preserve"> </w:t>
      </w:r>
    </w:p>
    <w:p w14:paraId="7C300F2B" w14:textId="3B5E7A11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1</w:t>
      </w:r>
      <w:r w:rsidR="00777C8C" w:rsidRPr="00416DC8">
        <w:rPr>
          <w:rFonts w:ascii="Arial" w:hAnsi="Arial" w:cs="Arial"/>
          <w:sz w:val="24"/>
          <w:szCs w:val="24"/>
        </w:rPr>
        <w:t>1</w:t>
      </w:r>
      <w:r w:rsidRPr="00416DC8">
        <w:rPr>
          <w:rFonts w:ascii="Arial" w:hAnsi="Arial" w:cs="Arial"/>
          <w:sz w:val="24"/>
          <w:szCs w:val="24"/>
        </w:rPr>
        <w:t>.1. A CONTRATANTE realizará o pagamento no prazo de até 30 (trinta) dias</w:t>
      </w:r>
      <w:r w:rsidR="00777C8C" w:rsidRPr="00416DC8">
        <w:rPr>
          <w:rFonts w:ascii="Arial" w:hAnsi="Arial" w:cs="Arial"/>
          <w:sz w:val="24"/>
          <w:szCs w:val="24"/>
        </w:rPr>
        <w:t xml:space="preserve"> após a entrega do material e recebimento definitivo mediante a emissão e apresentação da nota fiscal de acordo com os termos do art. 40, inciso XIV, alínea “a” da Lei n 8666/9. </w:t>
      </w:r>
      <w:r w:rsidRPr="00416DC8">
        <w:rPr>
          <w:rFonts w:ascii="Arial" w:hAnsi="Arial" w:cs="Arial"/>
          <w:sz w:val="24"/>
          <w:szCs w:val="24"/>
        </w:rPr>
        <w:t>contados do atesto da Nota Fiscal pelo setor de licitações.</w:t>
      </w:r>
    </w:p>
    <w:p w14:paraId="4F9BF438" w14:textId="5775C7BE" w:rsidR="00A443FD" w:rsidRPr="00882C31" w:rsidRDefault="00A443FD" w:rsidP="00A443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82C31">
        <w:rPr>
          <w:rFonts w:ascii="Arial" w:hAnsi="Arial" w:cs="Arial"/>
          <w:sz w:val="24"/>
          <w:szCs w:val="24"/>
        </w:rPr>
        <w:t xml:space="preserve">.1.1 - A proponente participante deverá manter como condição para pagamento, durante toda a execução da ata de registro de preços, todas as condições de habilitação e qualificação exigidas na licitação. </w:t>
      </w:r>
    </w:p>
    <w:p w14:paraId="2CF4F12B" w14:textId="73A764EB" w:rsidR="00A443FD" w:rsidRPr="00882C31" w:rsidRDefault="00A443FD" w:rsidP="00A443F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882C31">
        <w:rPr>
          <w:rFonts w:ascii="Arial" w:hAnsi="Arial" w:cs="Arial"/>
          <w:b/>
          <w:sz w:val="24"/>
          <w:szCs w:val="24"/>
          <w:u w:val="single"/>
        </w:rPr>
        <w:t xml:space="preserve">.1.2 - Como condição para pagamento deverão ser apresentadas juntamente com a nota fiscal/fatura, todas as certidões constantes da habilitação, item 06, deste edital, dentro do prazo de validade, nos termos do art. 55, inciso XIII, da Lei de Licitações. </w:t>
      </w:r>
    </w:p>
    <w:p w14:paraId="4BD4DCE1" w14:textId="5ABBC3B7" w:rsidR="00A443FD" w:rsidRPr="00882C31" w:rsidRDefault="00A443FD" w:rsidP="00A443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82C31">
        <w:rPr>
          <w:rFonts w:ascii="Arial" w:hAnsi="Arial" w:cs="Arial"/>
          <w:sz w:val="24"/>
          <w:szCs w:val="24"/>
        </w:rPr>
        <w:t xml:space="preserve">.1.3 - O pagamento somente será autorizado depois de efetuado o “recebimento definitivo” pelo servidor competente na nota fiscal apresentada. </w:t>
      </w:r>
    </w:p>
    <w:p w14:paraId="402A90E9" w14:textId="06B17F34" w:rsidR="00A443FD" w:rsidRPr="00882C31" w:rsidRDefault="00A443FD" w:rsidP="00A443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82C31">
        <w:rPr>
          <w:rFonts w:ascii="Arial" w:hAnsi="Arial" w:cs="Arial"/>
          <w:sz w:val="24"/>
          <w:szCs w:val="24"/>
        </w:rPr>
        <w:t>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3C060712" w14:textId="6F85F96C" w:rsidR="00A443FD" w:rsidRPr="00882C31" w:rsidRDefault="00A443FD" w:rsidP="00A4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82C31">
        <w:rPr>
          <w:rFonts w:ascii="Arial" w:hAnsi="Arial" w:cs="Arial"/>
          <w:sz w:val="24"/>
          <w:szCs w:val="24"/>
        </w:rPr>
        <w:t>.2 - A Nota Fiscal/Fatura deverá ser emitida de acordo com os valores unitários e totais discriminados na Cláusula do contrato</w:t>
      </w:r>
      <w:r>
        <w:rPr>
          <w:rFonts w:ascii="Arial" w:hAnsi="Arial" w:cs="Arial"/>
          <w:sz w:val="24"/>
          <w:szCs w:val="24"/>
        </w:rPr>
        <w:t xml:space="preserve">, para o CNPJ indicado na autorização de fornecimento. </w:t>
      </w:r>
      <w:r w:rsidRPr="00882C31">
        <w:rPr>
          <w:rFonts w:ascii="Arial" w:hAnsi="Arial" w:cs="Arial"/>
          <w:sz w:val="24"/>
          <w:szCs w:val="24"/>
        </w:rPr>
        <w:t xml:space="preserve"> </w:t>
      </w:r>
    </w:p>
    <w:p w14:paraId="0D0223CF" w14:textId="0169DCBD" w:rsidR="00A443FD" w:rsidRPr="00882C31" w:rsidRDefault="00A443FD" w:rsidP="00A4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Pr="00882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82C31">
        <w:rPr>
          <w:rFonts w:ascii="Arial" w:hAnsi="Arial" w:cs="Arial"/>
          <w:sz w:val="24"/>
          <w:szCs w:val="24"/>
        </w:rPr>
        <w:t xml:space="preserve"> - O arquivo </w:t>
      </w:r>
      <w:r>
        <w:rPr>
          <w:rFonts w:ascii="Arial" w:hAnsi="Arial" w:cs="Arial"/>
          <w:sz w:val="24"/>
          <w:szCs w:val="24"/>
        </w:rPr>
        <w:t>“.</w:t>
      </w:r>
      <w:proofErr w:type="spellStart"/>
      <w:r w:rsidRPr="00882C31"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882C31">
        <w:rPr>
          <w:rFonts w:ascii="Arial" w:hAnsi="Arial" w:cs="Arial"/>
          <w:sz w:val="24"/>
          <w:szCs w:val="24"/>
        </w:rPr>
        <w:t xml:space="preserve"> das notas fiscais eletrônicas deverá ser encaminhado obrigatoriamente no seguinte e-mail: </w:t>
      </w:r>
      <w:hyperlink r:id="rId8" w:history="1">
        <w:r w:rsidRPr="008F6087">
          <w:rPr>
            <w:rStyle w:val="Hyperlink"/>
            <w:rFonts w:ascii="Arial" w:hAnsi="Arial" w:cs="Arial"/>
            <w:sz w:val="24"/>
            <w:szCs w:val="24"/>
          </w:rPr>
          <w:t>notas@pinheiropreto..sc.gov.br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882C31">
        <w:rPr>
          <w:rFonts w:ascii="Arial" w:hAnsi="Arial" w:cs="Arial"/>
          <w:sz w:val="24"/>
          <w:szCs w:val="24"/>
        </w:rPr>
        <w:t>para seu devido pagamento.</w:t>
      </w:r>
    </w:p>
    <w:p w14:paraId="26246DBB" w14:textId="601F802F" w:rsidR="00A443FD" w:rsidRPr="00882C31" w:rsidRDefault="00A443FD" w:rsidP="00A4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82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882C31">
        <w:rPr>
          <w:rFonts w:ascii="Arial" w:hAnsi="Arial" w:cs="Arial"/>
          <w:sz w:val="24"/>
          <w:szCs w:val="24"/>
        </w:rPr>
        <w:t xml:space="preserve"> - Os pagamentos far-se-ão através de crédito em conta corrente bancária da licitante vencedora, a partir da data final do período de adimplemento a que se referir.</w:t>
      </w:r>
    </w:p>
    <w:p w14:paraId="3EDB2FB4" w14:textId="77777777" w:rsidR="00B6773F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BAC3F" w14:textId="1B068EC4" w:rsidR="00B6773F" w:rsidRPr="00416DC8" w:rsidRDefault="00B6773F" w:rsidP="00416D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1</w:t>
      </w:r>
      <w:r w:rsidR="00777C8C" w:rsidRPr="00416DC8">
        <w:rPr>
          <w:rFonts w:ascii="Arial" w:hAnsi="Arial" w:cs="Arial"/>
          <w:b/>
          <w:sz w:val="24"/>
          <w:szCs w:val="24"/>
        </w:rPr>
        <w:t>2</w:t>
      </w:r>
      <w:r w:rsidRPr="00416DC8">
        <w:rPr>
          <w:rFonts w:ascii="Arial" w:hAnsi="Arial" w:cs="Arial"/>
          <w:b/>
          <w:sz w:val="24"/>
          <w:szCs w:val="24"/>
        </w:rPr>
        <w:t xml:space="preserve">. DA MODALIDADE E TIPO DE LICITAÇÃO </w:t>
      </w:r>
    </w:p>
    <w:p w14:paraId="71716646" w14:textId="77777777" w:rsidR="001D62B8" w:rsidRPr="00416DC8" w:rsidRDefault="00B6773F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1</w:t>
      </w:r>
      <w:r w:rsidR="00777C8C" w:rsidRPr="00416DC8">
        <w:rPr>
          <w:rFonts w:ascii="Arial" w:hAnsi="Arial" w:cs="Arial"/>
          <w:sz w:val="24"/>
          <w:szCs w:val="24"/>
        </w:rPr>
        <w:t>2</w:t>
      </w:r>
      <w:r w:rsidRPr="00416DC8">
        <w:rPr>
          <w:rFonts w:ascii="Arial" w:hAnsi="Arial" w:cs="Arial"/>
          <w:sz w:val="24"/>
          <w:szCs w:val="24"/>
        </w:rPr>
        <w:t>.1. O presente REGISTRO DE PREÇOS será realizado utilizando-se da modalidade PREGÃO PRESENCIAL, do tipo MENOR PREÇO POR ITEM</w:t>
      </w:r>
      <w:r w:rsidR="001D62B8" w:rsidRPr="00416DC8">
        <w:rPr>
          <w:rFonts w:ascii="Arial" w:hAnsi="Arial" w:cs="Arial"/>
          <w:sz w:val="24"/>
          <w:szCs w:val="24"/>
        </w:rPr>
        <w:t>.</w:t>
      </w:r>
    </w:p>
    <w:p w14:paraId="4FC7034F" w14:textId="77777777" w:rsidR="001D62B8" w:rsidRPr="00416DC8" w:rsidRDefault="001D62B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51BF12" w14:textId="7BF56EC0" w:rsidR="001D62B8" w:rsidRPr="00416DC8" w:rsidRDefault="001D62B8" w:rsidP="00416D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6DC8">
        <w:rPr>
          <w:rFonts w:ascii="Arial" w:hAnsi="Arial" w:cs="Arial"/>
          <w:b/>
          <w:bCs/>
          <w:sz w:val="24"/>
          <w:szCs w:val="24"/>
        </w:rPr>
        <w:t>13 VALORES REFERENCIAIS DE MERCADO</w:t>
      </w:r>
    </w:p>
    <w:p w14:paraId="322B9F2A" w14:textId="1F7C93AF" w:rsidR="00B6773F" w:rsidRPr="00416DC8" w:rsidRDefault="001D62B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 xml:space="preserve">13.1 conforme </w:t>
      </w:r>
      <w:r w:rsidR="00416DC8" w:rsidRPr="00416DC8">
        <w:rPr>
          <w:rFonts w:ascii="Arial" w:hAnsi="Arial" w:cs="Arial"/>
          <w:sz w:val="24"/>
          <w:szCs w:val="24"/>
        </w:rPr>
        <w:t xml:space="preserve">valores médios calculados dos orçamentos que seguem em anexo. </w:t>
      </w:r>
    </w:p>
    <w:p w14:paraId="093A65F6" w14:textId="2066497D" w:rsidR="00416DC8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9545C1" w14:textId="659FC1DA" w:rsidR="00416DC8" w:rsidRPr="00416DC8" w:rsidRDefault="00416DC8" w:rsidP="00416D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6DC8">
        <w:rPr>
          <w:rFonts w:ascii="Arial" w:hAnsi="Arial" w:cs="Arial"/>
          <w:b/>
          <w:bCs/>
          <w:sz w:val="24"/>
          <w:szCs w:val="24"/>
        </w:rPr>
        <w:t>14 DOTAÇÃO ORÇAMENTÁRIA</w:t>
      </w:r>
    </w:p>
    <w:p w14:paraId="271CBAD9" w14:textId="2B662EAE" w:rsidR="00416DC8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 xml:space="preserve">14.1 A indicação da dotação orçamentaria ficara a cargo da contabilidade </w:t>
      </w:r>
    </w:p>
    <w:p w14:paraId="0A1983BC" w14:textId="0FDF7175" w:rsidR="00416DC8" w:rsidRPr="00416DC8" w:rsidRDefault="00416DC8" w:rsidP="00416D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CD355E" w14:textId="3CDCC16E" w:rsidR="00416DC8" w:rsidRPr="00416DC8" w:rsidRDefault="00416DC8" w:rsidP="00416D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6DC8">
        <w:rPr>
          <w:rFonts w:ascii="Arial" w:hAnsi="Arial" w:cs="Arial"/>
          <w:b/>
          <w:bCs/>
          <w:sz w:val="24"/>
          <w:szCs w:val="24"/>
        </w:rPr>
        <w:t>15 Prazo de vigência do contrato</w:t>
      </w:r>
    </w:p>
    <w:p w14:paraId="00C5A564" w14:textId="489AAE96" w:rsidR="00E81C4A" w:rsidRPr="003E7E2F" w:rsidRDefault="00416DC8" w:rsidP="003E7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DC8">
        <w:rPr>
          <w:rFonts w:ascii="Arial" w:hAnsi="Arial" w:cs="Arial"/>
          <w:sz w:val="24"/>
          <w:szCs w:val="24"/>
        </w:rPr>
        <w:t>15.1 Até doze meses a contar da assinatura da ata de registros de preços.</w:t>
      </w:r>
    </w:p>
    <w:p w14:paraId="3CDC5EB4" w14:textId="77777777" w:rsidR="003E7E2F" w:rsidRDefault="003E7E2F" w:rsidP="00A443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3C933D" w14:textId="77777777" w:rsidR="003E7E2F" w:rsidRDefault="003E7E2F" w:rsidP="00A443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66429B" w14:textId="77777777" w:rsidR="003E7E2F" w:rsidRDefault="003E7E2F" w:rsidP="00A443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60310" w14:textId="77777777" w:rsidR="003E7E2F" w:rsidRDefault="003E7E2F" w:rsidP="00A443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66B017" w14:textId="7915E383" w:rsidR="00E81C4A" w:rsidRPr="00416DC8" w:rsidRDefault="00416DC8" w:rsidP="00A443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KARINA CHIARANI FACCIN</w:t>
      </w:r>
    </w:p>
    <w:p w14:paraId="0BEF51C7" w14:textId="77777777" w:rsidR="00E81C4A" w:rsidRPr="00416DC8" w:rsidRDefault="00E81C4A" w:rsidP="00416D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C8">
        <w:rPr>
          <w:rFonts w:ascii="Arial" w:hAnsi="Arial" w:cs="Arial"/>
          <w:b/>
          <w:sz w:val="24"/>
          <w:szCs w:val="24"/>
        </w:rPr>
        <w:t>SECRETÁRIA DE EDUCAÇÃO CULTURA E ESPORTES</w:t>
      </w:r>
    </w:p>
    <w:p w14:paraId="77210533" w14:textId="77777777" w:rsidR="00E81C4A" w:rsidRPr="00B6773F" w:rsidRDefault="00E81C4A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48D1616D" w14:textId="77777777" w:rsidR="00B6773F" w:rsidRPr="00B6773F" w:rsidRDefault="00B6773F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23935BA8" w14:textId="77777777" w:rsidR="00B6773F" w:rsidRPr="00B6773F" w:rsidRDefault="00B6773F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672FF354" w14:textId="77777777" w:rsidR="00B6773F" w:rsidRDefault="00B6773F" w:rsidP="00B6773F">
      <w:pPr>
        <w:jc w:val="center"/>
        <w:rPr>
          <w:rFonts w:ascii="Arial" w:hAnsi="Arial" w:cs="Arial"/>
          <w:b/>
          <w:sz w:val="22"/>
          <w:szCs w:val="22"/>
        </w:rPr>
      </w:pPr>
    </w:p>
    <w:p w14:paraId="5B1F0DB9" w14:textId="77777777" w:rsidR="00E81C4A" w:rsidRDefault="00E81C4A" w:rsidP="00E81C4A">
      <w:pPr>
        <w:jc w:val="center"/>
        <w:rPr>
          <w:rFonts w:ascii="Arial" w:hAnsi="Arial" w:cs="Arial"/>
          <w:b/>
          <w:sz w:val="22"/>
          <w:szCs w:val="22"/>
        </w:rPr>
      </w:pPr>
    </w:p>
    <w:p w14:paraId="515E5C88" w14:textId="77777777" w:rsidR="00E81C4A" w:rsidRDefault="00E81C4A" w:rsidP="00E81C4A">
      <w:pPr>
        <w:jc w:val="center"/>
        <w:rPr>
          <w:rFonts w:ascii="Arial" w:hAnsi="Arial" w:cs="Arial"/>
          <w:b/>
          <w:sz w:val="22"/>
          <w:szCs w:val="22"/>
        </w:rPr>
      </w:pPr>
    </w:p>
    <w:p w14:paraId="2C109D95" w14:textId="77777777" w:rsidR="00E81C4A" w:rsidRDefault="00E81C4A" w:rsidP="00E81C4A">
      <w:pPr>
        <w:jc w:val="center"/>
        <w:rPr>
          <w:rFonts w:ascii="Arial" w:hAnsi="Arial" w:cs="Arial"/>
          <w:b/>
          <w:sz w:val="22"/>
          <w:szCs w:val="22"/>
        </w:rPr>
      </w:pPr>
    </w:p>
    <w:p w14:paraId="2BE70472" w14:textId="77777777" w:rsidR="00E81C4A" w:rsidRPr="00E81C4A" w:rsidRDefault="00E81C4A" w:rsidP="00E81C4A">
      <w:pPr>
        <w:jc w:val="center"/>
        <w:rPr>
          <w:rFonts w:ascii="Arial" w:hAnsi="Arial" w:cs="Arial"/>
          <w:b/>
          <w:sz w:val="22"/>
          <w:szCs w:val="22"/>
        </w:rPr>
      </w:pPr>
    </w:p>
    <w:p w14:paraId="13E35767" w14:textId="77777777" w:rsidR="00E81C4A" w:rsidRDefault="00E81C4A" w:rsidP="00B6773F">
      <w:pPr>
        <w:jc w:val="both"/>
        <w:rPr>
          <w:rFonts w:ascii="Arial" w:hAnsi="Arial" w:cs="Arial"/>
          <w:sz w:val="22"/>
          <w:szCs w:val="22"/>
        </w:rPr>
      </w:pPr>
    </w:p>
    <w:p w14:paraId="139CB97A" w14:textId="77777777" w:rsidR="00E81C4A" w:rsidRDefault="00E81C4A" w:rsidP="00B6773F">
      <w:pPr>
        <w:jc w:val="both"/>
        <w:rPr>
          <w:rFonts w:ascii="Arial" w:hAnsi="Arial" w:cs="Arial"/>
          <w:sz w:val="22"/>
          <w:szCs w:val="22"/>
        </w:rPr>
      </w:pPr>
    </w:p>
    <w:p w14:paraId="7E84337D" w14:textId="77777777" w:rsidR="00B6773F" w:rsidRPr="00B6773F" w:rsidRDefault="00B6773F" w:rsidP="00B6773F">
      <w:pPr>
        <w:jc w:val="center"/>
        <w:rPr>
          <w:rFonts w:ascii="Arial" w:hAnsi="Arial" w:cs="Arial"/>
          <w:sz w:val="22"/>
          <w:szCs w:val="22"/>
        </w:rPr>
      </w:pPr>
    </w:p>
    <w:p w14:paraId="30B84F20" w14:textId="77777777" w:rsidR="00B6773F" w:rsidRPr="00B6773F" w:rsidRDefault="00B6773F" w:rsidP="00B6773F">
      <w:pPr>
        <w:jc w:val="center"/>
        <w:rPr>
          <w:rFonts w:ascii="Arial" w:hAnsi="Arial" w:cs="Arial"/>
          <w:sz w:val="22"/>
          <w:szCs w:val="22"/>
        </w:rPr>
      </w:pPr>
    </w:p>
    <w:bookmarkEnd w:id="2"/>
    <w:p w14:paraId="29C05D43" w14:textId="77777777" w:rsidR="00B6773F" w:rsidRPr="00B6773F" w:rsidRDefault="00B6773F" w:rsidP="00B6773F">
      <w:pPr>
        <w:jc w:val="both"/>
        <w:rPr>
          <w:sz w:val="22"/>
          <w:szCs w:val="22"/>
        </w:rPr>
      </w:pPr>
    </w:p>
    <w:p w14:paraId="53C696A0" w14:textId="77777777" w:rsidR="00AE5460" w:rsidRPr="00B6773F" w:rsidRDefault="00AE5460">
      <w:pPr>
        <w:rPr>
          <w:sz w:val="22"/>
          <w:szCs w:val="22"/>
        </w:rPr>
      </w:pPr>
    </w:p>
    <w:sectPr w:rsidR="00AE5460" w:rsidRPr="00B6773F" w:rsidSect="005177AB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77E8" w14:textId="77777777" w:rsidR="004D2275" w:rsidRDefault="004D2275">
      <w:r>
        <w:separator/>
      </w:r>
    </w:p>
  </w:endnote>
  <w:endnote w:type="continuationSeparator" w:id="0">
    <w:p w14:paraId="410D43A8" w14:textId="77777777" w:rsidR="004D2275" w:rsidRDefault="004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1F0B" w14:textId="770938D0" w:rsidR="002F455C" w:rsidRPr="005177AB" w:rsidRDefault="005177AB" w:rsidP="00416DC8">
    <w:pPr>
      <w:pStyle w:val="Rodap"/>
      <w:ind w:left="-1701"/>
    </w:pPr>
    <w:r>
      <w:rPr>
        <w:noProof/>
      </w:rPr>
      <w:drawing>
        <wp:inline distT="0" distB="0" distL="0" distR="0" wp14:anchorId="37D58D82" wp14:editId="0A8C134B">
          <wp:extent cx="7519035" cy="714366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95" cy="727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C1D1" w14:textId="77777777" w:rsidR="004D2275" w:rsidRDefault="004D2275">
      <w:r>
        <w:separator/>
      </w:r>
    </w:p>
  </w:footnote>
  <w:footnote w:type="continuationSeparator" w:id="0">
    <w:p w14:paraId="69FB6001" w14:textId="77777777" w:rsidR="004D2275" w:rsidRDefault="004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C909" w14:textId="573BFB13" w:rsidR="002F455C" w:rsidRDefault="005177AB" w:rsidP="005177AB">
    <w:pPr>
      <w:pStyle w:val="Cabealho"/>
      <w:tabs>
        <w:tab w:val="left" w:pos="19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C61671" wp14:editId="345B5118">
          <wp:simplePos x="0" y="0"/>
          <wp:positionH relativeFrom="page">
            <wp:posOffset>13335</wp:posOffset>
          </wp:positionH>
          <wp:positionV relativeFrom="paragraph">
            <wp:posOffset>-591185</wp:posOffset>
          </wp:positionV>
          <wp:extent cx="7546340" cy="1210945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1D57C8F" w14:textId="77777777" w:rsidR="002F455C" w:rsidRDefault="00B6773F">
    <w:pPr>
      <w:pStyle w:val="Cabealho"/>
    </w:pPr>
    <w:r>
      <w:rPr>
        <w:rFonts w:cs="Arial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815"/>
    <w:multiLevelType w:val="hybridMultilevel"/>
    <w:tmpl w:val="7FFC6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17D"/>
    <w:multiLevelType w:val="hybridMultilevel"/>
    <w:tmpl w:val="0C044A48"/>
    <w:lvl w:ilvl="0" w:tplc="0E4009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00B"/>
    <w:multiLevelType w:val="multilevel"/>
    <w:tmpl w:val="14820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ED56C9"/>
    <w:multiLevelType w:val="hybridMultilevel"/>
    <w:tmpl w:val="3DF44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3F"/>
    <w:rsid w:val="00112BA0"/>
    <w:rsid w:val="00113090"/>
    <w:rsid w:val="001906CC"/>
    <w:rsid w:val="001A4749"/>
    <w:rsid w:val="001D62B8"/>
    <w:rsid w:val="002337D6"/>
    <w:rsid w:val="00257D32"/>
    <w:rsid w:val="00277C0E"/>
    <w:rsid w:val="002960A2"/>
    <w:rsid w:val="002E1691"/>
    <w:rsid w:val="002F455C"/>
    <w:rsid w:val="00307039"/>
    <w:rsid w:val="00316D6F"/>
    <w:rsid w:val="00352FB9"/>
    <w:rsid w:val="0036754C"/>
    <w:rsid w:val="0039206D"/>
    <w:rsid w:val="003B3C6E"/>
    <w:rsid w:val="003D6E2A"/>
    <w:rsid w:val="003E7E2F"/>
    <w:rsid w:val="004025F9"/>
    <w:rsid w:val="00416DC8"/>
    <w:rsid w:val="004300FE"/>
    <w:rsid w:val="00476A36"/>
    <w:rsid w:val="004D2275"/>
    <w:rsid w:val="004F5907"/>
    <w:rsid w:val="00512300"/>
    <w:rsid w:val="005177AB"/>
    <w:rsid w:val="006148A0"/>
    <w:rsid w:val="006C24AD"/>
    <w:rsid w:val="007477C5"/>
    <w:rsid w:val="00777C8C"/>
    <w:rsid w:val="007C5CD1"/>
    <w:rsid w:val="007E16C7"/>
    <w:rsid w:val="009472BD"/>
    <w:rsid w:val="009939A1"/>
    <w:rsid w:val="00A2565F"/>
    <w:rsid w:val="00A443FD"/>
    <w:rsid w:val="00A53434"/>
    <w:rsid w:val="00A82A82"/>
    <w:rsid w:val="00A9692D"/>
    <w:rsid w:val="00AB2E5D"/>
    <w:rsid w:val="00AB7581"/>
    <w:rsid w:val="00AE5460"/>
    <w:rsid w:val="00B07374"/>
    <w:rsid w:val="00B6773F"/>
    <w:rsid w:val="00B746B2"/>
    <w:rsid w:val="00BA5F4A"/>
    <w:rsid w:val="00C8374A"/>
    <w:rsid w:val="00D14FD0"/>
    <w:rsid w:val="00E74151"/>
    <w:rsid w:val="00E81C4A"/>
    <w:rsid w:val="00E86C75"/>
    <w:rsid w:val="00E978AF"/>
    <w:rsid w:val="00EB7175"/>
    <w:rsid w:val="00EE0977"/>
    <w:rsid w:val="00F03143"/>
    <w:rsid w:val="00F06C15"/>
    <w:rsid w:val="00F4722B"/>
    <w:rsid w:val="00F77708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FA64"/>
  <w15:chartTrackingRefBased/>
  <w15:docId w15:val="{3602EA73-09C4-462B-B272-7090E69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3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6773F"/>
  </w:style>
  <w:style w:type="character" w:customStyle="1" w:styleId="RodapChar">
    <w:name w:val="Rodapé Char"/>
    <w:basedOn w:val="Fontepargpadro"/>
    <w:link w:val="Rodap"/>
    <w:qFormat/>
    <w:rsid w:val="00B6773F"/>
  </w:style>
  <w:style w:type="paragraph" w:styleId="Cabealho">
    <w:name w:val="header"/>
    <w:basedOn w:val="Normal"/>
    <w:link w:val="CabealhoChar"/>
    <w:unhideWhenUsed/>
    <w:qFormat/>
    <w:rsid w:val="00B6773F"/>
    <w:pPr>
      <w:tabs>
        <w:tab w:val="center" w:pos="4252"/>
        <w:tab w:val="right" w:pos="8504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6773F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qFormat/>
    <w:rsid w:val="00B6773F"/>
    <w:pPr>
      <w:tabs>
        <w:tab w:val="center" w:pos="4252"/>
        <w:tab w:val="right" w:pos="8504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6773F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6773F"/>
    <w:pPr>
      <w:ind w:left="708"/>
    </w:pPr>
  </w:style>
  <w:style w:type="character" w:styleId="Hyperlink">
    <w:name w:val="Hyperlink"/>
    <w:basedOn w:val="Fontepargpadro"/>
    <w:uiPriority w:val="99"/>
    <w:unhideWhenUsed/>
    <w:rsid w:val="00B677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7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73F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0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4FD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14FD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14FD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14FD0"/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s@pinheiropreto.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DE74-C4BF-4F9A-B11B-7A6CF7E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1857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Editais</cp:lastModifiedBy>
  <cp:revision>4</cp:revision>
  <cp:lastPrinted>2021-03-05T14:18:00Z</cp:lastPrinted>
  <dcterms:created xsi:type="dcterms:W3CDTF">2021-03-05T14:13:00Z</dcterms:created>
  <dcterms:modified xsi:type="dcterms:W3CDTF">2021-03-05T16:46:00Z</dcterms:modified>
</cp:coreProperties>
</file>