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8D66" w14:textId="6724E6DD" w:rsidR="00F96F32" w:rsidRPr="00BD3CCC" w:rsidRDefault="00BD3CCC" w:rsidP="00F071E4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B9A79F" wp14:editId="100044AB">
            <wp:simplePos x="0" y="0"/>
            <wp:positionH relativeFrom="page">
              <wp:align>left</wp:align>
            </wp:positionH>
            <wp:positionV relativeFrom="paragraph">
              <wp:posOffset>-1211580</wp:posOffset>
            </wp:positionV>
            <wp:extent cx="7546393" cy="1211283"/>
            <wp:effectExtent l="0" t="0" r="0" b="825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0435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93" cy="121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C10A4" w14:textId="77777777" w:rsidR="00F96F32" w:rsidRPr="00BD3CCC" w:rsidRDefault="00F96F32" w:rsidP="00F071E4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58EB65A7" w14:textId="5A0D1F97" w:rsidR="004F7FFB" w:rsidRPr="00BD3CCC" w:rsidRDefault="00673468" w:rsidP="00F071E4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D3CCC">
        <w:rPr>
          <w:rFonts w:ascii="Arial" w:hAnsi="Arial" w:cs="Arial"/>
          <w:b/>
          <w:szCs w:val="24"/>
        </w:rPr>
        <w:t>TERMO DE REFERÊNCIA</w:t>
      </w:r>
    </w:p>
    <w:p w14:paraId="59A7A031" w14:textId="5D71C107" w:rsidR="00673468" w:rsidRDefault="00673468" w:rsidP="00F071E4">
      <w:pPr>
        <w:spacing w:line="360" w:lineRule="auto"/>
        <w:ind w:firstLine="567"/>
        <w:rPr>
          <w:rFonts w:ascii="Arial" w:hAnsi="Arial" w:cs="Arial"/>
          <w:b/>
          <w:szCs w:val="24"/>
        </w:rPr>
      </w:pPr>
    </w:p>
    <w:p w14:paraId="7007210D" w14:textId="77777777" w:rsidR="00F071E4" w:rsidRPr="00BD3CCC" w:rsidRDefault="00F071E4" w:rsidP="00F071E4">
      <w:pPr>
        <w:spacing w:line="360" w:lineRule="auto"/>
        <w:ind w:firstLine="567"/>
        <w:rPr>
          <w:rFonts w:ascii="Arial" w:hAnsi="Arial" w:cs="Arial"/>
          <w:b/>
          <w:szCs w:val="24"/>
        </w:rPr>
      </w:pPr>
    </w:p>
    <w:p w14:paraId="0EB9608E" w14:textId="77777777" w:rsidR="00673468" w:rsidRPr="00BD3CCC" w:rsidRDefault="00673468" w:rsidP="00F071E4">
      <w:pPr>
        <w:pStyle w:val="PargrafodaLista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b/>
          <w:szCs w:val="24"/>
        </w:rPr>
      </w:pPr>
      <w:r w:rsidRPr="00BD3CCC">
        <w:rPr>
          <w:rFonts w:ascii="Arial" w:hAnsi="Arial" w:cs="Arial"/>
          <w:b/>
          <w:szCs w:val="24"/>
        </w:rPr>
        <w:t xml:space="preserve">JUSTIFICATIVA </w:t>
      </w:r>
    </w:p>
    <w:p w14:paraId="72124C27" w14:textId="5206D51A" w:rsidR="00D27B98" w:rsidRPr="00AC1215" w:rsidRDefault="00911E1A" w:rsidP="00F071E4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AC1215">
        <w:rPr>
          <w:rFonts w:ascii="Arial" w:hAnsi="Arial" w:cs="Arial"/>
          <w:szCs w:val="24"/>
        </w:rPr>
        <w:t xml:space="preserve">– </w:t>
      </w:r>
      <w:r w:rsidR="00BD174C" w:rsidRPr="00AC1215">
        <w:rPr>
          <w:rFonts w:ascii="Arial" w:hAnsi="Arial" w:cs="Arial"/>
          <w:szCs w:val="24"/>
        </w:rPr>
        <w:t>Visando melhor atender a população residente no Município de Pinheiro Preto, a</w:t>
      </w:r>
      <w:r w:rsidR="003340D6" w:rsidRPr="00AC1215">
        <w:rPr>
          <w:rFonts w:ascii="Arial" w:hAnsi="Arial" w:cs="Arial"/>
          <w:szCs w:val="24"/>
        </w:rPr>
        <w:t xml:space="preserve"> Secretaria de </w:t>
      </w:r>
      <w:r w:rsidR="00D27B98" w:rsidRPr="00AC1215">
        <w:rPr>
          <w:rFonts w:ascii="Arial" w:hAnsi="Arial" w:cs="Arial"/>
          <w:szCs w:val="24"/>
        </w:rPr>
        <w:t>Transportes e Obras</w:t>
      </w:r>
      <w:r w:rsidR="003340D6" w:rsidRPr="00AC1215">
        <w:rPr>
          <w:rFonts w:ascii="Arial" w:hAnsi="Arial" w:cs="Arial"/>
          <w:szCs w:val="24"/>
        </w:rPr>
        <w:t xml:space="preserve"> necessita </w:t>
      </w:r>
      <w:r w:rsidR="002C1C51" w:rsidRPr="00AC1215">
        <w:rPr>
          <w:rFonts w:ascii="Arial" w:hAnsi="Arial" w:cs="Arial"/>
          <w:szCs w:val="24"/>
        </w:rPr>
        <w:t xml:space="preserve">realização de Licitação para </w:t>
      </w:r>
      <w:r w:rsidR="003340D6" w:rsidRPr="00AC1215">
        <w:rPr>
          <w:rFonts w:ascii="Arial" w:hAnsi="Arial" w:cs="Arial"/>
          <w:szCs w:val="24"/>
        </w:rPr>
        <w:t xml:space="preserve">efetuar a </w:t>
      </w:r>
      <w:r w:rsidR="00D27B98" w:rsidRPr="00AC1215">
        <w:rPr>
          <w:rFonts w:ascii="Arial" w:hAnsi="Arial" w:cs="Arial"/>
          <w:szCs w:val="24"/>
        </w:rPr>
        <w:t>aquisição de pedra brita</w:t>
      </w:r>
      <w:r w:rsidR="00BD174C" w:rsidRPr="00AC1215">
        <w:rPr>
          <w:rFonts w:ascii="Arial" w:hAnsi="Arial" w:cs="Arial"/>
          <w:szCs w:val="24"/>
        </w:rPr>
        <w:t xml:space="preserve"> </w:t>
      </w:r>
      <w:r w:rsidR="002C1C51" w:rsidRPr="00AC1215">
        <w:rPr>
          <w:rFonts w:ascii="Arial" w:hAnsi="Arial" w:cs="Arial"/>
          <w:szCs w:val="24"/>
        </w:rPr>
        <w:t>a</w:t>
      </w:r>
      <w:r w:rsidR="00BD174C" w:rsidRPr="00AC1215">
        <w:rPr>
          <w:rFonts w:ascii="Arial" w:hAnsi="Arial" w:cs="Arial"/>
          <w:szCs w:val="24"/>
        </w:rPr>
        <w:t xml:space="preserve"> ser utilizada</w:t>
      </w:r>
      <w:r w:rsidR="00E11D7C" w:rsidRPr="00AC1215">
        <w:rPr>
          <w:rFonts w:ascii="Arial" w:hAnsi="Arial" w:cs="Arial"/>
          <w:szCs w:val="24"/>
        </w:rPr>
        <w:t xml:space="preserve"> na manutenção das</w:t>
      </w:r>
      <w:r w:rsidR="00BD174C" w:rsidRPr="00AC1215">
        <w:rPr>
          <w:rFonts w:ascii="Arial" w:hAnsi="Arial" w:cs="Arial"/>
          <w:szCs w:val="24"/>
        </w:rPr>
        <w:t xml:space="preserve"> estradas</w:t>
      </w:r>
      <w:r w:rsidR="000D33EB" w:rsidRPr="00AC1215">
        <w:rPr>
          <w:rFonts w:ascii="Arial" w:hAnsi="Arial" w:cs="Arial"/>
          <w:szCs w:val="24"/>
        </w:rPr>
        <w:t xml:space="preserve"> vicinais</w:t>
      </w:r>
      <w:r w:rsidR="00BD174C" w:rsidRPr="00AC1215">
        <w:rPr>
          <w:rFonts w:ascii="Arial" w:hAnsi="Arial" w:cs="Arial"/>
          <w:szCs w:val="24"/>
        </w:rPr>
        <w:t xml:space="preserve"> do Município, </w:t>
      </w:r>
      <w:r w:rsidR="00CF4C89">
        <w:rPr>
          <w:rFonts w:ascii="Arial" w:hAnsi="Arial" w:cs="Arial"/>
          <w:szCs w:val="24"/>
        </w:rPr>
        <w:t>garantindo</w:t>
      </w:r>
      <w:r w:rsidR="00BD174C" w:rsidRPr="00AC1215">
        <w:rPr>
          <w:rFonts w:ascii="Arial" w:hAnsi="Arial" w:cs="Arial"/>
          <w:szCs w:val="24"/>
        </w:rPr>
        <w:t xml:space="preserve"> assim a trafegabilidade</w:t>
      </w:r>
      <w:r w:rsidR="00E11D7C" w:rsidRPr="00AC1215">
        <w:rPr>
          <w:rFonts w:ascii="Arial" w:hAnsi="Arial" w:cs="Arial"/>
          <w:szCs w:val="24"/>
        </w:rPr>
        <w:t xml:space="preserve"> </w:t>
      </w:r>
      <w:r w:rsidR="00BD174C" w:rsidRPr="00AC1215">
        <w:rPr>
          <w:rFonts w:ascii="Arial" w:hAnsi="Arial" w:cs="Arial"/>
          <w:szCs w:val="24"/>
        </w:rPr>
        <w:t>dos munícipes</w:t>
      </w:r>
      <w:r w:rsidR="00F5677B">
        <w:rPr>
          <w:rFonts w:ascii="Arial" w:hAnsi="Arial" w:cs="Arial"/>
          <w:szCs w:val="24"/>
        </w:rPr>
        <w:t xml:space="preserve"> em seus deslocamentos diários bem como no </w:t>
      </w:r>
      <w:r w:rsidR="001A162B">
        <w:rPr>
          <w:rFonts w:ascii="Arial" w:hAnsi="Arial" w:cs="Arial"/>
          <w:szCs w:val="24"/>
        </w:rPr>
        <w:t>escoamento</w:t>
      </w:r>
      <w:r w:rsidR="00F5677B">
        <w:rPr>
          <w:rFonts w:ascii="Arial" w:hAnsi="Arial" w:cs="Arial"/>
          <w:szCs w:val="24"/>
        </w:rPr>
        <w:t xml:space="preserve"> da produção agrícola e pecuária</w:t>
      </w:r>
      <w:r w:rsidR="006B4798">
        <w:rPr>
          <w:rFonts w:ascii="Arial" w:hAnsi="Arial" w:cs="Arial"/>
          <w:szCs w:val="24"/>
        </w:rPr>
        <w:t xml:space="preserve">: </w:t>
      </w:r>
      <w:r w:rsidR="00BD174C" w:rsidRPr="00AC1215">
        <w:rPr>
          <w:rFonts w:ascii="Arial" w:hAnsi="Arial" w:cs="Arial"/>
          <w:szCs w:val="24"/>
        </w:rPr>
        <w:t xml:space="preserve"> </w:t>
      </w:r>
      <w:r w:rsidR="006B4798">
        <w:rPr>
          <w:rFonts w:ascii="Arial" w:hAnsi="Arial" w:cs="Arial"/>
          <w:szCs w:val="24"/>
        </w:rPr>
        <w:t>b</w:t>
      </w:r>
      <w:r w:rsidR="00F5677B">
        <w:rPr>
          <w:rFonts w:ascii="Arial" w:hAnsi="Arial" w:cs="Arial"/>
          <w:szCs w:val="24"/>
        </w:rPr>
        <w:t>oas condições das estradas são essenciais para</w:t>
      </w:r>
      <w:r w:rsidR="006B4798">
        <w:rPr>
          <w:rFonts w:ascii="Arial" w:hAnsi="Arial" w:cs="Arial"/>
          <w:szCs w:val="24"/>
        </w:rPr>
        <w:t xml:space="preserve"> minimizar a ocorrência de </w:t>
      </w:r>
      <w:r w:rsidR="00F5677B">
        <w:rPr>
          <w:rFonts w:ascii="Arial" w:hAnsi="Arial" w:cs="Arial"/>
          <w:szCs w:val="24"/>
        </w:rPr>
        <w:t xml:space="preserve">perdas </w:t>
      </w:r>
      <w:r w:rsidR="006B4798">
        <w:rPr>
          <w:rFonts w:ascii="Arial" w:hAnsi="Arial" w:cs="Arial"/>
          <w:szCs w:val="24"/>
        </w:rPr>
        <w:t xml:space="preserve">no transporte de frutas, grãos e animais. </w:t>
      </w:r>
      <w:r w:rsidR="00382963" w:rsidRPr="00AC1215">
        <w:rPr>
          <w:rFonts w:ascii="Arial" w:hAnsi="Arial" w:cs="Arial"/>
          <w:szCs w:val="24"/>
        </w:rPr>
        <w:t xml:space="preserve">Solicitamos que a Licitação seja realizada na modalidade de Pregão Presencial a fim de estimular a economia local, </w:t>
      </w:r>
      <w:r w:rsidR="00AC1215" w:rsidRPr="00AC1215">
        <w:rPr>
          <w:rFonts w:ascii="Arial" w:hAnsi="Arial" w:cs="Arial"/>
          <w:szCs w:val="24"/>
        </w:rPr>
        <w:t xml:space="preserve">limitando a distância das empresas em um raio de 25 quilômetros da Sede do Município, </w:t>
      </w:r>
      <w:r w:rsidR="00382963" w:rsidRPr="00AC1215">
        <w:rPr>
          <w:rFonts w:ascii="Arial" w:hAnsi="Arial" w:cs="Arial"/>
          <w:szCs w:val="24"/>
        </w:rPr>
        <w:t xml:space="preserve">possibilitando </w:t>
      </w:r>
      <w:r w:rsidR="00F5677B">
        <w:rPr>
          <w:rFonts w:ascii="Arial" w:hAnsi="Arial" w:cs="Arial"/>
          <w:szCs w:val="24"/>
        </w:rPr>
        <w:t>desta forma um</w:t>
      </w:r>
      <w:r w:rsidR="00382963" w:rsidRPr="00AC1215">
        <w:rPr>
          <w:rFonts w:ascii="Arial" w:hAnsi="Arial" w:cs="Arial"/>
          <w:szCs w:val="24"/>
        </w:rPr>
        <w:t xml:space="preserve">a </w:t>
      </w:r>
      <w:r w:rsidR="00AC1215" w:rsidRPr="00AC1215">
        <w:rPr>
          <w:rFonts w:ascii="Arial" w:hAnsi="Arial" w:cs="Arial"/>
          <w:szCs w:val="24"/>
        </w:rPr>
        <w:t xml:space="preserve">maior </w:t>
      </w:r>
      <w:r w:rsidR="00382963" w:rsidRPr="00AC1215">
        <w:rPr>
          <w:rFonts w:ascii="Arial" w:hAnsi="Arial" w:cs="Arial"/>
          <w:szCs w:val="24"/>
        </w:rPr>
        <w:t>participação de empresas da região</w:t>
      </w:r>
      <w:r w:rsidR="00AC1215" w:rsidRPr="00AC1215">
        <w:rPr>
          <w:rFonts w:ascii="Arial" w:hAnsi="Arial" w:cs="Arial"/>
          <w:szCs w:val="24"/>
        </w:rPr>
        <w:t xml:space="preserve">. Esta solicitação se justifica também </w:t>
      </w:r>
      <w:r w:rsidR="00382963" w:rsidRPr="00AC1215">
        <w:rPr>
          <w:rFonts w:ascii="Arial" w:hAnsi="Arial" w:cs="Arial"/>
          <w:szCs w:val="24"/>
        </w:rPr>
        <w:t xml:space="preserve">visando a relação </w:t>
      </w:r>
      <w:r w:rsidR="00AC1215" w:rsidRPr="00AC1215">
        <w:rPr>
          <w:rFonts w:ascii="Arial" w:hAnsi="Arial" w:cs="Arial"/>
          <w:szCs w:val="24"/>
        </w:rPr>
        <w:t xml:space="preserve">“custo x benefício” </w:t>
      </w:r>
      <w:r w:rsidR="00382963" w:rsidRPr="00AC1215">
        <w:rPr>
          <w:rFonts w:ascii="Arial" w:hAnsi="Arial" w:cs="Arial"/>
          <w:szCs w:val="24"/>
        </w:rPr>
        <w:t>para a Administração Pública pois, empresas muito distantes representam maior</w:t>
      </w:r>
      <w:r w:rsidR="00AC1215" w:rsidRPr="00AC1215">
        <w:rPr>
          <w:rFonts w:ascii="Arial" w:hAnsi="Arial" w:cs="Arial"/>
          <w:szCs w:val="24"/>
        </w:rPr>
        <w:t xml:space="preserve">es gastos </w:t>
      </w:r>
      <w:r w:rsidR="00F5677B">
        <w:rPr>
          <w:rFonts w:ascii="Arial" w:hAnsi="Arial" w:cs="Arial"/>
          <w:szCs w:val="24"/>
        </w:rPr>
        <w:t>para</w:t>
      </w:r>
      <w:r w:rsidR="00AC1215" w:rsidRPr="00AC1215">
        <w:rPr>
          <w:rFonts w:ascii="Arial" w:hAnsi="Arial" w:cs="Arial"/>
          <w:szCs w:val="24"/>
        </w:rPr>
        <w:t xml:space="preserve"> o</w:t>
      </w:r>
      <w:r w:rsidR="00382963" w:rsidRPr="00AC1215">
        <w:rPr>
          <w:rFonts w:ascii="Arial" w:hAnsi="Arial" w:cs="Arial"/>
          <w:szCs w:val="24"/>
        </w:rPr>
        <w:t xml:space="preserve"> transporte do material</w:t>
      </w:r>
      <w:r w:rsidR="00AC1215" w:rsidRPr="00AC1215">
        <w:rPr>
          <w:rFonts w:ascii="Arial" w:hAnsi="Arial" w:cs="Arial"/>
          <w:szCs w:val="24"/>
        </w:rPr>
        <w:t xml:space="preserve">, </w:t>
      </w:r>
      <w:r w:rsidR="006B4798">
        <w:rPr>
          <w:rFonts w:ascii="Arial" w:hAnsi="Arial" w:cs="Arial"/>
          <w:szCs w:val="24"/>
        </w:rPr>
        <w:t>estejam estes gastos representados por maior consumo de combustível e desgastes do</w:t>
      </w:r>
      <w:r w:rsidR="001A162B">
        <w:rPr>
          <w:rFonts w:ascii="Arial" w:hAnsi="Arial" w:cs="Arial"/>
          <w:szCs w:val="24"/>
        </w:rPr>
        <w:t>s</w:t>
      </w:r>
      <w:r w:rsidR="006B4798">
        <w:rPr>
          <w:rFonts w:ascii="Arial" w:hAnsi="Arial" w:cs="Arial"/>
          <w:szCs w:val="24"/>
        </w:rPr>
        <w:t xml:space="preserve"> veículo</w:t>
      </w:r>
      <w:r w:rsidR="001A162B">
        <w:rPr>
          <w:rFonts w:ascii="Arial" w:hAnsi="Arial" w:cs="Arial"/>
          <w:szCs w:val="24"/>
        </w:rPr>
        <w:t>s</w:t>
      </w:r>
      <w:r w:rsidR="006B4798">
        <w:rPr>
          <w:rFonts w:ascii="Arial" w:hAnsi="Arial" w:cs="Arial"/>
          <w:szCs w:val="24"/>
        </w:rPr>
        <w:t>, ou por</w:t>
      </w:r>
      <w:r w:rsidR="00AC1215" w:rsidRPr="00AC1215">
        <w:rPr>
          <w:rFonts w:ascii="Arial" w:hAnsi="Arial" w:cs="Arial"/>
          <w:szCs w:val="24"/>
        </w:rPr>
        <w:t xml:space="preserve"> maior tempo utilizado pelas caçambas para a execução da tarefa</w:t>
      </w:r>
      <w:r w:rsidR="00F5677B">
        <w:rPr>
          <w:rFonts w:ascii="Arial" w:hAnsi="Arial" w:cs="Arial"/>
          <w:szCs w:val="24"/>
        </w:rPr>
        <w:t>, tempo este que poderia ser aproveitado na execução de outras obras no Município.</w:t>
      </w:r>
      <w:r w:rsidR="00AC1215" w:rsidRPr="00AC1215">
        <w:rPr>
          <w:rFonts w:ascii="Arial" w:hAnsi="Arial" w:cs="Arial"/>
          <w:szCs w:val="24"/>
        </w:rPr>
        <w:t xml:space="preserve"> </w:t>
      </w:r>
    </w:p>
    <w:p w14:paraId="05009F4A" w14:textId="77777777" w:rsidR="00AC1215" w:rsidRPr="00AC1215" w:rsidRDefault="00AC1215" w:rsidP="00AC1215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Cs w:val="24"/>
        </w:rPr>
      </w:pPr>
    </w:p>
    <w:p w14:paraId="43005C05" w14:textId="77777777" w:rsidR="00673468" w:rsidRPr="00BD3CCC" w:rsidRDefault="00673468" w:rsidP="00F071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BD3CCC">
        <w:rPr>
          <w:rFonts w:ascii="Arial" w:hAnsi="Arial" w:cs="Arial"/>
          <w:b/>
          <w:szCs w:val="24"/>
        </w:rPr>
        <w:t>OBJETO</w:t>
      </w:r>
    </w:p>
    <w:p w14:paraId="7FD6FC5C" w14:textId="7D687DB2" w:rsidR="00D27B98" w:rsidRPr="00BD3CCC" w:rsidRDefault="00D27B98" w:rsidP="00F071E4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–</w:t>
      </w:r>
      <w:r w:rsidR="00727EB1" w:rsidRPr="00BD3CCC">
        <w:rPr>
          <w:rFonts w:ascii="Arial" w:hAnsi="Arial" w:cs="Arial"/>
          <w:szCs w:val="24"/>
        </w:rPr>
        <w:t xml:space="preserve"> </w:t>
      </w:r>
      <w:r w:rsidRPr="00BD3CCC">
        <w:rPr>
          <w:rFonts w:ascii="Arial" w:hAnsi="Arial" w:cs="Arial"/>
          <w:szCs w:val="24"/>
        </w:rPr>
        <w:t>Aquisição de pedra</w:t>
      </w:r>
      <w:r w:rsidR="006D4D65">
        <w:rPr>
          <w:rFonts w:ascii="Arial" w:hAnsi="Arial" w:cs="Arial"/>
          <w:szCs w:val="24"/>
        </w:rPr>
        <w:t xml:space="preserve">s, sendo: brita nº 01, brita nº 02, pedrisco e pó de brita para a Secretaria de Transportes e Obras, </w:t>
      </w:r>
      <w:r w:rsidR="00F5677B">
        <w:rPr>
          <w:rFonts w:ascii="Arial" w:hAnsi="Arial" w:cs="Arial"/>
          <w:szCs w:val="24"/>
        </w:rPr>
        <w:t>para manutenção das estradas municipais no decorrer d</w:t>
      </w:r>
      <w:r w:rsidR="006D4D65">
        <w:rPr>
          <w:rFonts w:ascii="Arial" w:hAnsi="Arial" w:cs="Arial"/>
          <w:szCs w:val="24"/>
        </w:rPr>
        <w:t>o ano de 2021</w:t>
      </w:r>
      <w:r w:rsidRPr="00BD3CCC">
        <w:rPr>
          <w:rFonts w:ascii="Arial" w:hAnsi="Arial" w:cs="Arial"/>
          <w:szCs w:val="24"/>
        </w:rPr>
        <w:t xml:space="preserve">. </w:t>
      </w:r>
    </w:p>
    <w:p w14:paraId="759C5FBD" w14:textId="77777777" w:rsidR="00652D2C" w:rsidRPr="00BD3CCC" w:rsidRDefault="00652D2C" w:rsidP="00F071E4">
      <w:pPr>
        <w:spacing w:line="360" w:lineRule="auto"/>
        <w:jc w:val="both"/>
        <w:rPr>
          <w:rFonts w:ascii="Arial" w:hAnsi="Arial" w:cs="Arial"/>
          <w:szCs w:val="24"/>
        </w:rPr>
      </w:pPr>
    </w:p>
    <w:p w14:paraId="0B11BB7E" w14:textId="77777777" w:rsidR="00652D2C" w:rsidRPr="00BD3CCC" w:rsidRDefault="00652D2C" w:rsidP="00F071E4">
      <w:pPr>
        <w:pStyle w:val="Ttulo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ESPECIFICAÇÕES TÉCNICAS</w:t>
      </w:r>
      <w:r w:rsidR="00F9731E" w:rsidRPr="00BD3CCC">
        <w:rPr>
          <w:rFonts w:ascii="Arial" w:hAnsi="Arial" w:cs="Arial"/>
          <w:szCs w:val="24"/>
        </w:rPr>
        <w:t xml:space="preserve"> </w:t>
      </w:r>
    </w:p>
    <w:p w14:paraId="74DFC2EE" w14:textId="70E9A90C" w:rsidR="00E11D7C" w:rsidRPr="00324A8A" w:rsidRDefault="00324A8A" w:rsidP="001E10B5">
      <w:pPr>
        <w:pStyle w:val="Cabealho"/>
        <w:spacing w:line="360" w:lineRule="auto"/>
        <w:jc w:val="both"/>
        <w:rPr>
          <w:rFonts w:ascii="Arial" w:hAnsi="Arial" w:cs="Arial"/>
        </w:rPr>
      </w:pPr>
      <w:r w:rsidRPr="00324A8A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>–</w:t>
      </w:r>
      <w:r w:rsidRPr="00324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Especificação dos itens a serem adquiridos e valores médios, conforme orçamentos.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053"/>
        <w:gridCol w:w="1276"/>
        <w:gridCol w:w="2693"/>
        <w:gridCol w:w="1701"/>
        <w:gridCol w:w="1701"/>
      </w:tblGrid>
      <w:tr w:rsidR="0000187C" w:rsidRPr="00CC002C" w14:paraId="12ACDE65" w14:textId="77777777" w:rsidTr="00324A8A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147B" w14:textId="3801A6DD" w:rsidR="00E11D7C" w:rsidRPr="00CC002C" w:rsidRDefault="00E11D7C" w:rsidP="00F07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2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LOTE</w:t>
            </w:r>
            <w:r w:rsidR="00324A8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CC00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ITEM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7B70" w14:textId="77777777" w:rsidR="00E11D7C" w:rsidRPr="00CC002C" w:rsidRDefault="00E11D7C" w:rsidP="00F07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2C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5FD7" w14:textId="77777777" w:rsidR="00E11D7C" w:rsidRPr="00CC002C" w:rsidRDefault="00E11D7C" w:rsidP="00F07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2C">
              <w:rPr>
                <w:rFonts w:ascii="Arial" w:hAnsi="Arial" w:cs="Arial"/>
                <w:b/>
                <w:bCs/>
                <w:sz w:val="22"/>
                <w:szCs w:val="22"/>
              </w:rPr>
              <w:t>MEDIDA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8103" w14:textId="77777777" w:rsidR="00E11D7C" w:rsidRPr="00CC002C" w:rsidRDefault="00E11D7C" w:rsidP="00F07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2C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3BFC" w14:textId="77777777" w:rsidR="00E11D7C" w:rsidRPr="00CC002C" w:rsidRDefault="00E11D7C" w:rsidP="00F07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2C">
              <w:rPr>
                <w:rFonts w:ascii="Arial" w:hAnsi="Arial" w:cs="Arial"/>
                <w:b/>
                <w:bCs/>
                <w:sz w:val="22"/>
                <w:szCs w:val="22"/>
              </w:rPr>
              <w:t>PREÇO MÉDIO ORÇADO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21F7" w14:textId="77777777" w:rsidR="00E11D7C" w:rsidRPr="00CC002C" w:rsidRDefault="00E11D7C" w:rsidP="00F071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2C">
              <w:rPr>
                <w:rFonts w:ascii="Arial" w:hAnsi="Arial" w:cs="Arial"/>
                <w:b/>
                <w:bCs/>
                <w:sz w:val="22"/>
                <w:szCs w:val="22"/>
              </w:rPr>
              <w:t>PREÇO MÉDIO ORÇADO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TOTAL</w:t>
            </w:r>
          </w:p>
        </w:tc>
      </w:tr>
      <w:tr w:rsidR="0000187C" w:rsidRPr="00CC002C" w14:paraId="4D221D42" w14:textId="77777777" w:rsidTr="00324A8A">
        <w:trPr>
          <w:trHeight w:val="41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0BEF" w14:textId="79DFFEA0" w:rsidR="00E11D7C" w:rsidRDefault="00E11D7C" w:rsidP="00F071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CC">
              <w:rPr>
                <w:rFonts w:ascii="Arial" w:hAnsi="Arial" w:cs="Arial"/>
                <w:szCs w:val="24"/>
              </w:rPr>
              <w:t>01</w:t>
            </w:r>
          </w:p>
          <w:p w14:paraId="64D98ACA" w14:textId="77777777" w:rsidR="00E11D7C" w:rsidRPr="00CC002C" w:rsidRDefault="00E11D7C" w:rsidP="00F071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0AD" w14:textId="223F31BE" w:rsidR="00E11D7C" w:rsidRPr="0000187C" w:rsidRDefault="0000187C" w:rsidP="00F071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87C">
              <w:rPr>
                <w:rFonts w:ascii="Arial" w:hAnsi="Arial" w:cs="Arial"/>
                <w:szCs w:val="24"/>
              </w:rPr>
              <w:t>3</w:t>
            </w:r>
            <w:r w:rsidR="00E11D7C" w:rsidRPr="0000187C">
              <w:rPr>
                <w:rFonts w:ascii="Arial" w:hAnsi="Arial" w:cs="Arial"/>
                <w:szCs w:val="24"/>
              </w:rPr>
              <w:t>.000</w:t>
            </w:r>
            <w:r w:rsidRPr="0000187C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C07E" w14:textId="7C848E97" w:rsidR="00E11D7C" w:rsidRPr="008B50C7" w:rsidRDefault="00E11D7C" w:rsidP="00F071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50C7">
              <w:rPr>
                <w:rFonts w:ascii="Arial" w:hAnsi="Arial" w:cs="Arial"/>
                <w:sz w:val="22"/>
                <w:szCs w:val="22"/>
              </w:rPr>
              <w:t>Toneladas</w:t>
            </w:r>
          </w:p>
          <w:p w14:paraId="5F8E7E4F" w14:textId="77777777" w:rsidR="00E11D7C" w:rsidRPr="008B50C7" w:rsidRDefault="00E11D7C" w:rsidP="00F071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950B" w14:textId="2E86866E" w:rsidR="00E11D7C" w:rsidRPr="006D4D65" w:rsidRDefault="006D4D65" w:rsidP="006D4D6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CC">
              <w:rPr>
                <w:rFonts w:ascii="Arial" w:hAnsi="Arial" w:cs="Arial"/>
                <w:szCs w:val="24"/>
              </w:rPr>
              <w:t>Brita nº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8E07" w14:textId="5A74FBF5" w:rsidR="00E11D7C" w:rsidRPr="00D37D9B" w:rsidRDefault="0000187C" w:rsidP="00F071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D37D9B" w:rsidRPr="00D37D9B">
              <w:rPr>
                <w:rFonts w:ascii="Arial" w:hAnsi="Arial" w:cs="Arial"/>
                <w:sz w:val="22"/>
                <w:szCs w:val="22"/>
              </w:rPr>
              <w:t>40,66</w:t>
            </w:r>
          </w:p>
          <w:p w14:paraId="756983DF" w14:textId="77777777" w:rsidR="00E11D7C" w:rsidRPr="00376C83" w:rsidRDefault="00E11D7C" w:rsidP="00F071E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F50057" w14:textId="77777777" w:rsidR="00E11D7C" w:rsidRPr="00376C83" w:rsidRDefault="00E11D7C" w:rsidP="00F071E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D09" w14:textId="2C75C1C9" w:rsidR="00E11D7C" w:rsidRPr="0000187C" w:rsidRDefault="0000187C" w:rsidP="00F071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87C">
              <w:rPr>
                <w:rFonts w:ascii="Arial" w:hAnsi="Arial" w:cs="Arial"/>
                <w:sz w:val="22"/>
                <w:szCs w:val="22"/>
              </w:rPr>
              <w:t>R$ 121.980,00</w:t>
            </w:r>
          </w:p>
          <w:p w14:paraId="71044D9B" w14:textId="7636C461" w:rsidR="00E11D7C" w:rsidRPr="0000187C" w:rsidRDefault="00E11D7C" w:rsidP="00F071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87C" w:rsidRPr="00CC002C" w14:paraId="591DB64C" w14:textId="77777777" w:rsidTr="00324A8A">
        <w:trPr>
          <w:trHeight w:val="41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40D3" w14:textId="21384A12" w:rsidR="00E11D7C" w:rsidRPr="00CC002C" w:rsidRDefault="00E11D7C" w:rsidP="00F071E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C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9BF2" w14:textId="34CB3719" w:rsidR="00E11D7C" w:rsidRPr="0000187C" w:rsidRDefault="0000187C" w:rsidP="00F071E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187C">
              <w:rPr>
                <w:rFonts w:ascii="Arial" w:hAnsi="Arial" w:cs="Arial"/>
                <w:szCs w:val="24"/>
              </w:rPr>
              <w:t>1.00</w:t>
            </w:r>
            <w:r w:rsidR="00E11D7C" w:rsidRPr="0000187C">
              <w:rPr>
                <w:rFonts w:ascii="Arial" w:hAnsi="Arial" w:cs="Arial"/>
                <w:szCs w:val="24"/>
              </w:rPr>
              <w:t>0</w:t>
            </w:r>
            <w:r w:rsidRPr="0000187C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5CB8" w14:textId="426097A2" w:rsidR="00E11D7C" w:rsidRPr="00376C83" w:rsidRDefault="00E11D7C" w:rsidP="00F071E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Pr="00BD3CCC">
              <w:rPr>
                <w:rFonts w:ascii="Arial" w:hAnsi="Arial" w:cs="Arial"/>
                <w:szCs w:val="24"/>
              </w:rPr>
              <w:t>oneladas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D576" w14:textId="45540420" w:rsidR="00E11D7C" w:rsidRPr="00376C83" w:rsidRDefault="006D4D65" w:rsidP="00F071E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3CCC">
              <w:rPr>
                <w:rFonts w:ascii="Arial" w:hAnsi="Arial" w:cs="Arial"/>
                <w:szCs w:val="24"/>
              </w:rPr>
              <w:t>Brita nº 0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E8CF" w14:textId="0CEB4967" w:rsidR="00E11D7C" w:rsidRPr="00376C83" w:rsidRDefault="0000187C" w:rsidP="00F071E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D37D9B" w:rsidRPr="00D37D9B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7FA" w14:textId="32FC4A59" w:rsidR="00E11D7C" w:rsidRPr="0000187C" w:rsidRDefault="0000187C" w:rsidP="00F071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87C">
              <w:rPr>
                <w:rFonts w:ascii="Arial" w:hAnsi="Arial" w:cs="Arial"/>
                <w:sz w:val="22"/>
                <w:szCs w:val="22"/>
              </w:rPr>
              <w:t>R$ 40.000,00</w:t>
            </w:r>
          </w:p>
        </w:tc>
      </w:tr>
      <w:tr w:rsidR="00E11D7C" w:rsidRPr="00CC002C" w14:paraId="651343B1" w14:textId="77777777" w:rsidTr="00324A8A">
        <w:trPr>
          <w:trHeight w:val="41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BFBC" w14:textId="4B8B6A8F" w:rsidR="00E11D7C" w:rsidRPr="00BD3CCC" w:rsidRDefault="006D4D65" w:rsidP="00F071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781F" w14:textId="6ABC8C5F" w:rsidR="00E11D7C" w:rsidRPr="0000187C" w:rsidRDefault="0000187C" w:rsidP="00F071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0187C">
              <w:rPr>
                <w:rFonts w:ascii="Arial" w:hAnsi="Arial" w:cs="Arial"/>
                <w:szCs w:val="24"/>
              </w:rPr>
              <w:t>1.000,0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1B85" w14:textId="0BBE0C0F" w:rsidR="00E11D7C" w:rsidRDefault="00E11D7C" w:rsidP="00F071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Pr="00BD3CCC">
              <w:rPr>
                <w:rFonts w:ascii="Arial" w:hAnsi="Arial" w:cs="Arial"/>
                <w:szCs w:val="24"/>
              </w:rPr>
              <w:t>oneladas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A7C" w14:textId="6049F839" w:rsidR="00E11D7C" w:rsidRPr="00376C83" w:rsidRDefault="001F3E49" w:rsidP="00F071E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Pedrisco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49D7" w14:textId="1BE71688" w:rsidR="00E11D7C" w:rsidRPr="00376C83" w:rsidRDefault="0000187C" w:rsidP="00F071E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D37D9B" w:rsidRPr="00D37D9B">
              <w:rPr>
                <w:rFonts w:ascii="Arial" w:hAnsi="Arial" w:cs="Arial"/>
                <w:sz w:val="22"/>
                <w:szCs w:val="22"/>
              </w:rPr>
              <w:t>40,66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7B12" w14:textId="618456C2" w:rsidR="00E11D7C" w:rsidRPr="0000187C" w:rsidRDefault="0000187C" w:rsidP="00F071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87C">
              <w:rPr>
                <w:rFonts w:ascii="Arial" w:hAnsi="Arial" w:cs="Arial"/>
                <w:sz w:val="22"/>
                <w:szCs w:val="22"/>
              </w:rPr>
              <w:t>R$ 40.660,00</w:t>
            </w:r>
          </w:p>
        </w:tc>
      </w:tr>
      <w:tr w:rsidR="00E11D7C" w:rsidRPr="00CC002C" w14:paraId="59745629" w14:textId="77777777" w:rsidTr="00324A8A">
        <w:trPr>
          <w:trHeight w:val="64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3370" w14:textId="2A9BDD3D" w:rsidR="00E11D7C" w:rsidRPr="00BD3CCC" w:rsidRDefault="006D4D65" w:rsidP="00F071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38AA" w14:textId="5E61FF46" w:rsidR="00E11D7C" w:rsidRPr="0000187C" w:rsidRDefault="0000187C" w:rsidP="00F071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0187C">
              <w:rPr>
                <w:rFonts w:ascii="Arial" w:hAnsi="Arial" w:cs="Arial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9798" w14:textId="2D0DAD8B" w:rsidR="00E11D7C" w:rsidRDefault="00E11D7C" w:rsidP="00F071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Pr="00BD3CCC">
              <w:rPr>
                <w:rFonts w:ascii="Arial" w:hAnsi="Arial" w:cs="Arial"/>
                <w:szCs w:val="24"/>
              </w:rPr>
              <w:t>oneladas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60C9" w14:textId="7B474D2E" w:rsidR="00E11D7C" w:rsidRPr="00C61D8A" w:rsidRDefault="001F3E49" w:rsidP="00F071E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Pó de brita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CC31" w14:textId="33346F5C" w:rsidR="00E11D7C" w:rsidRPr="00376C83" w:rsidRDefault="0000187C" w:rsidP="00F071E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D37D9B" w:rsidRPr="00D37D9B">
              <w:rPr>
                <w:rFonts w:ascii="Arial" w:hAnsi="Arial" w:cs="Arial"/>
                <w:sz w:val="22"/>
                <w:szCs w:val="22"/>
              </w:rPr>
              <w:t>42,66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7772" w14:textId="0E620574" w:rsidR="00E11D7C" w:rsidRPr="0000187C" w:rsidRDefault="0000187C" w:rsidP="00F071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87C">
              <w:rPr>
                <w:rFonts w:ascii="Arial" w:hAnsi="Arial" w:cs="Arial"/>
                <w:sz w:val="22"/>
                <w:szCs w:val="22"/>
              </w:rPr>
              <w:t>R$ 8.958,60</w:t>
            </w:r>
          </w:p>
        </w:tc>
      </w:tr>
    </w:tbl>
    <w:p w14:paraId="58EFABEA" w14:textId="7DA31814" w:rsidR="00E11D7C" w:rsidRDefault="00E11D7C" w:rsidP="00F071E4">
      <w:pPr>
        <w:spacing w:line="360" w:lineRule="auto"/>
        <w:jc w:val="both"/>
        <w:rPr>
          <w:rFonts w:ascii="Arial" w:hAnsi="Arial" w:cs="Arial"/>
          <w:szCs w:val="24"/>
        </w:rPr>
      </w:pPr>
    </w:p>
    <w:p w14:paraId="704A0842" w14:textId="77777777" w:rsidR="005424B2" w:rsidRPr="00BD3CCC" w:rsidRDefault="005424B2" w:rsidP="00F071E4">
      <w:pPr>
        <w:spacing w:line="360" w:lineRule="auto"/>
        <w:rPr>
          <w:rFonts w:ascii="Arial" w:hAnsi="Arial" w:cs="Arial"/>
          <w:szCs w:val="24"/>
        </w:rPr>
      </w:pPr>
    </w:p>
    <w:p w14:paraId="632BAF41" w14:textId="77777777" w:rsidR="00652D2C" w:rsidRPr="00BD3CCC" w:rsidRDefault="00652D2C" w:rsidP="00F071E4">
      <w:pPr>
        <w:pStyle w:val="Ttulo3"/>
        <w:spacing w:line="360" w:lineRule="auto"/>
        <w:ind w:firstLine="360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 xml:space="preserve">(04) PRAZO, LOCAL E CONDIÇÕES DE ENTREGA OU EXECUÇÃO </w:t>
      </w:r>
    </w:p>
    <w:p w14:paraId="7F1F0910" w14:textId="403BCCD8" w:rsidR="00652D2C" w:rsidRPr="00BD3CCC" w:rsidRDefault="006D0DAF" w:rsidP="00F071E4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BD3CCC">
        <w:rPr>
          <w:rFonts w:ascii="Arial" w:hAnsi="Arial" w:cs="Arial"/>
          <w:bCs/>
          <w:szCs w:val="24"/>
        </w:rPr>
        <w:t xml:space="preserve">4.1 </w:t>
      </w:r>
      <w:r w:rsidR="006D4D65">
        <w:rPr>
          <w:rFonts w:ascii="Arial" w:hAnsi="Arial" w:cs="Arial"/>
          <w:bCs/>
          <w:szCs w:val="24"/>
        </w:rPr>
        <w:t>–</w:t>
      </w:r>
      <w:r w:rsidRPr="00BD3CCC">
        <w:rPr>
          <w:rFonts w:ascii="Arial" w:hAnsi="Arial" w:cs="Arial"/>
          <w:bCs/>
          <w:szCs w:val="24"/>
        </w:rPr>
        <w:t xml:space="preserve"> </w:t>
      </w:r>
      <w:r w:rsidR="00D27B98" w:rsidRPr="00BD3CCC">
        <w:rPr>
          <w:rFonts w:ascii="Arial" w:hAnsi="Arial" w:cs="Arial"/>
          <w:szCs w:val="24"/>
        </w:rPr>
        <w:t>A retirada (ou entrega) do material somente poderá ser realizada mediante a apresentação de ordem escrita do Secretário de Obras, na qual deverá constar, impreterivelmente, o quantitativo requisitado e o retirado</w:t>
      </w:r>
    </w:p>
    <w:p w14:paraId="27C4161A" w14:textId="5D6494B5" w:rsidR="00652D2C" w:rsidRPr="00BD3CCC" w:rsidRDefault="006D0DAF" w:rsidP="00F071E4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BD3CCC">
        <w:rPr>
          <w:rFonts w:ascii="Arial" w:hAnsi="Arial" w:cs="Arial"/>
          <w:bCs/>
          <w:szCs w:val="24"/>
        </w:rPr>
        <w:t xml:space="preserve">4.2 </w:t>
      </w:r>
      <w:r w:rsidR="00D27B98" w:rsidRPr="00BD3CCC">
        <w:rPr>
          <w:rFonts w:ascii="Arial" w:hAnsi="Arial" w:cs="Arial"/>
          <w:bCs/>
          <w:szCs w:val="24"/>
        </w:rPr>
        <w:t>–</w:t>
      </w:r>
      <w:r w:rsidRPr="00BD3CCC">
        <w:rPr>
          <w:rFonts w:ascii="Arial" w:hAnsi="Arial" w:cs="Arial"/>
          <w:bCs/>
          <w:szCs w:val="24"/>
        </w:rPr>
        <w:t xml:space="preserve"> </w:t>
      </w:r>
      <w:r w:rsidR="00324A8A">
        <w:rPr>
          <w:rFonts w:ascii="Arial" w:hAnsi="Arial" w:cs="Arial"/>
          <w:bCs/>
          <w:szCs w:val="24"/>
        </w:rPr>
        <w:t>O prazo de entrega do material é de até 24 horas após a emissão da Autorização de Fornecimento.</w:t>
      </w:r>
    </w:p>
    <w:p w14:paraId="3F487FA2" w14:textId="3FFACEC8" w:rsidR="006D4D65" w:rsidRPr="00BD3CCC" w:rsidRDefault="006D0DAF" w:rsidP="006D4D65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BD3CCC">
        <w:rPr>
          <w:rFonts w:ascii="Arial" w:hAnsi="Arial" w:cs="Arial"/>
          <w:szCs w:val="24"/>
        </w:rPr>
        <w:t xml:space="preserve">4.3 </w:t>
      </w:r>
      <w:r w:rsidR="00E11D7C">
        <w:rPr>
          <w:rFonts w:ascii="Arial" w:hAnsi="Arial" w:cs="Arial"/>
          <w:szCs w:val="24"/>
        </w:rPr>
        <w:t xml:space="preserve">– </w:t>
      </w:r>
      <w:r w:rsidR="006D4D65" w:rsidRPr="00BD3CCC">
        <w:rPr>
          <w:rFonts w:ascii="Arial" w:hAnsi="Arial" w:cs="Arial"/>
          <w:bCs/>
          <w:szCs w:val="24"/>
        </w:rPr>
        <w:t>Se necessário</w:t>
      </w:r>
      <w:r w:rsidR="006D4D65">
        <w:rPr>
          <w:rFonts w:ascii="Arial" w:hAnsi="Arial" w:cs="Arial"/>
          <w:bCs/>
          <w:szCs w:val="24"/>
        </w:rPr>
        <w:t>,</w:t>
      </w:r>
      <w:r w:rsidR="006D4D65" w:rsidRPr="00BD3CCC">
        <w:rPr>
          <w:rFonts w:ascii="Arial" w:hAnsi="Arial" w:cs="Arial"/>
          <w:bCs/>
          <w:szCs w:val="24"/>
        </w:rPr>
        <w:t xml:space="preserve"> a entrega pela empresa vencedora todas as despesas com a entrega dos itens correrão por conta do fornecedor, despesas estas previstas e/ou computadas na proposta.</w:t>
      </w:r>
      <w:r w:rsidR="006D4D65">
        <w:rPr>
          <w:rFonts w:ascii="Arial" w:hAnsi="Arial" w:cs="Arial"/>
          <w:bCs/>
          <w:szCs w:val="24"/>
        </w:rPr>
        <w:t xml:space="preserve"> O local de entrega é na Secretaria de Transportes e Obras – Garagem da Prefeitura, localizada na rua Prof. João Heck</w:t>
      </w:r>
      <w:r w:rsidR="00324A8A">
        <w:rPr>
          <w:rFonts w:ascii="Arial" w:hAnsi="Arial" w:cs="Arial"/>
          <w:bCs/>
          <w:szCs w:val="24"/>
        </w:rPr>
        <w:t>, Centro</w:t>
      </w:r>
      <w:r w:rsidR="006D4D65">
        <w:rPr>
          <w:rFonts w:ascii="Arial" w:hAnsi="Arial" w:cs="Arial"/>
          <w:bCs/>
          <w:szCs w:val="24"/>
        </w:rPr>
        <w:t>.</w:t>
      </w:r>
    </w:p>
    <w:p w14:paraId="1D36BF97" w14:textId="77777777" w:rsidR="006D4D65" w:rsidRPr="00BD3CCC" w:rsidRDefault="006D0DAF" w:rsidP="006D4D65">
      <w:p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 xml:space="preserve">4.4 </w:t>
      </w:r>
      <w:r w:rsidR="00820B15" w:rsidRPr="00BD3CC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</w:t>
      </w:r>
      <w:r w:rsidR="006D4D65" w:rsidRPr="00BD3CCC">
        <w:rPr>
          <w:rFonts w:ascii="Arial" w:hAnsi="Arial" w:cs="Arial"/>
          <w:szCs w:val="24"/>
        </w:rPr>
        <w:t xml:space="preserve">A não entrega dos itens dentro do prazo ensejará a revogação deste contrato e a aplicação das sanções legais previstas. </w:t>
      </w:r>
    </w:p>
    <w:p w14:paraId="30FC7A85" w14:textId="77777777" w:rsidR="006D4D65" w:rsidRPr="00BD3CCC" w:rsidRDefault="006D0DAF" w:rsidP="006D4D65">
      <w:p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4.</w:t>
      </w:r>
      <w:r w:rsidR="00D007AB" w:rsidRPr="00BD3CCC">
        <w:rPr>
          <w:rFonts w:ascii="Arial" w:hAnsi="Arial" w:cs="Arial"/>
          <w:szCs w:val="24"/>
        </w:rPr>
        <w:t>5</w:t>
      </w:r>
      <w:r w:rsidRPr="00BD3CCC">
        <w:rPr>
          <w:rFonts w:ascii="Arial" w:hAnsi="Arial" w:cs="Arial"/>
          <w:szCs w:val="24"/>
        </w:rPr>
        <w:t xml:space="preserve">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</w:t>
      </w:r>
      <w:r w:rsidR="006D4D65" w:rsidRPr="00BD3CCC">
        <w:rPr>
          <w:rFonts w:ascii="Arial" w:hAnsi="Arial" w:cs="Arial"/>
          <w:szCs w:val="24"/>
        </w:rPr>
        <w:t>A entrega dos itens</w:t>
      </w:r>
      <w:r w:rsidR="006D4D65" w:rsidRPr="00BD3CCC">
        <w:rPr>
          <w:rFonts w:ascii="Arial" w:hAnsi="Arial" w:cs="Arial"/>
          <w:bCs/>
          <w:szCs w:val="24"/>
        </w:rPr>
        <w:t xml:space="preserve"> </w:t>
      </w:r>
      <w:r w:rsidR="006D4D65" w:rsidRPr="00BD3CCC">
        <w:rPr>
          <w:rFonts w:ascii="Arial" w:hAnsi="Arial" w:cs="Arial"/>
          <w:szCs w:val="24"/>
        </w:rPr>
        <w:t>e a emissão da respectiva nota fiscal estão condicionadas ao recebimento da Autorização de Fornecimento ou outro documento equivalente.</w:t>
      </w:r>
    </w:p>
    <w:p w14:paraId="3D3E0BF7" w14:textId="6625A0B2" w:rsidR="00652D2C" w:rsidRPr="00BD3CCC" w:rsidRDefault="006D4D65" w:rsidP="00F071E4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4.6 – </w:t>
      </w:r>
      <w:r w:rsidR="00652D2C" w:rsidRPr="00BD3CCC">
        <w:rPr>
          <w:rFonts w:ascii="Arial" w:hAnsi="Arial" w:cs="Arial"/>
          <w:szCs w:val="24"/>
        </w:rPr>
        <w:t>O contratado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 contrato.</w:t>
      </w:r>
    </w:p>
    <w:p w14:paraId="105DC977" w14:textId="77777777" w:rsidR="00652D2C" w:rsidRPr="00BD3CCC" w:rsidRDefault="00652D2C" w:rsidP="00F071E4">
      <w:pPr>
        <w:spacing w:line="360" w:lineRule="auto"/>
        <w:rPr>
          <w:rFonts w:ascii="Arial" w:hAnsi="Arial" w:cs="Arial"/>
          <w:szCs w:val="24"/>
        </w:rPr>
      </w:pPr>
    </w:p>
    <w:p w14:paraId="79069FB0" w14:textId="77777777" w:rsidR="00652D2C" w:rsidRPr="00BD3CCC" w:rsidRDefault="00652D2C" w:rsidP="00F071E4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lastRenderedPageBreak/>
        <w:t xml:space="preserve">(05) </w:t>
      </w:r>
      <w:r w:rsidR="00307D90" w:rsidRPr="00BD3CCC">
        <w:rPr>
          <w:rFonts w:ascii="Arial" w:hAnsi="Arial" w:cs="Arial"/>
          <w:szCs w:val="24"/>
        </w:rPr>
        <w:t>PRAZO E CONDIÇÕES DE GARANTIA</w:t>
      </w:r>
    </w:p>
    <w:p w14:paraId="57A6B6E5" w14:textId="02B52229" w:rsidR="00652D2C" w:rsidRPr="00BD3CCC" w:rsidRDefault="00AA08D9" w:rsidP="00F071E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 xml:space="preserve">5.1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</w:t>
      </w:r>
      <w:r w:rsidR="000B7447" w:rsidRPr="00BD3CCC">
        <w:rPr>
          <w:rFonts w:ascii="Arial" w:hAnsi="Arial" w:cs="Arial"/>
          <w:szCs w:val="24"/>
        </w:rPr>
        <w:t xml:space="preserve">A garantia dos itens deverá ser de no mínimo </w:t>
      </w:r>
      <w:r w:rsidR="00D27B98" w:rsidRPr="00BD3CCC">
        <w:rPr>
          <w:rFonts w:ascii="Arial" w:hAnsi="Arial" w:cs="Arial"/>
          <w:szCs w:val="24"/>
        </w:rPr>
        <w:t>3</w:t>
      </w:r>
      <w:r w:rsidR="000B7447" w:rsidRPr="00BD3CCC">
        <w:rPr>
          <w:rFonts w:ascii="Arial" w:hAnsi="Arial" w:cs="Arial"/>
          <w:szCs w:val="24"/>
        </w:rPr>
        <w:t xml:space="preserve"> </w:t>
      </w:r>
      <w:r w:rsidR="00D27B98" w:rsidRPr="00BD3CCC">
        <w:rPr>
          <w:rFonts w:ascii="Arial" w:hAnsi="Arial" w:cs="Arial"/>
          <w:szCs w:val="24"/>
        </w:rPr>
        <w:t>(três</w:t>
      </w:r>
      <w:r w:rsidR="000B7447" w:rsidRPr="00BD3CCC">
        <w:rPr>
          <w:rFonts w:ascii="Arial" w:hAnsi="Arial" w:cs="Arial"/>
          <w:szCs w:val="24"/>
        </w:rPr>
        <w:t xml:space="preserve">) </w:t>
      </w:r>
      <w:r w:rsidR="000518F9" w:rsidRPr="00BD3CCC">
        <w:rPr>
          <w:rFonts w:ascii="Arial" w:hAnsi="Arial" w:cs="Arial"/>
          <w:szCs w:val="24"/>
        </w:rPr>
        <w:t>meses</w:t>
      </w:r>
      <w:r w:rsidR="000B7447" w:rsidRPr="00BD3CCC">
        <w:rPr>
          <w:rFonts w:ascii="Arial" w:hAnsi="Arial" w:cs="Arial"/>
          <w:szCs w:val="24"/>
        </w:rPr>
        <w:t>, contados a partir da emissão da Nota Fiscal.</w:t>
      </w:r>
    </w:p>
    <w:p w14:paraId="31C3588B" w14:textId="77777777" w:rsidR="00307D90" w:rsidRPr="00BD3CCC" w:rsidRDefault="00307D90" w:rsidP="00F071E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2E288ECF" w14:textId="77777777" w:rsidR="00307D90" w:rsidRPr="00BD3CCC" w:rsidRDefault="00C477E0" w:rsidP="00F071E4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(0</w:t>
      </w:r>
      <w:r w:rsidR="00F110C9" w:rsidRPr="00BD3CCC">
        <w:rPr>
          <w:rFonts w:ascii="Arial" w:hAnsi="Arial" w:cs="Arial"/>
          <w:szCs w:val="24"/>
        </w:rPr>
        <w:t>6</w:t>
      </w:r>
      <w:r w:rsidRPr="00BD3CCC">
        <w:rPr>
          <w:rFonts w:ascii="Arial" w:hAnsi="Arial" w:cs="Arial"/>
          <w:szCs w:val="24"/>
        </w:rPr>
        <w:t>) RESPONSÁVEL PELO RECEBIMENTO, ENDEREÇO ELETRÔNICO E TELEFONE</w:t>
      </w:r>
    </w:p>
    <w:p w14:paraId="64FB6B85" w14:textId="77777777" w:rsidR="00F110C9" w:rsidRPr="00BD3CCC" w:rsidRDefault="00F110C9" w:rsidP="00F071E4">
      <w:p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6.1 - A fiscalização do presente contrato ficará a cargo do</w:t>
      </w:r>
      <w:r w:rsidR="0018409E" w:rsidRPr="00BD3CCC">
        <w:rPr>
          <w:rFonts w:ascii="Arial" w:hAnsi="Arial" w:cs="Arial"/>
          <w:szCs w:val="24"/>
        </w:rPr>
        <w:t xml:space="preserve"> Secretári</w:t>
      </w:r>
      <w:r w:rsidR="00D27B98" w:rsidRPr="00BD3CCC">
        <w:rPr>
          <w:rFonts w:ascii="Arial" w:hAnsi="Arial" w:cs="Arial"/>
          <w:szCs w:val="24"/>
        </w:rPr>
        <w:t>o</w:t>
      </w:r>
      <w:r w:rsidR="0018409E" w:rsidRPr="00BD3CCC">
        <w:rPr>
          <w:rFonts w:ascii="Arial" w:hAnsi="Arial" w:cs="Arial"/>
          <w:szCs w:val="24"/>
        </w:rPr>
        <w:t xml:space="preserve"> </w:t>
      </w:r>
      <w:r w:rsidR="00BE5C07" w:rsidRPr="00BD3CCC">
        <w:rPr>
          <w:rFonts w:ascii="Arial" w:hAnsi="Arial" w:cs="Arial"/>
          <w:szCs w:val="24"/>
        </w:rPr>
        <w:t xml:space="preserve">de </w:t>
      </w:r>
      <w:r w:rsidR="00D27B98" w:rsidRPr="00BD3CCC">
        <w:rPr>
          <w:rFonts w:ascii="Arial" w:hAnsi="Arial" w:cs="Arial"/>
          <w:szCs w:val="24"/>
        </w:rPr>
        <w:t>Transportes e Obras</w:t>
      </w:r>
      <w:r w:rsidR="00BE5C07" w:rsidRPr="00BD3CCC">
        <w:rPr>
          <w:rFonts w:ascii="Arial" w:hAnsi="Arial" w:cs="Arial"/>
          <w:szCs w:val="24"/>
        </w:rPr>
        <w:t xml:space="preserve">; </w:t>
      </w:r>
    </w:p>
    <w:p w14:paraId="14334B9D" w14:textId="6DDA2B9E" w:rsidR="00F110C9" w:rsidRPr="00BD3CCC" w:rsidRDefault="00F110C9" w:rsidP="00F071E4">
      <w:pPr>
        <w:spacing w:line="360" w:lineRule="auto"/>
        <w:ind w:left="709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b/>
          <w:szCs w:val="24"/>
        </w:rPr>
        <w:t xml:space="preserve">a) </w:t>
      </w:r>
      <w:r w:rsidR="00E11D7C">
        <w:rPr>
          <w:rFonts w:ascii="Arial" w:hAnsi="Arial" w:cs="Arial"/>
          <w:b/>
          <w:szCs w:val="24"/>
        </w:rPr>
        <w:t>FABIO JUNIOR GESSI</w:t>
      </w:r>
      <w:r w:rsidRPr="00BD3CCC">
        <w:rPr>
          <w:rFonts w:ascii="Arial" w:hAnsi="Arial" w:cs="Arial"/>
          <w:szCs w:val="24"/>
        </w:rPr>
        <w:t>, telefone (49) 35</w:t>
      </w:r>
      <w:r w:rsidR="0018409E" w:rsidRPr="00BD3CCC">
        <w:rPr>
          <w:rFonts w:ascii="Arial" w:hAnsi="Arial" w:cs="Arial"/>
          <w:szCs w:val="24"/>
        </w:rPr>
        <w:t xml:space="preserve">62 </w:t>
      </w:r>
      <w:r w:rsidR="00D27B98" w:rsidRPr="00BD3CCC">
        <w:rPr>
          <w:rFonts w:ascii="Arial" w:hAnsi="Arial" w:cs="Arial"/>
          <w:szCs w:val="24"/>
        </w:rPr>
        <w:t>1168</w:t>
      </w:r>
      <w:r w:rsidR="00E11D7C">
        <w:rPr>
          <w:rFonts w:ascii="Arial" w:hAnsi="Arial" w:cs="Arial"/>
          <w:szCs w:val="24"/>
        </w:rPr>
        <w:t xml:space="preserve"> ou (49) 9.9166-8223</w:t>
      </w:r>
      <w:r w:rsidRPr="00BD3CCC">
        <w:rPr>
          <w:rFonts w:ascii="Arial" w:hAnsi="Arial" w:cs="Arial"/>
          <w:szCs w:val="24"/>
        </w:rPr>
        <w:t xml:space="preserve">, e-mail: </w:t>
      </w:r>
      <w:r w:rsidR="00D27B98" w:rsidRPr="00BD3CCC">
        <w:rPr>
          <w:rFonts w:ascii="Arial" w:hAnsi="Arial" w:cs="Arial"/>
          <w:szCs w:val="24"/>
        </w:rPr>
        <w:t>garagem</w:t>
      </w:r>
      <w:r w:rsidR="0018409E" w:rsidRPr="00BD3CCC">
        <w:rPr>
          <w:rFonts w:ascii="Arial" w:hAnsi="Arial" w:cs="Arial"/>
          <w:szCs w:val="24"/>
        </w:rPr>
        <w:t>@pinheiropreto.sc.gov.br</w:t>
      </w:r>
    </w:p>
    <w:p w14:paraId="0A2B0A01" w14:textId="6A224A52" w:rsidR="00F110C9" w:rsidRPr="00BD3CCC" w:rsidRDefault="00F110C9" w:rsidP="00F071E4">
      <w:p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 xml:space="preserve">6.2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Caberá ao(s) servidor(es) designado(s) bem como a comissão de recebimento verificar se os itens,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14:paraId="302B7625" w14:textId="77777777" w:rsidR="00652D2C" w:rsidRPr="00BD3CCC" w:rsidRDefault="00652D2C" w:rsidP="00F071E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0E60429C" w14:textId="77777777" w:rsidR="00307D90" w:rsidRPr="00BD3CCC" w:rsidRDefault="005B725F" w:rsidP="00F071E4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(07) CONDIÇÕES E PRAZOS DE PAGAMENTO</w:t>
      </w:r>
    </w:p>
    <w:p w14:paraId="1DE813FF" w14:textId="0E427268" w:rsidR="00753DFD" w:rsidRPr="00BD3CCC" w:rsidRDefault="005B725F" w:rsidP="00F071E4">
      <w:pPr>
        <w:spacing w:line="360" w:lineRule="auto"/>
        <w:jc w:val="both"/>
        <w:rPr>
          <w:szCs w:val="24"/>
        </w:rPr>
      </w:pPr>
      <w:r w:rsidRPr="00BD3CCC">
        <w:rPr>
          <w:rFonts w:ascii="Arial" w:hAnsi="Arial" w:cs="Arial"/>
          <w:szCs w:val="24"/>
        </w:rPr>
        <w:t xml:space="preserve">7.1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</w:t>
      </w:r>
      <w:r w:rsidR="00753DFD" w:rsidRPr="00BD3CCC">
        <w:rPr>
          <w:rFonts w:ascii="Arial" w:hAnsi="Arial" w:cs="Arial"/>
          <w:szCs w:val="24"/>
        </w:rPr>
        <w:t xml:space="preserve">O pagamento será efetuado </w:t>
      </w:r>
      <w:r w:rsidR="00753DFD" w:rsidRPr="00BD3CCC">
        <w:rPr>
          <w:rFonts w:ascii="Arial" w:hAnsi="Arial" w:cs="Arial"/>
          <w:b/>
          <w:szCs w:val="24"/>
        </w:rPr>
        <w:t>em até 30 (trinta) dias</w:t>
      </w:r>
      <w:r w:rsidR="00753DFD" w:rsidRPr="00BD3CCC">
        <w:rPr>
          <w:rFonts w:ascii="Arial" w:hAnsi="Arial" w:cs="Arial"/>
          <w:szCs w:val="24"/>
        </w:rPr>
        <w:t xml:space="preserve"> após a ENTREGA DO MATERIAL e recebimento definitivo, com o devido adimplemento contratual, mediante emissão e apresentação da Nota Fiscal, de acordo com os termos do art. 40, inciso XIV, “a”, da Lei 8.666/93.</w:t>
      </w:r>
    </w:p>
    <w:p w14:paraId="6B53CF63" w14:textId="77777777" w:rsidR="00753DFD" w:rsidRPr="00BD3CCC" w:rsidRDefault="00753DFD" w:rsidP="00F071E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7.1.1 – A proponente participante deverá manter como condição para pagamento, durante toda a execução da ata de registro de preços, todas as condições de habilitação e qualificação exigidas na licitação.</w:t>
      </w:r>
    </w:p>
    <w:p w14:paraId="0947FA2F" w14:textId="77777777" w:rsidR="00753DFD" w:rsidRPr="00BD3CCC" w:rsidRDefault="00753DFD" w:rsidP="00F071E4">
      <w:pPr>
        <w:spacing w:line="36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BD3CCC">
        <w:rPr>
          <w:rFonts w:ascii="Arial" w:hAnsi="Arial" w:cs="Arial"/>
          <w:b/>
          <w:szCs w:val="24"/>
          <w:u w:val="single"/>
        </w:rPr>
        <w:t>7.1.2 – Como condição para pagamento deverão ser apresentadas juntamente com a nota fiscal/fatura, todas as certidões constantes da habilitação, item 06 deste edital, dentro do prazo de validade, nos termos do art. 55, inciso XIII, da Lei de Licitações.</w:t>
      </w:r>
    </w:p>
    <w:p w14:paraId="2955A23C" w14:textId="785A3C2F" w:rsidR="00753DFD" w:rsidRPr="00BD3CCC" w:rsidRDefault="00753DFD" w:rsidP="00F071E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 xml:space="preserve">7.1.3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O pagamento somente será autorizado depois de efetuado o “recebimento definitivo” pelo servidor competente na nota fiscal apresentada.</w:t>
      </w:r>
    </w:p>
    <w:p w14:paraId="553DA45F" w14:textId="18145F34" w:rsidR="00753DFD" w:rsidRPr="00BD3CCC" w:rsidRDefault="00753DFD" w:rsidP="00F071E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 xml:space="preserve">7.1.4 </w:t>
      </w:r>
      <w:r w:rsidR="00E11D7C">
        <w:rPr>
          <w:rFonts w:ascii="Arial" w:hAnsi="Arial" w:cs="Arial"/>
          <w:szCs w:val="24"/>
        </w:rPr>
        <w:t xml:space="preserve">– </w:t>
      </w:r>
      <w:r w:rsidRPr="00BD3CCC">
        <w:rPr>
          <w:rFonts w:ascii="Arial" w:hAnsi="Arial" w:cs="Arial"/>
          <w:szCs w:val="24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proponente vencedora providencie as medidas saneadoras. Nesta hipótese, o prazo para pagamento iniciar-se-á após a comprovação da regularização da situação, não acarretando qualquer ônus para a contratante.</w:t>
      </w:r>
    </w:p>
    <w:p w14:paraId="38D7C2C7" w14:textId="4E5F9076" w:rsidR="00753DFD" w:rsidRPr="00BD3CCC" w:rsidRDefault="00753DFD" w:rsidP="00F071E4">
      <w:pPr>
        <w:spacing w:line="360" w:lineRule="auto"/>
        <w:ind w:firstLine="708"/>
        <w:jc w:val="both"/>
        <w:rPr>
          <w:szCs w:val="24"/>
        </w:rPr>
      </w:pPr>
      <w:r w:rsidRPr="00BD3CCC">
        <w:rPr>
          <w:rFonts w:ascii="Arial" w:hAnsi="Arial" w:cs="Arial"/>
          <w:szCs w:val="24"/>
        </w:rPr>
        <w:t xml:space="preserve">7.1.5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Constatando-se, a situação de irregularidade do fornecedor, será providenciada sua advertência, por escrito, para que, no prazo de </w:t>
      </w:r>
      <w:r w:rsidRPr="00BD3CCC">
        <w:rPr>
          <w:rFonts w:ascii="Arial" w:hAnsi="Arial" w:cs="Arial"/>
          <w:b/>
          <w:szCs w:val="24"/>
        </w:rPr>
        <w:t>5 (cinco) dias</w:t>
      </w:r>
      <w:r w:rsidRPr="00BD3CCC">
        <w:rPr>
          <w:rFonts w:ascii="Arial" w:hAnsi="Arial" w:cs="Arial"/>
          <w:szCs w:val="24"/>
        </w:rPr>
        <w:t>, regularize sua situação ou, no mesmo prazo, apresente sua defesa. O prazo poderá ser prorrogado uma vez, por igual período, a critério da contratante.</w:t>
      </w:r>
    </w:p>
    <w:p w14:paraId="48582635" w14:textId="01CD8031" w:rsidR="00753DFD" w:rsidRPr="00BD3CCC" w:rsidRDefault="00753DFD" w:rsidP="00F071E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 xml:space="preserve">7.1.6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Não havendo regularização ou sendo a defesa considerada improcedente, a contratante deverá comunicar aos órgãos responsáveis pela fiscalização da regularidade fiscal e trabalhista quanto à inadimplência do fornecedor, bem como quanto à existência de pagamento a ser efetuado, para que sejam acionados os meios pertinentes e necessários para garantir o recebimento de seus créditos.</w:t>
      </w:r>
    </w:p>
    <w:p w14:paraId="78BE97E4" w14:textId="0C3FBB74" w:rsidR="00753DFD" w:rsidRPr="00BD3CCC" w:rsidRDefault="00753DFD" w:rsidP="00F071E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 xml:space="preserve">7.1.7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Persistindo a irregularidade, a contratante deverá adotar as medidas necessárias à rescisão contratual nos autos do processo administrativo correspondente, assegurada à proponente vencedora o contraditório e a ampla defesa.</w:t>
      </w:r>
    </w:p>
    <w:p w14:paraId="42D60176" w14:textId="1E84F956" w:rsidR="00753DFD" w:rsidRPr="00BD3CCC" w:rsidRDefault="00753DFD" w:rsidP="00F071E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 xml:space="preserve">7.1.8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Havendo a efetiva execução do objeto, os pagamentos serão realizados normalmente, até que se decida pela rescisão da ata de registro de preços, caso o fornecedor não regularize sua situação.</w:t>
      </w:r>
    </w:p>
    <w:p w14:paraId="3389B591" w14:textId="77777777" w:rsidR="00753DFD" w:rsidRPr="00BD3CCC" w:rsidRDefault="00753DFD" w:rsidP="00F071E4">
      <w:p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7.2 – A Nota Fiscal/Fatura deverá ser emitida de acordo com os valores unitários e totais.</w:t>
      </w:r>
    </w:p>
    <w:p w14:paraId="44C1C220" w14:textId="77777777" w:rsidR="00753DFD" w:rsidRPr="00BD3CCC" w:rsidRDefault="00753DFD" w:rsidP="00F071E4">
      <w:pPr>
        <w:spacing w:line="360" w:lineRule="auto"/>
        <w:jc w:val="both"/>
        <w:rPr>
          <w:szCs w:val="24"/>
        </w:rPr>
      </w:pPr>
      <w:r w:rsidRPr="00BD3CCC">
        <w:rPr>
          <w:rFonts w:ascii="Arial" w:hAnsi="Arial" w:cs="Arial"/>
          <w:szCs w:val="24"/>
        </w:rPr>
        <w:t xml:space="preserve">7.3 – </w:t>
      </w:r>
      <w:r w:rsidRPr="00BD3CCC">
        <w:rPr>
          <w:rFonts w:ascii="Arial" w:hAnsi="Arial" w:cs="Arial"/>
          <w:szCs w:val="24"/>
          <w:u w:val="single"/>
        </w:rPr>
        <w:t xml:space="preserve">As Notas Fiscais deverão ser emitidas em nome do </w:t>
      </w:r>
      <w:r w:rsidRPr="00BD3CCC">
        <w:rPr>
          <w:rFonts w:ascii="Arial" w:hAnsi="Arial" w:cs="Arial"/>
          <w:b/>
          <w:szCs w:val="24"/>
          <w:u w:val="single"/>
        </w:rPr>
        <w:t>Município de Pinheiro Preto</w:t>
      </w:r>
      <w:r w:rsidRPr="00BD3CCC">
        <w:rPr>
          <w:rFonts w:ascii="Arial" w:hAnsi="Arial" w:cs="Arial"/>
          <w:szCs w:val="24"/>
          <w:u w:val="single"/>
        </w:rPr>
        <w:t xml:space="preserve"> com indicação do CNPJ específico sob </w:t>
      </w:r>
      <w:r w:rsidRPr="00BD3CCC">
        <w:rPr>
          <w:rFonts w:ascii="Arial" w:hAnsi="Arial" w:cs="Arial"/>
          <w:b/>
          <w:szCs w:val="24"/>
          <w:u w:val="single"/>
        </w:rPr>
        <w:t>nº 82.827.148/0001-69</w:t>
      </w:r>
      <w:r w:rsidRPr="00BD3CCC">
        <w:rPr>
          <w:rFonts w:ascii="Arial" w:hAnsi="Arial" w:cs="Arial"/>
          <w:szCs w:val="24"/>
        </w:rPr>
        <w:t>.</w:t>
      </w:r>
    </w:p>
    <w:p w14:paraId="56A2DB6B" w14:textId="5E09EF45" w:rsidR="00753DFD" w:rsidRPr="00BD3CCC" w:rsidRDefault="00753DFD" w:rsidP="00F071E4">
      <w:pPr>
        <w:spacing w:line="360" w:lineRule="auto"/>
        <w:jc w:val="both"/>
        <w:rPr>
          <w:szCs w:val="24"/>
        </w:rPr>
      </w:pPr>
      <w:r w:rsidRPr="00BD3CCC">
        <w:rPr>
          <w:rFonts w:ascii="Arial" w:hAnsi="Arial" w:cs="Arial"/>
          <w:szCs w:val="24"/>
        </w:rPr>
        <w:t xml:space="preserve">7.4 – O arquivo </w:t>
      </w:r>
      <w:r w:rsidR="00412915" w:rsidRPr="00412915">
        <w:rPr>
          <w:rFonts w:ascii="Arial" w:hAnsi="Arial" w:cs="Arial"/>
          <w:i/>
          <w:iCs/>
          <w:szCs w:val="24"/>
        </w:rPr>
        <w:t>“.</w:t>
      </w:r>
      <w:r w:rsidRPr="00412915">
        <w:rPr>
          <w:rFonts w:ascii="Arial" w:hAnsi="Arial" w:cs="Arial"/>
          <w:i/>
          <w:iCs/>
          <w:szCs w:val="24"/>
        </w:rPr>
        <w:t>xml</w:t>
      </w:r>
      <w:r w:rsidR="00412915" w:rsidRPr="00412915">
        <w:rPr>
          <w:rFonts w:ascii="Arial" w:hAnsi="Arial" w:cs="Arial"/>
          <w:i/>
          <w:iCs/>
          <w:szCs w:val="24"/>
        </w:rPr>
        <w:t>”</w:t>
      </w:r>
      <w:r w:rsidRPr="00BD3CCC">
        <w:rPr>
          <w:rFonts w:ascii="Arial" w:hAnsi="Arial" w:cs="Arial"/>
          <w:szCs w:val="24"/>
        </w:rPr>
        <w:t xml:space="preserve"> das notas fiscais eletrônicas deverá ser encaminhado obrigatoriamente no seguinte e-mail: </w:t>
      </w:r>
      <w:hyperlink r:id="rId8">
        <w:r w:rsidRPr="00BD3CCC">
          <w:rPr>
            <w:rStyle w:val="LinkdaInternet"/>
            <w:rFonts w:ascii="Arial" w:hAnsi="Arial" w:cs="Arial"/>
            <w:szCs w:val="24"/>
          </w:rPr>
          <w:t>notas@pinheiropreto.sc.gov.br</w:t>
        </w:r>
      </w:hyperlink>
      <w:r w:rsidR="00324A8A">
        <w:rPr>
          <w:rStyle w:val="LinkdaInternet"/>
          <w:rFonts w:ascii="Arial" w:hAnsi="Arial" w:cs="Arial"/>
          <w:szCs w:val="24"/>
        </w:rPr>
        <w:t>,</w:t>
      </w:r>
      <w:r w:rsidRPr="00BD3CCC">
        <w:rPr>
          <w:rFonts w:ascii="Arial" w:hAnsi="Arial" w:cs="Arial"/>
          <w:szCs w:val="24"/>
        </w:rPr>
        <w:t xml:space="preserve"> para seu devido pagamento.</w:t>
      </w:r>
    </w:p>
    <w:p w14:paraId="647FE7A2" w14:textId="715AAC36" w:rsidR="00F9731E" w:rsidRDefault="00753DFD" w:rsidP="00F071E4">
      <w:p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7.5 – Os pagamentos far-se-ão através de crédito em conta corrente bancária da licitante vencedora, a partir da data final do período de adimplemento a que se referir.</w:t>
      </w:r>
    </w:p>
    <w:p w14:paraId="3E8D8403" w14:textId="77777777" w:rsidR="00F071E4" w:rsidRPr="00BD3CCC" w:rsidRDefault="00F071E4" w:rsidP="00F071E4">
      <w:pPr>
        <w:spacing w:line="360" w:lineRule="auto"/>
        <w:jc w:val="both"/>
        <w:rPr>
          <w:rFonts w:ascii="Arial" w:hAnsi="Arial" w:cs="Arial"/>
          <w:szCs w:val="24"/>
        </w:rPr>
      </w:pPr>
    </w:p>
    <w:p w14:paraId="19E6192E" w14:textId="77777777" w:rsidR="00F9731E" w:rsidRPr="00BD3CCC" w:rsidRDefault="00487505" w:rsidP="00F071E4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(08) OBRIGAÇÕES DA CONTRATADA</w:t>
      </w:r>
    </w:p>
    <w:p w14:paraId="2B60BFB2" w14:textId="2C781B0A" w:rsidR="00487505" w:rsidRPr="00BD3CCC" w:rsidRDefault="00487505" w:rsidP="00F071E4">
      <w:p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 xml:space="preserve">8.1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A licitante vencedora ficará obrigada a </w:t>
      </w:r>
      <w:r w:rsidR="00753DFD" w:rsidRPr="00BD3CCC">
        <w:rPr>
          <w:rFonts w:ascii="Arial" w:hAnsi="Arial" w:cs="Arial"/>
          <w:szCs w:val="24"/>
        </w:rPr>
        <w:t>entregar</w:t>
      </w:r>
      <w:r w:rsidRPr="00BD3CCC">
        <w:rPr>
          <w:rFonts w:ascii="Arial" w:hAnsi="Arial" w:cs="Arial"/>
          <w:bCs/>
          <w:szCs w:val="24"/>
        </w:rPr>
        <w:t>,</w:t>
      </w:r>
      <w:r w:rsidRPr="00BD3CCC">
        <w:rPr>
          <w:rFonts w:ascii="Arial" w:hAnsi="Arial" w:cs="Arial"/>
          <w:szCs w:val="24"/>
        </w:rPr>
        <w:t xml:space="preserve"> objeto deste Edital, de acordo com as especificações exigidas, na forma, nos locais, prazos e preços estipulados na sua proposta e na Autorização de Fornecimento.</w:t>
      </w:r>
    </w:p>
    <w:p w14:paraId="5159228E" w14:textId="48242588" w:rsidR="00487505" w:rsidRPr="00BD3CCC" w:rsidRDefault="00487505" w:rsidP="00F071E4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BD3CCC">
        <w:rPr>
          <w:rFonts w:ascii="Arial" w:hAnsi="Arial" w:cs="Arial"/>
          <w:bCs/>
          <w:szCs w:val="24"/>
        </w:rPr>
        <w:t xml:space="preserve">8.2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bCs/>
          <w:szCs w:val="24"/>
        </w:rPr>
        <w:t xml:space="preserve"> Deverá observar todas as normas legais vigentes, obrigando-se a manter as condições de habilitação exigidas no procedimento licitatório que precedeu à celebração do contrato.</w:t>
      </w:r>
    </w:p>
    <w:p w14:paraId="131FCF08" w14:textId="526C0C44" w:rsidR="00F9731E" w:rsidRPr="00BD3CCC" w:rsidRDefault="00487505" w:rsidP="00F071E4">
      <w:pPr>
        <w:spacing w:line="360" w:lineRule="auto"/>
        <w:rPr>
          <w:rFonts w:ascii="Arial" w:hAnsi="Arial" w:cs="Arial"/>
          <w:szCs w:val="24"/>
        </w:rPr>
      </w:pPr>
      <w:r w:rsidRPr="00BD3CCC">
        <w:rPr>
          <w:rFonts w:ascii="Arial" w:hAnsi="Arial" w:cs="Arial"/>
          <w:bCs/>
          <w:szCs w:val="24"/>
        </w:rPr>
        <w:t xml:space="preserve">8.3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bCs/>
          <w:szCs w:val="24"/>
        </w:rPr>
        <w:t xml:space="preserve"> A empresa deverá arcar com todos os encargos de sua atividade, sejam eles trabalhistas, sociais, previdenciários, fiscais ou comerciais.</w:t>
      </w:r>
    </w:p>
    <w:p w14:paraId="46561855" w14:textId="3E2D003C" w:rsidR="002D45FA" w:rsidRDefault="002D45FA" w:rsidP="00F071E4">
      <w:pPr>
        <w:spacing w:line="360" w:lineRule="auto"/>
        <w:rPr>
          <w:rFonts w:ascii="Arial" w:hAnsi="Arial" w:cs="Arial"/>
          <w:szCs w:val="24"/>
        </w:rPr>
      </w:pPr>
    </w:p>
    <w:p w14:paraId="5F6ED34A" w14:textId="39ACA163" w:rsidR="00324A8A" w:rsidRDefault="00324A8A" w:rsidP="00F071E4">
      <w:pPr>
        <w:spacing w:line="360" w:lineRule="auto"/>
        <w:rPr>
          <w:rFonts w:ascii="Arial" w:hAnsi="Arial" w:cs="Arial"/>
          <w:szCs w:val="24"/>
        </w:rPr>
      </w:pPr>
    </w:p>
    <w:p w14:paraId="6FF05815" w14:textId="326B30B2" w:rsidR="00872875" w:rsidRPr="00BD3CCC" w:rsidRDefault="009D55AF" w:rsidP="00F071E4">
      <w:pPr>
        <w:spacing w:line="360" w:lineRule="auto"/>
        <w:ind w:firstLine="708"/>
        <w:jc w:val="both"/>
        <w:rPr>
          <w:rFonts w:ascii="Arial" w:hAnsi="Arial" w:cs="Arial"/>
          <w:b/>
          <w:szCs w:val="24"/>
        </w:rPr>
      </w:pPr>
      <w:r w:rsidRPr="00BD3CCC">
        <w:rPr>
          <w:rFonts w:ascii="Arial" w:hAnsi="Arial" w:cs="Arial"/>
          <w:b/>
          <w:szCs w:val="24"/>
        </w:rPr>
        <w:t>(09) CONDIÇÕES PARA PARTICIPAÇÃO</w:t>
      </w:r>
      <w:r w:rsidR="00872875" w:rsidRPr="00BD3CCC">
        <w:rPr>
          <w:rFonts w:ascii="Arial" w:hAnsi="Arial" w:cs="Arial"/>
          <w:b/>
          <w:szCs w:val="24"/>
        </w:rPr>
        <w:t>/PROCEDIMENTO E CRITÉRIO DE ACEITAÇÃO DO OBJETO</w:t>
      </w:r>
    </w:p>
    <w:p w14:paraId="72700A59" w14:textId="29F42269" w:rsidR="009D55AF" w:rsidRPr="00BD3CCC" w:rsidRDefault="009D55AF" w:rsidP="00F0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BD3CCC">
        <w:rPr>
          <w:rFonts w:ascii="Arial" w:hAnsi="Arial" w:cs="Arial"/>
          <w:color w:val="000000"/>
          <w:szCs w:val="24"/>
        </w:rPr>
        <w:t>9.1 – Caso haja necessidade de acréscimo de materiais posteriormente, ficará a cargo da proponente vencedora, sem qualquer ajuste ou aditivo dos itens e/ou preços cotados.</w:t>
      </w:r>
    </w:p>
    <w:p w14:paraId="4F49E7C0" w14:textId="77777777" w:rsidR="009D55AF" w:rsidRPr="00BD3CCC" w:rsidRDefault="009D55AF" w:rsidP="00F0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9.1.2 – Não será admitido que as proponentes interessadas aleguem desconhecimento de fatos/situações ou apresentem necessidades de serviços adicionais após a apresentação da proposta.</w:t>
      </w:r>
    </w:p>
    <w:p w14:paraId="51030DCD" w14:textId="77777777" w:rsidR="009D55AF" w:rsidRPr="00BD3CCC" w:rsidRDefault="000B7447" w:rsidP="00F071E4">
      <w:p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9.2</w:t>
      </w:r>
      <w:r w:rsidR="009D55AF" w:rsidRPr="00BD3CCC">
        <w:rPr>
          <w:rFonts w:ascii="Arial" w:hAnsi="Arial" w:cs="Arial"/>
          <w:szCs w:val="24"/>
        </w:rPr>
        <w:t xml:space="preserve"> – Todas as despesas relacionadas com a entrega dos itens correrão por conta da proponente vencedora.</w:t>
      </w:r>
    </w:p>
    <w:p w14:paraId="7D355ABE" w14:textId="4FD59B56" w:rsidR="009D55AF" w:rsidRPr="00BD3CCC" w:rsidRDefault="000B7447" w:rsidP="00F071E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9</w:t>
      </w:r>
      <w:r w:rsidR="009D55AF" w:rsidRPr="00BD3CCC">
        <w:rPr>
          <w:rFonts w:ascii="Arial" w:hAnsi="Arial" w:cs="Arial"/>
          <w:szCs w:val="24"/>
        </w:rPr>
        <w:t>.</w:t>
      </w:r>
      <w:r w:rsidRPr="00BD3CCC">
        <w:rPr>
          <w:rFonts w:ascii="Arial" w:hAnsi="Arial" w:cs="Arial"/>
          <w:szCs w:val="24"/>
        </w:rPr>
        <w:t>2</w:t>
      </w:r>
      <w:r w:rsidR="009D55AF" w:rsidRPr="00BD3CCC">
        <w:rPr>
          <w:rFonts w:ascii="Arial" w:hAnsi="Arial" w:cs="Arial"/>
          <w:szCs w:val="24"/>
        </w:rPr>
        <w:t xml:space="preserve">.1 </w:t>
      </w:r>
      <w:r w:rsidR="00E11D7C">
        <w:rPr>
          <w:rFonts w:ascii="Arial" w:hAnsi="Arial" w:cs="Arial"/>
          <w:szCs w:val="24"/>
        </w:rPr>
        <w:t>–</w:t>
      </w:r>
      <w:r w:rsidR="009D55AF" w:rsidRPr="00BD3CCC">
        <w:rPr>
          <w:rFonts w:ascii="Arial" w:hAnsi="Arial" w:cs="Arial"/>
          <w:szCs w:val="24"/>
        </w:rPr>
        <w:t xml:space="preserve"> Ficará sob total responsabilidade da proponente vencedora, realizar o transporte adequado e manter em perfeitas condições de armazenamento os itens a serem entregues, garantindo a sua total eficiência e qualidade.</w:t>
      </w:r>
    </w:p>
    <w:p w14:paraId="7A9FF429" w14:textId="77777777" w:rsidR="000B7447" w:rsidRPr="00BD3CCC" w:rsidRDefault="00C47691" w:rsidP="00F071E4">
      <w:p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9</w:t>
      </w:r>
      <w:r w:rsidR="000B7447" w:rsidRPr="00BD3CCC">
        <w:rPr>
          <w:rFonts w:ascii="Arial" w:hAnsi="Arial" w:cs="Arial"/>
          <w:szCs w:val="24"/>
        </w:rPr>
        <w:t>.</w:t>
      </w:r>
      <w:r w:rsidRPr="00BD3CCC">
        <w:rPr>
          <w:rFonts w:ascii="Arial" w:hAnsi="Arial" w:cs="Arial"/>
          <w:szCs w:val="24"/>
        </w:rPr>
        <w:t>3</w:t>
      </w:r>
      <w:r w:rsidR="000B7447" w:rsidRPr="00BD3CCC">
        <w:rPr>
          <w:rFonts w:ascii="Arial" w:hAnsi="Arial" w:cs="Arial"/>
          <w:szCs w:val="24"/>
        </w:rPr>
        <w:t xml:space="preserve"> – Serão recusados os itens imprestáveis ou defeituosos que não atendam as especificações e/ou não estejam adequados para uso.</w:t>
      </w:r>
    </w:p>
    <w:p w14:paraId="3191601A" w14:textId="77777777" w:rsidR="000B7447" w:rsidRPr="00BD3CCC" w:rsidRDefault="00C47691" w:rsidP="00F071E4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BD3CCC">
        <w:rPr>
          <w:rFonts w:ascii="Arial" w:hAnsi="Arial" w:cs="Arial"/>
          <w:szCs w:val="24"/>
        </w:rPr>
        <w:t>9.4</w:t>
      </w:r>
      <w:r w:rsidR="000B7447" w:rsidRPr="00BD3CCC">
        <w:rPr>
          <w:rFonts w:ascii="Arial" w:hAnsi="Arial" w:cs="Arial"/>
          <w:szCs w:val="24"/>
        </w:rPr>
        <w:t xml:space="preserve"> – </w:t>
      </w:r>
      <w:r w:rsidR="000B7447" w:rsidRPr="00BD3CCC">
        <w:rPr>
          <w:rFonts w:ascii="Arial" w:hAnsi="Arial" w:cs="Arial"/>
          <w:bCs/>
          <w:szCs w:val="24"/>
        </w:rPr>
        <w:t>A proponente vencedora deverá responder pelos vícios, defeitos ou danos causados a terceiros/Município referente à entrega dos itens, assumindo os gastos e despesas que se fizerem necessários para o adimplemento das obrigações e providenciar a imediata correção das deficiências, falhas ou irregularidades apontadas pela solicitante.</w:t>
      </w:r>
    </w:p>
    <w:p w14:paraId="31209CF6" w14:textId="77777777" w:rsidR="000B7447" w:rsidRPr="00BD3CCC" w:rsidRDefault="000B7447" w:rsidP="00F071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ab/>
      </w:r>
      <w:r w:rsidR="00C47691" w:rsidRPr="00BD3CCC">
        <w:rPr>
          <w:rFonts w:ascii="Arial" w:hAnsi="Arial" w:cs="Arial"/>
          <w:szCs w:val="24"/>
        </w:rPr>
        <w:t>9</w:t>
      </w:r>
      <w:r w:rsidRPr="00BD3CCC">
        <w:rPr>
          <w:rFonts w:ascii="Arial" w:hAnsi="Arial" w:cs="Arial"/>
          <w:szCs w:val="24"/>
        </w:rPr>
        <w:t>.</w:t>
      </w:r>
      <w:r w:rsidR="00C47691" w:rsidRPr="00BD3CCC">
        <w:rPr>
          <w:rFonts w:ascii="Arial" w:hAnsi="Arial" w:cs="Arial"/>
          <w:szCs w:val="24"/>
        </w:rPr>
        <w:t>4</w:t>
      </w:r>
      <w:r w:rsidRPr="00BD3CCC">
        <w:rPr>
          <w:rFonts w:ascii="Arial" w:hAnsi="Arial" w:cs="Arial"/>
          <w:szCs w:val="24"/>
        </w:rPr>
        <w:t>.1 – A proponente vencedora deverá substituir às suas expensas, no prazo de até 05 (cinco) dias úteis, após o recebimento da notificação expedida pela Secretaria solicitante, o(s) item(s), caso se constate defeitos de fabricação, ou qualquer anormalidade que esteja em desacordo com as especificações deste Edital, dentre outros.</w:t>
      </w:r>
    </w:p>
    <w:p w14:paraId="4B326933" w14:textId="77777777" w:rsidR="009D55AF" w:rsidRPr="00BD3CCC" w:rsidRDefault="009D55AF" w:rsidP="00F071E4">
      <w:pPr>
        <w:spacing w:line="360" w:lineRule="auto"/>
        <w:rPr>
          <w:rFonts w:ascii="Arial" w:hAnsi="Arial" w:cs="Arial"/>
          <w:szCs w:val="24"/>
        </w:rPr>
      </w:pPr>
    </w:p>
    <w:p w14:paraId="67FAAF94" w14:textId="77777777" w:rsidR="00872875" w:rsidRPr="00BD3CCC" w:rsidRDefault="00DE12AD" w:rsidP="00F071E4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(1</w:t>
      </w:r>
      <w:r w:rsidR="00E04F5E" w:rsidRPr="00BD3CCC">
        <w:rPr>
          <w:rFonts w:ascii="Arial" w:hAnsi="Arial" w:cs="Arial"/>
          <w:szCs w:val="24"/>
        </w:rPr>
        <w:t>0</w:t>
      </w:r>
      <w:r w:rsidRPr="00BD3CCC">
        <w:rPr>
          <w:rFonts w:ascii="Arial" w:hAnsi="Arial" w:cs="Arial"/>
          <w:szCs w:val="24"/>
        </w:rPr>
        <w:t xml:space="preserve">) CRITÉRIO DE AVALIAÇÃO DAS PROPOSTAS </w:t>
      </w:r>
    </w:p>
    <w:p w14:paraId="172EA9BE" w14:textId="35A74080" w:rsidR="00872875" w:rsidRPr="00BD3CCC" w:rsidRDefault="00872875" w:rsidP="00F071E4">
      <w:p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1</w:t>
      </w:r>
      <w:r w:rsidR="00E04F5E" w:rsidRPr="00BD3CCC">
        <w:rPr>
          <w:rFonts w:ascii="Arial" w:hAnsi="Arial" w:cs="Arial"/>
          <w:szCs w:val="24"/>
        </w:rPr>
        <w:t>0</w:t>
      </w:r>
      <w:r w:rsidRPr="00BD3CCC">
        <w:rPr>
          <w:rFonts w:ascii="Arial" w:hAnsi="Arial" w:cs="Arial"/>
          <w:szCs w:val="24"/>
        </w:rPr>
        <w:t xml:space="preserve">.1 – O julgamento deverá ser </w:t>
      </w:r>
      <w:r w:rsidR="00E04F5E" w:rsidRPr="00BD3CCC">
        <w:rPr>
          <w:rFonts w:ascii="Arial" w:hAnsi="Arial" w:cs="Arial"/>
          <w:szCs w:val="24"/>
        </w:rPr>
        <w:t xml:space="preserve">por </w:t>
      </w:r>
      <w:r w:rsidR="002069BC" w:rsidRPr="00BD3CCC">
        <w:rPr>
          <w:rFonts w:ascii="Arial" w:hAnsi="Arial" w:cs="Arial"/>
          <w:szCs w:val="24"/>
        </w:rPr>
        <w:t>item</w:t>
      </w:r>
      <w:r w:rsidR="00324A8A">
        <w:rPr>
          <w:rFonts w:ascii="Arial" w:hAnsi="Arial" w:cs="Arial"/>
          <w:szCs w:val="24"/>
        </w:rPr>
        <w:t>/ lote.</w:t>
      </w:r>
    </w:p>
    <w:p w14:paraId="7432A3DB" w14:textId="77777777" w:rsidR="00124782" w:rsidRPr="00BD3CCC" w:rsidRDefault="00124782" w:rsidP="00F071E4">
      <w:pPr>
        <w:spacing w:line="360" w:lineRule="auto"/>
        <w:rPr>
          <w:rFonts w:ascii="Arial" w:hAnsi="Arial" w:cs="Arial"/>
          <w:szCs w:val="24"/>
        </w:rPr>
      </w:pPr>
    </w:p>
    <w:p w14:paraId="55C4ED7C" w14:textId="77777777" w:rsidR="00872875" w:rsidRPr="00BD3CCC" w:rsidRDefault="00B55E38" w:rsidP="00F071E4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(1</w:t>
      </w:r>
      <w:r w:rsidR="00E04F5E" w:rsidRPr="00BD3CCC">
        <w:rPr>
          <w:rFonts w:ascii="Arial" w:hAnsi="Arial" w:cs="Arial"/>
          <w:szCs w:val="24"/>
        </w:rPr>
        <w:t>1</w:t>
      </w:r>
      <w:r w:rsidRPr="00BD3CCC">
        <w:rPr>
          <w:rFonts w:ascii="Arial" w:hAnsi="Arial" w:cs="Arial"/>
          <w:szCs w:val="24"/>
        </w:rPr>
        <w:t>) VALORES REFERENCIAIS DE MERCADO</w:t>
      </w:r>
    </w:p>
    <w:p w14:paraId="7ED7A1A8" w14:textId="6FAEF573" w:rsidR="00872875" w:rsidRPr="00BD3CCC" w:rsidRDefault="00B55E38" w:rsidP="00F071E4">
      <w:pPr>
        <w:spacing w:line="360" w:lineRule="auto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1</w:t>
      </w:r>
      <w:r w:rsidR="00E04F5E" w:rsidRPr="00BD3CCC">
        <w:rPr>
          <w:rFonts w:ascii="Arial" w:hAnsi="Arial" w:cs="Arial"/>
          <w:szCs w:val="24"/>
        </w:rPr>
        <w:t>1</w:t>
      </w:r>
      <w:r w:rsidRPr="00BD3CCC">
        <w:rPr>
          <w:rFonts w:ascii="Arial" w:hAnsi="Arial" w:cs="Arial"/>
          <w:szCs w:val="24"/>
        </w:rPr>
        <w:t xml:space="preserve">.1 </w:t>
      </w:r>
      <w:r w:rsidR="00E11D7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</w:t>
      </w:r>
      <w:r w:rsidR="00872875" w:rsidRPr="00BD3CCC">
        <w:rPr>
          <w:rFonts w:ascii="Arial" w:hAnsi="Arial" w:cs="Arial"/>
          <w:szCs w:val="24"/>
        </w:rPr>
        <w:t xml:space="preserve">Conforme </w:t>
      </w:r>
      <w:r w:rsidRPr="00BD3CCC">
        <w:rPr>
          <w:rFonts w:ascii="Arial" w:hAnsi="Arial" w:cs="Arial"/>
          <w:szCs w:val="24"/>
        </w:rPr>
        <w:t>orçamentos</w:t>
      </w:r>
      <w:r w:rsidR="00324A8A">
        <w:rPr>
          <w:rFonts w:ascii="Arial" w:hAnsi="Arial" w:cs="Arial"/>
          <w:szCs w:val="24"/>
        </w:rPr>
        <w:t xml:space="preserve"> apresentados em</w:t>
      </w:r>
      <w:r w:rsidRPr="00BD3CCC">
        <w:rPr>
          <w:rFonts w:ascii="Arial" w:hAnsi="Arial" w:cs="Arial"/>
          <w:szCs w:val="24"/>
        </w:rPr>
        <w:t xml:space="preserve"> </w:t>
      </w:r>
      <w:r w:rsidR="00872875" w:rsidRPr="00BD3CCC">
        <w:rPr>
          <w:rFonts w:ascii="Arial" w:hAnsi="Arial" w:cs="Arial"/>
          <w:szCs w:val="24"/>
        </w:rPr>
        <w:t>anexo</w:t>
      </w:r>
      <w:r w:rsidR="00324A8A">
        <w:rPr>
          <w:rFonts w:ascii="Arial" w:hAnsi="Arial" w:cs="Arial"/>
          <w:szCs w:val="24"/>
        </w:rPr>
        <w:t xml:space="preserve"> e descritos no preço médio, item 3.1 deste Termo.</w:t>
      </w:r>
    </w:p>
    <w:p w14:paraId="0C5C1FA5" w14:textId="77777777" w:rsidR="00872875" w:rsidRPr="00BD3CCC" w:rsidRDefault="00872875" w:rsidP="00F071E4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(1</w:t>
      </w:r>
      <w:r w:rsidR="00E04F5E" w:rsidRPr="00BD3CCC">
        <w:rPr>
          <w:rFonts w:ascii="Arial" w:hAnsi="Arial" w:cs="Arial"/>
          <w:szCs w:val="24"/>
        </w:rPr>
        <w:t>2</w:t>
      </w:r>
      <w:r w:rsidRPr="00BD3CCC">
        <w:rPr>
          <w:rFonts w:ascii="Arial" w:hAnsi="Arial" w:cs="Arial"/>
          <w:szCs w:val="24"/>
        </w:rPr>
        <w:t xml:space="preserve">) </w:t>
      </w:r>
      <w:r w:rsidR="00B55E38" w:rsidRPr="00BD3CCC">
        <w:rPr>
          <w:rFonts w:ascii="Arial" w:hAnsi="Arial" w:cs="Arial"/>
          <w:szCs w:val="24"/>
        </w:rPr>
        <w:t>DOTAÇÃO ORÇAMENTÁRIA</w:t>
      </w:r>
    </w:p>
    <w:p w14:paraId="4536C087" w14:textId="179A1F3A" w:rsidR="00872875" w:rsidRPr="00BD3CCC" w:rsidRDefault="00B55E38" w:rsidP="00F071E4">
      <w:pPr>
        <w:pStyle w:val="Ttulo3"/>
        <w:tabs>
          <w:tab w:val="left" w:pos="3168"/>
        </w:tabs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BD3CCC">
        <w:rPr>
          <w:rFonts w:ascii="Arial" w:hAnsi="Arial" w:cs="Arial"/>
          <w:b w:val="0"/>
          <w:szCs w:val="24"/>
        </w:rPr>
        <w:t>1</w:t>
      </w:r>
      <w:r w:rsidR="00E04F5E" w:rsidRPr="00BD3CCC">
        <w:rPr>
          <w:rFonts w:ascii="Arial" w:hAnsi="Arial" w:cs="Arial"/>
          <w:b w:val="0"/>
          <w:szCs w:val="24"/>
        </w:rPr>
        <w:t>2</w:t>
      </w:r>
      <w:r w:rsidRPr="00BD3CCC">
        <w:rPr>
          <w:rFonts w:ascii="Arial" w:hAnsi="Arial" w:cs="Arial"/>
          <w:b w:val="0"/>
          <w:szCs w:val="24"/>
        </w:rPr>
        <w:t xml:space="preserve">.1 </w:t>
      </w:r>
      <w:r w:rsidR="00E11D7C" w:rsidRPr="00E11D7C">
        <w:rPr>
          <w:rFonts w:ascii="Arial" w:hAnsi="Arial" w:cs="Arial"/>
          <w:b w:val="0"/>
          <w:bCs/>
          <w:szCs w:val="24"/>
        </w:rPr>
        <w:t>–</w:t>
      </w:r>
      <w:r w:rsidRPr="00BD3CCC">
        <w:rPr>
          <w:rFonts w:ascii="Arial" w:hAnsi="Arial" w:cs="Arial"/>
          <w:b w:val="0"/>
          <w:szCs w:val="24"/>
        </w:rPr>
        <w:t xml:space="preserve"> </w:t>
      </w:r>
      <w:r w:rsidR="00E11D7C">
        <w:rPr>
          <w:rFonts w:ascii="Arial" w:hAnsi="Arial" w:cs="Arial"/>
          <w:b w:val="0"/>
          <w:szCs w:val="24"/>
        </w:rPr>
        <w:t>A</w:t>
      </w:r>
      <w:r w:rsidR="00E11D7C" w:rsidRPr="00BD3CCC">
        <w:rPr>
          <w:rFonts w:ascii="Arial" w:hAnsi="Arial" w:cs="Arial"/>
          <w:b w:val="0"/>
          <w:szCs w:val="24"/>
        </w:rPr>
        <w:t xml:space="preserve"> indicação das dotações </w:t>
      </w:r>
      <w:r w:rsidR="00E11D7C">
        <w:rPr>
          <w:rFonts w:ascii="Arial" w:hAnsi="Arial" w:cs="Arial"/>
          <w:b w:val="0"/>
          <w:szCs w:val="24"/>
        </w:rPr>
        <w:t>f</w:t>
      </w:r>
      <w:r w:rsidR="00872875" w:rsidRPr="00BD3CCC">
        <w:rPr>
          <w:rFonts w:ascii="Arial" w:hAnsi="Arial" w:cs="Arial"/>
          <w:b w:val="0"/>
          <w:szCs w:val="24"/>
        </w:rPr>
        <w:t xml:space="preserve">icará a cargo do Departamento de </w:t>
      </w:r>
      <w:r w:rsidR="00D007AB" w:rsidRPr="00BD3CCC">
        <w:rPr>
          <w:rFonts w:ascii="Arial" w:hAnsi="Arial" w:cs="Arial"/>
          <w:b w:val="0"/>
          <w:szCs w:val="24"/>
        </w:rPr>
        <w:t>Contabilidade</w:t>
      </w:r>
      <w:r w:rsidR="00872875" w:rsidRPr="00BD3CCC">
        <w:rPr>
          <w:rFonts w:ascii="Arial" w:hAnsi="Arial" w:cs="Arial"/>
          <w:b w:val="0"/>
          <w:szCs w:val="24"/>
        </w:rPr>
        <w:t>.</w:t>
      </w:r>
      <w:r w:rsidR="00872875" w:rsidRPr="00BD3CCC">
        <w:rPr>
          <w:rFonts w:ascii="Arial" w:hAnsi="Arial" w:cs="Arial"/>
          <w:b w:val="0"/>
          <w:szCs w:val="24"/>
        </w:rPr>
        <w:tab/>
      </w:r>
    </w:p>
    <w:p w14:paraId="6084CEBC" w14:textId="77777777" w:rsidR="00872875" w:rsidRPr="00BD3CCC" w:rsidRDefault="00872875" w:rsidP="00F071E4">
      <w:pPr>
        <w:spacing w:line="360" w:lineRule="auto"/>
        <w:jc w:val="both"/>
        <w:rPr>
          <w:rFonts w:ascii="Arial" w:hAnsi="Arial" w:cs="Arial"/>
          <w:b/>
          <w:color w:val="FF0000"/>
          <w:szCs w:val="24"/>
          <w:highlight w:val="cyan"/>
        </w:rPr>
      </w:pPr>
    </w:p>
    <w:p w14:paraId="61FBFE60" w14:textId="77777777" w:rsidR="00872875" w:rsidRPr="00BD3CCC" w:rsidRDefault="00872875" w:rsidP="00F071E4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(1</w:t>
      </w:r>
      <w:r w:rsidR="00E04F5E" w:rsidRPr="00BD3CCC">
        <w:rPr>
          <w:rFonts w:ascii="Arial" w:hAnsi="Arial" w:cs="Arial"/>
          <w:szCs w:val="24"/>
        </w:rPr>
        <w:t>3</w:t>
      </w:r>
      <w:r w:rsidRPr="00BD3CCC">
        <w:rPr>
          <w:rFonts w:ascii="Arial" w:hAnsi="Arial" w:cs="Arial"/>
          <w:szCs w:val="24"/>
        </w:rPr>
        <w:t>) Prazo de vigência contrato</w:t>
      </w:r>
    </w:p>
    <w:p w14:paraId="1B5AA14A" w14:textId="2F6A2D0C" w:rsidR="00753DFD" w:rsidRPr="00BD3CCC" w:rsidRDefault="00B55E38" w:rsidP="00F071E4">
      <w:pPr>
        <w:spacing w:line="360" w:lineRule="auto"/>
        <w:jc w:val="both"/>
        <w:rPr>
          <w:rFonts w:ascii="Arial" w:hAnsi="Arial" w:cs="Arial"/>
          <w:szCs w:val="24"/>
        </w:rPr>
      </w:pPr>
      <w:r w:rsidRPr="00BD3CCC">
        <w:rPr>
          <w:rFonts w:ascii="Arial" w:hAnsi="Arial" w:cs="Arial"/>
          <w:szCs w:val="24"/>
        </w:rPr>
        <w:t>1</w:t>
      </w:r>
      <w:r w:rsidR="00E04F5E" w:rsidRPr="00BD3CCC">
        <w:rPr>
          <w:rFonts w:ascii="Arial" w:hAnsi="Arial" w:cs="Arial"/>
          <w:szCs w:val="24"/>
        </w:rPr>
        <w:t>3</w:t>
      </w:r>
      <w:r w:rsidRPr="00BD3CCC">
        <w:rPr>
          <w:rFonts w:ascii="Arial" w:hAnsi="Arial" w:cs="Arial"/>
          <w:szCs w:val="24"/>
        </w:rPr>
        <w:t xml:space="preserve">.1 </w:t>
      </w:r>
      <w:r w:rsidR="002F5CC3" w:rsidRPr="00BD3CCC">
        <w:rPr>
          <w:rFonts w:ascii="Arial" w:hAnsi="Arial" w:cs="Arial"/>
          <w:szCs w:val="24"/>
        </w:rPr>
        <w:t>–</w:t>
      </w:r>
      <w:r w:rsidRPr="00BD3CCC">
        <w:rPr>
          <w:rFonts w:ascii="Arial" w:hAnsi="Arial" w:cs="Arial"/>
          <w:szCs w:val="24"/>
        </w:rPr>
        <w:t xml:space="preserve"> </w:t>
      </w:r>
      <w:r w:rsidR="00D007AB" w:rsidRPr="00BD3CCC">
        <w:rPr>
          <w:rFonts w:ascii="Arial" w:hAnsi="Arial" w:cs="Arial"/>
          <w:szCs w:val="24"/>
        </w:rPr>
        <w:t>A vigência do contrato</w:t>
      </w:r>
      <w:r w:rsidR="00B24A26" w:rsidRPr="00BD3CCC">
        <w:rPr>
          <w:rFonts w:ascii="Arial" w:hAnsi="Arial" w:cs="Arial"/>
          <w:szCs w:val="24"/>
        </w:rPr>
        <w:t xml:space="preserve"> até 31/12/20</w:t>
      </w:r>
      <w:r w:rsidR="00AC04E8" w:rsidRPr="00BD3CCC">
        <w:rPr>
          <w:rFonts w:ascii="Arial" w:hAnsi="Arial" w:cs="Arial"/>
          <w:szCs w:val="24"/>
        </w:rPr>
        <w:t>2</w:t>
      </w:r>
      <w:r w:rsidR="00E11D7C">
        <w:rPr>
          <w:rFonts w:ascii="Arial" w:hAnsi="Arial" w:cs="Arial"/>
          <w:szCs w:val="24"/>
        </w:rPr>
        <w:t>1</w:t>
      </w:r>
      <w:r w:rsidR="002F5CC3" w:rsidRPr="00BD3CCC">
        <w:rPr>
          <w:rFonts w:ascii="Arial" w:hAnsi="Arial" w:cs="Arial"/>
          <w:szCs w:val="24"/>
        </w:rPr>
        <w:t xml:space="preserve">. </w:t>
      </w:r>
    </w:p>
    <w:p w14:paraId="7EEA4362" w14:textId="77777777" w:rsidR="00FA0FC0" w:rsidRPr="00BD3CCC" w:rsidRDefault="00FA0FC0" w:rsidP="00F071E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7C280CF2" w14:textId="77777777" w:rsidR="00FA0FC0" w:rsidRPr="00BD3CCC" w:rsidRDefault="00FA0FC0" w:rsidP="00F071E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4A8AC598" w14:textId="77777777" w:rsidR="00FA0FC0" w:rsidRPr="00BD3CCC" w:rsidRDefault="00FA0FC0" w:rsidP="00F071E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48CB4803" w14:textId="77777777" w:rsidR="00BE5C07" w:rsidRPr="00BD3CCC" w:rsidRDefault="00BE5C07" w:rsidP="00F071E4">
      <w:pPr>
        <w:spacing w:line="360" w:lineRule="auto"/>
        <w:rPr>
          <w:rFonts w:ascii="Arial" w:hAnsi="Arial" w:cs="Arial"/>
          <w:b/>
          <w:szCs w:val="24"/>
        </w:rPr>
      </w:pPr>
    </w:p>
    <w:p w14:paraId="3996753B" w14:textId="4798F91B" w:rsidR="006240F8" w:rsidRPr="00BD3CCC" w:rsidRDefault="00E11D7C" w:rsidP="00F071E4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FABIO JUNIOR GESSI</w:t>
      </w:r>
    </w:p>
    <w:p w14:paraId="5C1C1F9D" w14:textId="77777777" w:rsidR="00753DFD" w:rsidRPr="00BD3CCC" w:rsidRDefault="00753DFD" w:rsidP="00F071E4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D3CCC">
        <w:rPr>
          <w:rFonts w:ascii="Arial" w:hAnsi="Arial" w:cs="Arial"/>
          <w:b/>
          <w:szCs w:val="24"/>
        </w:rPr>
        <w:t>SECRETÁRIO DE TRANSPORTES E OBRAS</w:t>
      </w:r>
    </w:p>
    <w:sectPr w:rsidR="00753DFD" w:rsidRPr="00BD3CCC" w:rsidSect="00BD3CCC">
      <w:headerReference w:type="default" r:id="rId9"/>
      <w:footerReference w:type="default" r:id="rId10"/>
      <w:pgSz w:w="11906" w:h="16838"/>
      <w:pgMar w:top="1985" w:right="99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5274F" w14:textId="77777777" w:rsidR="000D4351" w:rsidRDefault="000D4351" w:rsidP="00FA0FC0">
      <w:r>
        <w:separator/>
      </w:r>
    </w:p>
  </w:endnote>
  <w:endnote w:type="continuationSeparator" w:id="0">
    <w:p w14:paraId="26109597" w14:textId="77777777" w:rsidR="000D4351" w:rsidRDefault="000D4351" w:rsidP="00FA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375F" w14:textId="6DC5294B" w:rsidR="00FA0FC0" w:rsidRPr="00BD3CCC" w:rsidRDefault="00BD3CCC" w:rsidP="00BD3CCC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E0D3E" wp14:editId="700B9F1C">
          <wp:simplePos x="0" y="0"/>
          <wp:positionH relativeFrom="page">
            <wp:align>right</wp:align>
          </wp:positionH>
          <wp:positionV relativeFrom="paragraph">
            <wp:posOffset>-132715</wp:posOffset>
          </wp:positionV>
          <wp:extent cx="7543800" cy="857250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065A" w14:textId="77777777" w:rsidR="000D4351" w:rsidRDefault="000D4351" w:rsidP="00FA0FC0">
      <w:r>
        <w:separator/>
      </w:r>
    </w:p>
  </w:footnote>
  <w:footnote w:type="continuationSeparator" w:id="0">
    <w:p w14:paraId="6C34D83F" w14:textId="77777777" w:rsidR="000D4351" w:rsidRDefault="000D4351" w:rsidP="00FA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5120" w14:textId="158FFEC4" w:rsidR="00911E1A" w:rsidRDefault="00911E1A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2D57B4" wp14:editId="59EB6DB9">
          <wp:simplePos x="0" y="0"/>
          <wp:positionH relativeFrom="page">
            <wp:posOffset>-5715</wp:posOffset>
          </wp:positionH>
          <wp:positionV relativeFrom="paragraph">
            <wp:posOffset>0</wp:posOffset>
          </wp:positionV>
          <wp:extent cx="7546393" cy="1211283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C62"/>
    <w:multiLevelType w:val="multilevel"/>
    <w:tmpl w:val="479EE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E02CB"/>
    <w:multiLevelType w:val="multilevel"/>
    <w:tmpl w:val="AD004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DC7BAD"/>
    <w:multiLevelType w:val="hybridMultilevel"/>
    <w:tmpl w:val="5F54A126"/>
    <w:lvl w:ilvl="0" w:tplc="CC5CA2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92C13"/>
    <w:multiLevelType w:val="multilevel"/>
    <w:tmpl w:val="20D04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266526"/>
    <w:multiLevelType w:val="hybridMultilevel"/>
    <w:tmpl w:val="5FD6285E"/>
    <w:lvl w:ilvl="0" w:tplc="920C4EC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82BC4"/>
    <w:multiLevelType w:val="multilevel"/>
    <w:tmpl w:val="6152F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68"/>
    <w:rsid w:val="0000187C"/>
    <w:rsid w:val="00002EA8"/>
    <w:rsid w:val="00006418"/>
    <w:rsid w:val="00034061"/>
    <w:rsid w:val="000518F9"/>
    <w:rsid w:val="00086767"/>
    <w:rsid w:val="000961BF"/>
    <w:rsid w:val="000B7447"/>
    <w:rsid w:val="000C1322"/>
    <w:rsid w:val="000D0EBA"/>
    <w:rsid w:val="000D33EB"/>
    <w:rsid w:val="000D4351"/>
    <w:rsid w:val="00116AC6"/>
    <w:rsid w:val="00124782"/>
    <w:rsid w:val="0012684A"/>
    <w:rsid w:val="001542EA"/>
    <w:rsid w:val="00162E70"/>
    <w:rsid w:val="0018409E"/>
    <w:rsid w:val="001A162B"/>
    <w:rsid w:val="001A2375"/>
    <w:rsid w:val="001D3D91"/>
    <w:rsid w:val="001E10B5"/>
    <w:rsid w:val="001F3A55"/>
    <w:rsid w:val="001F3E49"/>
    <w:rsid w:val="002069BC"/>
    <w:rsid w:val="00221670"/>
    <w:rsid w:val="002527E8"/>
    <w:rsid w:val="0027426F"/>
    <w:rsid w:val="002A3259"/>
    <w:rsid w:val="002B5C86"/>
    <w:rsid w:val="002C1C51"/>
    <w:rsid w:val="002D45FA"/>
    <w:rsid w:val="002D6453"/>
    <w:rsid w:val="002F299C"/>
    <w:rsid w:val="002F5CC3"/>
    <w:rsid w:val="00301F03"/>
    <w:rsid w:val="00307D90"/>
    <w:rsid w:val="00324A8A"/>
    <w:rsid w:val="003340D6"/>
    <w:rsid w:val="00381E0A"/>
    <w:rsid w:val="00382963"/>
    <w:rsid w:val="00383DCA"/>
    <w:rsid w:val="00393C27"/>
    <w:rsid w:val="003E5700"/>
    <w:rsid w:val="00412915"/>
    <w:rsid w:val="004467C9"/>
    <w:rsid w:val="00487505"/>
    <w:rsid w:val="004E0773"/>
    <w:rsid w:val="004F7FFB"/>
    <w:rsid w:val="00506235"/>
    <w:rsid w:val="00524446"/>
    <w:rsid w:val="005424B2"/>
    <w:rsid w:val="00553029"/>
    <w:rsid w:val="005548EF"/>
    <w:rsid w:val="0055693D"/>
    <w:rsid w:val="0057687C"/>
    <w:rsid w:val="005B41FD"/>
    <w:rsid w:val="005B4C27"/>
    <w:rsid w:val="005B725F"/>
    <w:rsid w:val="005D0B7A"/>
    <w:rsid w:val="00605324"/>
    <w:rsid w:val="00623766"/>
    <w:rsid w:val="006240F8"/>
    <w:rsid w:val="00624541"/>
    <w:rsid w:val="00637BEB"/>
    <w:rsid w:val="00652D2C"/>
    <w:rsid w:val="00656812"/>
    <w:rsid w:val="00673468"/>
    <w:rsid w:val="00690C51"/>
    <w:rsid w:val="006A0639"/>
    <w:rsid w:val="006B4798"/>
    <w:rsid w:val="006B630C"/>
    <w:rsid w:val="006C5CAA"/>
    <w:rsid w:val="006D0DAF"/>
    <w:rsid w:val="006D4D65"/>
    <w:rsid w:val="00727EB1"/>
    <w:rsid w:val="00734C4C"/>
    <w:rsid w:val="00747B35"/>
    <w:rsid w:val="00753DFD"/>
    <w:rsid w:val="007B63E2"/>
    <w:rsid w:val="007D00E2"/>
    <w:rsid w:val="00820B15"/>
    <w:rsid w:val="00830B85"/>
    <w:rsid w:val="00832CDB"/>
    <w:rsid w:val="00872875"/>
    <w:rsid w:val="00883A3C"/>
    <w:rsid w:val="008945A3"/>
    <w:rsid w:val="008B50C7"/>
    <w:rsid w:val="008B55DD"/>
    <w:rsid w:val="008B7113"/>
    <w:rsid w:val="00903DB0"/>
    <w:rsid w:val="00911E1A"/>
    <w:rsid w:val="009B2F8D"/>
    <w:rsid w:val="009B5EA1"/>
    <w:rsid w:val="009D55AF"/>
    <w:rsid w:val="009E5731"/>
    <w:rsid w:val="00A04B19"/>
    <w:rsid w:val="00A50D8C"/>
    <w:rsid w:val="00A52C15"/>
    <w:rsid w:val="00A614C4"/>
    <w:rsid w:val="00A809F7"/>
    <w:rsid w:val="00A87254"/>
    <w:rsid w:val="00AA08D9"/>
    <w:rsid w:val="00AA5DA6"/>
    <w:rsid w:val="00AB0292"/>
    <w:rsid w:val="00AC04E8"/>
    <w:rsid w:val="00AC1215"/>
    <w:rsid w:val="00B04269"/>
    <w:rsid w:val="00B22409"/>
    <w:rsid w:val="00B24A26"/>
    <w:rsid w:val="00B55E38"/>
    <w:rsid w:val="00B7246C"/>
    <w:rsid w:val="00BB64BA"/>
    <w:rsid w:val="00BD174C"/>
    <w:rsid w:val="00BD3CCC"/>
    <w:rsid w:val="00BE5C07"/>
    <w:rsid w:val="00C10A65"/>
    <w:rsid w:val="00C1483B"/>
    <w:rsid w:val="00C47691"/>
    <w:rsid w:val="00C477E0"/>
    <w:rsid w:val="00C61D8A"/>
    <w:rsid w:val="00C74233"/>
    <w:rsid w:val="00C77060"/>
    <w:rsid w:val="00C90749"/>
    <w:rsid w:val="00C92B61"/>
    <w:rsid w:val="00CA001C"/>
    <w:rsid w:val="00CB5BA5"/>
    <w:rsid w:val="00CF4C89"/>
    <w:rsid w:val="00D007AB"/>
    <w:rsid w:val="00D17FA1"/>
    <w:rsid w:val="00D20A6E"/>
    <w:rsid w:val="00D2144C"/>
    <w:rsid w:val="00D24B63"/>
    <w:rsid w:val="00D27B98"/>
    <w:rsid w:val="00D318D7"/>
    <w:rsid w:val="00D37D9B"/>
    <w:rsid w:val="00D72286"/>
    <w:rsid w:val="00DA1282"/>
    <w:rsid w:val="00DA2F47"/>
    <w:rsid w:val="00DD2DFD"/>
    <w:rsid w:val="00DD3ABD"/>
    <w:rsid w:val="00DE12AD"/>
    <w:rsid w:val="00E003EE"/>
    <w:rsid w:val="00E030B3"/>
    <w:rsid w:val="00E04F5E"/>
    <w:rsid w:val="00E11D7C"/>
    <w:rsid w:val="00E42CD5"/>
    <w:rsid w:val="00E565C8"/>
    <w:rsid w:val="00E5686D"/>
    <w:rsid w:val="00E67C4F"/>
    <w:rsid w:val="00E763BF"/>
    <w:rsid w:val="00E82E71"/>
    <w:rsid w:val="00E84272"/>
    <w:rsid w:val="00EB1D8F"/>
    <w:rsid w:val="00EB637D"/>
    <w:rsid w:val="00F07057"/>
    <w:rsid w:val="00F071E4"/>
    <w:rsid w:val="00F110C9"/>
    <w:rsid w:val="00F13F78"/>
    <w:rsid w:val="00F479A1"/>
    <w:rsid w:val="00F5677B"/>
    <w:rsid w:val="00F70A87"/>
    <w:rsid w:val="00F77EF5"/>
    <w:rsid w:val="00F96F32"/>
    <w:rsid w:val="00F9731E"/>
    <w:rsid w:val="00FA0FC0"/>
    <w:rsid w:val="00FC6793"/>
    <w:rsid w:val="00FD5FCA"/>
    <w:rsid w:val="00FE28C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5438"/>
  <w15:docId w15:val="{FA3995F2-9FCE-4CB0-988F-3FE091F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0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52D2C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346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652D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qFormat/>
    <w:rsid w:val="00652D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52D2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0D0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E04F5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F5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F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F5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sid w:val="00753DFD"/>
    <w:rPr>
      <w:color w:val="0000FF"/>
      <w:u w:val="single"/>
    </w:rPr>
  </w:style>
  <w:style w:type="paragraph" w:styleId="Rodap">
    <w:name w:val="footer"/>
    <w:basedOn w:val="Normal"/>
    <w:link w:val="RodapChar"/>
    <w:unhideWhenUsed/>
    <w:qFormat/>
    <w:rsid w:val="00FA0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FA0FC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s@pinheiropreto.sc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</dc:creator>
  <cp:lastModifiedBy>User</cp:lastModifiedBy>
  <cp:revision>2</cp:revision>
  <cp:lastPrinted>2021-01-05T17:29:00Z</cp:lastPrinted>
  <dcterms:created xsi:type="dcterms:W3CDTF">2021-01-08T11:22:00Z</dcterms:created>
  <dcterms:modified xsi:type="dcterms:W3CDTF">2021-01-08T11:22:00Z</dcterms:modified>
</cp:coreProperties>
</file>