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95E1A" w14:textId="6979E9B0" w:rsidR="00B959E4" w:rsidRPr="00AB1B38" w:rsidRDefault="00B959E4" w:rsidP="00B959E4">
      <w:pPr>
        <w:ind w:left="1134" w:right="850"/>
        <w:jc w:val="center"/>
        <w:rPr>
          <w:rFonts w:ascii="Arial" w:hAnsi="Arial" w:cs="Arial"/>
        </w:rPr>
      </w:pPr>
      <w:r w:rsidRPr="00AB1B38">
        <w:rPr>
          <w:rFonts w:ascii="Arial" w:hAnsi="Arial" w:cs="Arial"/>
          <w:b/>
        </w:rPr>
        <w:t xml:space="preserve">AVISO ALTERAÇÃO EDITAL DE LICITAÇÃO </w:t>
      </w:r>
      <w:r w:rsidR="00AF6D0E" w:rsidRPr="00AB1B38">
        <w:rPr>
          <w:rFonts w:ascii="Arial" w:hAnsi="Arial" w:cs="Arial"/>
          <w:b/>
        </w:rPr>
        <w:t>MODALIDADE PREGÃO ELETRONICO</w:t>
      </w:r>
      <w:r w:rsidR="00AF6D0E">
        <w:rPr>
          <w:rFonts w:ascii="Arial" w:hAnsi="Arial" w:cs="Arial"/>
          <w:b/>
        </w:rPr>
        <w:t xml:space="preserve"> </w:t>
      </w:r>
      <w:r w:rsidRPr="00AB1B38">
        <w:rPr>
          <w:rFonts w:ascii="Arial" w:hAnsi="Arial" w:cs="Arial"/>
          <w:b/>
        </w:rPr>
        <w:t>Nº 090/2020</w:t>
      </w:r>
    </w:p>
    <w:p w14:paraId="495BD3D3" w14:textId="77777777" w:rsidR="00B959E4" w:rsidRPr="00AB1B38" w:rsidRDefault="00B959E4" w:rsidP="00B959E4">
      <w:pPr>
        <w:ind w:left="1134" w:right="850"/>
        <w:jc w:val="center"/>
        <w:rPr>
          <w:rFonts w:ascii="Arial" w:hAnsi="Arial" w:cs="Arial"/>
        </w:rPr>
      </w:pPr>
      <w:r w:rsidRPr="00AB1B38">
        <w:rPr>
          <w:rFonts w:ascii="Arial" w:hAnsi="Arial" w:cs="Arial"/>
          <w:b/>
        </w:rPr>
        <w:t>MUNICÍPIO DE PINHEIRO PRETO</w:t>
      </w:r>
    </w:p>
    <w:p w14:paraId="67A317AA" w14:textId="77777777" w:rsidR="00B959E4" w:rsidRPr="00AB1B38" w:rsidRDefault="00B959E4" w:rsidP="00B959E4">
      <w:pPr>
        <w:ind w:left="1134" w:right="850"/>
        <w:jc w:val="center"/>
        <w:rPr>
          <w:rFonts w:ascii="Arial" w:hAnsi="Arial" w:cs="Arial"/>
          <w:b/>
        </w:rPr>
      </w:pPr>
    </w:p>
    <w:p w14:paraId="7754CB2B" w14:textId="77777777" w:rsidR="00B959E4" w:rsidRPr="00AB1B38" w:rsidRDefault="00B959E4" w:rsidP="00B959E4">
      <w:pPr>
        <w:ind w:right="850"/>
        <w:jc w:val="both"/>
        <w:rPr>
          <w:rFonts w:ascii="Arial" w:hAnsi="Arial" w:cs="Arial"/>
        </w:rPr>
      </w:pPr>
      <w:r w:rsidRPr="00AB1B38">
        <w:rPr>
          <w:rFonts w:ascii="Arial" w:hAnsi="Arial" w:cs="Arial"/>
        </w:rPr>
        <w:t>O Município de Pinheiro Preto, através de seu prefeito, faz saber a todos os interessados que:</w:t>
      </w:r>
    </w:p>
    <w:p w14:paraId="0B0332DA" w14:textId="77777777" w:rsidR="00B959E4" w:rsidRPr="00AB1B38" w:rsidRDefault="00B959E4" w:rsidP="00B959E4">
      <w:pPr>
        <w:jc w:val="both"/>
        <w:rPr>
          <w:rFonts w:ascii="Arial" w:hAnsi="Arial" w:cs="Arial"/>
        </w:rPr>
      </w:pPr>
    </w:p>
    <w:p w14:paraId="79596067" w14:textId="7B8EA01D" w:rsidR="00B959E4" w:rsidRPr="00AB1B38" w:rsidRDefault="004D1583" w:rsidP="00B959E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Considerando</w:t>
      </w:r>
      <w:r w:rsidR="00B959E4" w:rsidRPr="00AB1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B959E4" w:rsidRPr="00AB1B38">
        <w:rPr>
          <w:rFonts w:ascii="Arial" w:hAnsi="Arial" w:cs="Arial"/>
        </w:rPr>
        <w:t xml:space="preserve">impugnação de Edital de Licitação Pregão Eletrônico n. 90/2020, e abertura de processo administrativo n. 196/2020, qual a empresa </w:t>
      </w:r>
      <w:r w:rsidR="00B959E4" w:rsidRPr="004D1583">
        <w:rPr>
          <w:rFonts w:ascii="Arial" w:hAnsi="Arial" w:cs="Arial"/>
          <w:b/>
          <w:bCs/>
        </w:rPr>
        <w:t>CETR</w:t>
      </w:r>
      <w:r w:rsidR="00B959E4" w:rsidRPr="00AB1B38">
        <w:rPr>
          <w:rFonts w:ascii="Arial" w:hAnsi="Arial" w:cs="Arial"/>
          <w:b/>
          <w:bCs/>
        </w:rPr>
        <w:t>ILIFE TRATAMENTO DE RESIDUOS DE SERVIÇOS DE SAUDE LTDA.</w:t>
      </w:r>
    </w:p>
    <w:p w14:paraId="646A06E8" w14:textId="0AFDBFD9" w:rsidR="00B959E4" w:rsidRPr="00AB1B38" w:rsidRDefault="00B959E4" w:rsidP="00B959E4">
      <w:pPr>
        <w:jc w:val="both"/>
        <w:rPr>
          <w:rFonts w:ascii="Arial" w:hAnsi="Arial" w:cs="Arial"/>
        </w:rPr>
      </w:pPr>
      <w:r w:rsidRPr="00AB1B38">
        <w:rPr>
          <w:rFonts w:ascii="Arial" w:hAnsi="Arial" w:cs="Arial"/>
        </w:rPr>
        <w:t xml:space="preserve"> </w:t>
      </w:r>
    </w:p>
    <w:p w14:paraId="45279821" w14:textId="35F8F040" w:rsidR="00B959E4" w:rsidRPr="00AB1B38" w:rsidRDefault="004D1583" w:rsidP="00B959E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1. </w:t>
      </w:r>
      <w:r w:rsidR="00B959E4" w:rsidRPr="00AB1B38">
        <w:rPr>
          <w:rFonts w:ascii="Arial" w:hAnsi="Arial" w:cs="Arial"/>
        </w:rPr>
        <w:t xml:space="preserve">A fim de corrigir vícios contidos no ato convocatório que comprometem a legalidade do procedimento, conforme lei 10.520/2002 e Lei nº. 8.666/1993, </w:t>
      </w:r>
      <w:r>
        <w:rPr>
          <w:rFonts w:ascii="Arial" w:hAnsi="Arial" w:cs="Arial"/>
        </w:rPr>
        <w:t>decide</w:t>
      </w:r>
      <w:r w:rsidR="00B959E4" w:rsidRPr="00AB1B38">
        <w:rPr>
          <w:rFonts w:ascii="Arial" w:hAnsi="Arial" w:cs="Arial"/>
        </w:rPr>
        <w:t xml:space="preserve"> </w:t>
      </w:r>
      <w:r w:rsidR="00B959E4" w:rsidRPr="00AB1B38">
        <w:rPr>
          <w:rFonts w:ascii="Arial" w:hAnsi="Arial" w:cs="Arial"/>
          <w:b/>
          <w:bCs/>
        </w:rPr>
        <w:t>ACOLHER</w:t>
      </w:r>
      <w:r w:rsidR="00B959E4" w:rsidRPr="00AB1B38">
        <w:rPr>
          <w:rFonts w:ascii="Arial" w:hAnsi="Arial" w:cs="Arial"/>
        </w:rPr>
        <w:t xml:space="preserve"> impugnação registrada no processo administrativo n. 196/2020</w:t>
      </w:r>
      <w:r w:rsidR="00EB0F8D">
        <w:rPr>
          <w:rFonts w:ascii="Arial" w:hAnsi="Arial" w:cs="Arial"/>
        </w:rPr>
        <w:t>.</w:t>
      </w:r>
      <w:r w:rsidR="00B959E4" w:rsidRPr="00AB1B38">
        <w:rPr>
          <w:rFonts w:ascii="Arial" w:hAnsi="Arial" w:cs="Arial"/>
        </w:rPr>
        <w:t xml:space="preserve"> </w:t>
      </w:r>
      <w:proofErr w:type="gramStart"/>
      <w:r w:rsidR="00B959E4" w:rsidRPr="00AB1B38">
        <w:rPr>
          <w:rFonts w:ascii="Arial" w:hAnsi="Arial" w:cs="Arial"/>
        </w:rPr>
        <w:t>Qual</w:t>
      </w:r>
      <w:proofErr w:type="gramEnd"/>
      <w:r w:rsidR="00B959E4" w:rsidRPr="00AB1B38">
        <w:rPr>
          <w:rFonts w:ascii="Arial" w:hAnsi="Arial" w:cs="Arial"/>
        </w:rPr>
        <w:t xml:space="preserve"> passa a vigorar com a seguinte alteração:</w:t>
      </w:r>
    </w:p>
    <w:p w14:paraId="0BFB5850" w14:textId="21F8BB24" w:rsidR="00A00EE8" w:rsidRPr="00AB1B38" w:rsidRDefault="00A00EE8" w:rsidP="00A00EE8">
      <w:pPr>
        <w:jc w:val="both"/>
        <w:rPr>
          <w:rFonts w:ascii="Arial" w:hAnsi="Arial" w:cs="Arial"/>
          <w:b/>
        </w:rPr>
      </w:pPr>
    </w:p>
    <w:p w14:paraId="1FCCD211" w14:textId="33D4862E" w:rsidR="00B959E4" w:rsidRPr="00AB1B38" w:rsidRDefault="00B959E4" w:rsidP="00AB1B38">
      <w:pPr>
        <w:jc w:val="both"/>
        <w:rPr>
          <w:rFonts w:ascii="Arial" w:hAnsi="Arial" w:cs="Arial"/>
          <w:b/>
        </w:rPr>
      </w:pPr>
      <w:r w:rsidRPr="00AB1B38">
        <w:rPr>
          <w:rFonts w:ascii="Arial" w:hAnsi="Arial" w:cs="Arial"/>
          <w:b/>
        </w:rPr>
        <w:t>Errata ao item 1.1</w:t>
      </w:r>
      <w:r w:rsidR="00F64DB3">
        <w:rPr>
          <w:rFonts w:ascii="Arial" w:hAnsi="Arial" w:cs="Arial"/>
          <w:b/>
        </w:rPr>
        <w:t xml:space="preserve"> – DO OBJETO</w:t>
      </w:r>
    </w:p>
    <w:p w14:paraId="400A8AF7" w14:textId="7864EBCF" w:rsidR="00A00EE8" w:rsidRPr="00F64DB3" w:rsidRDefault="00A00EE8" w:rsidP="00A00EE8">
      <w:pPr>
        <w:jc w:val="both"/>
        <w:rPr>
          <w:rFonts w:ascii="Arial" w:hAnsi="Arial" w:cs="Arial"/>
          <w:bCs/>
        </w:rPr>
      </w:pPr>
      <w:r w:rsidRPr="00F64DB3">
        <w:rPr>
          <w:rFonts w:ascii="Arial" w:hAnsi="Arial" w:cs="Arial"/>
          <w:bCs/>
        </w:rPr>
        <w:t>ONDE SE LÊ: INDUSTRIALIZAÇÃO</w:t>
      </w:r>
    </w:p>
    <w:p w14:paraId="3544157C" w14:textId="35140D85" w:rsidR="00A00EE8" w:rsidRPr="00F64DB3" w:rsidRDefault="00A00EE8" w:rsidP="00A00EE8">
      <w:pPr>
        <w:jc w:val="both"/>
        <w:rPr>
          <w:rFonts w:ascii="Arial" w:hAnsi="Arial" w:cs="Arial"/>
          <w:bCs/>
        </w:rPr>
      </w:pPr>
      <w:r w:rsidRPr="00F64DB3">
        <w:rPr>
          <w:rFonts w:ascii="Arial" w:hAnsi="Arial" w:cs="Arial"/>
          <w:bCs/>
        </w:rPr>
        <w:t>Leia-se: TRANSPORTE</w:t>
      </w:r>
    </w:p>
    <w:p w14:paraId="686A6954" w14:textId="3E32B113" w:rsidR="00BA2EA8" w:rsidRPr="00AB1B38" w:rsidRDefault="00BA2EA8" w:rsidP="00A00EE8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F64DB3">
        <w:rPr>
          <w:rFonts w:ascii="Arial" w:hAnsi="Arial" w:cs="Arial"/>
          <w:bCs/>
        </w:rPr>
        <w:t>A incineração e destinação final fica de responsabilidade da Empresa contratada ou da empresa terceir</w:t>
      </w:r>
      <w:r w:rsidR="00C54FCD" w:rsidRPr="00F64DB3">
        <w:rPr>
          <w:rFonts w:ascii="Arial" w:hAnsi="Arial" w:cs="Arial"/>
          <w:bCs/>
        </w:rPr>
        <w:t>i</w:t>
      </w:r>
      <w:r w:rsidRPr="00F64DB3">
        <w:rPr>
          <w:rFonts w:ascii="Arial" w:hAnsi="Arial" w:cs="Arial"/>
          <w:bCs/>
        </w:rPr>
        <w:t>zada, sendo comprovado v</w:t>
      </w:r>
      <w:r w:rsidR="00B959E4" w:rsidRPr="00F64DB3">
        <w:rPr>
          <w:rFonts w:ascii="Arial" w:hAnsi="Arial" w:cs="Arial"/>
          <w:bCs/>
        </w:rPr>
        <w:t>í</w:t>
      </w:r>
      <w:r w:rsidR="00C54FCD" w:rsidRPr="00F64DB3">
        <w:rPr>
          <w:rFonts w:ascii="Arial" w:hAnsi="Arial" w:cs="Arial"/>
          <w:bCs/>
        </w:rPr>
        <w:t>nculo com a contratada.</w:t>
      </w:r>
      <w:r w:rsidR="00C54FCD" w:rsidRPr="00AB1B38">
        <w:rPr>
          <w:rFonts w:ascii="Arial" w:hAnsi="Arial" w:cs="Arial"/>
          <w:b/>
        </w:rPr>
        <w:t xml:space="preserve"> </w:t>
      </w:r>
    </w:p>
    <w:p w14:paraId="49CB90DB" w14:textId="76A66697" w:rsidR="00AB1B38" w:rsidRPr="00F64DB3" w:rsidRDefault="00AB1B38" w:rsidP="00447EFB">
      <w:pPr>
        <w:jc w:val="both"/>
        <w:rPr>
          <w:rFonts w:ascii="Arial" w:hAnsi="Arial" w:cs="Arial"/>
          <w:bCs/>
        </w:rPr>
      </w:pPr>
      <w:r w:rsidRPr="00AB1B38">
        <w:rPr>
          <w:rFonts w:ascii="Arial" w:hAnsi="Arial" w:cs="Arial"/>
          <w:b/>
        </w:rPr>
        <w:t>Errata ao item 1.3</w:t>
      </w:r>
      <w:r w:rsidR="00447EFB">
        <w:rPr>
          <w:rFonts w:ascii="Arial" w:hAnsi="Arial" w:cs="Arial"/>
          <w:b/>
        </w:rPr>
        <w:t xml:space="preserve"> </w:t>
      </w:r>
      <w:r w:rsidRPr="00F64DB3">
        <w:rPr>
          <w:rFonts w:ascii="Arial" w:hAnsi="Arial" w:cs="Arial"/>
          <w:bCs/>
        </w:rPr>
        <w:t>A destinação final dos resíduos poderá ser terceirizada, devendo neste caso apresentar as licenças ambientais em nome da terceirizada, com vinculo.</w:t>
      </w:r>
    </w:p>
    <w:p w14:paraId="221A9F51" w14:textId="21810E5B" w:rsidR="00AB1B38" w:rsidRPr="00AB1B38" w:rsidRDefault="00AB1B38" w:rsidP="00AB1B38">
      <w:pPr>
        <w:jc w:val="both"/>
        <w:rPr>
          <w:rFonts w:ascii="Arial" w:hAnsi="Arial" w:cs="Arial"/>
          <w:b/>
        </w:rPr>
      </w:pPr>
    </w:p>
    <w:p w14:paraId="31A33B32" w14:textId="61B92927" w:rsidR="00C54FCD" w:rsidRPr="00AB1B38" w:rsidRDefault="00C54FCD" w:rsidP="00A00EE8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AB1B38">
        <w:rPr>
          <w:rFonts w:ascii="Arial" w:hAnsi="Arial" w:cs="Arial"/>
          <w:b/>
        </w:rPr>
        <w:t xml:space="preserve">Errata ao item 7.5.13 </w:t>
      </w:r>
    </w:p>
    <w:p w14:paraId="27B71A56" w14:textId="13491A7F" w:rsidR="00C54FCD" w:rsidRDefault="00C54FCD" w:rsidP="00C54FCD">
      <w:pPr>
        <w:ind w:right="-81"/>
        <w:jc w:val="both"/>
        <w:rPr>
          <w:rFonts w:ascii="Arial" w:hAnsi="Arial" w:cs="Arial"/>
          <w:bCs/>
        </w:rPr>
      </w:pPr>
      <w:r w:rsidRPr="00F64DB3">
        <w:rPr>
          <w:rFonts w:ascii="Arial" w:hAnsi="Arial" w:cs="Arial"/>
          <w:bCs/>
        </w:rPr>
        <w:t>OBS: ...” todas as licenças ambientais de operação devem ser apresentadas em nome da proponente OU EMPRESA TERCEIRIZADA COMPROVANDO VINCULO...”</w:t>
      </w:r>
    </w:p>
    <w:p w14:paraId="768A3866" w14:textId="77777777" w:rsidR="00F64DB3" w:rsidRPr="00F64DB3" w:rsidRDefault="00F64DB3" w:rsidP="00C54FCD">
      <w:pPr>
        <w:ind w:right="-81"/>
        <w:jc w:val="both"/>
        <w:rPr>
          <w:rFonts w:ascii="Arial" w:hAnsi="Arial" w:cs="Arial"/>
          <w:bCs/>
        </w:rPr>
      </w:pPr>
    </w:p>
    <w:p w14:paraId="4337398E" w14:textId="0506FE07" w:rsidR="00AF6D0E" w:rsidRPr="00AB1B38" w:rsidRDefault="00AF6D0E" w:rsidP="00AF6D0E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AB1B38">
        <w:rPr>
          <w:rFonts w:ascii="Arial" w:hAnsi="Arial" w:cs="Arial"/>
          <w:b/>
        </w:rPr>
        <w:t xml:space="preserve">Errata ao item </w:t>
      </w:r>
      <w:r>
        <w:rPr>
          <w:rFonts w:ascii="Arial" w:hAnsi="Arial" w:cs="Arial"/>
          <w:b/>
        </w:rPr>
        <w:t>18.1</w:t>
      </w:r>
      <w:r w:rsidRPr="00AB1B38">
        <w:rPr>
          <w:rFonts w:ascii="Arial" w:hAnsi="Arial" w:cs="Arial"/>
          <w:b/>
        </w:rPr>
        <w:t xml:space="preserve"> </w:t>
      </w:r>
    </w:p>
    <w:p w14:paraId="38A7DDE9" w14:textId="2D334177" w:rsidR="00AF6D0E" w:rsidRPr="00F64DB3" w:rsidRDefault="00AF6D0E" w:rsidP="00AF6D0E">
      <w:pPr>
        <w:ind w:right="-81"/>
        <w:jc w:val="both"/>
        <w:rPr>
          <w:rFonts w:ascii="Arial" w:hAnsi="Arial" w:cs="Arial"/>
          <w:bCs/>
        </w:rPr>
      </w:pPr>
      <w:r w:rsidRPr="00F64DB3">
        <w:rPr>
          <w:rFonts w:ascii="Arial" w:hAnsi="Arial" w:cs="Arial"/>
          <w:bCs/>
        </w:rPr>
        <w:t xml:space="preserve">O contrato terá vigência de 01.01.2021 </w:t>
      </w:r>
      <w:r w:rsidR="00EB0F8D">
        <w:rPr>
          <w:rFonts w:ascii="Arial" w:hAnsi="Arial" w:cs="Arial"/>
          <w:bCs/>
        </w:rPr>
        <w:t>a</w:t>
      </w:r>
      <w:r w:rsidRPr="00F64DB3">
        <w:rPr>
          <w:rFonts w:ascii="Arial" w:hAnsi="Arial" w:cs="Arial"/>
          <w:bCs/>
        </w:rPr>
        <w:t xml:space="preserve"> 31.12/2021. Podendo ser prorrogado conforme interesse da administração.</w:t>
      </w:r>
    </w:p>
    <w:p w14:paraId="709D392E" w14:textId="42258F52" w:rsidR="004D1583" w:rsidRDefault="004D1583" w:rsidP="00B959E4">
      <w:pPr>
        <w:jc w:val="both"/>
        <w:rPr>
          <w:rFonts w:ascii="Arial" w:hAnsi="Arial" w:cs="Arial"/>
        </w:rPr>
      </w:pPr>
    </w:p>
    <w:p w14:paraId="646A4E45" w14:textId="5A00ED52" w:rsidR="00B959E4" w:rsidRPr="00AB1B38" w:rsidRDefault="004D1583" w:rsidP="00B959E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2. </w:t>
      </w:r>
      <w:r w:rsidR="00B959E4" w:rsidRPr="00AB1B38">
        <w:rPr>
          <w:rFonts w:ascii="Arial" w:hAnsi="Arial" w:cs="Arial"/>
        </w:rPr>
        <w:t>Devido a alteração no edital licitatório pregão presencial 0</w:t>
      </w:r>
      <w:r w:rsidR="00AB1B38" w:rsidRPr="00AB1B38">
        <w:rPr>
          <w:rFonts w:ascii="Arial" w:hAnsi="Arial" w:cs="Arial"/>
        </w:rPr>
        <w:t>90</w:t>
      </w:r>
      <w:r w:rsidR="00B959E4" w:rsidRPr="00AB1B38">
        <w:rPr>
          <w:rFonts w:ascii="Arial" w:hAnsi="Arial" w:cs="Arial"/>
        </w:rPr>
        <w:t xml:space="preserve">/2020, faz saber a todos os interessados que fica alterado a data de abertura da sessão das propostas para o dia </w:t>
      </w:r>
      <w:r w:rsidR="00AB1B38" w:rsidRPr="004D1583">
        <w:rPr>
          <w:rFonts w:ascii="Arial" w:hAnsi="Arial" w:cs="Arial"/>
          <w:b/>
          <w:bCs/>
        </w:rPr>
        <w:t>18</w:t>
      </w:r>
      <w:r w:rsidR="00B959E4" w:rsidRPr="004D1583">
        <w:rPr>
          <w:rFonts w:ascii="Arial" w:hAnsi="Arial" w:cs="Arial"/>
          <w:b/>
          <w:bCs/>
        </w:rPr>
        <w:t>/1</w:t>
      </w:r>
      <w:r w:rsidR="00AB1B38" w:rsidRPr="00AB1B38">
        <w:rPr>
          <w:rFonts w:ascii="Arial" w:hAnsi="Arial" w:cs="Arial"/>
          <w:b/>
          <w:bCs/>
        </w:rPr>
        <w:t>2</w:t>
      </w:r>
      <w:r w:rsidR="00B959E4" w:rsidRPr="00AB1B38">
        <w:rPr>
          <w:rFonts w:ascii="Arial" w:hAnsi="Arial" w:cs="Arial"/>
          <w:b/>
        </w:rPr>
        <w:t>/2020 com recebimento das propostas até as 08:15hs e abertura das propostas as 08:30h do mesmo dia.</w:t>
      </w:r>
      <w:r w:rsidR="00B959E4" w:rsidRPr="00AB1B38">
        <w:rPr>
          <w:rFonts w:ascii="Arial" w:hAnsi="Arial" w:cs="Arial"/>
        </w:rPr>
        <w:t xml:space="preserve"> Os demais termos e cláusulas do edital permanecem inalteradas.</w:t>
      </w:r>
    </w:p>
    <w:p w14:paraId="5D49A7CC" w14:textId="77777777" w:rsidR="00B959E4" w:rsidRPr="00AB1B38" w:rsidRDefault="00B959E4" w:rsidP="00B959E4">
      <w:pPr>
        <w:jc w:val="both"/>
        <w:rPr>
          <w:rFonts w:ascii="Arial" w:hAnsi="Arial" w:cs="Arial"/>
        </w:rPr>
      </w:pPr>
    </w:p>
    <w:p w14:paraId="27005708" w14:textId="724C6AD4" w:rsidR="00B959E4" w:rsidRPr="00AB1B38" w:rsidRDefault="004D1583" w:rsidP="00B959E4">
      <w:pPr>
        <w:pStyle w:val="Default"/>
        <w:ind w:right="850"/>
        <w:jc w:val="center"/>
      </w:pPr>
      <w:r w:rsidRPr="00AB1B38">
        <w:t>PINHEIRO PRETO-SC, 08 DE DEZEMBRO DE 2020.</w:t>
      </w:r>
    </w:p>
    <w:p w14:paraId="6E259EBE" w14:textId="77777777" w:rsidR="00F64DB3" w:rsidRDefault="00F64DB3" w:rsidP="00B959E4">
      <w:pPr>
        <w:pStyle w:val="Default"/>
        <w:ind w:right="850"/>
        <w:jc w:val="center"/>
      </w:pPr>
    </w:p>
    <w:p w14:paraId="42C49768" w14:textId="77777777" w:rsidR="00F64DB3" w:rsidRDefault="00F64DB3" w:rsidP="00B959E4">
      <w:pPr>
        <w:pStyle w:val="Default"/>
        <w:ind w:right="850"/>
        <w:jc w:val="center"/>
      </w:pPr>
    </w:p>
    <w:p w14:paraId="7A8CF5B6" w14:textId="3447D509" w:rsidR="00B959E4" w:rsidRPr="00AB1B38" w:rsidRDefault="00B959E4" w:rsidP="00B959E4">
      <w:pPr>
        <w:pStyle w:val="Default"/>
        <w:ind w:right="850"/>
        <w:jc w:val="center"/>
      </w:pPr>
      <w:r w:rsidRPr="00AB1B38">
        <w:t>PEDRO RABUSKE</w:t>
      </w:r>
    </w:p>
    <w:p w14:paraId="466EF2EA" w14:textId="6783FD50" w:rsidR="00AE5460" w:rsidRDefault="00B959E4" w:rsidP="004D1583">
      <w:pPr>
        <w:pStyle w:val="Default"/>
        <w:ind w:right="850"/>
        <w:jc w:val="center"/>
      </w:pPr>
      <w:r w:rsidRPr="00AB1B38">
        <w:t>Prefeito Municipal</w:t>
      </w:r>
    </w:p>
    <w:sectPr w:rsidR="00AE5460" w:rsidSect="00AF6D0E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26E5C"/>
    <w:multiLevelType w:val="multilevel"/>
    <w:tmpl w:val="02F8536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95"/>
    <w:rsid w:val="002E1691"/>
    <w:rsid w:val="00447EFB"/>
    <w:rsid w:val="004D1583"/>
    <w:rsid w:val="00695995"/>
    <w:rsid w:val="0074752E"/>
    <w:rsid w:val="00A00EE8"/>
    <w:rsid w:val="00AB1B38"/>
    <w:rsid w:val="00AE5460"/>
    <w:rsid w:val="00AF6D0E"/>
    <w:rsid w:val="00B959E4"/>
    <w:rsid w:val="00BA2EA8"/>
    <w:rsid w:val="00C54FCD"/>
    <w:rsid w:val="00EB0F8D"/>
    <w:rsid w:val="00F64DB3"/>
    <w:rsid w:val="00F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975B"/>
  <w15:chartTrackingRefBased/>
  <w15:docId w15:val="{E546A8AC-5EDE-4B88-81BA-BE793033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E8"/>
    <w:pPr>
      <w:spacing w:line="240" w:lineRule="auto"/>
      <w:jc w:val="left"/>
    </w:pPr>
    <w:rPr>
      <w:rFonts w:ascii="Times New Roman" w:eastAsia="Times New Roman" w:hAnsi="Times New Roman" w:cs="Times New Roman"/>
      <w:color w:val="00000A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4752E"/>
    <w:pPr>
      <w:keepNext/>
      <w:jc w:val="center"/>
      <w:outlineLvl w:val="2"/>
    </w:pPr>
    <w:rPr>
      <w:b/>
      <w:color w:val="000000" w:themeColor="text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4752E"/>
    <w:rPr>
      <w:rFonts w:eastAsia="Times New Roman" w:cs="Times New Roman"/>
      <w:b/>
      <w:color w:val="000000" w:themeColor="text1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00EE8"/>
    <w:pPr>
      <w:ind w:left="708"/>
    </w:pPr>
  </w:style>
  <w:style w:type="paragraph" w:customStyle="1" w:styleId="Default">
    <w:name w:val="Default"/>
    <w:rsid w:val="00B959E4"/>
    <w:pPr>
      <w:autoSpaceDE w:val="0"/>
      <w:autoSpaceDN w:val="0"/>
      <w:adjustRightInd w:val="0"/>
      <w:spacing w:line="240" w:lineRule="auto"/>
      <w:jc w:val="left"/>
    </w:pPr>
    <w:rPr>
      <w:rFonts w:eastAsia="Calibri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2020-12-09T10:14:00Z</cp:lastPrinted>
  <dcterms:created xsi:type="dcterms:W3CDTF">2020-12-08T15:28:00Z</dcterms:created>
  <dcterms:modified xsi:type="dcterms:W3CDTF">2020-12-09T10:25:00Z</dcterms:modified>
</cp:coreProperties>
</file>