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C8A0" w14:textId="70C46A48" w:rsidR="0057531F" w:rsidRPr="00FD5F58" w:rsidRDefault="000F1C67" w:rsidP="0057531F">
      <w:pPr>
        <w:ind w:left="1134" w:right="850"/>
        <w:jc w:val="center"/>
        <w:rPr>
          <w:rFonts w:ascii="Arial" w:hAnsi="Arial" w:cs="Arial"/>
          <w:sz w:val="22"/>
          <w:szCs w:val="22"/>
        </w:rPr>
      </w:pPr>
      <w:r w:rsidRPr="00FD5F58">
        <w:rPr>
          <w:rFonts w:ascii="Arial" w:hAnsi="Arial" w:cs="Arial"/>
          <w:b/>
          <w:sz w:val="22"/>
          <w:szCs w:val="22"/>
        </w:rPr>
        <w:t xml:space="preserve">AVISO ALTERAÇÃO DE </w:t>
      </w:r>
      <w:r w:rsidR="0057531F" w:rsidRPr="00FD5F58">
        <w:rPr>
          <w:rFonts w:ascii="Arial" w:hAnsi="Arial" w:cs="Arial"/>
          <w:b/>
          <w:sz w:val="22"/>
          <w:szCs w:val="22"/>
        </w:rPr>
        <w:t>EDITAL DE LICITAÇÃO Nº 05</w:t>
      </w:r>
      <w:r w:rsidR="00EA3F14">
        <w:rPr>
          <w:rFonts w:ascii="Arial" w:hAnsi="Arial" w:cs="Arial"/>
          <w:b/>
          <w:sz w:val="22"/>
          <w:szCs w:val="22"/>
        </w:rPr>
        <w:t>0</w:t>
      </w:r>
      <w:r w:rsidR="0057531F" w:rsidRPr="00FD5F58">
        <w:rPr>
          <w:rFonts w:ascii="Arial" w:hAnsi="Arial" w:cs="Arial"/>
          <w:b/>
          <w:sz w:val="22"/>
          <w:szCs w:val="22"/>
        </w:rPr>
        <w:t>/2020</w:t>
      </w:r>
    </w:p>
    <w:p w14:paraId="78C09394" w14:textId="77777777" w:rsidR="000F1C67" w:rsidRPr="00FD5F58" w:rsidRDefault="000F1C67" w:rsidP="00327B92">
      <w:pPr>
        <w:ind w:left="1134" w:right="850"/>
        <w:jc w:val="center"/>
        <w:rPr>
          <w:rFonts w:ascii="Arial" w:hAnsi="Arial" w:cs="Arial"/>
          <w:sz w:val="22"/>
          <w:szCs w:val="22"/>
        </w:rPr>
      </w:pPr>
      <w:r w:rsidRPr="00FD5F58">
        <w:rPr>
          <w:rFonts w:ascii="Arial" w:hAnsi="Arial" w:cs="Arial"/>
          <w:b/>
          <w:sz w:val="22"/>
          <w:szCs w:val="22"/>
        </w:rPr>
        <w:t>MUNICÍPIO DE PINHEIRO PRETO</w:t>
      </w:r>
    </w:p>
    <w:p w14:paraId="65D4CF7A" w14:textId="77777777" w:rsidR="0057531F" w:rsidRPr="00FD5F58" w:rsidRDefault="000F1C67" w:rsidP="00327B92">
      <w:pPr>
        <w:ind w:left="1134" w:right="850"/>
        <w:jc w:val="center"/>
        <w:rPr>
          <w:rFonts w:ascii="Arial" w:hAnsi="Arial" w:cs="Arial"/>
          <w:b/>
          <w:sz w:val="22"/>
          <w:szCs w:val="22"/>
        </w:rPr>
      </w:pPr>
      <w:r w:rsidRPr="00FD5F58">
        <w:rPr>
          <w:rFonts w:ascii="Arial" w:hAnsi="Arial" w:cs="Arial"/>
          <w:b/>
          <w:sz w:val="22"/>
          <w:szCs w:val="22"/>
        </w:rPr>
        <w:t xml:space="preserve">MODALIDADE PREGÃO </w:t>
      </w:r>
      <w:r w:rsidR="0057531F" w:rsidRPr="00FD5F58">
        <w:rPr>
          <w:rFonts w:ascii="Arial" w:hAnsi="Arial" w:cs="Arial"/>
          <w:b/>
          <w:sz w:val="22"/>
          <w:szCs w:val="22"/>
        </w:rPr>
        <w:t>ELETRONICO</w:t>
      </w:r>
    </w:p>
    <w:p w14:paraId="1A8DC712" w14:textId="77777777" w:rsidR="0057531F" w:rsidRPr="00FD5F58" w:rsidRDefault="0057531F" w:rsidP="00327B92">
      <w:pPr>
        <w:ind w:left="1134" w:right="850"/>
        <w:jc w:val="center"/>
        <w:rPr>
          <w:rFonts w:ascii="Arial" w:hAnsi="Arial" w:cs="Arial"/>
          <w:b/>
          <w:sz w:val="22"/>
          <w:szCs w:val="22"/>
        </w:rPr>
      </w:pPr>
    </w:p>
    <w:p w14:paraId="6AE20A38" w14:textId="63A581D0" w:rsidR="005553C7" w:rsidRDefault="008807F4" w:rsidP="00C033B1">
      <w:pPr>
        <w:ind w:right="850"/>
        <w:jc w:val="both"/>
        <w:rPr>
          <w:rFonts w:ascii="Arial" w:hAnsi="Arial" w:cs="Arial"/>
          <w:sz w:val="22"/>
          <w:szCs w:val="22"/>
        </w:rPr>
      </w:pPr>
      <w:r w:rsidRPr="00FD5F58">
        <w:rPr>
          <w:rFonts w:ascii="Arial" w:hAnsi="Arial" w:cs="Arial"/>
          <w:sz w:val="22"/>
          <w:szCs w:val="22"/>
        </w:rPr>
        <w:t xml:space="preserve">O Prefeito Municipal de Pinheiro Preto/SC, no uso de suas atribuições legais, </w:t>
      </w:r>
      <w:r w:rsidR="00EA3F14" w:rsidRPr="00C033B1">
        <w:rPr>
          <w:rFonts w:ascii="Arial" w:hAnsi="Arial" w:cs="Arial"/>
          <w:sz w:val="22"/>
          <w:szCs w:val="22"/>
        </w:rPr>
        <w:t>torna público para conhecimento dos interessados, ERRATA ao Edital</w:t>
      </w:r>
      <w:r w:rsidRPr="00FD5F58">
        <w:rPr>
          <w:rFonts w:ascii="Arial" w:hAnsi="Arial" w:cs="Arial"/>
          <w:sz w:val="22"/>
          <w:szCs w:val="22"/>
        </w:rPr>
        <w:t xml:space="preserve"> de Licitação </w:t>
      </w:r>
      <w:r w:rsidR="0057531F" w:rsidRPr="00FD5F58">
        <w:rPr>
          <w:rFonts w:ascii="Arial" w:hAnsi="Arial" w:cs="Arial"/>
          <w:sz w:val="22"/>
          <w:szCs w:val="22"/>
        </w:rPr>
        <w:t xml:space="preserve">Pregão Eletrônico </w:t>
      </w:r>
      <w:r w:rsidRPr="00FD5F58">
        <w:rPr>
          <w:rFonts w:ascii="Arial" w:hAnsi="Arial" w:cs="Arial"/>
          <w:sz w:val="22"/>
          <w:szCs w:val="22"/>
        </w:rPr>
        <w:t xml:space="preserve">nº </w:t>
      </w:r>
      <w:r w:rsidR="0004708D" w:rsidRPr="00FD5F58">
        <w:rPr>
          <w:rFonts w:ascii="Arial" w:hAnsi="Arial" w:cs="Arial"/>
          <w:sz w:val="22"/>
          <w:szCs w:val="22"/>
        </w:rPr>
        <w:t>0</w:t>
      </w:r>
      <w:r w:rsidR="0057531F" w:rsidRPr="00FD5F58">
        <w:rPr>
          <w:rFonts w:ascii="Arial" w:hAnsi="Arial" w:cs="Arial"/>
          <w:sz w:val="22"/>
          <w:szCs w:val="22"/>
        </w:rPr>
        <w:t>5</w:t>
      </w:r>
      <w:r w:rsidR="00EA3F14">
        <w:rPr>
          <w:rFonts w:ascii="Arial" w:hAnsi="Arial" w:cs="Arial"/>
          <w:sz w:val="22"/>
          <w:szCs w:val="22"/>
        </w:rPr>
        <w:t>0</w:t>
      </w:r>
      <w:r w:rsidR="0004708D" w:rsidRPr="00FD5F58">
        <w:rPr>
          <w:rFonts w:ascii="Arial" w:hAnsi="Arial" w:cs="Arial"/>
          <w:sz w:val="22"/>
          <w:szCs w:val="22"/>
        </w:rPr>
        <w:t>/2020</w:t>
      </w:r>
      <w:r w:rsidRPr="00FD5F58">
        <w:rPr>
          <w:rFonts w:ascii="Arial" w:hAnsi="Arial" w:cs="Arial"/>
          <w:sz w:val="22"/>
          <w:szCs w:val="22"/>
        </w:rPr>
        <w:t xml:space="preserve">, </w:t>
      </w:r>
      <w:r w:rsidR="00EA3F14">
        <w:rPr>
          <w:rFonts w:ascii="Arial" w:hAnsi="Arial" w:cs="Arial"/>
          <w:sz w:val="22"/>
          <w:szCs w:val="22"/>
        </w:rPr>
        <w:t xml:space="preserve">qual </w:t>
      </w:r>
      <w:r w:rsidRPr="00FD5F58">
        <w:rPr>
          <w:rFonts w:ascii="Arial" w:hAnsi="Arial" w:cs="Arial"/>
          <w:sz w:val="22"/>
          <w:szCs w:val="22"/>
        </w:rPr>
        <w:t xml:space="preserve">passa </w:t>
      </w:r>
      <w:r w:rsidR="00EA3F14">
        <w:rPr>
          <w:rFonts w:ascii="Arial" w:hAnsi="Arial" w:cs="Arial"/>
          <w:sz w:val="22"/>
          <w:szCs w:val="22"/>
        </w:rPr>
        <w:t xml:space="preserve">a </w:t>
      </w:r>
      <w:r w:rsidRPr="00FD5F58">
        <w:rPr>
          <w:rFonts w:ascii="Arial" w:hAnsi="Arial" w:cs="Arial"/>
          <w:sz w:val="22"/>
          <w:szCs w:val="22"/>
        </w:rPr>
        <w:t xml:space="preserve">vigorar com a seguinte </w:t>
      </w:r>
      <w:r w:rsidR="0004708D" w:rsidRPr="00FD5F58">
        <w:rPr>
          <w:rFonts w:ascii="Arial" w:hAnsi="Arial" w:cs="Arial"/>
          <w:sz w:val="22"/>
          <w:szCs w:val="22"/>
        </w:rPr>
        <w:t>alteração:</w:t>
      </w:r>
    </w:p>
    <w:p w14:paraId="1E25AC4F" w14:textId="5F71E878" w:rsidR="00EA3F14" w:rsidRDefault="00EA3F14" w:rsidP="00327B92">
      <w:pPr>
        <w:ind w:left="1134" w:right="850"/>
        <w:jc w:val="both"/>
        <w:rPr>
          <w:rFonts w:ascii="Arial" w:hAnsi="Arial" w:cs="Arial"/>
          <w:sz w:val="22"/>
          <w:szCs w:val="22"/>
        </w:rPr>
      </w:pPr>
    </w:p>
    <w:p w14:paraId="1A724FBE" w14:textId="77777777" w:rsidR="00C033B1" w:rsidRDefault="00EA3F14" w:rsidP="00C033B1">
      <w:pPr>
        <w:ind w:righ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Qualificação técnica: </w:t>
      </w:r>
    </w:p>
    <w:p w14:paraId="3757F955" w14:textId="08274BD9" w:rsidR="006E0587" w:rsidRPr="006E0587" w:rsidRDefault="006E0587" w:rsidP="00C033B1">
      <w:pPr>
        <w:ind w:righ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Item 7</w:t>
      </w:r>
      <w:r>
        <w:rPr>
          <w:rFonts w:ascii="Arial" w:eastAsia="Calibri" w:hAnsi="Arial" w:cs="Arial"/>
          <w:lang w:eastAsia="pt-BR"/>
        </w:rPr>
        <w:t>.27</w:t>
      </w:r>
      <w:r>
        <w:rPr>
          <w:rFonts w:ascii="Arial" w:eastAsia="Calibri" w:hAnsi="Arial" w:cs="Arial"/>
          <w:lang w:eastAsia="pt-BR"/>
        </w:rPr>
        <w:t>-</w:t>
      </w:r>
      <w:r>
        <w:rPr>
          <w:rFonts w:ascii="Arial" w:eastAsia="Calibri" w:hAnsi="Arial" w:cs="Arial"/>
          <w:lang w:eastAsia="pt-BR"/>
        </w:rPr>
        <w:t xml:space="preserve"> Declaração, assinada pelo representante da empresa, que </w:t>
      </w:r>
      <w:r>
        <w:rPr>
          <w:rFonts w:ascii="Arial" w:eastAsia="Calibri" w:hAnsi="Arial" w:cs="Arial"/>
          <w:lang w:eastAsia="pt-BR"/>
        </w:rPr>
        <w:t xml:space="preserve">o equipamento </w:t>
      </w:r>
      <w:r>
        <w:rPr>
          <w:rFonts w:ascii="Arial" w:eastAsia="Calibri" w:hAnsi="Arial" w:cs="Arial"/>
          <w:lang w:eastAsia="pt-BR"/>
        </w:rPr>
        <w:t>possui assist</w:t>
      </w:r>
      <w:r>
        <w:rPr>
          <w:rFonts w:ascii="Arial" w:eastAsia="Calibri" w:hAnsi="Arial" w:cs="Arial"/>
          <w:lang w:eastAsia="pt-BR"/>
        </w:rPr>
        <w:t>ê</w:t>
      </w:r>
      <w:r>
        <w:rPr>
          <w:rFonts w:ascii="Arial" w:eastAsia="Calibri" w:hAnsi="Arial" w:cs="Arial"/>
          <w:lang w:eastAsia="pt-BR"/>
        </w:rPr>
        <w:t>ncia t</w:t>
      </w:r>
      <w:r w:rsidR="00C033B1">
        <w:rPr>
          <w:rFonts w:ascii="Arial" w:eastAsia="Calibri" w:hAnsi="Arial" w:cs="Arial"/>
          <w:lang w:eastAsia="pt-BR"/>
        </w:rPr>
        <w:t>é</w:t>
      </w:r>
      <w:r>
        <w:rPr>
          <w:rFonts w:ascii="Arial" w:eastAsia="Calibri" w:hAnsi="Arial" w:cs="Arial"/>
          <w:lang w:eastAsia="pt-BR"/>
        </w:rPr>
        <w:t>cnica da marca ofertada</w:t>
      </w:r>
      <w:r>
        <w:rPr>
          <w:rFonts w:ascii="Arial" w:eastAsia="Calibri" w:hAnsi="Arial" w:cs="Arial"/>
          <w:lang w:eastAsia="pt-BR"/>
        </w:rPr>
        <w:t>.</w:t>
      </w:r>
    </w:p>
    <w:p w14:paraId="70CC53EC" w14:textId="77777777" w:rsidR="006E0587" w:rsidRDefault="006E0587" w:rsidP="006E0587">
      <w:pPr>
        <w:ind w:right="850"/>
        <w:jc w:val="both"/>
        <w:rPr>
          <w:rFonts w:ascii="Arial" w:hAnsi="Arial" w:cs="Arial"/>
          <w:sz w:val="22"/>
          <w:szCs w:val="22"/>
        </w:rPr>
      </w:pPr>
    </w:p>
    <w:p w14:paraId="3B58C13D" w14:textId="261279CA" w:rsidR="006E0587" w:rsidRDefault="00C033B1" w:rsidP="00C033B1">
      <w:pPr>
        <w:ind w:right="850"/>
        <w:jc w:val="both"/>
        <w:rPr>
          <w:rFonts w:ascii="Arial" w:eastAsia="Calibri" w:hAnsi="Arial" w:cs="Arial"/>
          <w:color w:val="00000A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Item </w:t>
      </w:r>
      <w:r>
        <w:rPr>
          <w:rFonts w:ascii="Arial" w:eastAsia="Calibri" w:hAnsi="Arial" w:cs="Arial"/>
          <w:lang w:eastAsia="pt-BR"/>
        </w:rPr>
        <w:t>7.28 Declaração que</w:t>
      </w:r>
      <w:r>
        <w:rPr>
          <w:rFonts w:ascii="Arial" w:eastAsia="Calibri" w:hAnsi="Arial" w:cs="Arial"/>
          <w:lang w:eastAsia="pt-BR"/>
        </w:rPr>
        <w:t xml:space="preserve"> o equipamento ofertado possui assistência técnica </w:t>
      </w:r>
      <w:r>
        <w:rPr>
          <w:rFonts w:ascii="Arial" w:eastAsia="Calibri" w:hAnsi="Arial" w:cs="Arial"/>
          <w:color w:val="00000A"/>
          <w:lang w:eastAsia="pt-BR"/>
        </w:rPr>
        <w:t>em um raio de 400 km de distância do Município de Pinheiro Preto</w:t>
      </w:r>
      <w:r>
        <w:rPr>
          <w:rFonts w:ascii="Arial" w:eastAsia="Calibri" w:hAnsi="Arial" w:cs="Arial"/>
          <w:color w:val="00000A"/>
          <w:lang w:eastAsia="pt-BR"/>
        </w:rPr>
        <w:t>.</w:t>
      </w:r>
    </w:p>
    <w:p w14:paraId="090278F1" w14:textId="77777777" w:rsidR="00C033B1" w:rsidRDefault="00C033B1" w:rsidP="00327B92">
      <w:pPr>
        <w:ind w:left="1134" w:right="850"/>
        <w:jc w:val="both"/>
        <w:rPr>
          <w:rFonts w:ascii="Arial" w:hAnsi="Arial" w:cs="Arial"/>
          <w:sz w:val="22"/>
          <w:szCs w:val="22"/>
        </w:rPr>
      </w:pPr>
    </w:p>
    <w:p w14:paraId="6727C4E2" w14:textId="00FC68F4" w:rsidR="002E75E0" w:rsidRPr="00FD5F58" w:rsidRDefault="002E75E0" w:rsidP="002E75E0">
      <w:pPr>
        <w:pStyle w:val="Default"/>
        <w:ind w:right="850"/>
        <w:rPr>
          <w:sz w:val="22"/>
          <w:szCs w:val="22"/>
        </w:rPr>
      </w:pPr>
      <w:r w:rsidRPr="00FD5F58">
        <w:rPr>
          <w:sz w:val="22"/>
          <w:szCs w:val="22"/>
        </w:rPr>
        <w:t xml:space="preserve">Diante do exposto fica alterada a data de recebimento de propostas do Pregão eletrônico n. 052/2020, tendo início em </w:t>
      </w:r>
      <w:r w:rsidR="00287057" w:rsidRPr="00FD5F58">
        <w:rPr>
          <w:sz w:val="22"/>
          <w:szCs w:val="22"/>
        </w:rPr>
        <w:t>30</w:t>
      </w:r>
      <w:r w:rsidRPr="00FD5F58">
        <w:rPr>
          <w:sz w:val="22"/>
          <w:szCs w:val="22"/>
        </w:rPr>
        <w:t>/0</w:t>
      </w:r>
      <w:r w:rsidR="00287057" w:rsidRPr="00FD5F58">
        <w:rPr>
          <w:sz w:val="22"/>
          <w:szCs w:val="22"/>
        </w:rPr>
        <w:t>7</w:t>
      </w:r>
      <w:r w:rsidRPr="00FD5F58">
        <w:rPr>
          <w:sz w:val="22"/>
          <w:szCs w:val="22"/>
        </w:rPr>
        <w:t xml:space="preserve">/2020 até </w:t>
      </w:r>
      <w:r w:rsidR="00C40B53">
        <w:rPr>
          <w:sz w:val="22"/>
          <w:szCs w:val="22"/>
        </w:rPr>
        <w:t>1</w:t>
      </w:r>
      <w:r w:rsidR="00C033B1">
        <w:rPr>
          <w:sz w:val="22"/>
          <w:szCs w:val="22"/>
        </w:rPr>
        <w:t>3</w:t>
      </w:r>
      <w:r w:rsidRPr="00FD5F58">
        <w:rPr>
          <w:sz w:val="22"/>
          <w:szCs w:val="22"/>
        </w:rPr>
        <w:t xml:space="preserve">/08/2020 as </w:t>
      </w:r>
      <w:r w:rsidR="00C033B1">
        <w:rPr>
          <w:sz w:val="22"/>
          <w:szCs w:val="22"/>
        </w:rPr>
        <w:t>08</w:t>
      </w:r>
      <w:r w:rsidR="00C40B53">
        <w:rPr>
          <w:sz w:val="22"/>
          <w:szCs w:val="22"/>
        </w:rPr>
        <w:t>:</w:t>
      </w:r>
      <w:r w:rsidR="00C033B1">
        <w:rPr>
          <w:sz w:val="22"/>
          <w:szCs w:val="22"/>
        </w:rPr>
        <w:t>15</w:t>
      </w:r>
      <w:r w:rsidRPr="00FD5F58">
        <w:rPr>
          <w:sz w:val="22"/>
          <w:szCs w:val="22"/>
        </w:rPr>
        <w:t xml:space="preserve">h, e início da sessão de disputa dia </w:t>
      </w:r>
      <w:r w:rsidR="00C40B53">
        <w:rPr>
          <w:sz w:val="22"/>
          <w:szCs w:val="22"/>
        </w:rPr>
        <w:t>1</w:t>
      </w:r>
      <w:r w:rsidR="00C033B1">
        <w:rPr>
          <w:sz w:val="22"/>
          <w:szCs w:val="22"/>
        </w:rPr>
        <w:t>3</w:t>
      </w:r>
      <w:r w:rsidRPr="00FD5F58">
        <w:rPr>
          <w:sz w:val="22"/>
          <w:szCs w:val="22"/>
        </w:rPr>
        <w:t xml:space="preserve">/08/2020, às </w:t>
      </w:r>
      <w:r w:rsidR="00C033B1">
        <w:rPr>
          <w:sz w:val="22"/>
          <w:szCs w:val="22"/>
        </w:rPr>
        <w:t>08:30</w:t>
      </w:r>
      <w:r w:rsidRPr="00FD5F58">
        <w:rPr>
          <w:sz w:val="22"/>
          <w:szCs w:val="22"/>
        </w:rPr>
        <w:t xml:space="preserve">h, no Portal: Bolsa de Licitações do Brasil – BLL </w:t>
      </w:r>
      <w:hyperlink r:id="rId6" w:history="1">
        <w:r w:rsidR="00EA662A" w:rsidRPr="00FD5F58">
          <w:rPr>
            <w:rStyle w:val="Hyperlink"/>
            <w:sz w:val="22"/>
            <w:szCs w:val="22"/>
          </w:rPr>
          <w:t>www.bll.org.br</w:t>
        </w:r>
      </w:hyperlink>
    </w:p>
    <w:p w14:paraId="43529931" w14:textId="77777777" w:rsidR="00EA662A" w:rsidRPr="00FD5F58" w:rsidRDefault="00EA662A" w:rsidP="002E75E0">
      <w:pPr>
        <w:pStyle w:val="Default"/>
        <w:ind w:right="850"/>
        <w:rPr>
          <w:sz w:val="22"/>
          <w:szCs w:val="22"/>
        </w:rPr>
      </w:pPr>
    </w:p>
    <w:p w14:paraId="7BB8F527" w14:textId="554A454C" w:rsidR="002E75E0" w:rsidRPr="00FD5F58" w:rsidRDefault="002E75E0" w:rsidP="002E75E0">
      <w:pPr>
        <w:pStyle w:val="Default"/>
        <w:ind w:right="850"/>
        <w:jc w:val="center"/>
        <w:rPr>
          <w:sz w:val="22"/>
          <w:szCs w:val="22"/>
        </w:rPr>
      </w:pPr>
      <w:r w:rsidRPr="00FD5F58">
        <w:rPr>
          <w:sz w:val="22"/>
          <w:szCs w:val="22"/>
        </w:rPr>
        <w:t>PINHEIRO PRETO-SC, 2</w:t>
      </w:r>
      <w:r w:rsidR="00EA662A" w:rsidRPr="00FD5F58">
        <w:rPr>
          <w:sz w:val="22"/>
          <w:szCs w:val="22"/>
        </w:rPr>
        <w:t>9</w:t>
      </w:r>
      <w:r w:rsidRPr="00FD5F58">
        <w:rPr>
          <w:sz w:val="22"/>
          <w:szCs w:val="22"/>
        </w:rPr>
        <w:t xml:space="preserve"> DE JULHO DE 2020.</w:t>
      </w:r>
    </w:p>
    <w:p w14:paraId="01A1DE52" w14:textId="77777777" w:rsidR="002E75E0" w:rsidRPr="00FD5F58" w:rsidRDefault="002E75E0" w:rsidP="002E75E0">
      <w:pPr>
        <w:pStyle w:val="Default"/>
        <w:ind w:right="850"/>
        <w:jc w:val="center"/>
        <w:rPr>
          <w:sz w:val="22"/>
          <w:szCs w:val="22"/>
        </w:rPr>
      </w:pPr>
      <w:r w:rsidRPr="00FD5F58">
        <w:rPr>
          <w:sz w:val="22"/>
          <w:szCs w:val="22"/>
        </w:rPr>
        <w:t>PEDRO RABUSKE</w:t>
      </w:r>
    </w:p>
    <w:p w14:paraId="39DA9AB9" w14:textId="77777777" w:rsidR="002E75E0" w:rsidRPr="00FD5F58" w:rsidRDefault="002E75E0" w:rsidP="002E75E0">
      <w:pPr>
        <w:pStyle w:val="Default"/>
        <w:ind w:right="850"/>
        <w:jc w:val="center"/>
        <w:rPr>
          <w:sz w:val="22"/>
          <w:szCs w:val="22"/>
        </w:rPr>
      </w:pPr>
      <w:r w:rsidRPr="00FD5F58">
        <w:rPr>
          <w:sz w:val="22"/>
          <w:szCs w:val="22"/>
        </w:rPr>
        <w:t>Prefeito Municipal</w:t>
      </w:r>
    </w:p>
    <w:sectPr w:rsidR="002E75E0" w:rsidRPr="00FD5F58">
      <w:footerReference w:type="default" r:id="rId7"/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E1660" w14:textId="77777777" w:rsidR="00851043" w:rsidRDefault="00851043">
      <w:r>
        <w:separator/>
      </w:r>
    </w:p>
  </w:endnote>
  <w:endnote w:type="continuationSeparator" w:id="0">
    <w:p w14:paraId="20662EEF" w14:textId="77777777" w:rsidR="00851043" w:rsidRDefault="0085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96FF0" w14:textId="77777777" w:rsidR="002C0E4D" w:rsidRDefault="002C0E4D" w:rsidP="002C0E4D"/>
  <w:p w14:paraId="4898029C" w14:textId="77777777" w:rsidR="002C0E4D" w:rsidRDefault="002C0E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91D36" w14:textId="77777777" w:rsidR="00851043" w:rsidRDefault="00851043">
      <w:r>
        <w:separator/>
      </w:r>
    </w:p>
  </w:footnote>
  <w:footnote w:type="continuationSeparator" w:id="0">
    <w:p w14:paraId="4E7D202A" w14:textId="77777777" w:rsidR="00851043" w:rsidRDefault="0085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67"/>
    <w:rsid w:val="000027D2"/>
    <w:rsid w:val="0004708D"/>
    <w:rsid w:val="000622C3"/>
    <w:rsid w:val="000E20D4"/>
    <w:rsid w:val="000F1C67"/>
    <w:rsid w:val="00163ABC"/>
    <w:rsid w:val="001D74B0"/>
    <w:rsid w:val="001E0718"/>
    <w:rsid w:val="00244E3F"/>
    <w:rsid w:val="0028122F"/>
    <w:rsid w:val="00287057"/>
    <w:rsid w:val="002C0E4D"/>
    <w:rsid w:val="002C2CB9"/>
    <w:rsid w:val="002E75E0"/>
    <w:rsid w:val="002F79D4"/>
    <w:rsid w:val="00327B92"/>
    <w:rsid w:val="00364789"/>
    <w:rsid w:val="003C7BE0"/>
    <w:rsid w:val="003F0BE0"/>
    <w:rsid w:val="00403943"/>
    <w:rsid w:val="00445DFE"/>
    <w:rsid w:val="004B71CC"/>
    <w:rsid w:val="004E7196"/>
    <w:rsid w:val="005553C7"/>
    <w:rsid w:val="0057531F"/>
    <w:rsid w:val="005C00FC"/>
    <w:rsid w:val="005C2376"/>
    <w:rsid w:val="005F2608"/>
    <w:rsid w:val="0068326F"/>
    <w:rsid w:val="0069509D"/>
    <w:rsid w:val="006E0587"/>
    <w:rsid w:val="00737732"/>
    <w:rsid w:val="00752E22"/>
    <w:rsid w:val="00770F76"/>
    <w:rsid w:val="007A5BF4"/>
    <w:rsid w:val="008056D9"/>
    <w:rsid w:val="00815273"/>
    <w:rsid w:val="00835C92"/>
    <w:rsid w:val="00851043"/>
    <w:rsid w:val="008807F4"/>
    <w:rsid w:val="0091598E"/>
    <w:rsid w:val="009815B5"/>
    <w:rsid w:val="00984E54"/>
    <w:rsid w:val="009D04C8"/>
    <w:rsid w:val="009E38CC"/>
    <w:rsid w:val="00A01C95"/>
    <w:rsid w:val="00A47A39"/>
    <w:rsid w:val="00AA51C6"/>
    <w:rsid w:val="00AD733B"/>
    <w:rsid w:val="00B20E08"/>
    <w:rsid w:val="00B903D0"/>
    <w:rsid w:val="00BB064A"/>
    <w:rsid w:val="00C033B1"/>
    <w:rsid w:val="00C04CA6"/>
    <w:rsid w:val="00C40B53"/>
    <w:rsid w:val="00C7272B"/>
    <w:rsid w:val="00C76F05"/>
    <w:rsid w:val="00CF5E38"/>
    <w:rsid w:val="00DC1B6F"/>
    <w:rsid w:val="00E32724"/>
    <w:rsid w:val="00E414A5"/>
    <w:rsid w:val="00E958BD"/>
    <w:rsid w:val="00EA3F14"/>
    <w:rsid w:val="00EA662A"/>
    <w:rsid w:val="00EE7089"/>
    <w:rsid w:val="00EF113C"/>
    <w:rsid w:val="00F04D06"/>
    <w:rsid w:val="00F950F3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52D7"/>
  <w15:chartTrackingRefBased/>
  <w15:docId w15:val="{9665435F-8824-46A4-B0E7-3390C2D2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6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1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0F1C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nhideWhenUsed/>
    <w:rsid w:val="000F1C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qFormat/>
    <w:rsid w:val="000F1C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5C2376"/>
    <w:pPr>
      <w:suppressAutoHyphens w:val="0"/>
    </w:pPr>
    <w:rPr>
      <w:color w:val="00000A"/>
      <w:lang w:eastAsia="pt-BR"/>
    </w:rPr>
  </w:style>
  <w:style w:type="character" w:styleId="Hyperlink">
    <w:name w:val="Hyperlink"/>
    <w:unhideWhenUsed/>
    <w:rsid w:val="00C76F0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F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76F05"/>
    <w:rPr>
      <w:rFonts w:ascii="Segoe UI" w:eastAsia="Times New Roman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0E2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E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http://www.pinheiropreto.sc.gov.br/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2</cp:revision>
  <cp:lastPrinted>2020-07-29T13:35:00Z</cp:lastPrinted>
  <dcterms:created xsi:type="dcterms:W3CDTF">2020-07-29T13:41:00Z</dcterms:created>
  <dcterms:modified xsi:type="dcterms:W3CDTF">2020-07-29T13:41:00Z</dcterms:modified>
</cp:coreProperties>
</file>