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29" w:rsidRDefault="00A27829" w:rsidP="00A27829">
      <w:pPr>
        <w:ind w:left="3467" w:right="3457" w:firstLine="482"/>
        <w:jc w:val="center"/>
        <w:rPr>
          <w:b/>
        </w:rPr>
      </w:pPr>
      <w:r>
        <w:rPr>
          <w:b/>
          <w:color w:val="000009"/>
        </w:rPr>
        <w:t>PREGÃO PRESENCIAL 017/2020 CONTRATO DE FORNECIMENTO</w:t>
      </w:r>
      <w:r>
        <w:rPr>
          <w:b/>
          <w:color w:val="000009"/>
        </w:rPr>
        <w:t xml:space="preserve"> </w:t>
      </w:r>
      <w:r w:rsidR="008952FC">
        <w:rPr>
          <w:b/>
          <w:color w:val="000009"/>
        </w:rPr>
        <w:t>9</w:t>
      </w:r>
      <w:r w:rsidR="00A17D2A">
        <w:rPr>
          <w:b/>
          <w:color w:val="000009"/>
        </w:rPr>
        <w:t>0</w:t>
      </w:r>
      <w:bookmarkStart w:id="0" w:name="_GoBack"/>
      <w:bookmarkEnd w:id="0"/>
      <w:r>
        <w:rPr>
          <w:b/>
          <w:color w:val="000009"/>
        </w:rPr>
        <w:t>/2020</w:t>
      </w:r>
    </w:p>
    <w:p w:rsidR="00A27829" w:rsidRDefault="00A27829" w:rsidP="00A27829">
      <w:pPr>
        <w:pStyle w:val="Corpodetexto"/>
        <w:rPr>
          <w:b/>
          <w:sz w:val="24"/>
        </w:rPr>
      </w:pPr>
    </w:p>
    <w:p w:rsidR="00A27829" w:rsidRDefault="00A27829" w:rsidP="00F13409">
      <w:pPr>
        <w:tabs>
          <w:tab w:val="left" w:pos="1469"/>
          <w:tab w:val="left" w:pos="2853"/>
          <w:tab w:val="left" w:pos="3384"/>
          <w:tab w:val="left" w:pos="4669"/>
          <w:tab w:val="left" w:pos="5713"/>
          <w:tab w:val="left" w:pos="6840"/>
          <w:tab w:val="left" w:pos="7371"/>
          <w:tab w:val="left" w:pos="8326"/>
          <w:tab w:val="left" w:pos="9722"/>
          <w:tab w:val="left" w:pos="10070"/>
        </w:tabs>
        <w:spacing w:before="207"/>
        <w:ind w:left="1122" w:right="1122"/>
        <w:jc w:val="both"/>
      </w:pPr>
      <w:r>
        <w:rPr>
          <w:color w:val="000009"/>
        </w:rPr>
        <w:t xml:space="preserve">Termo de Contrato de </w:t>
      </w:r>
      <w:r>
        <w:rPr>
          <w:b/>
          <w:color w:val="000009"/>
        </w:rPr>
        <w:t xml:space="preserve">"FORNECIMENTO DE IMPLEMENTOS AGRICOLA” </w:t>
      </w:r>
      <w:r>
        <w:rPr>
          <w:color w:val="000009"/>
        </w:rPr>
        <w:t>celebrado</w:t>
      </w:r>
      <w:r>
        <w:rPr>
          <w:color w:val="000009"/>
          <w:spacing w:val="-35"/>
        </w:rPr>
        <w:t xml:space="preserve"> </w:t>
      </w:r>
      <w:r>
        <w:rPr>
          <w:color w:val="000009"/>
        </w:rPr>
        <w:t>entre o</w:t>
      </w:r>
      <w:r>
        <w:rPr>
          <w:color w:val="000009"/>
        </w:rPr>
        <w:tab/>
        <w:t>MUNICÍPIO</w:t>
      </w:r>
      <w:r>
        <w:rPr>
          <w:color w:val="000009"/>
        </w:rPr>
        <w:tab/>
        <w:t>DE</w:t>
      </w:r>
      <w:r>
        <w:rPr>
          <w:color w:val="000009"/>
        </w:rPr>
        <w:tab/>
        <w:t>PINHEIRO</w:t>
      </w:r>
      <w:r>
        <w:rPr>
          <w:color w:val="000009"/>
        </w:rPr>
        <w:tab/>
        <w:t>PRETO,</w:t>
      </w:r>
      <w:r>
        <w:rPr>
          <w:color w:val="000009"/>
        </w:rPr>
        <w:tab/>
        <w:t>ESTADO</w:t>
      </w:r>
      <w:r>
        <w:rPr>
          <w:color w:val="000009"/>
        </w:rPr>
        <w:tab/>
        <w:t>DE</w:t>
      </w:r>
      <w:r>
        <w:rPr>
          <w:color w:val="000009"/>
        </w:rPr>
        <w:tab/>
        <w:t>SANTA</w:t>
      </w:r>
      <w:r>
        <w:rPr>
          <w:color w:val="000009"/>
        </w:rPr>
        <w:tab/>
        <w:t>CATARINA,</w:t>
      </w:r>
      <w:r>
        <w:rPr>
          <w:color w:val="000009"/>
        </w:rPr>
        <w:tab/>
        <w:t>e</w:t>
      </w:r>
      <w:r>
        <w:rPr>
          <w:color w:val="000009"/>
        </w:rPr>
        <w:tab/>
      </w:r>
      <w:r>
        <w:rPr>
          <w:color w:val="000009"/>
          <w:spacing w:val="-15"/>
        </w:rPr>
        <w:t>a</w:t>
      </w:r>
    </w:p>
    <w:p w:rsidR="00A27829" w:rsidRDefault="00A27829" w:rsidP="00F13409">
      <w:pPr>
        <w:pStyle w:val="Corpodetexto"/>
        <w:ind w:left="1122" w:right="1122"/>
        <w:jc w:val="both"/>
      </w:pPr>
      <w:r>
        <w:rPr>
          <w:color w:val="000009"/>
        </w:rPr>
        <w:t>E</w:t>
      </w:r>
      <w:r>
        <w:rPr>
          <w:color w:val="000009"/>
        </w:rPr>
        <w:t>mpresa</w:t>
      </w:r>
      <w:r>
        <w:rPr>
          <w:color w:val="000009"/>
        </w:rPr>
        <w:t xml:space="preserve"> </w:t>
      </w:r>
      <w:r w:rsidR="00593237">
        <w:rPr>
          <w:color w:val="000009"/>
        </w:rPr>
        <w:t>PORTALMAQ COMÉRC</w:t>
      </w:r>
      <w:r w:rsidR="008952FC">
        <w:rPr>
          <w:color w:val="000009"/>
        </w:rPr>
        <w:t>IO IMPORTAÇÃO E EXPORTAÇÃO E IND</w:t>
      </w:r>
      <w:r w:rsidR="00593237">
        <w:rPr>
          <w:color w:val="000009"/>
        </w:rPr>
        <w:t>ÚSTRIA LTDA</w:t>
      </w:r>
      <w:r>
        <w:rPr>
          <w:color w:val="000009"/>
        </w:rPr>
        <w:t>, autorizado através do Processo n. 029/2020, Licitação n. 017/2020, modalidade PREGÃO PRESENCIAL.</w:t>
      </w:r>
    </w:p>
    <w:p w:rsidR="00A27829" w:rsidRDefault="00A27829" w:rsidP="00A27829">
      <w:pPr>
        <w:pStyle w:val="Corpodetexto"/>
      </w:pPr>
    </w:p>
    <w:p w:rsidR="00F13409" w:rsidRDefault="00A27829" w:rsidP="00A27829">
      <w:pPr>
        <w:tabs>
          <w:tab w:val="left" w:pos="3114"/>
        </w:tabs>
        <w:ind w:left="1122"/>
        <w:rPr>
          <w:b/>
          <w:color w:val="000009"/>
        </w:rPr>
      </w:pPr>
      <w:r>
        <w:rPr>
          <w:b/>
          <w:color w:val="000009"/>
        </w:rPr>
        <w:t>CONTRATANTE:</w:t>
      </w:r>
      <w:r>
        <w:rPr>
          <w:b/>
          <w:color w:val="000009"/>
        </w:rPr>
        <w:tab/>
      </w:r>
    </w:p>
    <w:p w:rsidR="00F13409" w:rsidRDefault="00A27829" w:rsidP="00F13409">
      <w:pPr>
        <w:tabs>
          <w:tab w:val="left" w:pos="3114"/>
        </w:tabs>
        <w:ind w:left="1122"/>
        <w:rPr>
          <w:color w:val="000009"/>
        </w:rPr>
      </w:pPr>
      <w:r>
        <w:rPr>
          <w:color w:val="000009"/>
        </w:rPr>
        <w:t>MUNICÍPIO DE PINHEIRO PRETO</w:t>
      </w:r>
    </w:p>
    <w:p w:rsidR="00F13409" w:rsidRDefault="00A27829" w:rsidP="00F13409">
      <w:pPr>
        <w:tabs>
          <w:tab w:val="left" w:pos="3114"/>
        </w:tabs>
        <w:ind w:left="1122"/>
        <w:rPr>
          <w:color w:val="000009"/>
        </w:rPr>
      </w:pPr>
      <w:r>
        <w:rPr>
          <w:color w:val="000009"/>
        </w:rPr>
        <w:t>CNPJ-MF nº. 82.827.148/0001-69</w:t>
      </w:r>
    </w:p>
    <w:p w:rsidR="00F13409" w:rsidRDefault="00A27829" w:rsidP="00F13409">
      <w:pPr>
        <w:tabs>
          <w:tab w:val="left" w:pos="3114"/>
        </w:tabs>
        <w:ind w:left="1122"/>
        <w:rPr>
          <w:color w:val="000009"/>
        </w:rPr>
      </w:pPr>
      <w:r>
        <w:rPr>
          <w:color w:val="000009"/>
        </w:rPr>
        <w:t>Endereço: (sede): Avenida Mal. Costa e Silva, 111 Centro, Pinheiro Preto - SC.</w:t>
      </w:r>
    </w:p>
    <w:p w:rsidR="00A27829" w:rsidRDefault="00A27829" w:rsidP="00F13409">
      <w:pPr>
        <w:tabs>
          <w:tab w:val="left" w:pos="3114"/>
        </w:tabs>
        <w:ind w:left="1122"/>
      </w:pPr>
      <w:r>
        <w:rPr>
          <w:color w:val="000009"/>
        </w:rPr>
        <w:t>Representada por: PEDRO RABUSKE</w:t>
      </w:r>
    </w:p>
    <w:p w:rsidR="00A27829" w:rsidRDefault="00A27829" w:rsidP="00A27829">
      <w:pPr>
        <w:pStyle w:val="Corpodetexto"/>
      </w:pPr>
    </w:p>
    <w:p w:rsidR="00F13409" w:rsidRDefault="00A27829" w:rsidP="00A27829">
      <w:pPr>
        <w:spacing w:line="252" w:lineRule="exact"/>
        <w:ind w:left="1122"/>
        <w:rPr>
          <w:color w:val="000009"/>
          <w:spacing w:val="60"/>
        </w:rPr>
      </w:pPr>
      <w:r>
        <w:rPr>
          <w:b/>
          <w:color w:val="000009"/>
        </w:rPr>
        <w:t>CONTRATADA</w:t>
      </w:r>
      <w:r>
        <w:rPr>
          <w:color w:val="000009"/>
        </w:rPr>
        <w:t>:</w:t>
      </w:r>
    </w:p>
    <w:p w:rsidR="00F13409" w:rsidRDefault="00A27829" w:rsidP="00F13409">
      <w:pPr>
        <w:spacing w:line="252" w:lineRule="exact"/>
        <w:ind w:left="1122"/>
        <w:rPr>
          <w:color w:val="000009"/>
        </w:rPr>
      </w:pPr>
      <w:r>
        <w:rPr>
          <w:color w:val="000009"/>
        </w:rPr>
        <w:t>Empresa:</w:t>
      </w:r>
      <w:r w:rsidR="00F13409">
        <w:rPr>
          <w:color w:val="000009"/>
        </w:rPr>
        <w:t xml:space="preserve"> </w:t>
      </w:r>
      <w:r w:rsidR="00593237">
        <w:rPr>
          <w:color w:val="000009"/>
        </w:rPr>
        <w:t>PORTALMAQ COMÉRC</w:t>
      </w:r>
      <w:r w:rsidR="008952FC">
        <w:rPr>
          <w:color w:val="000009"/>
        </w:rPr>
        <w:t>IO IMPORTAÇÃO E EXPORTAÇÃO E IND</w:t>
      </w:r>
      <w:r w:rsidR="00593237">
        <w:rPr>
          <w:color w:val="000009"/>
        </w:rPr>
        <w:t>ÚSTRIA LTDA</w:t>
      </w:r>
    </w:p>
    <w:p w:rsidR="00F13409" w:rsidRDefault="00A27829" w:rsidP="00F13409">
      <w:pPr>
        <w:spacing w:line="252" w:lineRule="exact"/>
        <w:ind w:left="1122"/>
        <w:rPr>
          <w:color w:val="000009"/>
        </w:rPr>
      </w:pPr>
      <w:r>
        <w:rPr>
          <w:color w:val="000009"/>
        </w:rPr>
        <w:t>CNPJ-MF n.º.</w:t>
      </w:r>
      <w:r w:rsidR="00F13409">
        <w:rPr>
          <w:color w:val="000009"/>
        </w:rPr>
        <w:t xml:space="preserve"> </w:t>
      </w:r>
      <w:r w:rsidR="004A0574">
        <w:rPr>
          <w:color w:val="000009"/>
        </w:rPr>
        <w:t>20.414.079/0001-04</w:t>
      </w:r>
    </w:p>
    <w:p w:rsidR="00F13409" w:rsidRDefault="00A27829" w:rsidP="00F13409">
      <w:pPr>
        <w:spacing w:line="252" w:lineRule="exact"/>
        <w:ind w:left="1122"/>
        <w:rPr>
          <w:color w:val="000009"/>
        </w:rPr>
      </w:pPr>
      <w:r>
        <w:rPr>
          <w:color w:val="000009"/>
        </w:rPr>
        <w:t>Endereço:</w:t>
      </w:r>
      <w:r w:rsidR="00F13409">
        <w:rPr>
          <w:color w:val="000009"/>
        </w:rPr>
        <w:t xml:space="preserve"> </w:t>
      </w:r>
      <w:r w:rsidR="004A0574">
        <w:rPr>
          <w:color w:val="000009"/>
        </w:rPr>
        <w:t>Rua Vigário Frei João, n° 740, Centro, Luzerna/SC CEP: 89.609-000</w:t>
      </w:r>
    </w:p>
    <w:p w:rsidR="00A27829" w:rsidRDefault="00A27829" w:rsidP="00F13409">
      <w:pPr>
        <w:spacing w:line="252" w:lineRule="exact"/>
        <w:ind w:left="1122"/>
      </w:pPr>
      <w:r>
        <w:rPr>
          <w:color w:val="000009"/>
        </w:rPr>
        <w:t>Representada por:</w:t>
      </w:r>
      <w:r w:rsidR="00F13409">
        <w:rPr>
          <w:color w:val="000009"/>
        </w:rPr>
        <w:t xml:space="preserve"> </w:t>
      </w:r>
      <w:r w:rsidR="004A0574">
        <w:rPr>
          <w:color w:val="000009"/>
        </w:rPr>
        <w:t>Lino Schmitz</w:t>
      </w:r>
    </w:p>
    <w:p w:rsidR="00A27829" w:rsidRDefault="00A27829" w:rsidP="00A27829">
      <w:pPr>
        <w:pStyle w:val="Corpodetexto"/>
      </w:pPr>
    </w:p>
    <w:p w:rsidR="00A27829" w:rsidRDefault="00A27829" w:rsidP="00A27829">
      <w:pPr>
        <w:pStyle w:val="Corpodetexto"/>
        <w:tabs>
          <w:tab w:val="left" w:pos="8425"/>
        </w:tabs>
        <w:ind w:left="1122" w:right="1122"/>
        <w:jc w:val="both"/>
      </w:pPr>
      <w:r>
        <w:rPr>
          <w:color w:val="000009"/>
        </w:rPr>
        <w:t>Em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conformidade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processo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licitação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modalidade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Pregão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Presencial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017/2020, datado de </w:t>
      </w:r>
      <w:r w:rsidR="002D5046">
        <w:rPr>
          <w:color w:val="000009"/>
        </w:rPr>
        <w:t>14</w:t>
      </w:r>
      <w:r>
        <w:rPr>
          <w:color w:val="000009"/>
        </w:rPr>
        <w:t xml:space="preserve"> de</w:t>
      </w:r>
      <w:r w:rsidR="002D5046">
        <w:rPr>
          <w:color w:val="000009"/>
        </w:rPr>
        <w:t xml:space="preserve"> fevereiro </w:t>
      </w:r>
      <w:r>
        <w:rPr>
          <w:color w:val="000009"/>
        </w:rPr>
        <w:t xml:space="preserve">de 2020, e homologado em </w:t>
      </w:r>
      <w:r w:rsidRPr="002D5046">
        <w:rPr>
          <w:color w:val="000009"/>
        </w:rPr>
        <w:t>data</w:t>
      </w:r>
      <w:r w:rsidRPr="002D5046">
        <w:rPr>
          <w:color w:val="000009"/>
          <w:spacing w:val="-15"/>
        </w:rPr>
        <w:t xml:space="preserve"> </w:t>
      </w:r>
      <w:r w:rsidRPr="002D5046">
        <w:rPr>
          <w:color w:val="000009"/>
        </w:rPr>
        <w:t>de</w:t>
      </w:r>
      <w:r w:rsidR="002D5046" w:rsidRPr="002D5046">
        <w:rPr>
          <w:color w:val="000009"/>
        </w:rPr>
        <w:t xml:space="preserve"> 23 de</w:t>
      </w:r>
      <w:r w:rsidR="002D5046">
        <w:rPr>
          <w:color w:val="000009"/>
        </w:rPr>
        <w:t xml:space="preserve"> março </w:t>
      </w:r>
      <w:r>
        <w:rPr>
          <w:color w:val="000009"/>
        </w:rPr>
        <w:t>de 2020, na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4"/>
        </w:rPr>
        <w:t>forma</w:t>
      </w:r>
    </w:p>
    <w:p w:rsidR="00A27829" w:rsidRDefault="00A27829" w:rsidP="00A27829">
      <w:pPr>
        <w:pStyle w:val="Corpodetexto"/>
        <w:ind w:left="1122"/>
        <w:jc w:val="both"/>
      </w:pPr>
      <w:r>
        <w:rPr>
          <w:color w:val="000009"/>
        </w:rPr>
        <w:t>e condições estabelecidas nas cláusulas seguintes:</w:t>
      </w:r>
    </w:p>
    <w:p w:rsidR="00A27829" w:rsidRDefault="00A27829" w:rsidP="00A27829">
      <w:pPr>
        <w:pStyle w:val="Corpodetexto"/>
        <w:spacing w:before="1"/>
      </w:pPr>
    </w:p>
    <w:p w:rsidR="00A27829" w:rsidRDefault="00A27829" w:rsidP="00A27829">
      <w:pPr>
        <w:pStyle w:val="Ttulo1"/>
      </w:pPr>
      <w:r>
        <w:rPr>
          <w:color w:val="000009"/>
        </w:rPr>
        <w:t>INTRODUÇÃO</w:t>
      </w:r>
    </w:p>
    <w:p w:rsidR="00A27829" w:rsidRDefault="00A27829" w:rsidP="00A27829">
      <w:pPr>
        <w:pStyle w:val="Corpodetexto"/>
        <w:spacing w:before="10"/>
        <w:rPr>
          <w:b/>
          <w:sz w:val="21"/>
        </w:rPr>
      </w:pPr>
    </w:p>
    <w:p w:rsidR="00A27829" w:rsidRDefault="00A27829" w:rsidP="00A27829">
      <w:pPr>
        <w:pStyle w:val="Corpodetexto"/>
        <w:ind w:left="1122" w:right="1119"/>
        <w:jc w:val="both"/>
      </w:pPr>
      <w:r>
        <w:rPr>
          <w:color w:val="000009"/>
        </w:rPr>
        <w:t>O presente contrato rege-se pela Lei nº 10.520/2002, Decreto Municipal nº 2.785/2007, bem como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pela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Lei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nº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8.666/93,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ainda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condições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Licitação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nº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017/2020,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modalidade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Pregão Presencial.</w:t>
      </w:r>
    </w:p>
    <w:p w:rsidR="00A27829" w:rsidRDefault="00A27829" w:rsidP="00A27829">
      <w:pPr>
        <w:pStyle w:val="Corpodetexto"/>
        <w:spacing w:before="1"/>
      </w:pPr>
    </w:p>
    <w:p w:rsidR="00A27829" w:rsidRDefault="00A27829" w:rsidP="00A27829">
      <w:pPr>
        <w:pStyle w:val="Ttulo1"/>
      </w:pPr>
      <w:r>
        <w:rPr>
          <w:color w:val="000009"/>
        </w:rPr>
        <w:t>CLÁUSULA PRIMEIRA - DO OBJETO E DO PREÇO</w:t>
      </w:r>
    </w:p>
    <w:p w:rsidR="00A27829" w:rsidRDefault="00A27829" w:rsidP="00A27829">
      <w:pPr>
        <w:pStyle w:val="Corpodetexto"/>
        <w:rPr>
          <w:b/>
        </w:rPr>
      </w:pPr>
    </w:p>
    <w:p w:rsidR="002D5046" w:rsidRPr="002D5046" w:rsidRDefault="00A27829" w:rsidP="003E2F9B">
      <w:pPr>
        <w:tabs>
          <w:tab w:val="left" w:pos="1661"/>
        </w:tabs>
        <w:spacing w:line="252" w:lineRule="exact"/>
        <w:ind w:left="1122" w:right="1114"/>
        <w:rPr>
          <w:b/>
        </w:rPr>
      </w:pPr>
      <w:r>
        <w:rPr>
          <w:b/>
          <w:color w:val="000009"/>
          <w:sz w:val="20"/>
        </w:rPr>
        <w:t>1.1.</w:t>
      </w:r>
      <w:r>
        <w:rPr>
          <w:b/>
          <w:color w:val="000009"/>
          <w:sz w:val="20"/>
        </w:rPr>
        <w:tab/>
      </w:r>
      <w:r>
        <w:rPr>
          <w:color w:val="000009"/>
        </w:rPr>
        <w:t>O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contrato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tem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objeto</w:t>
      </w:r>
      <w:r>
        <w:rPr>
          <w:color w:val="000009"/>
          <w:spacing w:val="22"/>
        </w:rPr>
        <w:t xml:space="preserve"> </w:t>
      </w:r>
      <w:r>
        <w:rPr>
          <w:b/>
          <w:color w:val="000009"/>
        </w:rPr>
        <w:t>o</w:t>
      </w:r>
      <w:r>
        <w:rPr>
          <w:b/>
          <w:color w:val="000009"/>
          <w:spacing w:val="21"/>
        </w:rPr>
        <w:t xml:space="preserve"> </w:t>
      </w:r>
      <w:r>
        <w:rPr>
          <w:b/>
          <w:color w:val="000009"/>
        </w:rPr>
        <w:t>fornecimento</w:t>
      </w:r>
      <w:r>
        <w:rPr>
          <w:b/>
          <w:color w:val="000009"/>
          <w:spacing w:val="24"/>
        </w:rPr>
        <w:t xml:space="preserve"> </w:t>
      </w:r>
      <w:r>
        <w:rPr>
          <w:b/>
          <w:color w:val="000009"/>
        </w:rPr>
        <w:t>de</w:t>
      </w:r>
      <w:r>
        <w:rPr>
          <w:b/>
          <w:color w:val="000009"/>
          <w:spacing w:val="19"/>
        </w:rPr>
        <w:t xml:space="preserve"> </w:t>
      </w:r>
      <w:r>
        <w:rPr>
          <w:b/>
          <w:color w:val="000009"/>
        </w:rPr>
        <w:t>implemento</w:t>
      </w:r>
      <w:r>
        <w:rPr>
          <w:b/>
          <w:color w:val="000009"/>
          <w:spacing w:val="22"/>
        </w:rPr>
        <w:t xml:space="preserve"> </w:t>
      </w:r>
      <w:r>
        <w:rPr>
          <w:b/>
          <w:color w:val="000009"/>
        </w:rPr>
        <w:t>consistente</w:t>
      </w:r>
      <w:r>
        <w:rPr>
          <w:b/>
          <w:color w:val="000009"/>
          <w:spacing w:val="23"/>
        </w:rPr>
        <w:t xml:space="preserve"> </w:t>
      </w:r>
      <w:r>
        <w:rPr>
          <w:b/>
          <w:color w:val="000009"/>
        </w:rPr>
        <w:t>na</w:t>
      </w:r>
      <w:r w:rsidR="002D5046">
        <w:rPr>
          <w:color w:val="000009"/>
        </w:rPr>
        <w:t xml:space="preserve"> aquisição de implementos agrícolas, conforme descrição</w:t>
      </w:r>
      <w:r w:rsidR="002D5046">
        <w:rPr>
          <w:color w:val="000009"/>
          <w:spacing w:val="-1"/>
        </w:rPr>
        <w:t xml:space="preserve"> </w:t>
      </w:r>
      <w:r w:rsidR="002D5046">
        <w:rPr>
          <w:color w:val="000009"/>
        </w:rPr>
        <w:t>abaixo:</w:t>
      </w:r>
    </w:p>
    <w:p w:rsidR="003E2F9B" w:rsidRDefault="003E2F9B" w:rsidP="003E2F9B">
      <w:pPr>
        <w:pStyle w:val="PargrafodaLista"/>
        <w:tabs>
          <w:tab w:val="left" w:pos="1842"/>
        </w:tabs>
        <w:ind w:left="1842" w:right="1122"/>
        <w:rPr>
          <w:b/>
        </w:rPr>
      </w:pPr>
    </w:p>
    <w:p w:rsidR="003E2F9B" w:rsidRDefault="004A0574" w:rsidP="003E2F9B">
      <w:pPr>
        <w:pStyle w:val="PargrafodaLista"/>
        <w:tabs>
          <w:tab w:val="left" w:pos="1842"/>
        </w:tabs>
        <w:ind w:left="1842" w:right="1122"/>
      </w:pPr>
      <w:r>
        <w:rPr>
          <w:b/>
        </w:rPr>
        <w:t xml:space="preserve">COLHEDORA DE FORRAGEM AREA TOTAL 1.9 </w:t>
      </w:r>
      <w:r>
        <w:t>Colhedora de forragens de área total com 1.9 metros de</w:t>
      </w:r>
      <w:r>
        <w:rPr>
          <w:spacing w:val="-8"/>
        </w:rPr>
        <w:t xml:space="preserve"> </w:t>
      </w:r>
      <w:r>
        <w:t>corte</w:t>
      </w:r>
      <w:r w:rsidR="003E2F9B">
        <w:t xml:space="preserve">, </w:t>
      </w:r>
      <w:r w:rsidR="003E2F9B">
        <w:t xml:space="preserve">pelo valor total de R$ </w:t>
      </w:r>
      <w:r w:rsidR="00CD1596">
        <w:t>115.000</w:t>
      </w:r>
      <w:r w:rsidR="003E2F9B">
        <w:t>,00 (</w:t>
      </w:r>
      <w:r w:rsidR="00CD1596">
        <w:t>cento e quinze mil reais</w:t>
      </w:r>
      <w:r w:rsidR="003E2F9B">
        <w:t xml:space="preserve">). </w:t>
      </w:r>
    </w:p>
    <w:p w:rsidR="00A27829" w:rsidRDefault="00A27829" w:rsidP="00A27829">
      <w:pPr>
        <w:pStyle w:val="Corpodetexto"/>
        <w:spacing w:before="10"/>
        <w:rPr>
          <w:sz w:val="21"/>
        </w:rPr>
      </w:pPr>
    </w:p>
    <w:p w:rsidR="00A27829" w:rsidRDefault="00A27829" w:rsidP="00A27829">
      <w:pPr>
        <w:pStyle w:val="PargrafodaLista"/>
        <w:numPr>
          <w:ilvl w:val="1"/>
          <w:numId w:val="7"/>
        </w:numPr>
        <w:tabs>
          <w:tab w:val="left" w:pos="1574"/>
        </w:tabs>
        <w:ind w:right="1122"/>
      </w:pPr>
      <w:r>
        <w:rPr>
          <w:color w:val="000009"/>
          <w:u w:val="single" w:color="000009"/>
        </w:rPr>
        <w:t>É de responsabilidade da contratada e às suas expensas, o transporte do implemento até</w:t>
      </w:r>
      <w:r>
        <w:rPr>
          <w:color w:val="000009"/>
          <w:spacing w:val="-15"/>
          <w:u w:val="single" w:color="000009"/>
        </w:rPr>
        <w:t xml:space="preserve"> </w:t>
      </w:r>
      <w:r>
        <w:rPr>
          <w:color w:val="000009"/>
          <w:u w:val="single" w:color="000009"/>
        </w:rPr>
        <w:t>a</w:t>
      </w:r>
      <w:r>
        <w:rPr>
          <w:color w:val="000009"/>
          <w:spacing w:val="-15"/>
          <w:u w:val="single" w:color="000009"/>
        </w:rPr>
        <w:t xml:space="preserve"> </w:t>
      </w:r>
      <w:r>
        <w:rPr>
          <w:color w:val="000009"/>
          <w:u w:val="single" w:color="000009"/>
        </w:rPr>
        <w:t>prefeitura</w:t>
      </w:r>
      <w:r>
        <w:rPr>
          <w:color w:val="000009"/>
          <w:spacing w:val="-17"/>
          <w:u w:val="single" w:color="000009"/>
        </w:rPr>
        <w:t xml:space="preserve"> </w:t>
      </w:r>
      <w:r>
        <w:rPr>
          <w:color w:val="000009"/>
          <w:u w:val="single" w:color="000009"/>
        </w:rPr>
        <w:t>municipal</w:t>
      </w:r>
      <w:r>
        <w:rPr>
          <w:color w:val="000009"/>
          <w:spacing w:val="-16"/>
          <w:u w:val="single" w:color="000009"/>
        </w:rPr>
        <w:t xml:space="preserve"> </w:t>
      </w:r>
      <w:r>
        <w:rPr>
          <w:color w:val="000009"/>
          <w:u w:val="single" w:color="000009"/>
        </w:rPr>
        <w:t>sito</w:t>
      </w:r>
      <w:r>
        <w:rPr>
          <w:color w:val="000009"/>
          <w:spacing w:val="-15"/>
          <w:u w:val="single" w:color="000009"/>
        </w:rPr>
        <w:t xml:space="preserve"> </w:t>
      </w:r>
      <w:r>
        <w:rPr>
          <w:color w:val="000009"/>
          <w:u w:val="single" w:color="000009"/>
        </w:rPr>
        <w:t>a</w:t>
      </w:r>
      <w:r>
        <w:rPr>
          <w:color w:val="000009"/>
          <w:spacing w:val="-18"/>
          <w:u w:val="single" w:color="000009"/>
        </w:rPr>
        <w:t xml:space="preserve"> </w:t>
      </w:r>
      <w:r>
        <w:rPr>
          <w:color w:val="000009"/>
          <w:u w:val="single" w:color="000009"/>
        </w:rPr>
        <w:t>Avenida</w:t>
      </w:r>
      <w:r>
        <w:rPr>
          <w:color w:val="000009"/>
          <w:spacing w:val="-15"/>
          <w:u w:val="single" w:color="000009"/>
        </w:rPr>
        <w:t xml:space="preserve"> </w:t>
      </w:r>
      <w:r>
        <w:rPr>
          <w:color w:val="000009"/>
          <w:u w:val="single" w:color="000009"/>
        </w:rPr>
        <w:t>Marechal</w:t>
      </w:r>
      <w:r>
        <w:rPr>
          <w:color w:val="000009"/>
          <w:spacing w:val="-18"/>
          <w:u w:val="single" w:color="000009"/>
        </w:rPr>
        <w:t xml:space="preserve"> </w:t>
      </w:r>
      <w:r>
        <w:rPr>
          <w:color w:val="000009"/>
          <w:u w:val="single" w:color="000009"/>
        </w:rPr>
        <w:t>Costa</w:t>
      </w:r>
      <w:r>
        <w:rPr>
          <w:color w:val="000009"/>
          <w:spacing w:val="-15"/>
          <w:u w:val="single" w:color="000009"/>
        </w:rPr>
        <w:t xml:space="preserve"> </w:t>
      </w:r>
      <w:r>
        <w:rPr>
          <w:color w:val="000009"/>
          <w:u w:val="single" w:color="000009"/>
        </w:rPr>
        <w:t>e</w:t>
      </w:r>
      <w:r>
        <w:rPr>
          <w:color w:val="000009"/>
          <w:spacing w:val="-15"/>
          <w:u w:val="single" w:color="000009"/>
        </w:rPr>
        <w:t xml:space="preserve"> </w:t>
      </w:r>
      <w:r>
        <w:rPr>
          <w:color w:val="000009"/>
          <w:u w:val="single" w:color="000009"/>
        </w:rPr>
        <w:t>Silva</w:t>
      </w:r>
      <w:r>
        <w:rPr>
          <w:color w:val="000009"/>
          <w:spacing w:val="-15"/>
          <w:u w:val="single" w:color="000009"/>
        </w:rPr>
        <w:t xml:space="preserve"> </w:t>
      </w:r>
      <w:r>
        <w:rPr>
          <w:color w:val="000009"/>
          <w:u w:val="single" w:color="000009"/>
        </w:rPr>
        <w:t>n°</w:t>
      </w:r>
      <w:r>
        <w:rPr>
          <w:color w:val="000009"/>
          <w:spacing w:val="-17"/>
          <w:u w:val="single" w:color="000009"/>
        </w:rPr>
        <w:t xml:space="preserve"> </w:t>
      </w:r>
      <w:r>
        <w:rPr>
          <w:color w:val="000009"/>
          <w:u w:val="single" w:color="000009"/>
        </w:rPr>
        <w:t>111</w:t>
      </w:r>
      <w:r>
        <w:rPr>
          <w:color w:val="000009"/>
          <w:spacing w:val="-15"/>
          <w:u w:val="single" w:color="000009"/>
        </w:rPr>
        <w:t xml:space="preserve"> </w:t>
      </w:r>
      <w:r>
        <w:rPr>
          <w:color w:val="000009"/>
          <w:u w:val="single" w:color="000009"/>
        </w:rPr>
        <w:t>Centro</w:t>
      </w:r>
      <w:r>
        <w:rPr>
          <w:color w:val="000009"/>
          <w:spacing w:val="-15"/>
          <w:u w:val="single" w:color="000009"/>
        </w:rPr>
        <w:t xml:space="preserve"> </w:t>
      </w:r>
      <w:r>
        <w:rPr>
          <w:color w:val="000009"/>
          <w:u w:val="single" w:color="000009"/>
        </w:rPr>
        <w:t>de</w:t>
      </w:r>
      <w:r>
        <w:rPr>
          <w:color w:val="000009"/>
          <w:spacing w:val="-15"/>
          <w:u w:val="single" w:color="000009"/>
        </w:rPr>
        <w:t xml:space="preserve"> </w:t>
      </w:r>
      <w:r>
        <w:rPr>
          <w:color w:val="000009"/>
          <w:u w:val="single" w:color="000009"/>
        </w:rPr>
        <w:t>Pinheiro Preto/SC para fins de entrega do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implemento.</w:t>
      </w:r>
    </w:p>
    <w:p w:rsidR="00A27829" w:rsidRDefault="00A27829" w:rsidP="00A27829">
      <w:pPr>
        <w:pStyle w:val="Corpodetexto"/>
        <w:spacing w:before="11"/>
        <w:rPr>
          <w:sz w:val="13"/>
        </w:rPr>
      </w:pPr>
    </w:p>
    <w:p w:rsidR="00A27829" w:rsidRDefault="00A27829" w:rsidP="00A27829">
      <w:pPr>
        <w:pStyle w:val="PargrafodaLista"/>
        <w:numPr>
          <w:ilvl w:val="1"/>
          <w:numId w:val="7"/>
        </w:numPr>
        <w:tabs>
          <w:tab w:val="left" w:pos="1574"/>
        </w:tabs>
        <w:spacing w:before="94"/>
        <w:ind w:right="1122"/>
      </w:pPr>
      <w:r>
        <w:rPr>
          <w:b/>
          <w:color w:val="000009"/>
          <w:u w:val="single" w:color="000009"/>
        </w:rPr>
        <w:t xml:space="preserve">O </w:t>
      </w:r>
      <w:r>
        <w:rPr>
          <w:color w:val="000009"/>
          <w:u w:val="single" w:color="000009"/>
        </w:rPr>
        <w:t>prazo de entrega do implemento deverá ser de no máximo 20 dias contados da emissão da autorização de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fornecimento.</w:t>
      </w:r>
    </w:p>
    <w:p w:rsidR="00A27829" w:rsidRDefault="00A27829" w:rsidP="00A27829">
      <w:pPr>
        <w:pStyle w:val="Corpodetexto"/>
        <w:rPr>
          <w:sz w:val="20"/>
        </w:rPr>
      </w:pPr>
    </w:p>
    <w:p w:rsidR="00A27829" w:rsidRDefault="00A27829" w:rsidP="00A27829">
      <w:pPr>
        <w:pStyle w:val="Corpodetexto"/>
        <w:rPr>
          <w:sz w:val="20"/>
        </w:rPr>
      </w:pPr>
    </w:p>
    <w:p w:rsidR="00A27829" w:rsidRDefault="00A27829" w:rsidP="00A27829">
      <w:pPr>
        <w:pStyle w:val="Corpodetexto"/>
      </w:pPr>
    </w:p>
    <w:p w:rsidR="00A27829" w:rsidRDefault="00A27829" w:rsidP="00A27829">
      <w:pPr>
        <w:pStyle w:val="Ttulo1"/>
      </w:pPr>
      <w:r>
        <w:rPr>
          <w:color w:val="000009"/>
        </w:rPr>
        <w:t>CLÁUSULA SEGUNDA - DO PAGAMENTO</w:t>
      </w:r>
    </w:p>
    <w:p w:rsidR="00A27829" w:rsidRDefault="00A27829" w:rsidP="00A27829">
      <w:pPr>
        <w:sectPr w:rsidR="00A27829">
          <w:headerReference w:type="default" r:id="rId7"/>
          <w:footerReference w:type="default" r:id="rId8"/>
          <w:pgSz w:w="12240" w:h="15840"/>
          <w:pgMar w:top="1560" w:right="340" w:bottom="800" w:left="580" w:header="500" w:footer="607" w:gutter="0"/>
          <w:cols w:space="720"/>
        </w:sectPr>
      </w:pPr>
    </w:p>
    <w:p w:rsidR="00A27829" w:rsidRDefault="00A27829" w:rsidP="00A27829">
      <w:pPr>
        <w:pStyle w:val="Corpodetexto"/>
        <w:rPr>
          <w:b/>
          <w:sz w:val="20"/>
        </w:rPr>
      </w:pPr>
    </w:p>
    <w:p w:rsidR="00A27829" w:rsidRDefault="00A27829" w:rsidP="00A27829">
      <w:pPr>
        <w:pStyle w:val="Corpodetexto"/>
        <w:spacing w:before="3"/>
        <w:rPr>
          <w:b/>
          <w:sz w:val="23"/>
        </w:rPr>
      </w:pPr>
    </w:p>
    <w:p w:rsidR="00A27829" w:rsidRDefault="00A27829" w:rsidP="00A27829">
      <w:pPr>
        <w:pStyle w:val="Corpodetexto"/>
        <w:spacing w:before="93"/>
        <w:ind w:left="1122" w:right="1123"/>
        <w:jc w:val="both"/>
      </w:pPr>
      <w:r>
        <w:rPr>
          <w:color w:val="000009"/>
        </w:rPr>
        <w:t>O pagamento do preço será efetuado por meio de depósito na conta bancária da contratada, até o 5º (quinto) após o recebimento definitivo do implemento, através de Ordem Bancária, mediante apresentação da nota fiscal, devidamente atestada pelo setor competente.</w:t>
      </w:r>
    </w:p>
    <w:p w:rsidR="00A27829" w:rsidRDefault="00A27829" w:rsidP="00A27829">
      <w:pPr>
        <w:pStyle w:val="Corpodetexto"/>
        <w:spacing w:before="1"/>
      </w:pPr>
    </w:p>
    <w:p w:rsidR="00A27829" w:rsidRDefault="00A27829" w:rsidP="00A27829">
      <w:pPr>
        <w:pStyle w:val="Corpodetexto"/>
        <w:ind w:left="1122" w:right="1124"/>
        <w:jc w:val="both"/>
      </w:pPr>
      <w:r>
        <w:rPr>
          <w:b/>
          <w:color w:val="000009"/>
        </w:rPr>
        <w:t>Parágrafo primeiro</w:t>
      </w:r>
      <w:r>
        <w:rPr>
          <w:color w:val="000009"/>
        </w:rPr>
        <w:t>. Para execução do pagamento de que trata a presente Cláusula, a CONTRATADA deverá fazer constar como beneficiário/cliente a ser indicado, da Nota Fiscal/Fatura correspondente, emitida sem rasuras, e ainda o número da Nota de Empenho, 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números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Banco,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Agência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conta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corrente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CONTRATADA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descrição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clara e sucinta 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objeto.</w:t>
      </w:r>
    </w:p>
    <w:p w:rsidR="00A27829" w:rsidRDefault="00A27829" w:rsidP="00A27829">
      <w:pPr>
        <w:pStyle w:val="Corpodetexto"/>
        <w:spacing w:before="11"/>
        <w:rPr>
          <w:sz w:val="21"/>
        </w:rPr>
      </w:pPr>
    </w:p>
    <w:p w:rsidR="00A27829" w:rsidRDefault="00A27829" w:rsidP="00A27829">
      <w:pPr>
        <w:pStyle w:val="Corpodetexto"/>
        <w:ind w:left="1122" w:right="1123"/>
        <w:jc w:val="both"/>
      </w:pPr>
      <w:r>
        <w:rPr>
          <w:b/>
          <w:color w:val="000009"/>
        </w:rPr>
        <w:t>Parágrafo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segundo.</w:t>
      </w:r>
      <w:r>
        <w:rPr>
          <w:b/>
          <w:color w:val="000009"/>
          <w:spacing w:val="-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CONTRATADA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deverá,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ainda,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juntamente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Nota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Fiscal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/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Fatura, apresentar os documentos comprobatórios de regularidade fiscal e trabalhista, exigidos no Edital 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Licitação.</w:t>
      </w:r>
    </w:p>
    <w:p w:rsidR="00A27829" w:rsidRDefault="00A27829" w:rsidP="00A27829">
      <w:pPr>
        <w:pStyle w:val="Corpodetexto"/>
        <w:spacing w:before="1"/>
      </w:pPr>
    </w:p>
    <w:p w:rsidR="00A27829" w:rsidRDefault="00A27829" w:rsidP="00A27829">
      <w:pPr>
        <w:pStyle w:val="Corpodetexto"/>
        <w:ind w:left="1122" w:right="1123"/>
        <w:jc w:val="both"/>
      </w:pPr>
      <w:r>
        <w:rPr>
          <w:b/>
          <w:color w:val="000009"/>
        </w:rPr>
        <w:t>Parágrafo</w:t>
      </w:r>
      <w:r>
        <w:rPr>
          <w:b/>
          <w:color w:val="000009"/>
          <w:spacing w:val="-19"/>
        </w:rPr>
        <w:t xml:space="preserve"> </w:t>
      </w:r>
      <w:r>
        <w:rPr>
          <w:b/>
          <w:color w:val="000009"/>
        </w:rPr>
        <w:t>terceiro.</w:t>
      </w:r>
      <w:r>
        <w:rPr>
          <w:b/>
          <w:color w:val="000009"/>
          <w:spacing w:val="-13"/>
        </w:rPr>
        <w:t xml:space="preserve"> </w:t>
      </w:r>
      <w:r>
        <w:rPr>
          <w:color w:val="000009"/>
        </w:rPr>
        <w:t>Nenhum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pagamento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efetuado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CONTRATADA,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enquanto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pendente de liquidação qualquer obrigação financeira que lhe for imposta, em virtude de penalidade</w:t>
      </w:r>
      <w:r>
        <w:rPr>
          <w:color w:val="000009"/>
          <w:spacing w:val="-43"/>
        </w:rPr>
        <w:t xml:space="preserve"> </w:t>
      </w:r>
      <w:r>
        <w:rPr>
          <w:color w:val="000009"/>
        </w:rPr>
        <w:t>ou inadimplência contratual, sem que isso gere direito a acréscimos de qualquer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natureza.</w:t>
      </w:r>
    </w:p>
    <w:p w:rsidR="00A27829" w:rsidRDefault="00A27829" w:rsidP="00A27829">
      <w:pPr>
        <w:pStyle w:val="Corpodetexto"/>
        <w:spacing w:before="1"/>
      </w:pPr>
    </w:p>
    <w:p w:rsidR="00A27829" w:rsidRDefault="00A27829" w:rsidP="00A27829">
      <w:pPr>
        <w:pStyle w:val="Corpodetexto"/>
        <w:ind w:left="1122" w:right="1127"/>
        <w:jc w:val="both"/>
      </w:pPr>
      <w:r>
        <w:rPr>
          <w:b/>
          <w:color w:val="000009"/>
        </w:rPr>
        <w:t>Parágrafo sexto</w:t>
      </w:r>
      <w:r>
        <w:rPr>
          <w:color w:val="000009"/>
        </w:rPr>
        <w:t>: Os recursos para pagamento do objeto do presente Edital estarão garantidos através das classificações orçamentárias, exercício 2018:</w:t>
      </w:r>
    </w:p>
    <w:p w:rsidR="00A27829" w:rsidRDefault="00A27829" w:rsidP="00A27829">
      <w:pPr>
        <w:pStyle w:val="Corpodetexto"/>
        <w:spacing w:before="11"/>
        <w:rPr>
          <w:sz w:val="21"/>
        </w:rPr>
      </w:pPr>
    </w:p>
    <w:p w:rsidR="00A27829" w:rsidRDefault="00A27829" w:rsidP="00A27829">
      <w:pPr>
        <w:spacing w:line="256" w:lineRule="auto"/>
        <w:ind w:left="1122" w:right="5301"/>
        <w:rPr>
          <w:sz w:val="20"/>
        </w:rPr>
      </w:pPr>
      <w:r>
        <w:rPr>
          <w:sz w:val="20"/>
        </w:rPr>
        <w:t>Unidade Gestora: 2 - Município de Pinheiro Preto Órgão Orçamentário: 2000 - PODER EXECUTIVO</w:t>
      </w:r>
    </w:p>
    <w:p w:rsidR="00A27829" w:rsidRDefault="00A27829" w:rsidP="00A27829">
      <w:pPr>
        <w:spacing w:before="4"/>
        <w:ind w:left="1122"/>
        <w:rPr>
          <w:sz w:val="20"/>
        </w:rPr>
      </w:pPr>
      <w:r>
        <w:rPr>
          <w:sz w:val="20"/>
        </w:rPr>
        <w:t>Unidade Orçamentária: 2005 - SECRET. DE AGRICULTURA E MEIO AMBIENTE</w:t>
      </w:r>
    </w:p>
    <w:p w:rsidR="00A27829" w:rsidRDefault="00A27829" w:rsidP="00A27829">
      <w:pPr>
        <w:spacing w:before="18"/>
        <w:ind w:left="1122"/>
        <w:jc w:val="both"/>
        <w:rPr>
          <w:sz w:val="20"/>
        </w:rPr>
      </w:pPr>
      <w:r>
        <w:rPr>
          <w:sz w:val="20"/>
        </w:rPr>
        <w:t>Função: 20 - Agricultura</w:t>
      </w:r>
    </w:p>
    <w:p w:rsidR="00A27829" w:rsidRDefault="00A27829" w:rsidP="00A27829">
      <w:pPr>
        <w:spacing w:before="20" w:line="256" w:lineRule="auto"/>
        <w:ind w:left="1122" w:right="4406"/>
        <w:rPr>
          <w:sz w:val="20"/>
        </w:rPr>
      </w:pPr>
      <w:r>
        <w:rPr>
          <w:sz w:val="20"/>
        </w:rPr>
        <w:t>Subfunção: 608 - Promoção da Produção Agropecuária Programa: 20 - Assistencia Ao Produtor Rural</w:t>
      </w:r>
    </w:p>
    <w:p w:rsidR="00A27829" w:rsidRDefault="00A27829" w:rsidP="00A27829">
      <w:pPr>
        <w:spacing w:before="2"/>
        <w:ind w:left="1122"/>
        <w:rPr>
          <w:sz w:val="20"/>
        </w:rPr>
      </w:pPr>
      <w:r>
        <w:rPr>
          <w:sz w:val="20"/>
        </w:rPr>
        <w:t>Ação: 1.13 - AQUISIÇÃO VEÍCULO MÁQUINAS E IMPLEMENTOS RURAIS</w:t>
      </w:r>
    </w:p>
    <w:p w:rsidR="00A27829" w:rsidRDefault="00A27829" w:rsidP="00A27829">
      <w:pPr>
        <w:spacing w:before="19"/>
        <w:ind w:left="1122"/>
        <w:jc w:val="both"/>
        <w:rPr>
          <w:sz w:val="20"/>
        </w:rPr>
      </w:pPr>
      <w:r>
        <w:rPr>
          <w:sz w:val="20"/>
        </w:rPr>
        <w:t>Despesa 74</w:t>
      </w:r>
    </w:p>
    <w:p w:rsidR="00A27829" w:rsidRDefault="00A27829" w:rsidP="00A27829">
      <w:pPr>
        <w:spacing w:before="18"/>
        <w:ind w:left="1122"/>
        <w:jc w:val="both"/>
        <w:rPr>
          <w:sz w:val="20"/>
        </w:rPr>
      </w:pPr>
      <w:r>
        <w:rPr>
          <w:sz w:val="20"/>
        </w:rPr>
        <w:t>Fonte de recurso: 134 - Transferencias de Convênios - União/Outros</w:t>
      </w:r>
    </w:p>
    <w:p w:rsidR="00A27829" w:rsidRDefault="00A27829" w:rsidP="00A27829">
      <w:pPr>
        <w:pStyle w:val="Corpodetexto"/>
        <w:spacing w:before="2"/>
        <w:rPr>
          <w:sz w:val="23"/>
        </w:rPr>
      </w:pPr>
    </w:p>
    <w:p w:rsidR="00A27829" w:rsidRDefault="00A27829" w:rsidP="00A27829">
      <w:pPr>
        <w:spacing w:line="261" w:lineRule="auto"/>
        <w:ind w:left="1122" w:right="5301"/>
        <w:rPr>
          <w:sz w:val="20"/>
        </w:rPr>
      </w:pPr>
      <w:r>
        <w:rPr>
          <w:sz w:val="20"/>
        </w:rPr>
        <w:t>Unidade Gestora: 2 - Município de Pinheiro Preto Órgão Orçamentário: 2000 - PODER EXECUTIVO</w:t>
      </w:r>
    </w:p>
    <w:p w:rsidR="00A27829" w:rsidRDefault="00A27829" w:rsidP="00A27829">
      <w:pPr>
        <w:spacing w:line="225" w:lineRule="exact"/>
        <w:ind w:left="1122"/>
        <w:rPr>
          <w:sz w:val="20"/>
        </w:rPr>
      </w:pPr>
      <w:r>
        <w:rPr>
          <w:sz w:val="20"/>
        </w:rPr>
        <w:t>Unidade Orçamentária: 2005 - SECRET. DE AGRICULTURA E MEIO AMBIENTE</w:t>
      </w:r>
    </w:p>
    <w:p w:rsidR="00A27829" w:rsidRDefault="00A27829" w:rsidP="00A27829">
      <w:pPr>
        <w:spacing w:before="17"/>
        <w:ind w:left="1122"/>
        <w:jc w:val="both"/>
        <w:rPr>
          <w:sz w:val="20"/>
        </w:rPr>
      </w:pPr>
      <w:r>
        <w:rPr>
          <w:sz w:val="20"/>
        </w:rPr>
        <w:t>Função: 20 - Agricultura</w:t>
      </w:r>
    </w:p>
    <w:p w:rsidR="00A27829" w:rsidRDefault="00A27829" w:rsidP="00A27829">
      <w:pPr>
        <w:spacing w:before="20" w:line="256" w:lineRule="auto"/>
        <w:ind w:left="1122" w:right="4406"/>
        <w:rPr>
          <w:sz w:val="20"/>
        </w:rPr>
      </w:pPr>
      <w:r>
        <w:rPr>
          <w:sz w:val="20"/>
        </w:rPr>
        <w:t>Subfunção: 608 - Promoção da Produção Agropecuária Programa: 20 - Assistencia Ao Produtor Rural</w:t>
      </w:r>
    </w:p>
    <w:p w:rsidR="00A27829" w:rsidRDefault="00A27829" w:rsidP="00A27829">
      <w:pPr>
        <w:spacing w:before="4"/>
        <w:ind w:left="1122"/>
        <w:rPr>
          <w:sz w:val="20"/>
        </w:rPr>
      </w:pPr>
      <w:r>
        <w:rPr>
          <w:sz w:val="20"/>
        </w:rPr>
        <w:t>Ação: 1.13 - AQUISIÇÃO VEÍCULO MÁQUINAS E IMPLEMENTOS RURAIS</w:t>
      </w:r>
    </w:p>
    <w:p w:rsidR="00A27829" w:rsidRDefault="00A27829" w:rsidP="00A27829">
      <w:pPr>
        <w:spacing w:before="18"/>
        <w:ind w:left="1122"/>
        <w:jc w:val="both"/>
        <w:rPr>
          <w:sz w:val="20"/>
        </w:rPr>
      </w:pPr>
      <w:r>
        <w:rPr>
          <w:sz w:val="20"/>
        </w:rPr>
        <w:t>Despesa 73</w:t>
      </w:r>
    </w:p>
    <w:p w:rsidR="00A27829" w:rsidRDefault="00A27829" w:rsidP="00A27829">
      <w:pPr>
        <w:spacing w:before="18"/>
        <w:ind w:left="1122"/>
        <w:jc w:val="both"/>
        <w:rPr>
          <w:sz w:val="20"/>
        </w:rPr>
      </w:pPr>
      <w:r>
        <w:rPr>
          <w:sz w:val="20"/>
        </w:rPr>
        <w:t>Fonte de recurso: 100 - Recursos Ordinarios</w:t>
      </w:r>
    </w:p>
    <w:p w:rsidR="00A27829" w:rsidRDefault="00A27829" w:rsidP="00A27829">
      <w:pPr>
        <w:pStyle w:val="Corpodetexto"/>
        <w:spacing w:before="2"/>
        <w:rPr>
          <w:sz w:val="23"/>
        </w:rPr>
      </w:pPr>
    </w:p>
    <w:p w:rsidR="00A27829" w:rsidRDefault="00A27829" w:rsidP="00A27829">
      <w:pPr>
        <w:spacing w:line="261" w:lineRule="auto"/>
        <w:ind w:left="1122" w:right="5301"/>
        <w:rPr>
          <w:sz w:val="20"/>
        </w:rPr>
      </w:pPr>
      <w:r>
        <w:rPr>
          <w:sz w:val="20"/>
        </w:rPr>
        <w:t>Unidade Gestora: 2 - Município de Pinheiro Preto Órgão Orçamentário: 2000 - PODER EXECUTIVO</w:t>
      </w:r>
    </w:p>
    <w:p w:rsidR="00A27829" w:rsidRDefault="00A27829" w:rsidP="00A27829">
      <w:pPr>
        <w:spacing w:line="225" w:lineRule="exact"/>
        <w:ind w:left="1122"/>
        <w:rPr>
          <w:sz w:val="20"/>
        </w:rPr>
      </w:pPr>
      <w:r>
        <w:rPr>
          <w:sz w:val="20"/>
        </w:rPr>
        <w:t>Unidade Orçamentária: 2005 - SECRET. DE AGRICULTURA E MEIO AMBIENTE</w:t>
      </w:r>
    </w:p>
    <w:p w:rsidR="00A27829" w:rsidRDefault="00A27829" w:rsidP="00A27829">
      <w:pPr>
        <w:spacing w:before="17"/>
        <w:ind w:left="1122"/>
        <w:jc w:val="both"/>
        <w:rPr>
          <w:sz w:val="20"/>
        </w:rPr>
      </w:pPr>
      <w:r>
        <w:rPr>
          <w:sz w:val="20"/>
        </w:rPr>
        <w:t>Função: 20 - Agricultura</w:t>
      </w:r>
    </w:p>
    <w:p w:rsidR="00A27829" w:rsidRDefault="00A27829" w:rsidP="00A27829">
      <w:pPr>
        <w:spacing w:before="20" w:line="256" w:lineRule="auto"/>
        <w:ind w:left="1122" w:right="5273"/>
        <w:jc w:val="both"/>
        <w:rPr>
          <w:sz w:val="20"/>
        </w:rPr>
      </w:pPr>
      <w:r>
        <w:rPr>
          <w:sz w:val="20"/>
        </w:rPr>
        <w:t>Subfunção: 608 - Promoção da Produção</w:t>
      </w:r>
      <w:r>
        <w:rPr>
          <w:spacing w:val="-15"/>
          <w:sz w:val="20"/>
        </w:rPr>
        <w:t xml:space="preserve"> </w:t>
      </w:r>
      <w:r>
        <w:rPr>
          <w:sz w:val="20"/>
        </w:rPr>
        <w:t>Agropecuária Programa: 20 - Assistencia Ao Produtor</w:t>
      </w:r>
      <w:r>
        <w:rPr>
          <w:spacing w:val="-1"/>
          <w:sz w:val="20"/>
        </w:rPr>
        <w:t xml:space="preserve"> </w:t>
      </w:r>
      <w:r>
        <w:rPr>
          <w:sz w:val="20"/>
        </w:rPr>
        <w:t>Rural</w:t>
      </w:r>
    </w:p>
    <w:p w:rsidR="00A27829" w:rsidRDefault="00A27829" w:rsidP="00A27829">
      <w:pPr>
        <w:spacing w:before="4"/>
        <w:ind w:left="1122"/>
        <w:rPr>
          <w:sz w:val="20"/>
        </w:rPr>
      </w:pPr>
      <w:r>
        <w:rPr>
          <w:sz w:val="20"/>
        </w:rPr>
        <w:t>Ação: 1.13 - AQUISIÇÃO VEÍCULO MÁQUINAS E IMPLEMENTOS RURAIS</w:t>
      </w:r>
    </w:p>
    <w:p w:rsidR="00A27829" w:rsidRDefault="00A27829" w:rsidP="00A27829">
      <w:pPr>
        <w:spacing w:before="17"/>
        <w:ind w:left="1122"/>
        <w:jc w:val="both"/>
        <w:rPr>
          <w:sz w:val="20"/>
        </w:rPr>
      </w:pPr>
      <w:r>
        <w:rPr>
          <w:sz w:val="20"/>
        </w:rPr>
        <w:t>Despesa 258</w:t>
      </w:r>
    </w:p>
    <w:p w:rsidR="00A27829" w:rsidRDefault="00A27829" w:rsidP="00A27829">
      <w:pPr>
        <w:spacing w:before="20"/>
        <w:ind w:left="1122"/>
        <w:jc w:val="both"/>
        <w:rPr>
          <w:sz w:val="20"/>
        </w:rPr>
      </w:pPr>
      <w:r>
        <w:rPr>
          <w:sz w:val="20"/>
        </w:rPr>
        <w:t>Fonte de recurso: 300 - Recursos Ordinários - Ex. anterior</w:t>
      </w:r>
    </w:p>
    <w:p w:rsidR="00A27829" w:rsidRDefault="00A27829" w:rsidP="00A27829">
      <w:pPr>
        <w:jc w:val="both"/>
        <w:rPr>
          <w:sz w:val="20"/>
        </w:rPr>
        <w:sectPr w:rsidR="00A27829">
          <w:pgSz w:w="12240" w:h="15840"/>
          <w:pgMar w:top="1560" w:right="340" w:bottom="800" w:left="580" w:header="500" w:footer="607" w:gutter="0"/>
          <w:cols w:space="720"/>
        </w:sectPr>
      </w:pPr>
    </w:p>
    <w:p w:rsidR="00A27829" w:rsidRDefault="00A27829" w:rsidP="00A27829">
      <w:pPr>
        <w:pStyle w:val="Corpodetexto"/>
        <w:rPr>
          <w:sz w:val="20"/>
        </w:rPr>
      </w:pPr>
    </w:p>
    <w:p w:rsidR="00A27829" w:rsidRDefault="00A27829" w:rsidP="00A27829">
      <w:pPr>
        <w:pStyle w:val="Corpodetexto"/>
        <w:spacing w:before="3"/>
        <w:rPr>
          <w:sz w:val="23"/>
        </w:rPr>
      </w:pPr>
    </w:p>
    <w:p w:rsidR="00A27829" w:rsidRDefault="00A27829" w:rsidP="00A27829">
      <w:pPr>
        <w:pStyle w:val="Ttulo1"/>
        <w:spacing w:before="93"/>
      </w:pPr>
      <w:r>
        <w:rPr>
          <w:color w:val="000009"/>
        </w:rPr>
        <w:t>CLÁUSULA TERCEIRA – DO REGIME DE EXECUÇÃO e VIGÊNCIA</w:t>
      </w:r>
    </w:p>
    <w:p w:rsidR="00A27829" w:rsidRDefault="00A27829" w:rsidP="00A27829">
      <w:pPr>
        <w:pStyle w:val="Corpodetexto"/>
        <w:spacing w:before="1"/>
        <w:rPr>
          <w:b/>
        </w:rPr>
      </w:pPr>
    </w:p>
    <w:p w:rsidR="00A27829" w:rsidRDefault="00A27829" w:rsidP="00A27829">
      <w:pPr>
        <w:pStyle w:val="PargrafodaLista"/>
        <w:numPr>
          <w:ilvl w:val="1"/>
          <w:numId w:val="6"/>
        </w:numPr>
        <w:tabs>
          <w:tab w:val="left" w:pos="1492"/>
        </w:tabs>
      </w:pPr>
      <w:r>
        <w:rPr>
          <w:color w:val="000009"/>
        </w:rPr>
        <w:t>A forma de execução do presente Contrato será indireta, menor preço por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item.</w:t>
      </w:r>
    </w:p>
    <w:p w:rsidR="00A27829" w:rsidRDefault="00A27829" w:rsidP="00A27829">
      <w:pPr>
        <w:pStyle w:val="Corpodetexto"/>
      </w:pPr>
    </w:p>
    <w:p w:rsidR="00A27829" w:rsidRDefault="00A27829" w:rsidP="00A27829">
      <w:pPr>
        <w:pStyle w:val="PargrafodaLista"/>
        <w:numPr>
          <w:ilvl w:val="1"/>
          <w:numId w:val="6"/>
        </w:numPr>
        <w:tabs>
          <w:tab w:val="left" w:pos="1490"/>
        </w:tabs>
        <w:ind w:left="1489" w:hanging="368"/>
      </w:pPr>
      <w:r>
        <w:rPr>
          <w:color w:val="000009"/>
        </w:rPr>
        <w:t>O contrato terá início da sua assinatura e término com a fluência do prazo de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garantia.</w:t>
      </w:r>
    </w:p>
    <w:p w:rsidR="00A27829" w:rsidRDefault="00A27829" w:rsidP="00A27829">
      <w:pPr>
        <w:pStyle w:val="Corpodetexto"/>
        <w:spacing w:before="1"/>
      </w:pPr>
    </w:p>
    <w:p w:rsidR="00A27829" w:rsidRDefault="00A27829" w:rsidP="00A27829">
      <w:pPr>
        <w:pStyle w:val="Ttulo1"/>
      </w:pPr>
      <w:r>
        <w:rPr>
          <w:color w:val="000009"/>
        </w:rPr>
        <w:t xml:space="preserve">PARÁGRAFO ÚNICO: A GARANTIA É DE </w:t>
      </w:r>
      <w:r w:rsidR="003E2F9B">
        <w:rPr>
          <w:color w:val="000009"/>
        </w:rPr>
        <w:t>02 ANOS.</w:t>
      </w:r>
    </w:p>
    <w:p w:rsidR="00A27829" w:rsidRDefault="00A27829" w:rsidP="00A27829">
      <w:pPr>
        <w:pStyle w:val="Corpodetexto"/>
        <w:rPr>
          <w:b/>
        </w:rPr>
      </w:pPr>
    </w:p>
    <w:p w:rsidR="00A27829" w:rsidRDefault="00A27829" w:rsidP="00A27829">
      <w:pPr>
        <w:ind w:left="1122"/>
        <w:rPr>
          <w:b/>
        </w:rPr>
      </w:pPr>
      <w:r>
        <w:rPr>
          <w:b/>
          <w:color w:val="000009"/>
        </w:rPr>
        <w:t>CLÁUSULA QUARTA – DAS OBRIGAÇÕES DO CONTRATANTE</w:t>
      </w:r>
    </w:p>
    <w:p w:rsidR="00A27829" w:rsidRDefault="00A27829" w:rsidP="00A27829">
      <w:pPr>
        <w:pStyle w:val="Corpodetexto"/>
        <w:spacing w:before="10"/>
        <w:rPr>
          <w:b/>
          <w:sz w:val="21"/>
        </w:rPr>
      </w:pPr>
    </w:p>
    <w:p w:rsidR="00A27829" w:rsidRDefault="00A27829" w:rsidP="00A27829">
      <w:pPr>
        <w:pStyle w:val="PargrafodaLista"/>
        <w:numPr>
          <w:ilvl w:val="1"/>
          <w:numId w:val="5"/>
        </w:numPr>
        <w:tabs>
          <w:tab w:val="left" w:pos="1521"/>
        </w:tabs>
        <w:spacing w:line="242" w:lineRule="auto"/>
        <w:ind w:right="1130" w:firstLine="0"/>
      </w:pPr>
      <w:r>
        <w:rPr>
          <w:color w:val="000009"/>
        </w:rPr>
        <w:t>Constituem obrigações do CONTRATANTE, sem prejuízo das disposições específicas estabelecidas no Edital:</w:t>
      </w:r>
    </w:p>
    <w:p w:rsidR="00A27829" w:rsidRDefault="00A27829" w:rsidP="00A27829">
      <w:pPr>
        <w:pStyle w:val="Corpodetexto"/>
        <w:spacing w:before="9"/>
        <w:rPr>
          <w:sz w:val="21"/>
        </w:rPr>
      </w:pPr>
    </w:p>
    <w:p w:rsidR="00A27829" w:rsidRDefault="00A27829" w:rsidP="00A27829">
      <w:pPr>
        <w:pStyle w:val="PargrafodaLista"/>
        <w:numPr>
          <w:ilvl w:val="2"/>
          <w:numId w:val="5"/>
        </w:numPr>
        <w:tabs>
          <w:tab w:val="left" w:pos="1736"/>
        </w:tabs>
        <w:spacing w:line="252" w:lineRule="exact"/>
      </w:pPr>
      <w:r>
        <w:rPr>
          <w:color w:val="000009"/>
        </w:rPr>
        <w:t>Cumprir e fazer cumprir o disposto neste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Contrato;</w:t>
      </w:r>
    </w:p>
    <w:p w:rsidR="00A27829" w:rsidRDefault="00A27829" w:rsidP="00A27829">
      <w:pPr>
        <w:pStyle w:val="PargrafodaLista"/>
        <w:numPr>
          <w:ilvl w:val="2"/>
          <w:numId w:val="5"/>
        </w:numPr>
        <w:tabs>
          <w:tab w:val="left" w:pos="1736"/>
        </w:tabs>
        <w:spacing w:line="252" w:lineRule="exact"/>
      </w:pPr>
      <w:r>
        <w:rPr>
          <w:color w:val="000009"/>
        </w:rPr>
        <w:t>Efetuar o pagamento à CONTRATADA, após o cumprimento das formalidades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legais;</w:t>
      </w:r>
    </w:p>
    <w:p w:rsidR="00A27829" w:rsidRDefault="00A27829" w:rsidP="00A27829">
      <w:pPr>
        <w:pStyle w:val="PargrafodaLista"/>
        <w:numPr>
          <w:ilvl w:val="2"/>
          <w:numId w:val="5"/>
        </w:numPr>
        <w:tabs>
          <w:tab w:val="left" w:pos="1741"/>
        </w:tabs>
        <w:spacing w:before="1"/>
        <w:ind w:left="1122" w:right="1125" w:firstLine="0"/>
      </w:pPr>
      <w:r>
        <w:rPr>
          <w:color w:val="000009"/>
        </w:rPr>
        <w:t>Fornecer à CONTRATADA todos os esclarecimentos necessários para a execução do objeto.</w:t>
      </w:r>
    </w:p>
    <w:p w:rsidR="00A27829" w:rsidRDefault="00A27829" w:rsidP="00A27829">
      <w:pPr>
        <w:pStyle w:val="Corpodetexto"/>
        <w:spacing w:before="11"/>
        <w:rPr>
          <w:sz w:val="21"/>
        </w:rPr>
      </w:pPr>
    </w:p>
    <w:p w:rsidR="00A27829" w:rsidRDefault="00A27829" w:rsidP="00A27829">
      <w:pPr>
        <w:pStyle w:val="Ttulo1"/>
      </w:pPr>
      <w:r>
        <w:rPr>
          <w:color w:val="000009"/>
        </w:rPr>
        <w:t>CLÁUSULA QUINTA – DAS OBRIGAÇÕES DA CONTRATADA</w:t>
      </w:r>
    </w:p>
    <w:p w:rsidR="00A27829" w:rsidRDefault="00A27829" w:rsidP="00A27829">
      <w:pPr>
        <w:pStyle w:val="Corpodetexto"/>
        <w:rPr>
          <w:b/>
        </w:rPr>
      </w:pPr>
    </w:p>
    <w:p w:rsidR="00A27829" w:rsidRDefault="00A27829" w:rsidP="00A27829">
      <w:pPr>
        <w:pStyle w:val="PargrafodaLista"/>
        <w:numPr>
          <w:ilvl w:val="1"/>
          <w:numId w:val="4"/>
        </w:numPr>
        <w:tabs>
          <w:tab w:val="left" w:pos="1480"/>
        </w:tabs>
        <w:spacing w:before="1"/>
        <w:ind w:right="1126" w:firstLine="0"/>
        <w:rPr>
          <w:color w:val="000009"/>
        </w:rPr>
      </w:pPr>
      <w:r>
        <w:rPr>
          <w:color w:val="000009"/>
        </w:rPr>
        <w:t>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CONTRATADA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obriga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cumprir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fielmente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estipulado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instrumento,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bem como as obrigações específicas estabelecidas no Edital e, ainda, em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especial:</w:t>
      </w:r>
    </w:p>
    <w:p w:rsidR="00A27829" w:rsidRDefault="00A27829" w:rsidP="00A27829">
      <w:pPr>
        <w:pStyle w:val="Corpodetexto"/>
        <w:spacing w:before="10"/>
        <w:rPr>
          <w:sz w:val="21"/>
        </w:rPr>
      </w:pPr>
    </w:p>
    <w:p w:rsidR="00A27829" w:rsidRDefault="00A27829" w:rsidP="00A27829">
      <w:pPr>
        <w:pStyle w:val="PargrafodaLista"/>
        <w:numPr>
          <w:ilvl w:val="2"/>
          <w:numId w:val="4"/>
        </w:numPr>
        <w:tabs>
          <w:tab w:val="left" w:pos="1674"/>
        </w:tabs>
        <w:spacing w:line="253" w:lineRule="exact"/>
      </w:pPr>
      <w:r>
        <w:rPr>
          <w:color w:val="000009"/>
        </w:rPr>
        <w:t>Executar o contrato em conformidade com 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Edital;</w:t>
      </w:r>
    </w:p>
    <w:p w:rsidR="00A27829" w:rsidRDefault="00A27829" w:rsidP="00A27829">
      <w:pPr>
        <w:pStyle w:val="Corpodetexto"/>
        <w:ind w:left="1122" w:right="1129"/>
        <w:jc w:val="both"/>
      </w:pPr>
      <w:r>
        <w:rPr>
          <w:color w:val="000009"/>
        </w:rPr>
        <w:t>5.1.2. Prestar todos os esclarecimentos que lhe forem solicitados pelo CONTRATANTE, atendendo prontamente a todas as reclamações;</w:t>
      </w:r>
    </w:p>
    <w:p w:rsidR="00A27829" w:rsidRDefault="00A27829" w:rsidP="00A27829">
      <w:pPr>
        <w:pStyle w:val="Corpodetexto"/>
        <w:spacing w:before="1"/>
        <w:ind w:left="1122" w:right="1124"/>
        <w:jc w:val="both"/>
      </w:pPr>
      <w:r>
        <w:rPr>
          <w:color w:val="000009"/>
        </w:rPr>
        <w:t>5.1.3 Cumprir todas as orientações do CONTRATANTE para o fiel desempenho das atividades especificadas e sujeitar-se à mais ampla e irrestrita fiscalização, prestando todos os esclarecimentos que lhe forem solicitados e atendendo às reclamações formuladas;</w:t>
      </w:r>
    </w:p>
    <w:p w:rsidR="00A27829" w:rsidRDefault="00A27829" w:rsidP="00A27829">
      <w:pPr>
        <w:pStyle w:val="Corpodetexto"/>
        <w:spacing w:line="252" w:lineRule="exact"/>
        <w:ind w:left="1122"/>
        <w:jc w:val="both"/>
      </w:pPr>
      <w:r>
        <w:rPr>
          <w:color w:val="000009"/>
        </w:rPr>
        <w:t>5.1.4. Não transferir a outrem, no todo ou em parte, o objeto do Contrato.</w:t>
      </w:r>
    </w:p>
    <w:p w:rsidR="00A27829" w:rsidRDefault="00A27829" w:rsidP="00A27829">
      <w:pPr>
        <w:pStyle w:val="Corpodetexto"/>
      </w:pPr>
    </w:p>
    <w:p w:rsidR="00A27829" w:rsidRDefault="00A27829" w:rsidP="00A27829">
      <w:pPr>
        <w:pStyle w:val="PargrafodaLista"/>
        <w:numPr>
          <w:ilvl w:val="1"/>
          <w:numId w:val="4"/>
        </w:numPr>
        <w:tabs>
          <w:tab w:val="left" w:pos="1487"/>
        </w:tabs>
        <w:ind w:right="1123" w:firstLine="0"/>
        <w:rPr>
          <w:color w:val="000009"/>
        </w:rPr>
      </w:pP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CONTRATANTE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reserva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direito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aplicar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sanções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rescindir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contrato,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no caso de inobservância pela CONTRATADA de quaisquer das cláusulas e condições estabelecidas neste Contrato.</w:t>
      </w:r>
    </w:p>
    <w:p w:rsidR="00A27829" w:rsidRDefault="00A27829" w:rsidP="00A27829">
      <w:pPr>
        <w:pStyle w:val="Corpodetexto"/>
        <w:spacing w:before="1"/>
      </w:pPr>
    </w:p>
    <w:p w:rsidR="00A27829" w:rsidRDefault="00A27829" w:rsidP="00A27829">
      <w:pPr>
        <w:pStyle w:val="Ttulo1"/>
      </w:pPr>
      <w:r>
        <w:rPr>
          <w:color w:val="000009"/>
        </w:rPr>
        <w:t>CLÁUSULA SEXTA – DA ALTERAÇÃO</w:t>
      </w:r>
    </w:p>
    <w:p w:rsidR="00A27829" w:rsidRDefault="00A27829" w:rsidP="00A27829">
      <w:pPr>
        <w:pStyle w:val="Corpodetexto"/>
        <w:rPr>
          <w:b/>
        </w:rPr>
      </w:pPr>
    </w:p>
    <w:p w:rsidR="00A27829" w:rsidRDefault="00A27829" w:rsidP="00A27829">
      <w:pPr>
        <w:pStyle w:val="Corpodetexto"/>
        <w:ind w:left="1122" w:right="1122"/>
        <w:jc w:val="both"/>
      </w:pPr>
      <w:r>
        <w:rPr>
          <w:color w:val="000009"/>
        </w:rPr>
        <w:t>6.1 Este Contrato poderá, nos termos do art. 65 da Lei nº 8.666/93, ser alterado por meio de Termos Aditivos, objetivando promover os acréscimos ou supressões que se fizerem necessários, atendido o disposto na Lei nº 8.666/93, salvo as supressões resultantes de acordos celebrados entre os contratantes.</w:t>
      </w:r>
    </w:p>
    <w:p w:rsidR="00A27829" w:rsidRDefault="00A27829" w:rsidP="00A27829">
      <w:pPr>
        <w:pStyle w:val="Corpodetexto"/>
        <w:spacing w:before="1"/>
      </w:pPr>
    </w:p>
    <w:p w:rsidR="00A27829" w:rsidRDefault="00A27829" w:rsidP="00A27829">
      <w:pPr>
        <w:pStyle w:val="Ttulo1"/>
      </w:pPr>
      <w:r>
        <w:rPr>
          <w:color w:val="000009"/>
        </w:rPr>
        <w:t>CLÁUSULA SÉTIMA - VINCULAÇÃO DO CONTRATO</w:t>
      </w:r>
    </w:p>
    <w:p w:rsidR="00A27829" w:rsidRDefault="00A27829" w:rsidP="00A27829">
      <w:pPr>
        <w:pStyle w:val="Corpodetexto"/>
        <w:spacing w:before="9"/>
        <w:rPr>
          <w:b/>
          <w:sz w:val="21"/>
        </w:rPr>
      </w:pPr>
    </w:p>
    <w:p w:rsidR="00A27829" w:rsidRDefault="00A27829" w:rsidP="00A27829">
      <w:pPr>
        <w:pStyle w:val="PargrafodaLista"/>
        <w:numPr>
          <w:ilvl w:val="1"/>
          <w:numId w:val="3"/>
        </w:numPr>
        <w:tabs>
          <w:tab w:val="left" w:pos="1552"/>
        </w:tabs>
        <w:ind w:right="1119" w:firstLine="0"/>
      </w:pPr>
      <w:r>
        <w:rPr>
          <w:color w:val="000009"/>
        </w:rPr>
        <w:t xml:space="preserve">O presente contrato fica vinculado à Licitação nº </w:t>
      </w:r>
      <w:r>
        <w:rPr>
          <w:b/>
          <w:color w:val="000009"/>
        </w:rPr>
        <w:t xml:space="preserve">017/2020 – modalidade pregão presencial, </w:t>
      </w:r>
      <w:r>
        <w:rPr>
          <w:color w:val="000009"/>
        </w:rPr>
        <w:t>obrigando-se à CONTRATADA em manter a vigência do presente contrato em compatibilidade com as obrigações assumidas, todas as condições de habilitação e qualificação exigidas na licitação.</w:t>
      </w:r>
    </w:p>
    <w:p w:rsidR="00A27829" w:rsidRDefault="00A27829" w:rsidP="00A27829">
      <w:pPr>
        <w:jc w:val="both"/>
        <w:sectPr w:rsidR="00A27829">
          <w:pgSz w:w="12240" w:h="15840"/>
          <w:pgMar w:top="1560" w:right="340" w:bottom="800" w:left="580" w:header="500" w:footer="607" w:gutter="0"/>
          <w:cols w:space="720"/>
        </w:sectPr>
      </w:pPr>
    </w:p>
    <w:p w:rsidR="00A27829" w:rsidRDefault="00A27829" w:rsidP="00A27829">
      <w:pPr>
        <w:pStyle w:val="Corpodetexto"/>
        <w:spacing w:before="4"/>
        <w:rPr>
          <w:sz w:val="21"/>
        </w:rPr>
      </w:pPr>
    </w:p>
    <w:p w:rsidR="00A27829" w:rsidRDefault="00A27829" w:rsidP="00A27829">
      <w:pPr>
        <w:pStyle w:val="PargrafodaLista"/>
        <w:numPr>
          <w:ilvl w:val="1"/>
          <w:numId w:val="3"/>
        </w:numPr>
        <w:tabs>
          <w:tab w:val="left" w:pos="1571"/>
        </w:tabs>
        <w:spacing w:before="93"/>
        <w:ind w:right="1126" w:firstLine="0"/>
      </w:pPr>
      <w:r>
        <w:rPr>
          <w:color w:val="000009"/>
        </w:rPr>
        <w:t>A CONTRATADA obriga-se a cumprir o disposto no artigo 7º, inciso XXXIII, da Constituição Federal, de acordo com a declaração de que não emprega menores prestada durante a fase de habilitação, sob pena das sanções legais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cabíveis.</w:t>
      </w:r>
    </w:p>
    <w:p w:rsidR="00A27829" w:rsidRDefault="00A27829" w:rsidP="00A27829">
      <w:pPr>
        <w:pStyle w:val="Corpodetexto"/>
        <w:spacing w:before="1"/>
      </w:pPr>
    </w:p>
    <w:p w:rsidR="00A27829" w:rsidRDefault="00A27829" w:rsidP="00A27829">
      <w:pPr>
        <w:pStyle w:val="PargrafodaLista"/>
        <w:numPr>
          <w:ilvl w:val="1"/>
          <w:numId w:val="3"/>
        </w:numPr>
        <w:tabs>
          <w:tab w:val="left" w:pos="1521"/>
        </w:tabs>
        <w:ind w:right="1120" w:firstLine="0"/>
      </w:pPr>
      <w:r>
        <w:rPr>
          <w:color w:val="000009"/>
        </w:rPr>
        <w:t>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 w:rsidR="00A27829" w:rsidRDefault="00A27829" w:rsidP="00A27829">
      <w:pPr>
        <w:pStyle w:val="Corpodetexto"/>
      </w:pPr>
    </w:p>
    <w:p w:rsidR="00A27829" w:rsidRDefault="00A27829" w:rsidP="00A27829">
      <w:pPr>
        <w:pStyle w:val="PargrafodaLista"/>
        <w:numPr>
          <w:ilvl w:val="1"/>
          <w:numId w:val="3"/>
        </w:numPr>
        <w:tabs>
          <w:tab w:val="left" w:pos="1504"/>
        </w:tabs>
        <w:ind w:right="1124" w:firstLine="0"/>
      </w:pPr>
      <w:r>
        <w:rPr>
          <w:color w:val="000009"/>
        </w:rPr>
        <w:t>A Contratante não responderá por quaisquer compromissos assumidos pela Contratada com terceiros ainda que vinculados à execução do presente Contrato, bem como por quaisquer danos causados a terceiros em decorrência de ato da Contratada, de seus empregados, prepostos ou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subordinados.</w:t>
      </w:r>
    </w:p>
    <w:p w:rsidR="00A27829" w:rsidRDefault="00A27829" w:rsidP="00A27829">
      <w:pPr>
        <w:pStyle w:val="Corpodetexto"/>
        <w:spacing w:before="1"/>
      </w:pPr>
    </w:p>
    <w:p w:rsidR="00A27829" w:rsidRDefault="00A27829" w:rsidP="00A27829">
      <w:pPr>
        <w:pStyle w:val="Ttulo1"/>
      </w:pPr>
      <w:r>
        <w:rPr>
          <w:color w:val="000009"/>
        </w:rPr>
        <w:t>CLÁUSULA OITAVA – DA RESCISÃO DO CONTRATO</w:t>
      </w:r>
    </w:p>
    <w:p w:rsidR="00A27829" w:rsidRDefault="00A27829" w:rsidP="00A27829">
      <w:pPr>
        <w:pStyle w:val="Corpodetexto"/>
        <w:rPr>
          <w:b/>
        </w:rPr>
      </w:pPr>
    </w:p>
    <w:p w:rsidR="00A27829" w:rsidRDefault="00A27829" w:rsidP="00A27829">
      <w:pPr>
        <w:pStyle w:val="PargrafodaLista"/>
        <w:numPr>
          <w:ilvl w:val="1"/>
          <w:numId w:val="2"/>
        </w:numPr>
        <w:tabs>
          <w:tab w:val="left" w:pos="1492"/>
        </w:tabs>
        <w:rPr>
          <w:color w:val="000009"/>
        </w:rPr>
      </w:pPr>
      <w:r>
        <w:t>A inexecução total ou parcial do contrato enseja a sua</w:t>
      </w:r>
      <w:r>
        <w:rPr>
          <w:spacing w:val="-12"/>
        </w:rPr>
        <w:t xml:space="preserve"> </w:t>
      </w:r>
      <w:r>
        <w:t>rescisão.</w:t>
      </w:r>
    </w:p>
    <w:p w:rsidR="00A27829" w:rsidRDefault="00A27829" w:rsidP="00A27829">
      <w:pPr>
        <w:pStyle w:val="Corpodetexto"/>
        <w:spacing w:before="10"/>
        <w:rPr>
          <w:sz w:val="21"/>
        </w:rPr>
      </w:pPr>
    </w:p>
    <w:p w:rsidR="00A27829" w:rsidRDefault="00A27829" w:rsidP="00A27829">
      <w:pPr>
        <w:pStyle w:val="PargrafodaLista"/>
        <w:numPr>
          <w:ilvl w:val="1"/>
          <w:numId w:val="2"/>
        </w:numPr>
        <w:tabs>
          <w:tab w:val="left" w:pos="1492"/>
        </w:tabs>
        <w:ind w:left="1122" w:right="1201" w:firstLine="0"/>
      </w:pPr>
      <w:r>
        <w:t>Constituem motivos para rescisão do contrato as hipóteses previstas no art. 78 da Lei</w:t>
      </w:r>
      <w:r>
        <w:rPr>
          <w:spacing w:val="-27"/>
        </w:rPr>
        <w:t xml:space="preserve"> </w:t>
      </w:r>
      <w:r>
        <w:t>nº 8.666/93.</w:t>
      </w:r>
    </w:p>
    <w:p w:rsidR="00A27829" w:rsidRDefault="00A27829" w:rsidP="00A27829">
      <w:pPr>
        <w:pStyle w:val="Corpodetexto"/>
        <w:spacing w:before="1"/>
      </w:pPr>
    </w:p>
    <w:p w:rsidR="00A27829" w:rsidRDefault="00A27829" w:rsidP="00A27829">
      <w:pPr>
        <w:pStyle w:val="PargrafodaLista"/>
        <w:numPr>
          <w:ilvl w:val="1"/>
          <w:numId w:val="2"/>
        </w:numPr>
        <w:tabs>
          <w:tab w:val="left" w:pos="1492"/>
        </w:tabs>
        <w:spacing w:before="1"/>
      </w:pPr>
      <w:r>
        <w:t>A rescisão do contrato poderá</w:t>
      </w:r>
      <w:r>
        <w:rPr>
          <w:spacing w:val="-7"/>
        </w:rPr>
        <w:t xml:space="preserve"> </w:t>
      </w:r>
      <w:r>
        <w:t>ser:</w:t>
      </w:r>
    </w:p>
    <w:p w:rsidR="00A27829" w:rsidRDefault="00A27829" w:rsidP="00A27829">
      <w:pPr>
        <w:pStyle w:val="Corpodetexto"/>
        <w:spacing w:before="9"/>
        <w:rPr>
          <w:sz w:val="21"/>
        </w:rPr>
      </w:pPr>
    </w:p>
    <w:p w:rsidR="00A27829" w:rsidRDefault="00A27829" w:rsidP="00A27829">
      <w:pPr>
        <w:pStyle w:val="PargrafodaLista"/>
        <w:numPr>
          <w:ilvl w:val="2"/>
          <w:numId w:val="2"/>
        </w:numPr>
        <w:tabs>
          <w:tab w:val="left" w:pos="1674"/>
        </w:tabs>
        <w:ind w:right="1220" w:firstLine="0"/>
      </w:pPr>
      <w:r>
        <w:t>Determinada por ato unilateral e escrito da Administração, nos casos enumerados</w:t>
      </w:r>
      <w:r>
        <w:rPr>
          <w:spacing w:val="-22"/>
        </w:rPr>
        <w:t xml:space="preserve"> </w:t>
      </w:r>
      <w:r>
        <w:t>nos incisos I a XII e XVII do art. 78 da Lei nº</w:t>
      </w:r>
      <w:r>
        <w:rPr>
          <w:spacing w:val="-2"/>
        </w:rPr>
        <w:t xml:space="preserve"> </w:t>
      </w:r>
      <w:r>
        <w:t>8.666/93</w:t>
      </w:r>
    </w:p>
    <w:p w:rsidR="00A27829" w:rsidRDefault="00A27829" w:rsidP="00A27829">
      <w:pPr>
        <w:pStyle w:val="Corpodetexto"/>
        <w:spacing w:before="2"/>
      </w:pPr>
    </w:p>
    <w:p w:rsidR="00A27829" w:rsidRDefault="00A27829" w:rsidP="00A27829">
      <w:pPr>
        <w:pStyle w:val="PargrafodaLista"/>
        <w:numPr>
          <w:ilvl w:val="2"/>
          <w:numId w:val="2"/>
        </w:numPr>
        <w:tabs>
          <w:tab w:val="left" w:pos="1674"/>
        </w:tabs>
        <w:ind w:right="1782" w:firstLine="0"/>
      </w:pPr>
      <w:r>
        <w:t>Amigável, por acordo entre as partes, reduzida a termo no processo da</w:t>
      </w:r>
      <w:r>
        <w:rPr>
          <w:spacing w:val="-23"/>
        </w:rPr>
        <w:t xml:space="preserve"> </w:t>
      </w:r>
      <w:r>
        <w:t>licitação, desde que haja conveniência para a</w:t>
      </w:r>
      <w:r>
        <w:rPr>
          <w:spacing w:val="-5"/>
        </w:rPr>
        <w:t xml:space="preserve"> </w:t>
      </w:r>
      <w:r>
        <w:t>Administração;</w:t>
      </w:r>
    </w:p>
    <w:p w:rsidR="00A27829" w:rsidRDefault="00A27829" w:rsidP="00A27829">
      <w:pPr>
        <w:pStyle w:val="Corpodetexto"/>
      </w:pPr>
    </w:p>
    <w:p w:rsidR="00A27829" w:rsidRDefault="00A27829" w:rsidP="00A27829">
      <w:pPr>
        <w:pStyle w:val="PargrafodaLista"/>
        <w:numPr>
          <w:ilvl w:val="2"/>
          <w:numId w:val="2"/>
        </w:numPr>
        <w:tabs>
          <w:tab w:val="left" w:pos="1674"/>
        </w:tabs>
        <w:ind w:left="1673"/>
      </w:pPr>
      <w:r>
        <w:t>Judicial, nos termos da legislação aplicável.</w:t>
      </w:r>
    </w:p>
    <w:p w:rsidR="00A27829" w:rsidRDefault="00A27829" w:rsidP="00A27829">
      <w:pPr>
        <w:pStyle w:val="Corpodetexto"/>
      </w:pPr>
    </w:p>
    <w:p w:rsidR="00A27829" w:rsidRDefault="00A27829" w:rsidP="00A27829">
      <w:pPr>
        <w:ind w:left="1122"/>
        <w:rPr>
          <w:b/>
        </w:rPr>
      </w:pPr>
      <w:r>
        <w:rPr>
          <w:b/>
        </w:rPr>
        <w:t>CLÁUSULA NONA – PENALIDADES</w:t>
      </w:r>
    </w:p>
    <w:p w:rsidR="00A27829" w:rsidRDefault="00A27829" w:rsidP="00A27829">
      <w:pPr>
        <w:pStyle w:val="Corpodetexto"/>
        <w:spacing w:before="4"/>
        <w:rPr>
          <w:b/>
          <w:sz w:val="24"/>
        </w:rPr>
      </w:pPr>
    </w:p>
    <w:p w:rsidR="00A27829" w:rsidRDefault="00A27829" w:rsidP="00A27829">
      <w:pPr>
        <w:pStyle w:val="PargrafodaLista"/>
        <w:numPr>
          <w:ilvl w:val="1"/>
          <w:numId w:val="1"/>
        </w:numPr>
        <w:tabs>
          <w:tab w:val="left" w:pos="1480"/>
        </w:tabs>
        <w:ind w:right="1122" w:firstLine="0"/>
      </w:pPr>
      <w:r>
        <w:rPr>
          <w:color w:val="000009"/>
        </w:rPr>
        <w:t>Pela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inexecução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total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parcial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contrato,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CONTRATANTE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poderá,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garantida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prévia defesa, aplicar à CONTRATADA as seguintes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sanções:</w:t>
      </w:r>
    </w:p>
    <w:p w:rsidR="00A27829" w:rsidRDefault="00A27829" w:rsidP="00A27829">
      <w:pPr>
        <w:pStyle w:val="Corpodetexto"/>
        <w:spacing w:before="3"/>
        <w:rPr>
          <w:sz w:val="24"/>
        </w:rPr>
      </w:pPr>
    </w:p>
    <w:p w:rsidR="00A27829" w:rsidRDefault="00A27829" w:rsidP="00A27829">
      <w:pPr>
        <w:pStyle w:val="PargrafodaLista"/>
        <w:numPr>
          <w:ilvl w:val="2"/>
          <w:numId w:val="1"/>
        </w:numPr>
        <w:tabs>
          <w:tab w:val="left" w:pos="1674"/>
        </w:tabs>
      </w:pPr>
      <w:r>
        <w:rPr>
          <w:color w:val="000009"/>
        </w:rPr>
        <w:t>Advertência;</w:t>
      </w:r>
    </w:p>
    <w:p w:rsidR="00A27829" w:rsidRDefault="00A27829" w:rsidP="00A27829">
      <w:pPr>
        <w:pStyle w:val="Corpodetexto"/>
        <w:spacing w:before="4"/>
        <w:rPr>
          <w:sz w:val="24"/>
        </w:rPr>
      </w:pPr>
    </w:p>
    <w:p w:rsidR="00A27829" w:rsidRDefault="00A27829" w:rsidP="00A27829">
      <w:pPr>
        <w:pStyle w:val="PargrafodaLista"/>
        <w:numPr>
          <w:ilvl w:val="2"/>
          <w:numId w:val="1"/>
        </w:numPr>
        <w:tabs>
          <w:tab w:val="left" w:pos="1674"/>
        </w:tabs>
      </w:pPr>
      <w:r>
        <w:rPr>
          <w:color w:val="000009"/>
        </w:rPr>
        <w:t>Multa de 10% (dez por cento) sobre valor total do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contrato;</w:t>
      </w:r>
    </w:p>
    <w:p w:rsidR="00A27829" w:rsidRDefault="00A27829" w:rsidP="00A27829">
      <w:pPr>
        <w:pStyle w:val="Corpodetexto"/>
        <w:spacing w:before="4"/>
        <w:rPr>
          <w:sz w:val="24"/>
        </w:rPr>
      </w:pPr>
    </w:p>
    <w:p w:rsidR="00A27829" w:rsidRDefault="00A27829" w:rsidP="00A27829">
      <w:pPr>
        <w:pStyle w:val="PargrafodaLista"/>
        <w:numPr>
          <w:ilvl w:val="2"/>
          <w:numId w:val="1"/>
        </w:numPr>
        <w:tabs>
          <w:tab w:val="left" w:pos="1674"/>
        </w:tabs>
        <w:ind w:left="1122" w:right="1126" w:firstLine="0"/>
      </w:pPr>
      <w:r>
        <w:rPr>
          <w:color w:val="000009"/>
        </w:rPr>
        <w:t>Suspensão temporária de participação em licitação e impedimento de contratar com a Administração, por prazo até 2 (dois) anos;</w:t>
      </w:r>
    </w:p>
    <w:p w:rsidR="00A27829" w:rsidRDefault="00A27829" w:rsidP="00A27829">
      <w:pPr>
        <w:pStyle w:val="Corpodetexto"/>
        <w:spacing w:before="5"/>
        <w:rPr>
          <w:sz w:val="24"/>
        </w:rPr>
      </w:pPr>
    </w:p>
    <w:p w:rsidR="00A27829" w:rsidRDefault="00A27829" w:rsidP="00A27829">
      <w:pPr>
        <w:pStyle w:val="PargrafodaLista"/>
        <w:numPr>
          <w:ilvl w:val="2"/>
          <w:numId w:val="1"/>
        </w:numPr>
        <w:tabs>
          <w:tab w:val="left" w:pos="1674"/>
        </w:tabs>
        <w:spacing w:before="1"/>
        <w:ind w:left="1122" w:right="1122" w:firstLine="0"/>
      </w:pPr>
      <w:r>
        <w:rPr>
          <w:color w:val="000009"/>
        </w:rPr>
        <w:t>Declaração de inidoneidade para licitar ou contratar com a Administração Pública enquanto perdurarem os motivos determinantes da punição, ou até que seja promovida a reabilitação.</w:t>
      </w:r>
    </w:p>
    <w:p w:rsidR="00A27829" w:rsidRDefault="00A27829" w:rsidP="00A27829">
      <w:pPr>
        <w:pStyle w:val="Corpodetexto"/>
        <w:spacing w:before="4"/>
        <w:rPr>
          <w:sz w:val="24"/>
        </w:rPr>
      </w:pPr>
    </w:p>
    <w:p w:rsidR="00A27829" w:rsidRDefault="00A27829" w:rsidP="00A27829">
      <w:pPr>
        <w:pStyle w:val="PargrafodaLista"/>
        <w:numPr>
          <w:ilvl w:val="1"/>
          <w:numId w:val="1"/>
        </w:numPr>
        <w:tabs>
          <w:tab w:val="left" w:pos="1545"/>
        </w:tabs>
        <w:ind w:right="1126" w:firstLine="0"/>
      </w:pPr>
      <w:r>
        <w:rPr>
          <w:color w:val="000009"/>
        </w:rPr>
        <w:t>As sanções previstas nos itens 9.1.3 e 9.1.4 poderão, ainda, ser aplicadas caso a CONTRATADA:</w:t>
      </w:r>
    </w:p>
    <w:p w:rsidR="00A27829" w:rsidRDefault="00A27829" w:rsidP="00A27829">
      <w:pPr>
        <w:sectPr w:rsidR="00A27829">
          <w:pgSz w:w="12240" w:h="15840"/>
          <w:pgMar w:top="1560" w:right="340" w:bottom="800" w:left="580" w:header="500" w:footer="607" w:gutter="0"/>
          <w:cols w:space="720"/>
        </w:sectPr>
      </w:pPr>
    </w:p>
    <w:p w:rsidR="00A27829" w:rsidRDefault="00A27829" w:rsidP="00A27829">
      <w:pPr>
        <w:pStyle w:val="Corpodetexto"/>
        <w:spacing w:before="4"/>
        <w:rPr>
          <w:sz w:val="21"/>
        </w:rPr>
      </w:pPr>
    </w:p>
    <w:p w:rsidR="00A27829" w:rsidRDefault="00A27829" w:rsidP="00A27829">
      <w:pPr>
        <w:pStyle w:val="PargrafodaLista"/>
        <w:numPr>
          <w:ilvl w:val="2"/>
          <w:numId w:val="1"/>
        </w:numPr>
        <w:tabs>
          <w:tab w:val="left" w:pos="1698"/>
        </w:tabs>
        <w:spacing w:before="93"/>
        <w:ind w:left="1122" w:right="1126" w:firstLine="0"/>
      </w:pPr>
      <w:r>
        <w:rPr>
          <w:color w:val="000009"/>
        </w:rPr>
        <w:t>Tenha sofrido condenação definitiva por praticar, por meios dolosos, fraude fiscal no recolhimento de quaisquer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tributos;</w:t>
      </w:r>
    </w:p>
    <w:p w:rsidR="00A27829" w:rsidRDefault="00A27829" w:rsidP="00A27829">
      <w:pPr>
        <w:pStyle w:val="Corpodetexto"/>
        <w:spacing w:before="3"/>
        <w:rPr>
          <w:sz w:val="24"/>
        </w:rPr>
      </w:pPr>
    </w:p>
    <w:p w:rsidR="00A27829" w:rsidRDefault="00A27829" w:rsidP="00A27829">
      <w:pPr>
        <w:pStyle w:val="PargrafodaLista"/>
        <w:numPr>
          <w:ilvl w:val="2"/>
          <w:numId w:val="1"/>
        </w:numPr>
        <w:tabs>
          <w:tab w:val="left" w:pos="1674"/>
        </w:tabs>
      </w:pPr>
      <w:r>
        <w:rPr>
          <w:color w:val="000009"/>
        </w:rPr>
        <w:t>Tenha praticado atos ilícitos visando a frustrar os objetivos da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licitação;</w:t>
      </w:r>
    </w:p>
    <w:p w:rsidR="00A27829" w:rsidRDefault="00A27829" w:rsidP="00A27829">
      <w:pPr>
        <w:pStyle w:val="Corpodetexto"/>
        <w:spacing w:before="6"/>
        <w:rPr>
          <w:sz w:val="24"/>
        </w:rPr>
      </w:pPr>
    </w:p>
    <w:p w:rsidR="00A27829" w:rsidRDefault="00A27829" w:rsidP="00A27829">
      <w:pPr>
        <w:pStyle w:val="PargrafodaLista"/>
        <w:numPr>
          <w:ilvl w:val="2"/>
          <w:numId w:val="1"/>
        </w:numPr>
        <w:tabs>
          <w:tab w:val="left" w:pos="1674"/>
        </w:tabs>
        <w:spacing w:before="1"/>
        <w:ind w:left="1122" w:right="1125" w:firstLine="0"/>
      </w:pPr>
      <w:r>
        <w:rPr>
          <w:color w:val="000009"/>
        </w:rPr>
        <w:t>Demonstre não possuir idoneidade para contratar com a Administração em virtude de atos ilícitos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praticados.</w:t>
      </w:r>
    </w:p>
    <w:p w:rsidR="00A27829" w:rsidRDefault="00A27829" w:rsidP="00A27829">
      <w:pPr>
        <w:pStyle w:val="Corpodetexto"/>
        <w:spacing w:before="2"/>
        <w:rPr>
          <w:sz w:val="24"/>
        </w:rPr>
      </w:pPr>
    </w:p>
    <w:p w:rsidR="00A27829" w:rsidRDefault="00A27829" w:rsidP="00A27829">
      <w:pPr>
        <w:pStyle w:val="Ttulo1"/>
        <w:ind w:left="18" w:right="20"/>
        <w:jc w:val="center"/>
      </w:pPr>
      <w:r>
        <w:rPr>
          <w:color w:val="000009"/>
        </w:rPr>
        <w:t>CLÁUSULA OITAVA – GESTOR E FISCAL DO CONTRATO E DAS DISPOSIÇÕES FINAIS</w:t>
      </w:r>
    </w:p>
    <w:p w:rsidR="00A27829" w:rsidRDefault="00A27829" w:rsidP="00A27829">
      <w:pPr>
        <w:pStyle w:val="Corpodetexto"/>
        <w:spacing w:before="1"/>
        <w:rPr>
          <w:b/>
        </w:rPr>
      </w:pPr>
    </w:p>
    <w:p w:rsidR="00A27829" w:rsidRDefault="00A27829" w:rsidP="00A27829">
      <w:pPr>
        <w:pStyle w:val="Corpodetexto"/>
        <w:ind w:left="1122" w:right="1122"/>
      </w:pPr>
      <w:r>
        <w:rPr>
          <w:color w:val="000009"/>
        </w:rPr>
        <w:t>10.1. Fica eleito o Foro da Comarca de Tangará, Estado de Santa Catarina, para dirimir eventual controvérsia oriunda do presente Contrato.</w:t>
      </w:r>
    </w:p>
    <w:p w:rsidR="00A27829" w:rsidRDefault="00A27829" w:rsidP="00A27829">
      <w:pPr>
        <w:pStyle w:val="Corpodetexto"/>
      </w:pPr>
    </w:p>
    <w:p w:rsidR="00A27829" w:rsidRDefault="00A27829" w:rsidP="00A27829">
      <w:pPr>
        <w:pStyle w:val="Corpodetexto"/>
        <w:ind w:left="1122" w:right="1122"/>
      </w:pPr>
      <w:r>
        <w:rPr>
          <w:color w:val="000009"/>
        </w:rPr>
        <w:t>10.2 Atuará como gestor dos contratos, o Secretário de Agricultura e Desenvolvimento Urbano. Como fiscal do contrato, atuará o servidor</w:t>
      </w:r>
      <w:r w:rsidR="003E2F9B">
        <w:rPr>
          <w:color w:val="000009"/>
        </w:rPr>
        <w:t xml:space="preserve"> Valdir Antonio Neis.</w:t>
      </w:r>
    </w:p>
    <w:p w:rsidR="00A27829" w:rsidRDefault="00A27829" w:rsidP="00A27829">
      <w:pPr>
        <w:pStyle w:val="Corpodetexto"/>
        <w:spacing w:before="11"/>
        <w:rPr>
          <w:sz w:val="21"/>
        </w:rPr>
      </w:pPr>
    </w:p>
    <w:p w:rsidR="00A27829" w:rsidRDefault="00A27829" w:rsidP="00A27829">
      <w:pPr>
        <w:pStyle w:val="Corpodetexto"/>
        <w:ind w:left="1122" w:right="1122"/>
      </w:pPr>
      <w:r>
        <w:rPr>
          <w:color w:val="000009"/>
        </w:rPr>
        <w:t>E, por assim acordarem, firmam este instrumento em quatro vias, de igual teor e forma, perante duas testemunhas abaixo assinadas.</w:t>
      </w:r>
    </w:p>
    <w:p w:rsidR="00A27829" w:rsidRDefault="00A27829" w:rsidP="00A27829">
      <w:pPr>
        <w:pStyle w:val="Corpodetexto"/>
        <w:spacing w:before="2"/>
      </w:pPr>
    </w:p>
    <w:p w:rsidR="00A27829" w:rsidRDefault="00A27829" w:rsidP="00A27829">
      <w:pPr>
        <w:pStyle w:val="Corpodetexto"/>
        <w:tabs>
          <w:tab w:val="left" w:leader="dot" w:pos="6636"/>
        </w:tabs>
        <w:ind w:left="2538"/>
      </w:pPr>
      <w:r>
        <w:rPr>
          <w:color w:val="000009"/>
        </w:rPr>
        <w:t>Pinheiro Preto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SC,</w:t>
      </w:r>
      <w:r w:rsidR="003E2F9B">
        <w:rPr>
          <w:color w:val="000009"/>
        </w:rPr>
        <w:t xml:space="preserve"> 23 </w:t>
      </w:r>
      <w:r>
        <w:rPr>
          <w:color w:val="000009"/>
        </w:rPr>
        <w:t>de</w:t>
      </w:r>
      <w:r w:rsidR="003E2F9B">
        <w:rPr>
          <w:color w:val="000009"/>
        </w:rPr>
        <w:t xml:space="preserve"> março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2020.</w:t>
      </w:r>
    </w:p>
    <w:p w:rsidR="00A27829" w:rsidRDefault="00A27829" w:rsidP="00A27829">
      <w:pPr>
        <w:pStyle w:val="Corpodetexto"/>
        <w:rPr>
          <w:sz w:val="24"/>
        </w:rPr>
      </w:pPr>
    </w:p>
    <w:p w:rsidR="003E2F9B" w:rsidRDefault="003E2F9B" w:rsidP="00A27829">
      <w:pPr>
        <w:pStyle w:val="Corpodetexto"/>
        <w:rPr>
          <w:sz w:val="24"/>
        </w:rPr>
      </w:pPr>
    </w:p>
    <w:p w:rsidR="003E2F9B" w:rsidRDefault="003E2F9B" w:rsidP="00A27829">
      <w:pPr>
        <w:pStyle w:val="Corpodetexto"/>
        <w:rPr>
          <w:sz w:val="24"/>
        </w:rPr>
      </w:pPr>
    </w:p>
    <w:p w:rsidR="003E2F9B" w:rsidRDefault="003E2F9B" w:rsidP="00A27829">
      <w:pPr>
        <w:pStyle w:val="Corpodetexto"/>
        <w:rPr>
          <w:sz w:val="24"/>
        </w:rPr>
      </w:pPr>
    </w:p>
    <w:p w:rsidR="00A27829" w:rsidRDefault="00A27829" w:rsidP="00A27829">
      <w:pPr>
        <w:pStyle w:val="Corpodetexto"/>
        <w:spacing w:before="11"/>
        <w:rPr>
          <w:sz w:val="19"/>
        </w:rPr>
      </w:pPr>
    </w:p>
    <w:p w:rsidR="00A27829" w:rsidRDefault="00A27829" w:rsidP="00A27829">
      <w:pPr>
        <w:pStyle w:val="Corpodetexto"/>
        <w:ind w:left="3921" w:right="3907" w:firstLine="912"/>
      </w:pPr>
      <w:r>
        <w:rPr>
          <w:color w:val="000009"/>
        </w:rPr>
        <w:t>CONTRATANTE MUNICÍPIO DE PINHEIRO PRETO</w:t>
      </w:r>
    </w:p>
    <w:p w:rsidR="00A27829" w:rsidRDefault="00A27829" w:rsidP="00A27829">
      <w:pPr>
        <w:pStyle w:val="Corpodetexto"/>
        <w:rPr>
          <w:sz w:val="24"/>
        </w:rPr>
      </w:pPr>
    </w:p>
    <w:p w:rsidR="003E2F9B" w:rsidRDefault="003E2F9B" w:rsidP="00A27829">
      <w:pPr>
        <w:pStyle w:val="Corpodetexto"/>
        <w:rPr>
          <w:sz w:val="24"/>
        </w:rPr>
      </w:pPr>
    </w:p>
    <w:p w:rsidR="003E2F9B" w:rsidRDefault="003E2F9B" w:rsidP="00A27829">
      <w:pPr>
        <w:pStyle w:val="Corpodetexto"/>
        <w:rPr>
          <w:sz w:val="24"/>
        </w:rPr>
      </w:pPr>
    </w:p>
    <w:p w:rsidR="003E2F9B" w:rsidRDefault="003E2F9B" w:rsidP="00A27829">
      <w:pPr>
        <w:pStyle w:val="Corpodetexto"/>
        <w:rPr>
          <w:sz w:val="24"/>
        </w:rPr>
      </w:pPr>
    </w:p>
    <w:p w:rsidR="00A27829" w:rsidRDefault="00A27829" w:rsidP="00A27829">
      <w:pPr>
        <w:pStyle w:val="Corpodetexto"/>
        <w:spacing w:before="10"/>
        <w:rPr>
          <w:sz w:val="19"/>
        </w:rPr>
      </w:pPr>
    </w:p>
    <w:p w:rsidR="00A27829" w:rsidRDefault="00A27829" w:rsidP="00A27829">
      <w:pPr>
        <w:pStyle w:val="Corpodetexto"/>
        <w:ind w:left="13" w:right="20"/>
        <w:jc w:val="center"/>
        <w:rPr>
          <w:color w:val="000009"/>
        </w:rPr>
      </w:pPr>
      <w:r>
        <w:rPr>
          <w:color w:val="000009"/>
        </w:rPr>
        <w:t>CONTRATADA</w:t>
      </w:r>
    </w:p>
    <w:p w:rsidR="003E2F9B" w:rsidRDefault="00593237" w:rsidP="00A27829">
      <w:pPr>
        <w:pStyle w:val="Corpodetexto"/>
        <w:ind w:left="13" w:right="20"/>
        <w:jc w:val="center"/>
      </w:pPr>
      <w:r>
        <w:rPr>
          <w:color w:val="000009"/>
        </w:rPr>
        <w:t>PORTALMAQ COMÉRC</w:t>
      </w:r>
      <w:r w:rsidR="008952FC">
        <w:rPr>
          <w:color w:val="000009"/>
        </w:rPr>
        <w:t>IO IMPORTAÇÃO E EXPORTAÇÃO E IND</w:t>
      </w:r>
      <w:r>
        <w:rPr>
          <w:color w:val="000009"/>
        </w:rPr>
        <w:t>ÚSTRIA LTDA</w:t>
      </w:r>
    </w:p>
    <w:p w:rsidR="00A27829" w:rsidRDefault="00A27829" w:rsidP="00A27829">
      <w:pPr>
        <w:pStyle w:val="Corpodetexto"/>
      </w:pPr>
    </w:p>
    <w:p w:rsidR="00A27829" w:rsidRDefault="00A27829" w:rsidP="00A27829">
      <w:pPr>
        <w:pStyle w:val="Corpodetexto"/>
        <w:spacing w:before="1"/>
        <w:ind w:left="1122"/>
      </w:pPr>
      <w:r>
        <w:rPr>
          <w:color w:val="000009"/>
        </w:rPr>
        <w:t>TESTEMUNHAS:</w:t>
      </w:r>
    </w:p>
    <w:p w:rsidR="00A27829" w:rsidRDefault="00A27829" w:rsidP="00A27829">
      <w:pPr>
        <w:pStyle w:val="Corpodetexto"/>
      </w:pPr>
    </w:p>
    <w:p w:rsidR="00A27829" w:rsidRDefault="00A27829" w:rsidP="00A27829">
      <w:pPr>
        <w:pStyle w:val="Corpodetexto"/>
        <w:tabs>
          <w:tab w:val="left" w:pos="4007"/>
        </w:tabs>
        <w:spacing w:line="252" w:lineRule="exact"/>
        <w:ind w:left="1184"/>
      </w:pPr>
      <w:r>
        <w:rPr>
          <w:color w:val="000009"/>
        </w:rPr>
        <w:t>1).................................</w:t>
      </w:r>
      <w:r>
        <w:rPr>
          <w:color w:val="000009"/>
        </w:rPr>
        <w:tab/>
        <w:t>2)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......................................</w:t>
      </w:r>
    </w:p>
    <w:p w:rsidR="00A27829" w:rsidRDefault="00A27829" w:rsidP="00A27829">
      <w:pPr>
        <w:pStyle w:val="Corpodetexto"/>
        <w:tabs>
          <w:tab w:val="left" w:pos="4338"/>
        </w:tabs>
        <w:spacing w:line="252" w:lineRule="exact"/>
        <w:ind w:left="1184"/>
      </w:pPr>
      <w:r>
        <w:rPr>
          <w:color w:val="000009"/>
        </w:rPr>
        <w:t>Nome:</w:t>
      </w:r>
      <w:r>
        <w:rPr>
          <w:color w:val="000009"/>
        </w:rPr>
        <w:tab/>
        <w:t>Nome:</w:t>
      </w:r>
    </w:p>
    <w:p w:rsidR="00A27829" w:rsidRDefault="00A27829" w:rsidP="00A27829">
      <w:pPr>
        <w:pStyle w:val="Corpodetexto"/>
        <w:tabs>
          <w:tab w:val="left" w:pos="4312"/>
        </w:tabs>
        <w:spacing w:before="1"/>
        <w:ind w:left="1246"/>
        <w:sectPr w:rsidR="00A27829">
          <w:pgSz w:w="12240" w:h="15840"/>
          <w:pgMar w:top="1560" w:right="340" w:bottom="800" w:left="580" w:header="500" w:footer="607" w:gutter="0"/>
          <w:cols w:space="720"/>
        </w:sectPr>
      </w:pPr>
      <w:r>
        <w:rPr>
          <w:color w:val="000009"/>
        </w:rPr>
        <w:t>CPF:</w:t>
      </w:r>
      <w:r>
        <w:rPr>
          <w:color w:val="000009"/>
        </w:rPr>
        <w:tab/>
        <w:t>CPF</w:t>
      </w:r>
    </w:p>
    <w:p w:rsidR="00DB5060" w:rsidRDefault="00DB5060"/>
    <w:sectPr w:rsidR="00DB5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8F1" w:rsidRDefault="008E78F1" w:rsidP="00A27829">
      <w:r>
        <w:separator/>
      </w:r>
    </w:p>
  </w:endnote>
  <w:endnote w:type="continuationSeparator" w:id="0">
    <w:p w:rsidR="008E78F1" w:rsidRDefault="008E78F1" w:rsidP="00A2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29" w:rsidRDefault="00A27829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2415540</wp:posOffset>
              </wp:positionH>
              <wp:positionV relativeFrom="page">
                <wp:posOffset>9533255</wp:posOffset>
              </wp:positionV>
              <wp:extent cx="3085465" cy="33909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465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7829" w:rsidRDefault="00A27829" w:rsidP="00A27829">
                          <w:pPr>
                            <w:spacing w:before="12" w:line="283" w:lineRule="auto"/>
                            <w:ind w:left="723" w:right="7" w:hanging="704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9"/>
                              <w:sz w:val="20"/>
                            </w:rPr>
                            <w:t>Av. Marechal Costa e Silva, 111. Fone: (49) 35622000 89570-000 – Pinheiro Preto – SC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190.2pt;margin-top:750.65pt;width:242.95pt;height:26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" filled="f" stroked="f">
              <v:textbox inset="0,0,0,0">
                <w:txbxContent>
                  <w:p w:rsidR="00A27829" w:rsidRDefault="00A27829" w:rsidP="00A27829">
                    <w:pPr>
                      <w:spacing w:before="12" w:line="283" w:lineRule="auto"/>
                      <w:ind w:left="723" w:right="7" w:hanging="704"/>
                      <w:rPr>
                        <w:sz w:val="20"/>
                      </w:rPr>
                    </w:pPr>
                    <w:r>
                      <w:rPr>
                        <w:color w:val="000009"/>
                        <w:sz w:val="20"/>
                      </w:rPr>
                      <w:t>Av. Marechal Costa e Silva, 111. Fone: (49) 35622000 89570-000 – Pinheiro Preto – SC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8F1" w:rsidRDefault="008E78F1" w:rsidP="00A27829">
      <w:r>
        <w:separator/>
      </w:r>
    </w:p>
  </w:footnote>
  <w:footnote w:type="continuationSeparator" w:id="0">
    <w:p w:rsidR="008E78F1" w:rsidRDefault="008E78F1" w:rsidP="00A27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29" w:rsidRDefault="00A27829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2979908</wp:posOffset>
              </wp:positionH>
              <wp:positionV relativeFrom="page">
                <wp:posOffset>410712</wp:posOffset>
              </wp:positionV>
              <wp:extent cx="1897380" cy="371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7829" w:rsidRDefault="00A27829" w:rsidP="00A27829">
                          <w:pPr>
                            <w:spacing w:before="12"/>
                            <w:ind w:left="20" w:right="-1" w:firstLine="10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9"/>
                              <w:sz w:val="24"/>
                            </w:rPr>
                            <w:t>Estado de Santa Catarina Município de Pinheiro Preto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65pt;margin-top:32.35pt;width:149.4pt;height:2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" filled="f" stroked="f">
              <v:textbox inset="0,0,0,0">
                <w:txbxContent>
                  <w:p w:rsidR="00A27829" w:rsidRDefault="00A27829" w:rsidP="00A27829">
                    <w:pPr>
                      <w:spacing w:before="12"/>
                      <w:ind w:left="20" w:right="-1" w:firstLine="100"/>
                      <w:rPr>
                        <w:sz w:val="24"/>
                      </w:rPr>
                    </w:pPr>
                    <w:r>
                      <w:rPr>
                        <w:color w:val="000009"/>
                        <w:sz w:val="24"/>
                      </w:rPr>
                      <w:t>Estado de Santa Catarina Município de Pinheiro Preto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654A92DD" wp14:editId="78F10472">
          <wp:simplePos x="0" y="0"/>
          <wp:positionH relativeFrom="page">
            <wp:posOffset>2303425</wp:posOffset>
          </wp:positionH>
          <wp:positionV relativeFrom="page">
            <wp:posOffset>263702</wp:posOffset>
          </wp:positionV>
          <wp:extent cx="436244" cy="6210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6244" cy="621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04F1"/>
    <w:multiLevelType w:val="multilevel"/>
    <w:tmpl w:val="6692510E"/>
    <w:lvl w:ilvl="0">
      <w:start w:val="1"/>
      <w:numFmt w:val="decimal"/>
      <w:lvlText w:val="%1."/>
      <w:lvlJc w:val="left"/>
      <w:pPr>
        <w:ind w:left="1369" w:hanging="248"/>
        <w:jc w:val="left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73" w:hanging="452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62" w:hanging="4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4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8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1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3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55" w:hanging="452"/>
      </w:pPr>
      <w:rPr>
        <w:rFonts w:hint="default"/>
        <w:lang w:val="pt-PT" w:eastAsia="en-US" w:bidi="ar-SA"/>
      </w:rPr>
    </w:lvl>
  </w:abstractNum>
  <w:abstractNum w:abstractNumId="1" w15:restartNumberingAfterBreak="0">
    <w:nsid w:val="29D86C13"/>
    <w:multiLevelType w:val="multilevel"/>
    <w:tmpl w:val="CAD039B8"/>
    <w:lvl w:ilvl="0">
      <w:start w:val="1"/>
      <w:numFmt w:val="decimal"/>
      <w:lvlText w:val="%1"/>
      <w:lvlJc w:val="left"/>
      <w:pPr>
        <w:ind w:left="1573" w:hanging="45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573" w:hanging="452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28" w:hanging="4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02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76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0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24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98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72" w:hanging="452"/>
      </w:pPr>
      <w:rPr>
        <w:rFonts w:hint="default"/>
        <w:lang w:val="pt-PT" w:eastAsia="en-US" w:bidi="ar-SA"/>
      </w:rPr>
    </w:lvl>
  </w:abstractNum>
  <w:abstractNum w:abstractNumId="2" w15:restartNumberingAfterBreak="0">
    <w:nsid w:val="2D2B0972"/>
    <w:multiLevelType w:val="multilevel"/>
    <w:tmpl w:val="588680A4"/>
    <w:lvl w:ilvl="0">
      <w:start w:val="8"/>
      <w:numFmt w:val="decimal"/>
      <w:lvlText w:val="%1"/>
      <w:lvlJc w:val="left"/>
      <w:pPr>
        <w:ind w:left="1491" w:hanging="3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91" w:hanging="370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2" w:hanging="552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82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3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6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7" w:hanging="552"/>
      </w:pPr>
      <w:rPr>
        <w:rFonts w:hint="default"/>
        <w:lang w:val="pt-PT" w:eastAsia="en-US" w:bidi="ar-SA"/>
      </w:rPr>
    </w:lvl>
  </w:abstractNum>
  <w:abstractNum w:abstractNumId="3" w15:restartNumberingAfterBreak="0">
    <w:nsid w:val="33784EDC"/>
    <w:multiLevelType w:val="hybridMultilevel"/>
    <w:tmpl w:val="3C68C9F8"/>
    <w:lvl w:ilvl="0" w:tplc="C302B1C6">
      <w:start w:val="1"/>
      <w:numFmt w:val="decimal"/>
      <w:lvlText w:val="%1."/>
      <w:lvlJc w:val="left"/>
      <w:pPr>
        <w:ind w:left="184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A2B0CE88"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  <w:lvl w:ilvl="2" w:tplc="CBAC0E88">
      <w:numFmt w:val="bullet"/>
      <w:lvlText w:val="•"/>
      <w:lvlJc w:val="left"/>
      <w:pPr>
        <w:ind w:left="3736" w:hanging="360"/>
      </w:pPr>
      <w:rPr>
        <w:rFonts w:hint="default"/>
        <w:lang w:val="pt-PT" w:eastAsia="en-US" w:bidi="ar-SA"/>
      </w:rPr>
    </w:lvl>
    <w:lvl w:ilvl="3" w:tplc="D00E3ABC">
      <w:numFmt w:val="bullet"/>
      <w:lvlText w:val="•"/>
      <w:lvlJc w:val="left"/>
      <w:pPr>
        <w:ind w:left="4684" w:hanging="360"/>
      </w:pPr>
      <w:rPr>
        <w:rFonts w:hint="default"/>
        <w:lang w:val="pt-PT" w:eastAsia="en-US" w:bidi="ar-SA"/>
      </w:rPr>
    </w:lvl>
    <w:lvl w:ilvl="4" w:tplc="C706DD7E">
      <w:numFmt w:val="bullet"/>
      <w:lvlText w:val="•"/>
      <w:lvlJc w:val="left"/>
      <w:pPr>
        <w:ind w:left="5632" w:hanging="360"/>
      </w:pPr>
      <w:rPr>
        <w:rFonts w:hint="default"/>
        <w:lang w:val="pt-PT" w:eastAsia="en-US" w:bidi="ar-SA"/>
      </w:rPr>
    </w:lvl>
    <w:lvl w:ilvl="5" w:tplc="D0468292">
      <w:numFmt w:val="bullet"/>
      <w:lvlText w:val="•"/>
      <w:lvlJc w:val="left"/>
      <w:pPr>
        <w:ind w:left="6580" w:hanging="360"/>
      </w:pPr>
      <w:rPr>
        <w:rFonts w:hint="default"/>
        <w:lang w:val="pt-PT" w:eastAsia="en-US" w:bidi="ar-SA"/>
      </w:rPr>
    </w:lvl>
    <w:lvl w:ilvl="6" w:tplc="7F5C7088">
      <w:numFmt w:val="bullet"/>
      <w:lvlText w:val="•"/>
      <w:lvlJc w:val="left"/>
      <w:pPr>
        <w:ind w:left="7528" w:hanging="360"/>
      </w:pPr>
      <w:rPr>
        <w:rFonts w:hint="default"/>
        <w:lang w:val="pt-PT" w:eastAsia="en-US" w:bidi="ar-SA"/>
      </w:rPr>
    </w:lvl>
    <w:lvl w:ilvl="7" w:tplc="93D01BC0">
      <w:numFmt w:val="bullet"/>
      <w:lvlText w:val="•"/>
      <w:lvlJc w:val="left"/>
      <w:pPr>
        <w:ind w:left="8476" w:hanging="360"/>
      </w:pPr>
      <w:rPr>
        <w:rFonts w:hint="default"/>
        <w:lang w:val="pt-PT" w:eastAsia="en-US" w:bidi="ar-SA"/>
      </w:rPr>
    </w:lvl>
    <w:lvl w:ilvl="8" w:tplc="09F41DA0">
      <w:numFmt w:val="bullet"/>
      <w:lvlText w:val="•"/>
      <w:lvlJc w:val="left"/>
      <w:pPr>
        <w:ind w:left="942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4A6C62B9"/>
    <w:multiLevelType w:val="multilevel"/>
    <w:tmpl w:val="A40CE1F0"/>
    <w:lvl w:ilvl="0">
      <w:start w:val="9"/>
      <w:numFmt w:val="decimal"/>
      <w:lvlText w:val="%1"/>
      <w:lvlJc w:val="left"/>
      <w:pPr>
        <w:ind w:left="1122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2" w:hanging="358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74" w:hanging="552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22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3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5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6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7" w:hanging="552"/>
      </w:pPr>
      <w:rPr>
        <w:rFonts w:hint="default"/>
        <w:lang w:val="pt-PT" w:eastAsia="en-US" w:bidi="ar-SA"/>
      </w:rPr>
    </w:lvl>
  </w:abstractNum>
  <w:abstractNum w:abstractNumId="5" w15:restartNumberingAfterBreak="0">
    <w:nsid w:val="4B3874A6"/>
    <w:multiLevelType w:val="multilevel"/>
    <w:tmpl w:val="40508D02"/>
    <w:lvl w:ilvl="0">
      <w:start w:val="7"/>
      <w:numFmt w:val="decimal"/>
      <w:lvlText w:val="%1"/>
      <w:lvlJc w:val="left"/>
      <w:pPr>
        <w:ind w:left="1122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2" w:hanging="430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60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0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00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0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0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60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0" w:hanging="430"/>
      </w:pPr>
      <w:rPr>
        <w:rFonts w:hint="default"/>
        <w:lang w:val="pt-PT" w:eastAsia="en-US" w:bidi="ar-SA"/>
      </w:rPr>
    </w:lvl>
  </w:abstractNum>
  <w:abstractNum w:abstractNumId="6" w15:restartNumberingAfterBreak="0">
    <w:nsid w:val="4C9774D6"/>
    <w:multiLevelType w:val="multilevel"/>
    <w:tmpl w:val="199E3E58"/>
    <w:lvl w:ilvl="0">
      <w:start w:val="5"/>
      <w:numFmt w:val="decimal"/>
      <w:lvlText w:val="%1"/>
      <w:lvlJc w:val="left"/>
      <w:pPr>
        <w:ind w:left="1122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2" w:hanging="35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73" w:hanging="552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22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3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5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6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7" w:hanging="552"/>
      </w:pPr>
      <w:rPr>
        <w:rFonts w:hint="default"/>
        <w:lang w:val="pt-PT" w:eastAsia="en-US" w:bidi="ar-SA"/>
      </w:rPr>
    </w:lvl>
  </w:abstractNum>
  <w:abstractNum w:abstractNumId="7" w15:restartNumberingAfterBreak="0">
    <w:nsid w:val="64B8433B"/>
    <w:multiLevelType w:val="multilevel"/>
    <w:tmpl w:val="9AE0117C"/>
    <w:lvl w:ilvl="0">
      <w:start w:val="3"/>
      <w:numFmt w:val="decimal"/>
      <w:lvlText w:val="%1"/>
      <w:lvlJc w:val="left"/>
      <w:pPr>
        <w:ind w:left="1491" w:hanging="3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91" w:hanging="370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464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46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28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10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2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74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6" w:hanging="370"/>
      </w:pPr>
      <w:rPr>
        <w:rFonts w:hint="default"/>
        <w:lang w:val="pt-PT" w:eastAsia="en-US" w:bidi="ar-SA"/>
      </w:rPr>
    </w:lvl>
  </w:abstractNum>
  <w:abstractNum w:abstractNumId="8" w15:restartNumberingAfterBreak="0">
    <w:nsid w:val="69DD0E20"/>
    <w:multiLevelType w:val="multilevel"/>
    <w:tmpl w:val="2B9C652E"/>
    <w:lvl w:ilvl="0">
      <w:start w:val="4"/>
      <w:numFmt w:val="decimal"/>
      <w:lvlText w:val="%1"/>
      <w:lvlJc w:val="left"/>
      <w:pPr>
        <w:ind w:left="1122" w:hanging="39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2" w:hanging="39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35" w:hanging="614"/>
      </w:pPr>
      <w:rPr>
        <w:rFonts w:ascii="Arial" w:eastAsia="Arial" w:hAnsi="Arial" w:cs="Arial" w:hint="default"/>
        <w:color w:val="000009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68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3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7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2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6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1" w:hanging="614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29"/>
    <w:rsid w:val="002D5046"/>
    <w:rsid w:val="003E2F9B"/>
    <w:rsid w:val="004A0574"/>
    <w:rsid w:val="00593237"/>
    <w:rsid w:val="00627B43"/>
    <w:rsid w:val="008952FC"/>
    <w:rsid w:val="008E78F1"/>
    <w:rsid w:val="00A17D2A"/>
    <w:rsid w:val="00A27829"/>
    <w:rsid w:val="00CD1596"/>
    <w:rsid w:val="00DB5060"/>
    <w:rsid w:val="00F1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C3D09F-49FD-4805-B043-38F5FDB6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78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A27829"/>
    <w:pPr>
      <w:ind w:left="112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27829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27829"/>
  </w:style>
  <w:style w:type="character" w:customStyle="1" w:styleId="CorpodetextoChar">
    <w:name w:val="Corpo de texto Char"/>
    <w:basedOn w:val="Fontepargpadro"/>
    <w:link w:val="Corpodetexto"/>
    <w:uiPriority w:val="1"/>
    <w:rsid w:val="00A27829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A27829"/>
    <w:pPr>
      <w:ind w:left="1122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A278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782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A278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7829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2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237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1516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ILHAWAY</dc:creator>
  <cp:keywords/>
  <dc:description/>
  <cp:lastModifiedBy>ILHAWAY</cp:lastModifiedBy>
  <cp:revision>4</cp:revision>
  <cp:lastPrinted>2020-03-23T13:13:00Z</cp:lastPrinted>
  <dcterms:created xsi:type="dcterms:W3CDTF">2020-03-23T13:11:00Z</dcterms:created>
  <dcterms:modified xsi:type="dcterms:W3CDTF">2020-03-23T13:13:00Z</dcterms:modified>
</cp:coreProperties>
</file>