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27664800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FC78A4">
        <w:rPr>
          <w:rFonts w:ascii="Arial" w:hAnsi="Arial" w:cs="Arial"/>
          <w:b/>
          <w:bCs/>
          <w:sz w:val="23"/>
          <w:szCs w:val="23"/>
        </w:rPr>
        <w:t>100/2019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2B4FD92E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FC78A4">
        <w:rPr>
          <w:rFonts w:ascii="Arial" w:hAnsi="Arial" w:cs="Arial"/>
        </w:rPr>
        <w:t>17/01/2020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FC78A4">
        <w:rPr>
          <w:rFonts w:ascii="Arial" w:hAnsi="Arial" w:cs="Arial"/>
          <w:b/>
          <w:bCs/>
          <w:sz w:val="23"/>
          <w:szCs w:val="23"/>
        </w:rPr>
        <w:t>100/2019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57152D">
        <w:rPr>
          <w:rFonts w:ascii="Arial" w:hAnsi="Arial" w:cs="Arial"/>
          <w:b/>
          <w:sz w:val="22"/>
          <w:szCs w:val="22"/>
        </w:rPr>
        <w:t>aquisição de 3</w:t>
      </w:r>
      <w:r w:rsidR="00FC78A4">
        <w:rPr>
          <w:rFonts w:ascii="Arial" w:hAnsi="Arial" w:cs="Arial"/>
          <w:b/>
          <w:sz w:val="22"/>
          <w:szCs w:val="22"/>
        </w:rPr>
        <w:t>5</w:t>
      </w:r>
      <w:r w:rsidR="0057152D">
        <w:rPr>
          <w:rFonts w:ascii="Arial" w:hAnsi="Arial" w:cs="Arial"/>
          <w:b/>
          <w:sz w:val="22"/>
          <w:szCs w:val="22"/>
        </w:rPr>
        <w:t>0 (trezentos</w:t>
      </w:r>
      <w:r w:rsidR="00FC78A4">
        <w:rPr>
          <w:rFonts w:ascii="Arial" w:hAnsi="Arial" w:cs="Arial"/>
          <w:b/>
          <w:sz w:val="22"/>
          <w:szCs w:val="22"/>
        </w:rPr>
        <w:t xml:space="preserve"> e cinquenta</w:t>
      </w:r>
      <w:r w:rsidR="0057152D">
        <w:rPr>
          <w:rFonts w:ascii="Arial" w:hAnsi="Arial" w:cs="Arial"/>
          <w:b/>
          <w:sz w:val="22"/>
          <w:szCs w:val="22"/>
        </w:rPr>
        <w:t xml:space="preserve">) litros de larvicida biológico – BTI (bacillus </w:t>
      </w:r>
      <w:proofErr w:type="spellStart"/>
      <w:r w:rsidR="0057152D">
        <w:rPr>
          <w:rFonts w:ascii="Arial" w:hAnsi="Arial" w:cs="Arial"/>
          <w:b/>
          <w:sz w:val="22"/>
          <w:szCs w:val="22"/>
        </w:rPr>
        <w:t>thringiensis</w:t>
      </w:r>
      <w:proofErr w:type="spellEnd"/>
      <w:r w:rsidR="0057152D">
        <w:rPr>
          <w:rFonts w:ascii="Arial" w:hAnsi="Arial" w:cs="Arial"/>
          <w:sz w:val="22"/>
          <w:szCs w:val="22"/>
        </w:rPr>
        <w:t xml:space="preserve"> </w:t>
      </w:r>
      <w:r w:rsidR="0057152D">
        <w:rPr>
          <w:rFonts w:ascii="Arial" w:hAnsi="Arial" w:cs="Arial"/>
          <w:b/>
          <w:sz w:val="22"/>
          <w:szCs w:val="22"/>
        </w:rPr>
        <w:t xml:space="preserve">israelense), destinado ao controle do mosquito borrachudo, não tóxico, solúvel em água, acondicionados preferencialmente em galões de 10 litros com lacre de fábrica, rótulo em português, concentração mínima de 1200 UTI/MG,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CEPA</w:t>
      </w:r>
      <w:r w:rsidR="0057152D">
        <w:rPr>
          <w:rFonts w:ascii="Arial" w:eastAsia="SimSun" w:hAnsi="Arial" w:cs="Arial"/>
          <w:b/>
          <w:sz w:val="22"/>
          <w:szCs w:val="22"/>
        </w:rPr>
        <w:t xml:space="preserve">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avaliada e recomendada pela Organização Mundial</w:t>
      </w:r>
      <w:r w:rsidR="0057152D">
        <w:rPr>
          <w:rFonts w:ascii="Arial" w:eastAsia="SimSun" w:hAnsi="Arial" w:cs="Arial"/>
          <w:b/>
          <w:sz w:val="22"/>
          <w:szCs w:val="22"/>
        </w:rPr>
        <w:t xml:space="preserve">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da Saúde (OMS)</w:t>
      </w:r>
      <w:r w:rsidR="0057152D">
        <w:rPr>
          <w:rFonts w:ascii="Arial" w:eastAsia="SimSun" w:hAnsi="Arial" w:cs="Arial"/>
          <w:b/>
          <w:sz w:val="22"/>
          <w:szCs w:val="22"/>
        </w:rPr>
        <w:t>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4A2361CD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FC78A4">
        <w:rPr>
          <w:rFonts w:ascii="Arial" w:hAnsi="Arial" w:cs="Arial"/>
          <w:b/>
          <w:bCs/>
        </w:rPr>
        <w:t>17/01/2020</w:t>
      </w:r>
      <w:r>
        <w:rPr>
          <w:rFonts w:ascii="Arial" w:hAnsi="Arial" w:cs="Arial"/>
        </w:rPr>
        <w:t xml:space="preserve">, até às </w:t>
      </w:r>
      <w:r w:rsidR="00FC78A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FC78A4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FC78A4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FC78A4">
        <w:rPr>
          <w:rFonts w:ascii="Arial" w:hAnsi="Arial" w:cs="Arial"/>
        </w:rPr>
        <w:t>3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4557113D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57152D">
        <w:rPr>
          <w:rFonts w:ascii="Arial" w:hAnsi="Arial" w:cs="Arial"/>
        </w:rPr>
        <w:t>2</w:t>
      </w:r>
      <w:r w:rsidR="00FC78A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FC78A4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>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  <w:bookmarkStart w:id="0" w:name="_GoBack"/>
      <w:bookmarkEnd w:id="0"/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57152D"/>
    <w:rsid w:val="006A4017"/>
    <w:rsid w:val="00737732"/>
    <w:rsid w:val="00A52AA1"/>
    <w:rsid w:val="00E958BD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cp:lastPrinted>2019-01-15T16:02:00Z</cp:lastPrinted>
  <dcterms:created xsi:type="dcterms:W3CDTF">2018-05-29T16:03:00Z</dcterms:created>
  <dcterms:modified xsi:type="dcterms:W3CDTF">2019-12-20T14:56:00Z</dcterms:modified>
</cp:coreProperties>
</file>