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7252D3" w:rsidRPr="0053549A" w:rsidRDefault="007252D3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7252D3">
        <w:rPr>
          <w:rFonts w:ascii="Arial" w:hAnsi="Arial" w:cs="Arial"/>
          <w:b/>
          <w:bCs/>
          <w:sz w:val="22"/>
          <w:szCs w:val="22"/>
        </w:rPr>
        <w:t>71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Pr="0053549A">
        <w:rPr>
          <w:rFonts w:ascii="Arial" w:hAnsi="Arial" w:cs="Arial"/>
          <w:b/>
          <w:iCs/>
          <w:sz w:val="21"/>
          <w:szCs w:val="21"/>
        </w:rPr>
        <w:t>MUNICÍPIO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82.827.148/0001-69, com sede na Avenida Marechal Costa e Silva ,111, nesta cidade de Pinheiro Preto/SC, neste ato representado pelo Prefeito Municipal, resolvem registrar o(s) preço(s) da empresa: </w:t>
      </w:r>
      <w:r w:rsidR="007252D3">
        <w:rPr>
          <w:rFonts w:ascii="Arial" w:hAnsi="Arial" w:cs="Arial"/>
          <w:b/>
          <w:sz w:val="21"/>
          <w:szCs w:val="21"/>
        </w:rPr>
        <w:t>JOSÉ THIAGO DE SOUZA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12.532.054/0001-87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7252D3">
        <w:rPr>
          <w:rFonts w:ascii="Arial" w:hAnsi="Arial" w:cs="Arial"/>
          <w:sz w:val="21"/>
          <w:szCs w:val="21"/>
        </w:rPr>
        <w:t>Nereu Ramos, nº 332</w:t>
      </w:r>
      <w:r w:rsidRPr="0053549A">
        <w:rPr>
          <w:rFonts w:ascii="Arial" w:hAnsi="Arial" w:cs="Arial"/>
          <w:sz w:val="21"/>
          <w:szCs w:val="21"/>
        </w:rPr>
        <w:t xml:space="preserve">, na cidade de </w:t>
      </w:r>
      <w:r w:rsidR="007252D3">
        <w:rPr>
          <w:rFonts w:ascii="Arial" w:hAnsi="Arial" w:cs="Arial"/>
          <w:sz w:val="21"/>
          <w:szCs w:val="21"/>
        </w:rPr>
        <w:t>Campos Novos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PROTEÇÃO INDIVIDUAL (EPI) PARA USO DAS SE</w:t>
      </w:r>
      <w:r w:rsidR="00937012">
        <w:rPr>
          <w:rFonts w:ascii="Arial" w:hAnsi="Arial" w:cs="Arial"/>
          <w:sz w:val="22"/>
          <w:szCs w:val="22"/>
        </w:rPr>
        <w:t xml:space="preserve">CRETARIAS DE AGRICULTURA, OBRAS </w:t>
      </w:r>
      <w:r w:rsidR="00C359FC">
        <w:rPr>
          <w:rFonts w:ascii="Arial" w:hAnsi="Arial" w:cs="Arial"/>
          <w:sz w:val="22"/>
          <w:szCs w:val="22"/>
        </w:rPr>
        <w:t>E DESENVOLVIMENTO URBANO.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9"/>
        <w:gridCol w:w="1133"/>
        <w:gridCol w:w="4536"/>
        <w:gridCol w:w="1134"/>
        <w:gridCol w:w="992"/>
      </w:tblGrid>
      <w:tr w:rsidR="00131B48" w:rsidRPr="0053549A" w:rsidTr="00C359FC">
        <w:trPr>
          <w:trHeight w:val="5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53549A" w:rsidRDefault="00131B48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53549A" w:rsidRDefault="00131B48" w:rsidP="005B4F1E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53549A" w:rsidRDefault="00131B48" w:rsidP="005B4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31B48" w:rsidRPr="0053549A" w:rsidRDefault="00131B48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B48" w:rsidRPr="0053549A" w:rsidRDefault="00131B48" w:rsidP="005B4F1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131B48" w:rsidRPr="0053549A" w:rsidTr="00C359FC">
        <w:trPr>
          <w:trHeight w:val="113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C359FC" w:rsidRDefault="00131B48" w:rsidP="005B4F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59FC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C359FC" w:rsidRDefault="00131B48" w:rsidP="005B4F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59FC">
              <w:rPr>
                <w:rFonts w:ascii="Arial" w:hAnsi="Arial" w:cs="Arial"/>
                <w:sz w:val="21"/>
                <w:szCs w:val="21"/>
              </w:rPr>
              <w:t>PAR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1B48" w:rsidRPr="00C359FC" w:rsidRDefault="00131B48" w:rsidP="005B4F1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59FC">
              <w:rPr>
                <w:rFonts w:ascii="Arial" w:hAnsi="Arial" w:cs="Arial"/>
                <w:b/>
                <w:sz w:val="21"/>
                <w:szCs w:val="21"/>
              </w:rPr>
              <w:t>BOTINA</w:t>
            </w:r>
            <w:r w:rsidRPr="00C359FC">
              <w:rPr>
                <w:rFonts w:ascii="Arial" w:hAnsi="Arial" w:cs="Arial"/>
                <w:sz w:val="21"/>
                <w:szCs w:val="21"/>
              </w:rPr>
              <w:t xml:space="preserve">- Calçado de segurança tipo botina, fechamento em elástico nas laterais, confeccionado em couro vaqueta liso </w:t>
            </w:r>
            <w:proofErr w:type="spellStart"/>
            <w:r w:rsidRPr="00C359FC">
              <w:rPr>
                <w:rFonts w:ascii="Arial" w:hAnsi="Arial" w:cs="Arial"/>
                <w:sz w:val="21"/>
                <w:szCs w:val="21"/>
              </w:rPr>
              <w:t>hidrofugado</w:t>
            </w:r>
            <w:proofErr w:type="spellEnd"/>
            <w:r w:rsidRPr="00C359FC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C359FC">
              <w:rPr>
                <w:rFonts w:ascii="Arial" w:hAnsi="Arial" w:cs="Arial"/>
                <w:sz w:val="21"/>
                <w:szCs w:val="21"/>
                <w:u w:val="single"/>
              </w:rPr>
              <w:t>na cor preta</w:t>
            </w:r>
            <w:r w:rsidRPr="00C359FC">
              <w:rPr>
                <w:rFonts w:ascii="Arial" w:hAnsi="Arial" w:cs="Arial"/>
                <w:sz w:val="21"/>
                <w:szCs w:val="21"/>
              </w:rPr>
              <w:t xml:space="preserve">, proteção acolchoada para dorso do pé, solado de poliuretano </w:t>
            </w:r>
            <w:proofErr w:type="spellStart"/>
            <w:r w:rsidRPr="00C359FC">
              <w:rPr>
                <w:rFonts w:ascii="Arial" w:hAnsi="Arial" w:cs="Arial"/>
                <w:sz w:val="21"/>
                <w:szCs w:val="21"/>
              </w:rPr>
              <w:t>bidensidade</w:t>
            </w:r>
            <w:proofErr w:type="spellEnd"/>
            <w:r w:rsidRPr="00C359FC">
              <w:rPr>
                <w:rFonts w:ascii="Arial" w:hAnsi="Arial" w:cs="Arial"/>
                <w:sz w:val="21"/>
                <w:szCs w:val="21"/>
              </w:rPr>
              <w:t xml:space="preserve"> injetado diretamente no cabedal, antiderrapante, palmilha antibacteriana e removível. </w:t>
            </w:r>
            <w:r w:rsidRPr="00C359FC">
              <w:rPr>
                <w:rFonts w:ascii="Arial" w:hAnsi="Arial" w:cs="Arial"/>
                <w:sz w:val="21"/>
                <w:szCs w:val="21"/>
                <w:highlight w:val="white"/>
              </w:rPr>
              <w:t xml:space="preserve">(Tamanhos de 34 a 46 sendo que será informada a quantidade </w:t>
            </w:r>
            <w:r w:rsidRPr="00C359FC">
              <w:rPr>
                <w:rFonts w:ascii="Arial" w:hAnsi="Arial" w:cs="Arial"/>
                <w:sz w:val="21"/>
                <w:szCs w:val="21"/>
                <w:highlight w:val="white"/>
              </w:rPr>
              <w:lastRenderedPageBreak/>
              <w:t xml:space="preserve">de cada tamanho nas ordens de fornecimentos). </w:t>
            </w:r>
            <w:r w:rsidRPr="00C359FC">
              <w:rPr>
                <w:rFonts w:ascii="Arial" w:hAnsi="Arial" w:cs="Arial"/>
                <w:sz w:val="21"/>
                <w:szCs w:val="21"/>
              </w:rPr>
              <w:t>Com Certificação de Aprovação emitido pelo Ministério do Trabalho (CA)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31B48" w:rsidRPr="00C359FC" w:rsidRDefault="00131B48" w:rsidP="005B4F1E">
            <w:pPr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359FC">
              <w:rPr>
                <w:rFonts w:ascii="Arial" w:hAnsi="Arial" w:cs="Arial"/>
                <w:bCs/>
                <w:sz w:val="21"/>
                <w:szCs w:val="21"/>
              </w:rPr>
              <w:lastRenderedPageBreak/>
              <w:t>R$ 55,00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48" w:rsidRPr="00C359FC" w:rsidRDefault="00131B48" w:rsidP="005B4F1E">
            <w:pPr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359FC">
              <w:rPr>
                <w:rFonts w:ascii="Arial" w:hAnsi="Arial" w:cs="Arial"/>
                <w:bCs/>
                <w:sz w:val="21"/>
                <w:szCs w:val="21"/>
              </w:rPr>
              <w:t>ROGIL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F51ABE" w:rsidRPr="0053549A" w:rsidRDefault="00F51ABE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53549A" w:rsidRDefault="00036718" w:rsidP="000367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Pr="0053549A">
        <w:rPr>
          <w:rFonts w:ascii="Arial" w:hAnsi="Arial" w:cs="Arial"/>
          <w:b/>
        </w:rPr>
        <w:t>82.827.148/0001-69</w:t>
      </w:r>
      <w:r w:rsidRPr="0053549A">
        <w:rPr>
          <w:rFonts w:ascii="Arial" w:hAnsi="Arial" w:cs="Arial"/>
        </w:rPr>
        <w:t>, Município de Pinheiro Preto;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C359FC" w:rsidRPr="0053549A" w:rsidRDefault="00C359FC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C359FC" w:rsidRDefault="00C359FC" w:rsidP="00036718">
      <w:pPr>
        <w:rPr>
          <w:rFonts w:ascii="Arial" w:hAnsi="Arial" w:cs="Arial"/>
          <w:b/>
          <w:sz w:val="21"/>
          <w:szCs w:val="21"/>
        </w:rPr>
      </w:pPr>
    </w:p>
    <w:p w:rsidR="00C359FC" w:rsidRDefault="00C359FC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lastRenderedPageBreak/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F51ABE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  <w:u w:val="thick"/>
        </w:rPr>
        <w:t>a) Secretaria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de</w:t>
      </w:r>
      <w:r w:rsidRPr="009255DA">
        <w:rPr>
          <w:rFonts w:ascii="Arial" w:hAnsi="Arial" w:cs="Arial"/>
          <w:spacing w:val="29"/>
          <w:sz w:val="23"/>
          <w:szCs w:val="23"/>
          <w:u w:val="thick"/>
        </w:rPr>
        <w:t xml:space="preserve"> </w:t>
      </w:r>
      <w:r w:rsidRPr="009255DA">
        <w:rPr>
          <w:rFonts w:ascii="Arial" w:hAnsi="Arial" w:cs="Arial"/>
          <w:sz w:val="23"/>
          <w:szCs w:val="23"/>
          <w:u w:val="thick"/>
        </w:rPr>
        <w:t>Agricultura:</w:t>
      </w:r>
      <w:r w:rsidRPr="009255DA"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EDSON RABUSKE</w:t>
      </w:r>
      <w:r w:rsidRPr="009255DA">
        <w:rPr>
          <w:rFonts w:ascii="Arial" w:hAnsi="Arial" w:cs="Arial"/>
          <w:b/>
          <w:sz w:val="23"/>
          <w:szCs w:val="23"/>
        </w:rPr>
        <w:t xml:space="preserve"> </w:t>
      </w:r>
      <w:r w:rsidR="00F51ABE">
        <w:rPr>
          <w:rFonts w:ascii="Arial" w:hAnsi="Arial" w:cs="Arial"/>
          <w:sz w:val="23"/>
          <w:szCs w:val="23"/>
        </w:rPr>
        <w:t>(49) 3562 2000;</w:t>
      </w:r>
    </w:p>
    <w:p w:rsidR="009A09F5" w:rsidRDefault="009A09F5" w:rsidP="009A09F5">
      <w:pPr>
        <w:jc w:val="both"/>
        <w:rPr>
          <w:rFonts w:ascii="Arial" w:hAnsi="Arial" w:cs="Arial"/>
          <w:sz w:val="23"/>
          <w:szCs w:val="23"/>
        </w:rPr>
      </w:pPr>
      <w:r w:rsidRPr="009255DA">
        <w:rPr>
          <w:rFonts w:ascii="Arial" w:hAnsi="Arial" w:cs="Arial"/>
          <w:sz w:val="23"/>
          <w:szCs w:val="23"/>
        </w:rPr>
        <w:t xml:space="preserve">b) Secretaria Municipal de Transportes e Obras, </w:t>
      </w:r>
      <w:r>
        <w:rPr>
          <w:rFonts w:ascii="Arial" w:hAnsi="Arial" w:cs="Arial"/>
          <w:sz w:val="23"/>
          <w:szCs w:val="23"/>
        </w:rPr>
        <w:t>EDGAR MAZUTTI</w:t>
      </w:r>
      <w:r w:rsidR="00F51ABE">
        <w:rPr>
          <w:rFonts w:ascii="Arial" w:hAnsi="Arial" w:cs="Arial"/>
          <w:sz w:val="23"/>
          <w:szCs w:val="23"/>
        </w:rPr>
        <w:t>, (49) 3562 2000</w:t>
      </w:r>
      <w:r w:rsidRPr="009255DA">
        <w:rPr>
          <w:rFonts w:ascii="Arial" w:hAnsi="Arial" w:cs="Arial"/>
          <w:sz w:val="23"/>
          <w:szCs w:val="23"/>
        </w:rPr>
        <w:t xml:space="preserve"> </w:t>
      </w:r>
    </w:p>
    <w:p w:rsidR="009A09F5" w:rsidRPr="00535ADC" w:rsidRDefault="009A09F5" w:rsidP="009A09F5">
      <w:pPr>
        <w:jc w:val="both"/>
        <w:rPr>
          <w:rFonts w:ascii="Arial" w:hAnsi="Arial" w:cs="Arial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C359FC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THIAGO DE SOUZA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263CD7"/>
    <w:rsid w:val="00300CF5"/>
    <w:rsid w:val="003E2CC5"/>
    <w:rsid w:val="007252D3"/>
    <w:rsid w:val="008C7D58"/>
    <w:rsid w:val="00907CEF"/>
    <w:rsid w:val="00937012"/>
    <w:rsid w:val="009A09F5"/>
    <w:rsid w:val="00C359FC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2450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cp:lastPrinted>2019-08-20T11:27:00Z</cp:lastPrinted>
  <dcterms:created xsi:type="dcterms:W3CDTF">2019-08-19T17:10:00Z</dcterms:created>
  <dcterms:modified xsi:type="dcterms:W3CDTF">2019-08-20T11:28:00Z</dcterms:modified>
</cp:coreProperties>
</file>