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6DA" w:rsidRDefault="00AA56DA"/>
    <w:p w:rsidR="00AA56DA" w:rsidRDefault="00E061D1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8E489C">
        <w:rPr>
          <w:rFonts w:ascii="Arial" w:hAnsi="Arial" w:cs="Arial"/>
          <w:b/>
          <w:sz w:val="21"/>
          <w:szCs w:val="21"/>
        </w:rPr>
        <w:t>439</w:t>
      </w:r>
      <w:r>
        <w:rPr>
          <w:rFonts w:ascii="Arial" w:hAnsi="Arial" w:cs="Arial"/>
          <w:b/>
          <w:sz w:val="21"/>
          <w:szCs w:val="21"/>
        </w:rPr>
        <w:t xml:space="preserve">, DE </w:t>
      </w:r>
      <w:r w:rsidR="008E489C">
        <w:rPr>
          <w:rFonts w:ascii="Arial" w:hAnsi="Arial" w:cs="Arial"/>
          <w:b/>
          <w:sz w:val="21"/>
          <w:szCs w:val="21"/>
        </w:rPr>
        <w:t>20</w:t>
      </w:r>
      <w:r w:rsidR="00CE505E">
        <w:rPr>
          <w:rFonts w:ascii="Arial" w:hAnsi="Arial" w:cs="Arial"/>
          <w:b/>
          <w:sz w:val="21"/>
          <w:szCs w:val="21"/>
        </w:rPr>
        <w:t xml:space="preserve"> DE </w:t>
      </w:r>
      <w:r w:rsidR="00C170A0">
        <w:rPr>
          <w:rFonts w:ascii="Arial" w:hAnsi="Arial" w:cs="Arial"/>
          <w:b/>
          <w:sz w:val="21"/>
          <w:szCs w:val="21"/>
        </w:rPr>
        <w:t>AGOSTO</w:t>
      </w:r>
      <w:r w:rsidR="00CE505E">
        <w:rPr>
          <w:rFonts w:ascii="Arial" w:hAnsi="Arial" w:cs="Arial"/>
          <w:b/>
          <w:sz w:val="21"/>
          <w:szCs w:val="21"/>
        </w:rPr>
        <w:t xml:space="preserve"> DE</w:t>
      </w:r>
      <w:r>
        <w:rPr>
          <w:rFonts w:ascii="Arial" w:hAnsi="Arial" w:cs="Arial"/>
          <w:b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r>
        <w:rPr>
          <w:rFonts w:ascii="Arial" w:hAnsi="Arial" w:cs="Arial"/>
          <w:b/>
          <w:i/>
          <w:sz w:val="21"/>
          <w:szCs w:val="21"/>
        </w:rPr>
        <w:t xml:space="preserve">HOMOLOGA </w:t>
      </w:r>
      <w:r w:rsidR="008533AE">
        <w:rPr>
          <w:rFonts w:ascii="Arial" w:hAnsi="Arial" w:cs="Arial"/>
          <w:b/>
          <w:i/>
          <w:sz w:val="21"/>
          <w:szCs w:val="21"/>
        </w:rPr>
        <w:t>CONCORRÊNCIA PÚBLICA</w:t>
      </w:r>
      <w:r>
        <w:rPr>
          <w:rFonts w:ascii="Arial" w:hAnsi="Arial" w:cs="Arial"/>
          <w:b/>
          <w:i/>
          <w:sz w:val="21"/>
          <w:szCs w:val="21"/>
        </w:rPr>
        <w:t xml:space="preserve"> Nº </w:t>
      </w:r>
      <w:r w:rsidR="008533AE">
        <w:rPr>
          <w:rFonts w:ascii="Arial" w:hAnsi="Arial" w:cs="Arial"/>
          <w:b/>
          <w:i/>
          <w:sz w:val="21"/>
          <w:szCs w:val="21"/>
        </w:rPr>
        <w:t>001</w:t>
      </w:r>
      <w:r>
        <w:rPr>
          <w:rFonts w:ascii="Arial" w:hAnsi="Arial" w:cs="Arial"/>
          <w:b/>
          <w:i/>
          <w:sz w:val="21"/>
          <w:szCs w:val="21"/>
        </w:rPr>
        <w:t>/2019, E ADJUDICA O OBJETO AO VENCEDOR.</w:t>
      </w:r>
    </w:p>
    <w:p w:rsidR="00AA56DA" w:rsidRDefault="00AA56DA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Pr="00CE505E" w:rsidRDefault="00E061D1">
      <w:pPr>
        <w:pStyle w:val="Textopadro"/>
        <w:suppressAutoHyphens/>
        <w:jc w:val="both"/>
        <w:rPr>
          <w:lang w:val="pt-BR"/>
        </w:rPr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 xml:space="preserve">Homologa </w:t>
      </w:r>
      <w:r w:rsidR="008E489C">
        <w:rPr>
          <w:rFonts w:ascii="Arial" w:hAnsi="Arial" w:cs="Arial"/>
          <w:sz w:val="21"/>
          <w:szCs w:val="21"/>
          <w:lang w:val="pt-BR"/>
        </w:rPr>
        <w:t xml:space="preserve">a </w:t>
      </w:r>
      <w:r w:rsidR="002301E9">
        <w:rPr>
          <w:rFonts w:ascii="Arial" w:hAnsi="Arial" w:cs="Arial"/>
          <w:sz w:val="21"/>
          <w:szCs w:val="21"/>
          <w:lang w:val="pt-BR"/>
        </w:rPr>
        <w:t xml:space="preserve">Licitação </w:t>
      </w:r>
      <w:r w:rsidR="008533AE">
        <w:rPr>
          <w:rFonts w:ascii="Arial" w:hAnsi="Arial" w:cs="Arial"/>
          <w:sz w:val="21"/>
          <w:szCs w:val="21"/>
          <w:lang w:val="pt-BR"/>
        </w:rPr>
        <w:t>nº 001</w:t>
      </w:r>
      <w:r>
        <w:rPr>
          <w:rFonts w:ascii="Arial" w:hAnsi="Arial" w:cs="Arial"/>
          <w:sz w:val="21"/>
          <w:szCs w:val="21"/>
          <w:lang w:val="pt-BR"/>
        </w:rPr>
        <w:t>/2019</w:t>
      </w:r>
      <w:r w:rsidR="002301E9">
        <w:rPr>
          <w:rFonts w:ascii="Arial" w:hAnsi="Arial" w:cs="Arial"/>
          <w:sz w:val="21"/>
          <w:szCs w:val="21"/>
          <w:lang w:val="pt-BR"/>
        </w:rPr>
        <w:t xml:space="preserve">, modalidade </w:t>
      </w:r>
      <w:r w:rsidR="008533AE">
        <w:rPr>
          <w:rFonts w:ascii="Arial" w:hAnsi="Arial" w:cs="Arial"/>
          <w:sz w:val="21"/>
          <w:szCs w:val="21"/>
          <w:lang w:val="pt-BR"/>
        </w:rPr>
        <w:t>Concorrência Pública</w:t>
      </w:r>
      <w:r w:rsidR="002301E9">
        <w:rPr>
          <w:rFonts w:ascii="Arial" w:hAnsi="Arial" w:cs="Arial"/>
          <w:sz w:val="21"/>
          <w:szCs w:val="21"/>
          <w:lang w:val="pt-BR"/>
        </w:rPr>
        <w:t xml:space="preserve">, visando a contratação de empresa para </w:t>
      </w:r>
      <w:r w:rsidR="008533AE">
        <w:rPr>
          <w:rFonts w:ascii="Arial" w:hAnsi="Arial" w:cs="Arial"/>
          <w:sz w:val="21"/>
          <w:szCs w:val="21"/>
          <w:lang w:val="pt-BR"/>
        </w:rPr>
        <w:t>Permissão de Uso de Bem Público – Lanchonete, nas dependências do Complexo Esportivo Municipal – Ginásio de Esportes</w:t>
      </w:r>
      <w:r>
        <w:rPr>
          <w:rFonts w:ascii="Arial" w:hAnsi="Arial" w:cs="Arial"/>
          <w:sz w:val="22"/>
          <w:lang w:val="pt-BR"/>
        </w:rPr>
        <w:t>,</w:t>
      </w:r>
      <w:r>
        <w:rPr>
          <w:rFonts w:ascii="Arial" w:hAnsi="Arial" w:cs="Arial"/>
          <w:sz w:val="21"/>
          <w:szCs w:val="21"/>
          <w:lang w:val="pt-BR"/>
        </w:rPr>
        <w:t xml:space="preserve"> e adjudica o</w:t>
      </w:r>
      <w:r w:rsidR="002301E9">
        <w:rPr>
          <w:rFonts w:ascii="Arial" w:hAnsi="Arial" w:cs="Arial"/>
          <w:sz w:val="21"/>
          <w:szCs w:val="21"/>
          <w:lang w:val="pt-BR"/>
        </w:rPr>
        <w:t xml:space="preserve"> objeto</w:t>
      </w:r>
      <w:r>
        <w:rPr>
          <w:rFonts w:ascii="Arial" w:hAnsi="Arial" w:cs="Arial"/>
          <w:sz w:val="21"/>
          <w:szCs w:val="21"/>
          <w:lang w:val="pt-BR"/>
        </w:rPr>
        <w:t xml:space="preserve"> licitado </w:t>
      </w:r>
      <w:r w:rsidR="002301E9">
        <w:rPr>
          <w:rFonts w:ascii="Arial" w:hAnsi="Arial" w:cs="Arial"/>
          <w:sz w:val="21"/>
          <w:szCs w:val="21"/>
          <w:lang w:val="pt-BR"/>
        </w:rPr>
        <w:t xml:space="preserve"> à seguinte empresa vencedora:</w:t>
      </w:r>
    </w:p>
    <w:p w:rsidR="00AA56DA" w:rsidRDefault="00AA56DA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AA56DA" w:rsidRDefault="00E061D1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 –</w:t>
      </w:r>
      <w:r w:rsidR="008533AE">
        <w:rPr>
          <w:rFonts w:ascii="Arial" w:hAnsi="Arial" w:cs="Arial"/>
          <w:b/>
          <w:sz w:val="21"/>
          <w:szCs w:val="21"/>
        </w:rPr>
        <w:t>MARCOS FERNANDE LIMA</w:t>
      </w:r>
      <w:r w:rsidR="0074348C">
        <w:rPr>
          <w:rFonts w:ascii="Arial" w:hAnsi="Arial" w:cs="Arial"/>
          <w:b/>
          <w:sz w:val="21"/>
          <w:szCs w:val="21"/>
        </w:rPr>
        <w:t xml:space="preserve"> 06961870945</w:t>
      </w:r>
      <w:r>
        <w:rPr>
          <w:rFonts w:ascii="Arial" w:hAnsi="Arial" w:cs="Arial"/>
          <w:b/>
          <w:sz w:val="21"/>
          <w:szCs w:val="21"/>
        </w:rPr>
        <w:t>, inscrito no C</w:t>
      </w:r>
      <w:r w:rsidR="00CE505E">
        <w:rPr>
          <w:rFonts w:ascii="Arial" w:hAnsi="Arial" w:cs="Arial"/>
          <w:b/>
          <w:sz w:val="21"/>
          <w:szCs w:val="21"/>
        </w:rPr>
        <w:t xml:space="preserve">NPJ </w:t>
      </w:r>
      <w:r>
        <w:rPr>
          <w:rFonts w:ascii="Arial" w:hAnsi="Arial" w:cs="Arial"/>
          <w:b/>
          <w:sz w:val="21"/>
          <w:szCs w:val="21"/>
        </w:rPr>
        <w:t>sob nº</w:t>
      </w:r>
      <w:r w:rsidR="00C170A0">
        <w:rPr>
          <w:rFonts w:ascii="Arial" w:hAnsi="Arial" w:cs="Arial"/>
          <w:b/>
          <w:sz w:val="21"/>
          <w:szCs w:val="21"/>
        </w:rPr>
        <w:t xml:space="preserve"> </w:t>
      </w:r>
      <w:r w:rsidR="008533AE">
        <w:rPr>
          <w:rFonts w:ascii="Arial" w:hAnsi="Arial" w:cs="Arial"/>
          <w:b/>
          <w:sz w:val="21"/>
          <w:szCs w:val="21"/>
        </w:rPr>
        <w:t>34.539.993/0001-96</w:t>
      </w:r>
      <w:r>
        <w:rPr>
          <w:rFonts w:ascii="Arial" w:hAnsi="Arial" w:cs="Arial"/>
          <w:sz w:val="21"/>
          <w:szCs w:val="21"/>
        </w:rPr>
        <w:t xml:space="preserve">, </w:t>
      </w:r>
      <w:r w:rsidR="008533AE">
        <w:rPr>
          <w:rFonts w:ascii="Arial" w:hAnsi="Arial" w:cs="Arial"/>
          <w:sz w:val="21"/>
          <w:szCs w:val="21"/>
        </w:rPr>
        <w:t xml:space="preserve">pelo </w:t>
      </w:r>
      <w:r w:rsidR="0074348C">
        <w:rPr>
          <w:rFonts w:ascii="Arial" w:hAnsi="Arial" w:cs="Arial"/>
          <w:sz w:val="21"/>
          <w:szCs w:val="21"/>
        </w:rPr>
        <w:t xml:space="preserve">valor mensal </w:t>
      </w:r>
      <w:r w:rsidR="002301E9">
        <w:rPr>
          <w:rFonts w:ascii="Arial" w:hAnsi="Arial" w:cs="Arial"/>
          <w:sz w:val="21"/>
          <w:szCs w:val="21"/>
        </w:rPr>
        <w:t xml:space="preserve">de R$ </w:t>
      </w:r>
      <w:r w:rsidR="008533AE">
        <w:rPr>
          <w:rFonts w:ascii="Arial" w:hAnsi="Arial" w:cs="Arial"/>
          <w:sz w:val="21"/>
          <w:szCs w:val="21"/>
        </w:rPr>
        <w:t xml:space="preserve">915,00 </w:t>
      </w:r>
      <w:r w:rsidR="002301E9">
        <w:rPr>
          <w:rFonts w:ascii="Arial" w:hAnsi="Arial" w:cs="Arial"/>
          <w:sz w:val="21"/>
          <w:szCs w:val="21"/>
        </w:rPr>
        <w:t>(</w:t>
      </w:r>
      <w:r w:rsidR="008533AE">
        <w:rPr>
          <w:rFonts w:ascii="Arial" w:hAnsi="Arial" w:cs="Arial"/>
          <w:sz w:val="21"/>
          <w:szCs w:val="21"/>
        </w:rPr>
        <w:t>novecentos e quinze reais</w:t>
      </w:r>
      <w:r w:rsidR="002301E9">
        <w:rPr>
          <w:rFonts w:ascii="Arial" w:hAnsi="Arial" w:cs="Arial"/>
          <w:sz w:val="21"/>
          <w:szCs w:val="21"/>
        </w:rPr>
        <w:t>)</w:t>
      </w:r>
      <w:r w:rsidR="0074348C">
        <w:rPr>
          <w:rFonts w:ascii="Arial" w:hAnsi="Arial" w:cs="Arial"/>
          <w:sz w:val="21"/>
          <w:szCs w:val="21"/>
        </w:rPr>
        <w:t>.</w:t>
      </w:r>
      <w:bookmarkStart w:id="0" w:name="_GoBack"/>
      <w:bookmarkEnd w:id="0"/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  <w:bookmarkStart w:id="1" w:name="__DdeLink__78800_1727290394"/>
      <w:bookmarkEnd w:id="1"/>
    </w:p>
    <w:p w:rsidR="002301E9" w:rsidRDefault="002301E9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2301E9">
        <w:rPr>
          <w:rFonts w:ascii="Arial" w:hAnsi="Arial" w:cs="Arial"/>
          <w:sz w:val="21"/>
          <w:szCs w:val="21"/>
        </w:rPr>
        <w:t>20</w:t>
      </w:r>
      <w:r w:rsidR="00CE505E">
        <w:rPr>
          <w:rFonts w:ascii="Arial" w:hAnsi="Arial" w:cs="Arial"/>
          <w:sz w:val="21"/>
          <w:szCs w:val="21"/>
        </w:rPr>
        <w:t xml:space="preserve"> DE </w:t>
      </w:r>
      <w:r w:rsidR="00C170A0">
        <w:rPr>
          <w:rFonts w:ascii="Arial" w:hAnsi="Arial" w:cs="Arial"/>
          <w:sz w:val="21"/>
          <w:szCs w:val="21"/>
        </w:rPr>
        <w:t>AGOSTO</w:t>
      </w:r>
      <w:r w:rsidR="00CE505E">
        <w:rPr>
          <w:rFonts w:ascii="Arial" w:hAnsi="Arial" w:cs="Arial"/>
          <w:sz w:val="21"/>
          <w:szCs w:val="21"/>
        </w:rPr>
        <w:t xml:space="preserve"> DE</w:t>
      </w:r>
      <w:r>
        <w:rPr>
          <w:rFonts w:ascii="Arial" w:hAnsi="Arial" w:cs="Arial"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CE505E" w:rsidRDefault="00CE505E">
      <w:pPr>
        <w:jc w:val="center"/>
        <w:rPr>
          <w:rFonts w:ascii="Arial" w:hAnsi="Arial" w:cs="Arial"/>
          <w:sz w:val="21"/>
          <w:szCs w:val="21"/>
        </w:rPr>
      </w:pPr>
    </w:p>
    <w:p w:rsidR="00AA56DA" w:rsidRPr="00CE505E" w:rsidRDefault="00E061D1">
      <w:pPr>
        <w:jc w:val="center"/>
        <w:rPr>
          <w:rFonts w:ascii="Arial" w:hAnsi="Arial" w:cs="Arial"/>
          <w:b/>
          <w:sz w:val="21"/>
          <w:szCs w:val="21"/>
        </w:rPr>
      </w:pPr>
      <w:r w:rsidRPr="00CE505E">
        <w:rPr>
          <w:rFonts w:ascii="Arial" w:hAnsi="Arial" w:cs="Arial"/>
          <w:b/>
          <w:sz w:val="21"/>
          <w:szCs w:val="21"/>
        </w:rPr>
        <w:t>PEDRO RABUSKE</w:t>
      </w: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>Prefeito de Pinheiro Preto</w:t>
      </w:r>
    </w:p>
    <w:p w:rsidR="00AA56DA" w:rsidRDefault="00AA56DA"/>
    <w:p w:rsidR="00AA56DA" w:rsidRDefault="00AA56DA"/>
    <w:p w:rsidR="00AA56DA" w:rsidRDefault="00AA56DA"/>
    <w:p w:rsidR="00AA56DA" w:rsidRDefault="00AA56DA"/>
    <w:sectPr w:rsidR="00AA56DA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A1F" w:rsidRDefault="00726A1F">
      <w:r>
        <w:separator/>
      </w:r>
    </w:p>
  </w:endnote>
  <w:endnote w:type="continuationSeparator" w:id="0">
    <w:p w:rsidR="00726A1F" w:rsidRDefault="00726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DA" w:rsidRDefault="00E061D1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59952726"/>
      <w:docPartObj>
        <w:docPartGallery w:val="Page Numbers (Bottom of Page)"/>
        <w:docPartUnique/>
      </w:docPartObj>
    </w:sdtPr>
    <w:sdtEndPr/>
    <w:sdtContent>
      <w:p w:rsidR="00AA56DA" w:rsidRDefault="00E061D1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74348C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A1F" w:rsidRDefault="00726A1F">
      <w:r>
        <w:separator/>
      </w:r>
    </w:p>
  </w:footnote>
  <w:footnote w:type="continuationSeparator" w:id="0">
    <w:p w:rsidR="00726A1F" w:rsidRDefault="00726A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0046558"/>
      <w:docPartObj>
        <w:docPartGallery w:val="Page Numbers (Top of Page)"/>
        <w:docPartUnique/>
      </w:docPartObj>
    </w:sdtPr>
    <w:sdtEndPr/>
    <w:sdtContent>
      <w:p w:rsidR="00AA56DA" w:rsidRDefault="00E061D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AA56DA" w:rsidRDefault="00E061D1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AA56DA" w:rsidRDefault="00E061D1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AA56DA" w:rsidRDefault="00AA56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DA"/>
    <w:rsid w:val="00183097"/>
    <w:rsid w:val="002301E9"/>
    <w:rsid w:val="00354849"/>
    <w:rsid w:val="004E253A"/>
    <w:rsid w:val="00515776"/>
    <w:rsid w:val="00644C7C"/>
    <w:rsid w:val="00694F4B"/>
    <w:rsid w:val="00726A1F"/>
    <w:rsid w:val="0074348C"/>
    <w:rsid w:val="008533AE"/>
    <w:rsid w:val="008E489C"/>
    <w:rsid w:val="00AA56DA"/>
    <w:rsid w:val="00C170A0"/>
    <w:rsid w:val="00CE505E"/>
    <w:rsid w:val="00E0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2EBE9-BA2D-4821-8CFD-4F4DB96D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overflowPunct w:val="0"/>
      <w:textAlignment w:val="baseline"/>
    </w:pPr>
    <w:rPr>
      <w:sz w:val="24"/>
      <w:lang w:val="en-US"/>
    </w:rPr>
  </w:style>
  <w:style w:type="paragraph" w:customStyle="1" w:styleId="western">
    <w:name w:val="western"/>
    <w:basedOn w:val="Normal"/>
    <w:rsid w:val="002301E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33A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33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6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7</cp:revision>
  <cp:lastPrinted>2019-08-20T13:57:00Z</cp:lastPrinted>
  <dcterms:created xsi:type="dcterms:W3CDTF">2019-07-09T17:32:00Z</dcterms:created>
  <dcterms:modified xsi:type="dcterms:W3CDTF">2019-08-21T10:34:00Z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