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029D2" w14:textId="77777777" w:rsidR="00A45ECC" w:rsidRPr="00FD707E" w:rsidRDefault="00A45ECC" w:rsidP="003D48FA">
      <w:pPr>
        <w:jc w:val="center"/>
        <w:rPr>
          <w:b/>
          <w:sz w:val="22"/>
        </w:rPr>
      </w:pPr>
    </w:p>
    <w:p w14:paraId="63823A2A" w14:textId="7C9F0EF4" w:rsidR="003D48FA" w:rsidRPr="00FD707E" w:rsidRDefault="003D48FA" w:rsidP="003D48FA">
      <w:pPr>
        <w:jc w:val="center"/>
        <w:rPr>
          <w:b/>
          <w:sz w:val="22"/>
        </w:rPr>
      </w:pPr>
      <w:r w:rsidRPr="00FD707E">
        <w:rPr>
          <w:b/>
          <w:sz w:val="22"/>
        </w:rPr>
        <w:t xml:space="preserve">AVISO DE CHAMAMENTO PÚBLICO Nº </w:t>
      </w:r>
      <w:r w:rsidR="00FD707E" w:rsidRPr="00FD707E">
        <w:rPr>
          <w:b/>
          <w:sz w:val="22"/>
        </w:rPr>
        <w:t>002/2019</w:t>
      </w:r>
    </w:p>
    <w:p w14:paraId="30275D6F" w14:textId="06CD00A3" w:rsidR="003D48FA" w:rsidRPr="00FD707E" w:rsidRDefault="003D48FA" w:rsidP="003D48FA">
      <w:pPr>
        <w:ind w:firstLine="708"/>
        <w:jc w:val="both"/>
        <w:rPr>
          <w:sz w:val="22"/>
        </w:rPr>
      </w:pPr>
      <w:r w:rsidRPr="00FD707E">
        <w:rPr>
          <w:sz w:val="22"/>
        </w:rPr>
        <w:t xml:space="preserve">O Município de Pinheiro Preto torna público que realizará o Chamamento Público nº </w:t>
      </w:r>
      <w:r w:rsidR="00FD707E" w:rsidRPr="00FD707E">
        <w:rPr>
          <w:sz w:val="22"/>
        </w:rPr>
        <w:t>002/2019</w:t>
      </w:r>
      <w:r w:rsidRPr="00FD707E">
        <w:rPr>
          <w:sz w:val="22"/>
        </w:rPr>
        <w:t xml:space="preserve">, com recebimento de </w:t>
      </w:r>
      <w:r w:rsidR="00DE758B" w:rsidRPr="00FD707E">
        <w:rPr>
          <w:sz w:val="22"/>
        </w:rPr>
        <w:t xml:space="preserve">documentos para protocolo do credenciamento das 9:00 horas às 16:00 horas entre os dias </w:t>
      </w:r>
      <w:r w:rsidR="00FD707E" w:rsidRPr="00FD707E">
        <w:rPr>
          <w:b/>
          <w:sz w:val="22"/>
        </w:rPr>
        <w:t>29</w:t>
      </w:r>
      <w:r w:rsidR="00DE758B" w:rsidRPr="00FD707E">
        <w:rPr>
          <w:b/>
          <w:sz w:val="22"/>
        </w:rPr>
        <w:t xml:space="preserve"> de março a </w:t>
      </w:r>
      <w:r w:rsidR="00FD707E" w:rsidRPr="00FD707E">
        <w:rPr>
          <w:b/>
          <w:sz w:val="22"/>
        </w:rPr>
        <w:t>26</w:t>
      </w:r>
      <w:r w:rsidR="00DE758B" w:rsidRPr="00FD707E">
        <w:rPr>
          <w:b/>
          <w:sz w:val="22"/>
        </w:rPr>
        <w:t xml:space="preserve"> de </w:t>
      </w:r>
      <w:r w:rsidR="00FD707E" w:rsidRPr="00FD707E">
        <w:rPr>
          <w:b/>
          <w:sz w:val="22"/>
        </w:rPr>
        <w:t>abril</w:t>
      </w:r>
      <w:r w:rsidR="00DE758B" w:rsidRPr="00FD707E">
        <w:rPr>
          <w:b/>
          <w:sz w:val="22"/>
        </w:rPr>
        <w:t xml:space="preserve"> de 2019</w:t>
      </w:r>
      <w:r w:rsidRPr="00FD707E">
        <w:rPr>
          <w:sz w:val="22"/>
        </w:rPr>
        <w:t>, na Sala da Secretaria de Administração, no Centro Administrativo da Prefeitura Municipal, situado a Av. Marechal Costa e Silva, 111, Centro – Pinheiro Preto/SC. O Chamamento Público nº</w:t>
      </w:r>
      <w:r w:rsidR="00894033" w:rsidRPr="00FD707E">
        <w:rPr>
          <w:sz w:val="22"/>
        </w:rPr>
        <w:t xml:space="preserve"> </w:t>
      </w:r>
      <w:r w:rsidR="00FD707E" w:rsidRPr="00FD707E">
        <w:rPr>
          <w:sz w:val="22"/>
        </w:rPr>
        <w:t>002/2019</w:t>
      </w:r>
      <w:r w:rsidRPr="00FD707E">
        <w:rPr>
          <w:sz w:val="22"/>
        </w:rPr>
        <w:t xml:space="preserve"> tem como objeto </w:t>
      </w:r>
      <w:r w:rsidR="00FD707E" w:rsidRPr="00FD707E">
        <w:rPr>
          <w:sz w:val="22"/>
        </w:rPr>
        <w:t xml:space="preserve">captação de patrocínio de Empresas públicas e/ou privadas para a realização da festa em comemoração aos 57 anos de Pinheiro Preto/SC “FESTA DE EMANCIPAÇÃO POLÍTICO ADMINISTRATIVA DE PINHEIRO PRETO, VIII MOSTRA CATARINENSE DO VINHO E II FEIRA DA AGROINDÚSTRIA”, que acontecerá </w:t>
      </w:r>
      <w:r w:rsidR="00FD707E" w:rsidRPr="00FD707E">
        <w:rPr>
          <w:b/>
          <w:sz w:val="22"/>
        </w:rPr>
        <w:t>de 18 E 19 DE MAIO DE 2019</w:t>
      </w:r>
      <w:r w:rsidRPr="00FD707E">
        <w:rPr>
          <w:sz w:val="22"/>
        </w:rPr>
        <w:t xml:space="preserve">”. </w:t>
      </w:r>
    </w:p>
    <w:p w14:paraId="428AEEC5" w14:textId="77777777" w:rsidR="003D48FA" w:rsidRPr="00FD707E" w:rsidRDefault="003D48FA" w:rsidP="003D48FA">
      <w:pPr>
        <w:jc w:val="both"/>
        <w:rPr>
          <w:sz w:val="22"/>
        </w:rPr>
      </w:pPr>
      <w:r w:rsidRPr="00FD707E">
        <w:rPr>
          <w:rFonts w:cs="Arial"/>
          <w:sz w:val="22"/>
        </w:rPr>
        <w:t xml:space="preserve">Maiores informações poderão ser obtidas na Sede Administrativa de Pinheiro Preto, sito na Av. Mal. Costa e Silva, n. 111, fone (49) 3562-2000, ou pelo site </w:t>
      </w:r>
      <w:hyperlink r:id="rId6" w:history="1">
        <w:r w:rsidRPr="00FD707E">
          <w:rPr>
            <w:rStyle w:val="Hyperlink"/>
            <w:rFonts w:cs="Arial"/>
            <w:sz w:val="22"/>
          </w:rPr>
          <w:t>www.pinheiropreto.sc.gov.br</w:t>
        </w:r>
      </w:hyperlink>
      <w:r w:rsidRPr="00FD707E">
        <w:rPr>
          <w:rFonts w:cs="Arial"/>
          <w:sz w:val="22"/>
        </w:rPr>
        <w:t xml:space="preserve"> .</w:t>
      </w:r>
    </w:p>
    <w:p w14:paraId="66F6C1D9" w14:textId="77777777" w:rsidR="003D48FA" w:rsidRPr="00FD707E" w:rsidRDefault="003D48FA" w:rsidP="003D48FA">
      <w:pPr>
        <w:jc w:val="both"/>
        <w:rPr>
          <w:rFonts w:cs="Arial"/>
          <w:sz w:val="22"/>
        </w:rPr>
      </w:pPr>
      <w:bookmarkStart w:id="0" w:name="_GoBack"/>
      <w:bookmarkEnd w:id="0"/>
    </w:p>
    <w:p w14:paraId="23778A36" w14:textId="679F113B" w:rsidR="003D48FA" w:rsidRPr="00FD707E" w:rsidRDefault="003D48FA" w:rsidP="003D48FA">
      <w:pPr>
        <w:jc w:val="center"/>
        <w:rPr>
          <w:sz w:val="22"/>
        </w:rPr>
      </w:pPr>
      <w:r w:rsidRPr="00FD707E">
        <w:rPr>
          <w:rFonts w:cs="Arial"/>
          <w:sz w:val="22"/>
        </w:rPr>
        <w:t xml:space="preserve">CENTRO ADMINISTRATIVO DE PINHEIRO PRETO-SC, </w:t>
      </w:r>
      <w:r w:rsidR="00FD707E">
        <w:rPr>
          <w:rFonts w:cs="Arial"/>
          <w:sz w:val="22"/>
        </w:rPr>
        <w:t>28</w:t>
      </w:r>
      <w:r w:rsidRPr="00FD707E">
        <w:rPr>
          <w:rFonts w:cs="Arial"/>
          <w:sz w:val="22"/>
        </w:rPr>
        <w:t xml:space="preserve"> DE </w:t>
      </w:r>
      <w:r w:rsidR="002B49C8" w:rsidRPr="00FD707E">
        <w:rPr>
          <w:rFonts w:cs="Arial"/>
          <w:sz w:val="22"/>
        </w:rPr>
        <w:t>MARÇO</w:t>
      </w:r>
      <w:r w:rsidRPr="00FD707E">
        <w:rPr>
          <w:rFonts w:cs="Arial"/>
          <w:sz w:val="22"/>
        </w:rPr>
        <w:t xml:space="preserve"> DE 2019.</w:t>
      </w:r>
    </w:p>
    <w:p w14:paraId="3BFDEE11" w14:textId="77777777" w:rsidR="003D48FA" w:rsidRPr="00FD707E" w:rsidRDefault="003D48FA" w:rsidP="003D48FA">
      <w:pPr>
        <w:jc w:val="center"/>
        <w:rPr>
          <w:rFonts w:cs="Arial"/>
          <w:sz w:val="22"/>
        </w:rPr>
      </w:pPr>
    </w:p>
    <w:p w14:paraId="17A2E1B6" w14:textId="77777777" w:rsidR="003D48FA" w:rsidRPr="00FD707E" w:rsidRDefault="003D48FA" w:rsidP="003D48FA">
      <w:pPr>
        <w:jc w:val="center"/>
        <w:rPr>
          <w:rFonts w:cs="Arial"/>
          <w:sz w:val="22"/>
        </w:rPr>
      </w:pPr>
    </w:p>
    <w:p w14:paraId="1905AFB5" w14:textId="77777777" w:rsidR="003D48FA" w:rsidRPr="00FD707E" w:rsidRDefault="003D48FA" w:rsidP="003D48FA">
      <w:pPr>
        <w:rPr>
          <w:rFonts w:cs="Arial"/>
          <w:sz w:val="22"/>
        </w:rPr>
      </w:pPr>
    </w:p>
    <w:p w14:paraId="0A327718" w14:textId="77777777" w:rsidR="003D48FA" w:rsidRPr="00FD707E" w:rsidRDefault="003D48FA" w:rsidP="003D48FA">
      <w:pPr>
        <w:jc w:val="center"/>
        <w:rPr>
          <w:rFonts w:cs="Arial"/>
          <w:sz w:val="22"/>
        </w:rPr>
      </w:pPr>
    </w:p>
    <w:p w14:paraId="4D0F7A02" w14:textId="77777777" w:rsidR="003D48FA" w:rsidRPr="00FD707E" w:rsidRDefault="003D48FA" w:rsidP="003D48FA">
      <w:pPr>
        <w:spacing w:after="0"/>
        <w:jc w:val="center"/>
        <w:rPr>
          <w:sz w:val="22"/>
        </w:rPr>
      </w:pPr>
      <w:r w:rsidRPr="00FD707E">
        <w:rPr>
          <w:rFonts w:cs="Arial"/>
          <w:sz w:val="22"/>
        </w:rPr>
        <w:t>PEDRO RABUSKE</w:t>
      </w:r>
    </w:p>
    <w:p w14:paraId="65C87198" w14:textId="77777777" w:rsidR="003D48FA" w:rsidRPr="00FD707E" w:rsidRDefault="003D48FA" w:rsidP="003D48FA">
      <w:pPr>
        <w:spacing w:after="0"/>
        <w:jc w:val="center"/>
        <w:rPr>
          <w:sz w:val="22"/>
        </w:rPr>
      </w:pPr>
      <w:r w:rsidRPr="00FD707E">
        <w:rPr>
          <w:rFonts w:cs="Arial"/>
          <w:sz w:val="22"/>
        </w:rPr>
        <w:t>Prefeito Municipal</w:t>
      </w:r>
    </w:p>
    <w:p w14:paraId="55BAD060" w14:textId="77777777" w:rsidR="003D48FA" w:rsidRPr="00FD707E" w:rsidRDefault="003D48FA" w:rsidP="003D48FA">
      <w:pPr>
        <w:rPr>
          <w:rFonts w:cs="Arial"/>
          <w:sz w:val="22"/>
        </w:rPr>
      </w:pPr>
    </w:p>
    <w:p w14:paraId="7AD8CBE3" w14:textId="77777777" w:rsidR="003D48FA" w:rsidRPr="00FD707E" w:rsidRDefault="003D48FA" w:rsidP="003D48FA">
      <w:pPr>
        <w:rPr>
          <w:rFonts w:cs="Arial"/>
          <w:sz w:val="22"/>
        </w:rPr>
      </w:pPr>
    </w:p>
    <w:p w14:paraId="6A12BB93" w14:textId="77777777" w:rsidR="003D48FA" w:rsidRPr="00FD707E" w:rsidRDefault="003D48FA" w:rsidP="003D48FA">
      <w:pPr>
        <w:rPr>
          <w:sz w:val="22"/>
        </w:rPr>
      </w:pPr>
    </w:p>
    <w:p w14:paraId="29B401EB" w14:textId="52026FE1" w:rsidR="00AE5460" w:rsidRPr="00FD707E" w:rsidRDefault="00AE5460" w:rsidP="003D48FA">
      <w:pPr>
        <w:ind w:firstLine="708"/>
        <w:jc w:val="both"/>
        <w:rPr>
          <w:sz w:val="22"/>
        </w:rPr>
      </w:pPr>
    </w:p>
    <w:sectPr w:rsidR="00AE5460" w:rsidRPr="00FD707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70F86F" w14:textId="77777777" w:rsidR="00540D12" w:rsidRDefault="00540D12" w:rsidP="00A45ECC">
      <w:pPr>
        <w:spacing w:after="0" w:line="240" w:lineRule="auto"/>
      </w:pPr>
      <w:r>
        <w:separator/>
      </w:r>
    </w:p>
  </w:endnote>
  <w:endnote w:type="continuationSeparator" w:id="0">
    <w:p w14:paraId="736F5E49" w14:textId="77777777" w:rsidR="00540D12" w:rsidRDefault="00540D12" w:rsidP="00A45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9A8D7" w14:textId="77777777" w:rsidR="00A45ECC" w:rsidRDefault="00A45ECC" w:rsidP="00A45ECC">
    <w:pPr>
      <w:pStyle w:val="Rodap"/>
      <w:pBdr>
        <w:top w:val="single" w:sz="4" w:space="1" w:color="000000"/>
      </w:pBdr>
      <w:ind w:right="360"/>
      <w:jc w:val="center"/>
      <w:rPr>
        <w:color w:val="808080"/>
        <w:sz w:val="18"/>
        <w:u w:val="single"/>
      </w:rPr>
    </w:pPr>
    <w:r>
      <w:rPr>
        <w:color w:val="808080"/>
        <w:sz w:val="18"/>
        <w:u w:val="single"/>
      </w:rPr>
      <w:t xml:space="preserve">Av. Mal. Costa e Silva, 111 </w:t>
    </w:r>
    <w:proofErr w:type="gramStart"/>
    <w:r>
      <w:rPr>
        <w:color w:val="808080"/>
        <w:sz w:val="18"/>
        <w:u w:val="single"/>
      </w:rPr>
      <w:t>-  Fone</w:t>
    </w:r>
    <w:proofErr w:type="gramEnd"/>
    <w:r>
      <w:rPr>
        <w:color w:val="808080"/>
        <w:sz w:val="18"/>
        <w:u w:val="single"/>
      </w:rPr>
      <w:t>/Fax:  (49) 3562-200089570-000 – PINHEIRO PRETO – SC.</w:t>
    </w:r>
  </w:p>
  <w:p w14:paraId="4CBEE5DE" w14:textId="77777777" w:rsidR="00A45ECC" w:rsidRDefault="00A45ECC" w:rsidP="00A45ECC">
    <w:pPr>
      <w:pStyle w:val="Rodap"/>
      <w:rPr>
        <w:color w:val="808080"/>
        <w:sz w:val="18"/>
        <w:u w:val="single"/>
      </w:rPr>
    </w:pPr>
  </w:p>
  <w:p w14:paraId="51D9FFFD" w14:textId="77777777" w:rsidR="00A45ECC" w:rsidRDefault="00A45EC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4FB353" w14:textId="77777777" w:rsidR="00540D12" w:rsidRDefault="00540D12" w:rsidP="00A45ECC">
      <w:pPr>
        <w:spacing w:after="0" w:line="240" w:lineRule="auto"/>
      </w:pPr>
      <w:r>
        <w:separator/>
      </w:r>
    </w:p>
  </w:footnote>
  <w:footnote w:type="continuationSeparator" w:id="0">
    <w:p w14:paraId="199CE156" w14:textId="77777777" w:rsidR="00540D12" w:rsidRDefault="00540D12" w:rsidP="00A45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B55A3" w14:textId="40280D78" w:rsidR="00A45ECC" w:rsidRDefault="00A45ECC" w:rsidP="00A45ECC">
    <w:pPr>
      <w:pStyle w:val="Cabealho"/>
      <w:jc w:val="center"/>
    </w:pPr>
    <w:r>
      <w:rPr>
        <w:noProof/>
      </w:rPr>
      <w:drawing>
        <wp:anchor distT="0" distB="7620" distL="114300" distR="116205" simplePos="0" relativeHeight="251659264" behindDoc="1" locked="0" layoutInCell="1" allowOverlap="1" wp14:anchorId="0F56A73A" wp14:editId="7605C44F">
          <wp:simplePos x="0" y="0"/>
          <wp:positionH relativeFrom="margin">
            <wp:posOffset>1130300</wp:posOffset>
          </wp:positionH>
          <wp:positionV relativeFrom="page">
            <wp:posOffset>457200</wp:posOffset>
          </wp:positionV>
          <wp:extent cx="436245" cy="619125"/>
          <wp:effectExtent l="0" t="0" r="1905" b="9525"/>
          <wp:wrapNone/>
          <wp:docPr id="1" name="Figura2" descr="C:\Users\Usuario\AppData\Local\Microsoft\Windows\INetCache\Content.Word\BRASAO_PINHEIRO_PRE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2" descr="C:\Users\Usuario\AppData\Local\Microsoft\Windows\INetCache\Content.Word\BRASAO_PINHEIRO_PRE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6191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6BD14546" w14:textId="6EF17525" w:rsidR="00A45ECC" w:rsidRDefault="00A45ECC" w:rsidP="00A45ECC">
    <w:pPr>
      <w:pStyle w:val="Cabealho"/>
      <w:jc w:val="center"/>
    </w:pPr>
    <w:r>
      <w:t>Estado de Santa Catarina</w:t>
    </w:r>
  </w:p>
  <w:p w14:paraId="565B8052" w14:textId="77777777" w:rsidR="00A45ECC" w:rsidRDefault="00A45ECC" w:rsidP="00A45ECC">
    <w:pPr>
      <w:pStyle w:val="Cabealho"/>
      <w:spacing w:before="280"/>
      <w:jc w:val="center"/>
    </w:pPr>
    <w:r>
      <w:t>Município de Pinheiro Preto</w:t>
    </w:r>
  </w:p>
  <w:p w14:paraId="457A3DC2" w14:textId="77777777" w:rsidR="00A45ECC" w:rsidRDefault="00A45EC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BD2"/>
    <w:rsid w:val="000335EE"/>
    <w:rsid w:val="002A7F87"/>
    <w:rsid w:val="002B49C8"/>
    <w:rsid w:val="002E1691"/>
    <w:rsid w:val="003D48FA"/>
    <w:rsid w:val="00540D12"/>
    <w:rsid w:val="00894033"/>
    <w:rsid w:val="00A45ECC"/>
    <w:rsid w:val="00AE5460"/>
    <w:rsid w:val="00B97BD2"/>
    <w:rsid w:val="00C113BF"/>
    <w:rsid w:val="00DE758B"/>
    <w:rsid w:val="00FD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3CFA3"/>
  <w15:chartTrackingRefBased/>
  <w15:docId w15:val="{F07D2D68-7CE1-4268-A155-9597341A2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3D48FA"/>
    <w:rPr>
      <w:color w:val="0000FF"/>
      <w:u w:val="single"/>
    </w:rPr>
  </w:style>
  <w:style w:type="paragraph" w:styleId="Cabealho">
    <w:name w:val="header"/>
    <w:basedOn w:val="Normal"/>
    <w:link w:val="CabealhoChar"/>
    <w:unhideWhenUsed/>
    <w:rsid w:val="00A45E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5ECC"/>
  </w:style>
  <w:style w:type="paragraph" w:styleId="Rodap">
    <w:name w:val="footer"/>
    <w:basedOn w:val="Normal"/>
    <w:link w:val="RodapChar"/>
    <w:unhideWhenUsed/>
    <w:rsid w:val="00A45E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A45E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inheiropreto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177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2019-03-01T19:51:00Z</cp:lastPrinted>
  <dcterms:created xsi:type="dcterms:W3CDTF">2019-03-01T18:50:00Z</dcterms:created>
  <dcterms:modified xsi:type="dcterms:W3CDTF">2019-03-28T19:04:00Z</dcterms:modified>
</cp:coreProperties>
</file>