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PORTARIA Nº 251, DE 05 DE ABRIL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Sonia Maria Hentz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Diretora de Informática e Transparencia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decorrente do Pregão Presencial nº 022/2019.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>CENTRO ADMINISTRATIVO DE PINHEIRO PRETO, 05 DE ABRIL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443956895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64570301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LibreOffice/6.1.1.2$Windows_X86_64 LibreOffice_project/5d19a1bfa650b796764388cd8b33a5af1f5baa1b</Application>
  <Pages>4</Pages>
  <Words>1034</Words>
  <Characters>5961</Characters>
  <CharactersWithSpaces>7010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2019-04-05T10:32:02Z</cp:lastPrinted>
  <dcterms:modified xsi:type="dcterms:W3CDTF">2019-04-05T11:06:21Z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