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73137D6E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AF1D85">
        <w:rPr>
          <w:rFonts w:ascii="Arial" w:hAnsi="Arial" w:cs="Arial"/>
          <w:b/>
          <w:bCs/>
          <w:sz w:val="23"/>
          <w:szCs w:val="23"/>
        </w:rPr>
        <w:t>033/2019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1E88155A" w14:textId="743D9B8B" w:rsidR="00CF2CA2" w:rsidRDefault="00B70927" w:rsidP="00CF2CA2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AF1D85">
        <w:rPr>
          <w:rFonts w:ascii="Arial" w:hAnsi="Arial" w:cs="Arial"/>
        </w:rPr>
        <w:t>23/04/2019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AF1D85">
        <w:rPr>
          <w:rFonts w:ascii="Arial" w:hAnsi="Arial" w:cs="Arial"/>
          <w:b/>
          <w:bCs/>
          <w:sz w:val="23"/>
          <w:szCs w:val="23"/>
        </w:rPr>
        <w:t>033/2019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CF2CA2">
        <w:rPr>
          <w:rFonts w:ascii="Arial" w:hAnsi="Arial" w:cs="Arial"/>
          <w:sz w:val="22"/>
          <w:szCs w:val="22"/>
        </w:rPr>
        <w:t xml:space="preserve">visando a </w:t>
      </w:r>
      <w:bookmarkStart w:id="0" w:name="_Hlk507047856"/>
      <w:r w:rsidR="00CF2CA2">
        <w:rPr>
          <w:rFonts w:ascii="Arial" w:hAnsi="Arial" w:cs="Arial"/>
          <w:b/>
          <w:sz w:val="22"/>
          <w:szCs w:val="22"/>
        </w:rPr>
        <w:t>contratação de empresa ou pessoa física para prestação de serviços técnicos profissionais para desenvolver trabalhos nas seguintes oficinas do CRAS:</w:t>
      </w:r>
    </w:p>
    <w:p w14:paraId="0C8C15D1" w14:textId="77777777" w:rsidR="00411115" w:rsidRDefault="00411115" w:rsidP="00411115">
      <w:pPr>
        <w:jc w:val="both"/>
        <w:rPr>
          <w:rFonts w:ascii="Arial" w:hAnsi="Arial" w:cs="Arial"/>
          <w:sz w:val="22"/>
          <w:szCs w:val="22"/>
        </w:rPr>
      </w:pPr>
    </w:p>
    <w:p w14:paraId="101A332E" w14:textId="516A6E39" w:rsidR="00411115" w:rsidRDefault="00411115" w:rsidP="00CF2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Oficina de EVA 02 horas semanais</w:t>
      </w:r>
    </w:p>
    <w:p w14:paraId="7B13572C" w14:textId="5D09CC05" w:rsidR="00AF1D85" w:rsidRDefault="00AF1D85" w:rsidP="00CF2C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Oficina de Taekwondo 06 horas semanais </w:t>
      </w:r>
    </w:p>
    <w:bookmarkEnd w:id="0"/>
    <w:p w14:paraId="114D6328" w14:textId="1227DE4E" w:rsidR="00D76A88" w:rsidRDefault="00D76A88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54179786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AF1D85">
        <w:rPr>
          <w:rFonts w:ascii="Arial" w:hAnsi="Arial" w:cs="Arial"/>
          <w:b/>
          <w:bCs/>
        </w:rPr>
        <w:t>23/04/2019</w:t>
      </w:r>
      <w:r>
        <w:rPr>
          <w:rFonts w:ascii="Arial" w:hAnsi="Arial" w:cs="Arial"/>
        </w:rPr>
        <w:t xml:space="preserve">, até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687F0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687F0E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35726B41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AF1D85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AF1D85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</w:t>
      </w:r>
      <w:r w:rsidR="00687F0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  <w:bookmarkStart w:id="1" w:name="_GoBack"/>
      <w:bookmarkEnd w:id="1"/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411115"/>
    <w:rsid w:val="00470752"/>
    <w:rsid w:val="005556A3"/>
    <w:rsid w:val="00687F0E"/>
    <w:rsid w:val="00727116"/>
    <w:rsid w:val="00763004"/>
    <w:rsid w:val="00765DEA"/>
    <w:rsid w:val="00AF1D85"/>
    <w:rsid w:val="00B70927"/>
    <w:rsid w:val="00CF2CA2"/>
    <w:rsid w:val="00D221F2"/>
    <w:rsid w:val="00D76A88"/>
    <w:rsid w:val="00D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71F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2019-01-08T12:52:00Z</cp:lastPrinted>
  <dcterms:created xsi:type="dcterms:W3CDTF">2018-08-27T18:38:00Z</dcterms:created>
  <dcterms:modified xsi:type="dcterms:W3CDTF">2019-04-05T16:50:00Z</dcterms:modified>
</cp:coreProperties>
</file>