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AVISO DE LICITAÇÃO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PINHEIRO PRETO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EDITAL DE LICITAÇÃO Nº 035/2018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MODALIDADE PREGÃO PRESENCIAL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O MUNICÍPIO DE PINHEIRO PRETO, </w:t>
      </w:r>
      <w:r>
        <w:rPr>
          <w:rFonts w:cs="Arial" w:ascii="Arial" w:hAnsi="Arial"/>
        </w:rPr>
        <w:t xml:space="preserve">através de seu Prefeito, faz saber a todos, que realizará na data de </w:t>
      </w:r>
      <w:r>
        <w:rPr>
          <w:rFonts w:cs="Arial" w:ascii="Arial" w:hAnsi="Arial"/>
          <w:b/>
          <w:bCs/>
        </w:rPr>
        <w:t>03/04/2018,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Licitação Modalidade PREGÃO PRESENCIAL nº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035/2018, que visa a contratação de empresa para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CONTRATAÇÃO DE EMPRESA PARA LOCAÇÃO DE BRINQUEDOS INFLÁVEIS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. </w:t>
      </w:r>
    </w:p>
    <w:p>
      <w:pPr>
        <w:pStyle w:val="Normal"/>
        <w:jc w:val="both"/>
        <w:rPr>
          <w:rFonts w:ascii="Arial" w:hAnsi="Arial" w:eastAsia="Times New Roman" w:cs="Arial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DATA DO RECEBIMENTO DOS ENVELOPES CONTENDO DOCUMENTOS E PROPOSTAS DE PREÇOS: </w:t>
      </w:r>
      <w:r>
        <w:rPr>
          <w:rFonts w:cs="Arial" w:ascii="Arial" w:hAnsi="Arial"/>
          <w:b/>
          <w:bCs/>
        </w:rPr>
        <w:t>03/04/2018</w:t>
      </w:r>
      <w:r>
        <w:rPr>
          <w:rFonts w:cs="Arial" w:ascii="Arial" w:hAnsi="Arial"/>
        </w:rPr>
        <w:t>, até às 08:</w:t>
      </w:r>
      <w:r>
        <w:rPr>
          <w:rFonts w:cs="Arial" w:ascii="Arial" w:hAnsi="Arial"/>
        </w:rPr>
        <w:t>15</w:t>
      </w:r>
      <w:r>
        <w:rPr>
          <w:rFonts w:cs="Arial" w:ascii="Arial" w:hAnsi="Arial"/>
        </w:rPr>
        <w:t>hs, com abertura dos envelopes contendo as propostas de preços nesta mesma data, às 08:</w:t>
      </w:r>
      <w:r>
        <w:rPr>
          <w:rFonts w:cs="Arial" w:ascii="Arial" w:hAnsi="Arial"/>
        </w:rPr>
        <w:t>30</w:t>
      </w:r>
      <w:r>
        <w:rPr>
          <w:rFonts w:cs="Arial" w:ascii="Arial" w:hAnsi="Arial"/>
        </w:rPr>
        <w:t>hs.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Maiores informações poderão ser obtidas na Sede Administrativa de Pinheiro Preto, sito na Av. Mal. Costa e Silva, n. 111, fone (49) 3562-2000, ou pelo site </w:t>
      </w:r>
      <w:hyperlink r:id="rId2">
        <w:r>
          <w:rPr>
            <w:rStyle w:val="LinkdaInternet"/>
            <w:rFonts w:cs="Arial" w:ascii="Arial" w:hAnsi="Arial"/>
          </w:rPr>
          <w:t>www.pinheiropreto.sc.gov.br</w:t>
        </w:r>
      </w:hyperlink>
      <w:r>
        <w:rPr>
          <w:rFonts w:cs="Arial" w:ascii="Arial" w:hAnsi="Arial"/>
        </w:rPr>
        <w:t xml:space="preserve"> 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CENTRO ADMINISTRATIVO DE PINHEIRO PRETO-SC, </w:t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t>6 DE MARÇO DE 2018.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PEDRO RABUSKE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Prefeito Municipal</w:t>
      </w:r>
    </w:p>
    <w:p>
      <w:pPr>
        <w:pStyle w:val="Normal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900" w:header="0" w:top="233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WW8Num1z0">
    <w:name w:val="WW8Num1z0"/>
    <w:qFormat/>
    <w:rPr>
      <w:rFonts w:cs="TimesNewRoman"/>
      <w:b w:val="fals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nheiropreto.sc.gov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LibreOffice/5.3.3.2$Windows_x86 LibreOffice_project/3d9a8b4b4e538a85e0782bd6c2d430bafe583448</Application>
  <Pages>1</Pages>
  <Words>126</Words>
  <Characters>724</Characters>
  <CharactersWithSpaces>841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2017-01-16T08:40:00Z</dcterms:created>
  <dc:creator>winxp</dc:creator>
  <dc:description/>
  <dc:language>pt-BR</dc:language>
  <cp:lastModifiedBy/>
  <cp:lastPrinted>2018-02-22T10:49:04Z</cp:lastPrinted>
  <dcterms:modified xsi:type="dcterms:W3CDTF">2018-03-16T08:03:37Z</dcterms:modified>
  <cp:revision>14</cp:revision>
  <dc:subject/>
  <dc:title>AVISO DE LICITAÇÃO</dc:title>
</cp:coreProperties>
</file>