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93" w:hanging="0"/>
        <w:rPr>
          <w:rFonts w:ascii="Arial Narrow" w:hAnsi="Arial Narrow" w:cs="Arial"/>
          <w:b/>
          <w:b/>
          <w:sz w:val="22"/>
          <w:szCs w:val="22"/>
        </w:rPr>
      </w:pPr>
      <w:r>
        <w:rPr>
          <w:rFonts w:cs="Arial" w:ascii="Arial Narrow" w:hAnsi="Arial Narrow"/>
          <w:b/>
          <w:sz w:val="22"/>
          <w:szCs w:val="22"/>
        </w:rPr>
      </w:r>
    </w:p>
    <w:p>
      <w:pPr>
        <w:pStyle w:val="Normal"/>
        <w:ind w:right="-93" w:hanging="0"/>
        <w:rPr>
          <w:rFonts w:ascii="Arial Narrow" w:hAnsi="Arial Narrow" w:cs="Arial"/>
          <w:b/>
          <w:b/>
          <w:sz w:val="22"/>
          <w:szCs w:val="22"/>
        </w:rPr>
      </w:pPr>
      <w:r>
        <w:rPr>
          <w:rFonts w:cs="Arial" w:ascii="Arial Narrow" w:hAnsi="Arial Narrow"/>
          <w:b/>
          <w:sz w:val="22"/>
          <w:szCs w:val="22"/>
        </w:rPr>
      </w:r>
    </w:p>
    <w:p>
      <w:pPr>
        <w:pStyle w:val="Normal"/>
        <w:ind w:right="-93" w:hanging="0"/>
        <w:rPr>
          <w:rFonts w:ascii="Arial Narrow" w:hAnsi="Arial Narrow" w:cs="Arial"/>
          <w:b/>
          <w:b/>
          <w:sz w:val="22"/>
          <w:szCs w:val="22"/>
        </w:rPr>
      </w:pPr>
      <w:r>
        <w:rPr>
          <w:rFonts w:cs="Arial" w:ascii="Arial Narrow" w:hAnsi="Arial Narrow"/>
          <w:b/>
          <w:sz w:val="22"/>
          <w:szCs w:val="22"/>
        </w:rPr>
      </w:r>
    </w:p>
    <w:p>
      <w:pPr>
        <w:pStyle w:val="Normal"/>
        <w:jc w:val="center"/>
        <w:rPr>
          <w:rFonts w:ascii="Arial" w:hAnsi="Arial" w:cs="Arial"/>
          <w:b/>
          <w:b/>
        </w:rPr>
      </w:pPr>
      <w:r>
        <w:rPr>
          <w:rFonts w:cs="Arial" w:ascii="Arial Narrow" w:hAnsi="Arial Narrow"/>
          <w:b/>
          <w:sz w:val="22"/>
          <w:szCs w:val="22"/>
        </w:rPr>
        <w:t>LICITAÇÃO Nº 033/2018</w:t>
      </w:r>
    </w:p>
    <w:p>
      <w:pPr>
        <w:pStyle w:val="Normal"/>
        <w:jc w:val="center"/>
        <w:rPr>
          <w:rFonts w:ascii="Arial" w:hAnsi="Arial" w:cs="Arial"/>
        </w:rPr>
      </w:pPr>
      <w:r>
        <w:rPr>
          <w:rFonts w:cs="Arial" w:ascii="Arial Narrow" w:hAnsi="Arial Narrow"/>
          <w:b/>
          <w:sz w:val="22"/>
          <w:szCs w:val="22"/>
        </w:rPr>
        <w:t>MODALIDADE PREGÃO PRESENCIAL</w:t>
      </w:r>
      <w:r>
        <w:rPr>
          <w:rFonts w:cs="Arial" w:ascii="Arial Narrow" w:hAnsi="Arial Narrow"/>
          <w:sz w:val="22"/>
          <w:szCs w:val="22"/>
        </w:rPr>
        <w:t xml:space="preserve">      </w:t>
      </w:r>
    </w:p>
    <w:p>
      <w:pPr>
        <w:pStyle w:val="Normal"/>
        <w:jc w:val="center"/>
        <w:rPr>
          <w:rFonts w:ascii="Arial" w:hAnsi="Arial" w:cs="Arial"/>
          <w:b/>
          <w:b/>
        </w:rPr>
      </w:pPr>
      <w:r>
        <w:rPr>
          <w:rFonts w:cs="Arial" w:ascii="Arial Narrow" w:hAnsi="Arial Narrow"/>
          <w:sz w:val="22"/>
          <w:szCs w:val="22"/>
        </w:rPr>
        <w:t xml:space="preserve">                                                    </w:t>
      </w:r>
    </w:p>
    <w:p>
      <w:pPr>
        <w:pStyle w:val="Normal"/>
        <w:jc w:val="both"/>
        <w:rPr/>
      </w:pPr>
      <w:r>
        <w:rPr>
          <w:rFonts w:cs="Arial" w:ascii="Arial Narrow" w:hAnsi="Arial Narrow"/>
          <w:sz w:val="22"/>
          <w:szCs w:val="22"/>
        </w:rPr>
        <w:t xml:space="preserve">O Município de Pinheiro Preto, representado neste ato pelo Prefeito Municipal, comunica aos interessados que se encontra aberta a licitação modalidade </w:t>
      </w:r>
      <w:r>
        <w:rPr>
          <w:rFonts w:cs="Arial" w:ascii="Arial Narrow" w:hAnsi="Arial Narrow"/>
          <w:b/>
          <w:bCs/>
          <w:sz w:val="22"/>
          <w:szCs w:val="22"/>
        </w:rPr>
        <w:t>PREGÃO PRESENCIAL nº 033/2018, P</w:t>
      </w:r>
      <w:r>
        <w:rPr>
          <w:rFonts w:cs="Arial" w:ascii="Arial Narrow" w:hAnsi="Arial Narrow"/>
          <w:b/>
          <w:sz w:val="22"/>
          <w:szCs w:val="22"/>
        </w:rPr>
        <w:t>rocesso Administrativo nº 065/2018, visando à contratação  de profissionais técnicos para prestar serviços em oficinas de Teatro e dança.</w:t>
      </w:r>
      <w:r>
        <w:rPr>
          <w:rFonts w:cs="Arial" w:ascii="Arial Narrow" w:hAnsi="Arial Narrow"/>
          <w:sz w:val="22"/>
          <w:szCs w:val="22"/>
        </w:rPr>
        <w:t xml:space="preserve"> Os envelopes contendo a Proposta de Preços e Documentação deverão ser entregues no Departamento de Licitações, localizado no Paço Municipal, na Avenida Mal. Costa e Silva, 111, Pinheiro Preto -SC. O credenciamento será feito a partir das </w:t>
      </w:r>
      <w:r>
        <w:rPr>
          <w:rFonts w:cs="Arial" w:ascii="Arial Narrow" w:hAnsi="Arial Narrow"/>
          <w:b/>
          <w:bCs/>
          <w:sz w:val="22"/>
          <w:szCs w:val="22"/>
        </w:rPr>
        <w:t xml:space="preserve">13:45 horas </w:t>
      </w:r>
      <w:r>
        <w:rPr>
          <w:rFonts w:cs="Arial" w:ascii="Arial Narrow" w:hAnsi="Arial Narrow"/>
          <w:sz w:val="22"/>
          <w:szCs w:val="22"/>
        </w:rPr>
        <w:t xml:space="preserve">do dia </w:t>
      </w:r>
      <w:r>
        <w:rPr>
          <w:rFonts w:cs="Arial" w:ascii="Arial Narrow" w:hAnsi="Arial Narrow"/>
          <w:b/>
          <w:bCs/>
          <w:sz w:val="22"/>
          <w:szCs w:val="22"/>
        </w:rPr>
        <w:t>23</w:t>
      </w:r>
      <w:r>
        <w:rPr>
          <w:rFonts w:cs="Arial" w:ascii="Arial Narrow" w:hAnsi="Arial Narrow"/>
          <w:b/>
          <w:bCs/>
          <w:sz w:val="22"/>
          <w:szCs w:val="22"/>
        </w:rPr>
        <w:t>/03/2018,</w:t>
      </w:r>
      <w:r>
        <w:rPr>
          <w:rFonts w:cs="Arial" w:ascii="Arial Narrow" w:hAnsi="Arial Narrow"/>
          <w:b/>
          <w:sz w:val="22"/>
          <w:szCs w:val="22"/>
        </w:rPr>
        <w:t xml:space="preserve"> </w:t>
      </w:r>
      <w:r>
        <w:rPr>
          <w:rFonts w:cs="Arial" w:ascii="Arial Narrow" w:hAnsi="Arial Narrow"/>
          <w:sz w:val="22"/>
          <w:szCs w:val="22"/>
        </w:rPr>
        <w:t xml:space="preserve">com abertura da sessão às </w:t>
      </w:r>
      <w:r>
        <w:rPr>
          <w:rFonts w:cs="Arial" w:ascii="Arial Narrow" w:hAnsi="Arial Narrow"/>
          <w:b/>
          <w:bCs/>
          <w:sz w:val="22"/>
          <w:szCs w:val="22"/>
        </w:rPr>
        <w:t xml:space="preserve">14:00 horas </w:t>
      </w:r>
      <w:r>
        <w:rPr>
          <w:rFonts w:cs="Arial" w:ascii="Arial Narrow" w:hAnsi="Arial Narrow"/>
          <w:sz w:val="22"/>
          <w:szCs w:val="22"/>
        </w:rPr>
        <w:t xml:space="preserve">do mesmo dia. A presente licitação será do tipo </w:t>
      </w:r>
      <w:r>
        <w:rPr>
          <w:rFonts w:cs="Arial" w:ascii="Arial Narrow" w:hAnsi="Arial Narrow"/>
          <w:b/>
          <w:bCs/>
          <w:sz w:val="22"/>
          <w:szCs w:val="22"/>
        </w:rPr>
        <w:t xml:space="preserve">MENOR PREÇO MENSAL POR ITEM, </w:t>
      </w:r>
      <w:r>
        <w:rPr>
          <w:rFonts w:cs="Arial" w:ascii="Arial Narrow" w:hAnsi="Arial Narrow"/>
          <w:sz w:val="22"/>
          <w:szCs w:val="22"/>
        </w:rPr>
        <w:t>consoante as condições estatuídas neste Edital, e será regida pela Lei nº 10.520/02, Decreto Municipal nº 2.785/07 e</w:t>
      </w:r>
      <w:r>
        <w:rPr>
          <w:rFonts w:cs="Arial" w:ascii="Arial Narrow" w:hAnsi="Arial Narrow"/>
          <w:color w:val="FF0000"/>
          <w:sz w:val="22"/>
          <w:szCs w:val="22"/>
        </w:rPr>
        <w:t xml:space="preserve"> </w:t>
      </w:r>
      <w:r>
        <w:rPr>
          <w:rFonts w:cs="Arial" w:ascii="Arial Narrow" w:hAnsi="Arial Narrow"/>
          <w:sz w:val="22"/>
          <w:szCs w:val="22"/>
        </w:rPr>
        <w:t>Lei nº 8.666/93.</w:t>
      </w:r>
    </w:p>
    <w:p>
      <w:pPr>
        <w:pStyle w:val="Normal"/>
        <w:jc w:val="both"/>
        <w:rPr>
          <w:rFonts w:ascii="Arial Narrow" w:hAnsi="Arial Narrow" w:cs="Arial"/>
          <w:b/>
          <w:b/>
          <w:sz w:val="22"/>
          <w:szCs w:val="22"/>
        </w:rPr>
      </w:pPr>
      <w:r>
        <w:rPr>
          <w:rFonts w:cs="Arial" w:ascii="Arial Narrow" w:hAnsi="Arial Narrow"/>
          <w:b/>
          <w:sz w:val="22"/>
          <w:szCs w:val="22"/>
        </w:rPr>
      </w:r>
    </w:p>
    <w:p>
      <w:pPr>
        <w:pStyle w:val="Normal"/>
        <w:jc w:val="both"/>
        <w:rPr>
          <w:rFonts w:ascii="Arial" w:hAnsi="Arial" w:cs="Arial"/>
          <w:b/>
          <w:b/>
          <w:sz w:val="22"/>
          <w:szCs w:val="22"/>
        </w:rPr>
      </w:pPr>
      <w:r>
        <w:rPr>
          <w:rFonts w:cs="Arial" w:ascii="Arial Narrow" w:hAnsi="Arial Narrow"/>
          <w:b/>
          <w:sz w:val="22"/>
          <w:szCs w:val="22"/>
        </w:rPr>
        <w:t>1. DO OBJETO</w:t>
      </w:r>
    </w:p>
    <w:p>
      <w:pPr>
        <w:pStyle w:val="Normal"/>
        <w:jc w:val="both"/>
        <w:rPr>
          <w:rFonts w:ascii="Arial Narrow" w:hAnsi="Arial Narrow" w:cs="Arial"/>
          <w:b/>
          <w:b/>
          <w:sz w:val="22"/>
          <w:szCs w:val="22"/>
        </w:rPr>
      </w:pPr>
      <w:r>
        <w:rPr>
          <w:rFonts w:cs="Arial" w:ascii="Arial Narrow" w:hAnsi="Arial Narrow"/>
          <w:b/>
          <w:sz w:val="22"/>
          <w:szCs w:val="22"/>
        </w:rPr>
      </w:r>
    </w:p>
    <w:p>
      <w:pPr>
        <w:pStyle w:val="Normal"/>
        <w:jc w:val="both"/>
        <w:rPr/>
      </w:pPr>
      <w:r>
        <w:rPr>
          <w:rFonts w:cs="Arial" w:ascii="Arial Narrow" w:hAnsi="Arial Narrow"/>
          <w:sz w:val="22"/>
          <w:szCs w:val="22"/>
        </w:rPr>
        <w:t>1.1.O presente processo tem por objeto a</w:t>
      </w:r>
      <w:bookmarkStart w:id="0" w:name="__DdeLink__10956_1467130096"/>
      <w:r>
        <w:rPr>
          <w:rFonts w:cs="Arial" w:ascii="Arial Narrow" w:hAnsi="Arial Narrow"/>
          <w:sz w:val="22"/>
          <w:szCs w:val="22"/>
        </w:rPr>
        <w:t xml:space="preserve"> </w:t>
      </w:r>
      <w:r>
        <w:rPr>
          <w:rFonts w:cs="Arial" w:ascii="Arial Narrow" w:hAnsi="Arial Narrow"/>
          <w:b/>
          <w:sz w:val="22"/>
          <w:szCs w:val="22"/>
        </w:rPr>
        <w:t>contratação de serviços técnicos profissionais - professor de teatro</w:t>
      </w:r>
      <w:bookmarkEnd w:id="0"/>
      <w:r>
        <w:rPr>
          <w:rStyle w:val="St"/>
          <w:rFonts w:cs="Arial" w:ascii="Arial Narrow" w:hAnsi="Arial Narrow"/>
          <w:b/>
          <w:sz w:val="22"/>
          <w:szCs w:val="22"/>
        </w:rPr>
        <w:t xml:space="preserve"> e</w:t>
      </w:r>
      <w:r>
        <w:rPr>
          <w:rFonts w:cs="Arial" w:ascii="Arial Narrow" w:hAnsi="Arial Narrow"/>
          <w:b/>
          <w:sz w:val="22"/>
          <w:szCs w:val="22"/>
        </w:rPr>
        <w:t xml:space="preserve"> </w:t>
      </w:r>
      <w:r>
        <w:rPr>
          <w:rFonts w:cs="Arial" w:ascii="Arial Narrow" w:hAnsi="Arial Narrow"/>
          <w:b/>
          <w:sz w:val="23"/>
          <w:szCs w:val="23"/>
        </w:rPr>
        <w:t xml:space="preserve">professor de dança criativa, </w:t>
      </w:r>
      <w:r>
        <w:rPr>
          <w:rFonts w:cs="Arial" w:ascii="Arial Narrow" w:hAnsi="Arial Narrow"/>
          <w:b/>
          <w:sz w:val="22"/>
          <w:szCs w:val="22"/>
        </w:rPr>
        <w:t xml:space="preserve">para as oficinas do </w:t>
      </w:r>
      <w:r>
        <w:rPr>
          <w:rStyle w:val="St"/>
          <w:rFonts w:cs="Arial" w:ascii="Arial Narrow" w:hAnsi="Arial Narrow"/>
          <w:b/>
          <w:sz w:val="22"/>
          <w:szCs w:val="22"/>
        </w:rPr>
        <w:t>Programa de Atenção Integral à Família – CRAS conforme segue:</w:t>
      </w:r>
    </w:p>
    <w:p>
      <w:pPr>
        <w:pStyle w:val="Normal"/>
        <w:jc w:val="both"/>
        <w:rPr>
          <w:rStyle w:val="St"/>
          <w:rFonts w:ascii="Arial Narrow" w:hAnsi="Arial Narrow" w:cs="Arial"/>
          <w:b/>
          <w:b/>
          <w:sz w:val="22"/>
          <w:szCs w:val="22"/>
        </w:rPr>
      </w:pPr>
      <w:r>
        <w:rPr>
          <w:rFonts w:cs="Arial" w:ascii="Arial Narrow" w:hAnsi="Arial Narrow"/>
          <w:b/>
          <w:sz w:val="22"/>
          <w:szCs w:val="22"/>
        </w:rPr>
      </w:r>
    </w:p>
    <w:tbl>
      <w:tblPr>
        <w:tblW w:w="9070"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firstRow="1" w:noVBand="1" w:lastRow="0" w:firstColumn="1" w:lastColumn="0" w:noHBand="0" w:val="04a0"/>
      </w:tblPr>
      <w:tblGrid>
        <w:gridCol w:w="1245"/>
        <w:gridCol w:w="6075"/>
        <w:gridCol w:w="1750"/>
      </w:tblGrid>
      <w:tr>
        <w:trPr/>
        <w:tc>
          <w:tcPr>
            <w:tcW w:w="1245"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Contedodatabela"/>
              <w:rPr>
                <w:rFonts w:ascii="Arial Narrow" w:hAnsi="Arial Narrow"/>
              </w:rPr>
            </w:pPr>
            <w:r>
              <w:rPr>
                <w:rFonts w:ascii="Arial Narrow" w:hAnsi="Arial Narrow"/>
              </w:rPr>
              <w:t>Item</w:t>
            </w:r>
          </w:p>
        </w:tc>
        <w:tc>
          <w:tcPr>
            <w:tcW w:w="6075"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Contedodatabela"/>
              <w:rPr>
                <w:rFonts w:ascii="Arial Narrow" w:hAnsi="Arial Narrow"/>
              </w:rPr>
            </w:pPr>
            <w:r>
              <w:rPr>
                <w:rFonts w:ascii="Arial Narrow" w:hAnsi="Arial Narrow"/>
              </w:rPr>
              <w:t>Oficina</w:t>
            </w:r>
          </w:p>
        </w:tc>
        <w:tc>
          <w:tcPr>
            <w:tcW w:w="17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dodatabela"/>
              <w:rPr>
                <w:rFonts w:ascii="Arial Narrow" w:hAnsi="Arial Narrow"/>
              </w:rPr>
            </w:pPr>
            <w:r>
              <w:rPr>
                <w:rFonts w:ascii="Arial Narrow" w:hAnsi="Arial Narrow"/>
              </w:rPr>
              <w:t>Horas Mensais</w:t>
            </w:r>
          </w:p>
        </w:tc>
      </w:tr>
      <w:tr>
        <w:trPr/>
        <w:tc>
          <w:tcPr>
            <w:tcW w:w="1245"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Contedodatabela"/>
              <w:rPr>
                <w:rFonts w:ascii="Arial Narrow" w:hAnsi="Arial Narrow"/>
              </w:rPr>
            </w:pPr>
            <w:r>
              <w:rPr>
                <w:rFonts w:ascii="Arial Narrow" w:hAnsi="Arial Narrow"/>
              </w:rPr>
              <w:t>01</w:t>
            </w:r>
          </w:p>
        </w:tc>
        <w:tc>
          <w:tcPr>
            <w:tcW w:w="6075"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Normal"/>
              <w:jc w:val="both"/>
              <w:rPr>
                <w:rFonts w:ascii="Arial Narrow" w:hAnsi="Arial Narrow"/>
              </w:rPr>
            </w:pPr>
            <w:r>
              <w:rPr>
                <w:rFonts w:cs="Arial" w:ascii="Arial Narrow" w:hAnsi="Arial Narrow"/>
                <w:sz w:val="22"/>
                <w:szCs w:val="22"/>
              </w:rPr>
              <w:t>Oficina de teatro</w:t>
            </w:r>
          </w:p>
        </w:tc>
        <w:tc>
          <w:tcPr>
            <w:tcW w:w="17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dodatabela"/>
              <w:rPr>
                <w:rFonts w:ascii="Arial Narrow" w:hAnsi="Arial Narrow"/>
              </w:rPr>
            </w:pPr>
            <w:r>
              <w:rPr>
                <w:rFonts w:ascii="Arial Narrow" w:hAnsi="Arial Narrow"/>
              </w:rPr>
              <w:t>08 horas</w:t>
            </w:r>
          </w:p>
        </w:tc>
      </w:tr>
      <w:tr>
        <w:trPr/>
        <w:tc>
          <w:tcPr>
            <w:tcW w:w="1245"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Contedodatabela"/>
              <w:rPr>
                <w:rFonts w:ascii="Arial Narrow" w:hAnsi="Arial Narrow"/>
              </w:rPr>
            </w:pPr>
            <w:r>
              <w:rPr>
                <w:rFonts w:ascii="Arial Narrow" w:hAnsi="Arial Narrow"/>
              </w:rPr>
              <w:t>02</w:t>
            </w:r>
          </w:p>
        </w:tc>
        <w:tc>
          <w:tcPr>
            <w:tcW w:w="6075"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Normal"/>
              <w:jc w:val="both"/>
              <w:rPr>
                <w:rFonts w:ascii="Arial Narrow" w:hAnsi="Arial Narrow"/>
              </w:rPr>
            </w:pPr>
            <w:r>
              <w:rPr>
                <w:rFonts w:cs="Arial" w:ascii="Arial Narrow" w:hAnsi="Arial Narrow"/>
                <w:sz w:val="23"/>
                <w:szCs w:val="23"/>
              </w:rPr>
              <w:t>Oficina de dança criativa</w:t>
            </w:r>
          </w:p>
        </w:tc>
        <w:tc>
          <w:tcPr>
            <w:tcW w:w="17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dodatabela"/>
              <w:rPr/>
            </w:pPr>
            <w:r>
              <w:rPr>
                <w:rFonts w:ascii="Arial Narrow" w:hAnsi="Arial Narrow"/>
              </w:rPr>
              <w:t>08</w:t>
            </w:r>
            <w:r>
              <w:rPr>
                <w:rFonts w:ascii="Arial Narrow" w:hAnsi="Arial Narrow"/>
              </w:rPr>
              <w:t xml:space="preserve"> horas</w:t>
            </w:r>
          </w:p>
        </w:tc>
      </w:tr>
    </w:tbl>
    <w:p>
      <w:pPr>
        <w:pStyle w:val="Normal"/>
        <w:jc w:val="both"/>
        <w:rPr>
          <w:rFonts w:ascii="Arial Narrow" w:hAnsi="Arial Narrow" w:cs="Arial"/>
          <w:b/>
          <w:b/>
          <w:sz w:val="22"/>
          <w:szCs w:val="22"/>
          <w:u w:val="single"/>
        </w:rPr>
      </w:pPr>
      <w:r>
        <w:rPr>
          <w:rFonts w:cs="Arial" w:ascii="Arial Narrow" w:hAnsi="Arial Narrow"/>
          <w:b/>
          <w:sz w:val="22"/>
          <w:szCs w:val="22"/>
          <w:u w:val="single"/>
        </w:rPr>
      </w:r>
    </w:p>
    <w:p>
      <w:pPr>
        <w:pStyle w:val="Normal"/>
        <w:jc w:val="both"/>
        <w:rPr>
          <w:rFonts w:ascii="Arial Narrow" w:hAnsi="Arial Narrow" w:cs="Arial"/>
          <w:b/>
          <w:b/>
          <w:sz w:val="22"/>
          <w:szCs w:val="22"/>
          <w:u w:val="single"/>
        </w:rPr>
      </w:pPr>
      <w:r>
        <w:rPr>
          <w:rFonts w:cs="Arial" w:ascii="Arial Narrow" w:hAnsi="Arial Narrow"/>
          <w:b/>
          <w:sz w:val="22"/>
          <w:szCs w:val="22"/>
          <w:u w:val="single"/>
        </w:rPr>
        <w:t>§ 1º A oficina de teatro será nas 3ªs e 4ªs feiras, das 14:00hs às 15:00 hs e das 09:00hs e 10:00hs, respectivamente.</w:t>
      </w:r>
    </w:p>
    <w:p>
      <w:pPr>
        <w:pStyle w:val="Normal"/>
        <w:jc w:val="both"/>
        <w:rPr>
          <w:rFonts w:ascii="Arial Narrow" w:hAnsi="Arial Narrow" w:cs="Arial"/>
          <w:b/>
          <w:b/>
          <w:sz w:val="22"/>
          <w:szCs w:val="22"/>
          <w:u w:val="single"/>
        </w:rPr>
      </w:pPr>
      <w:r>
        <w:rPr>
          <w:rFonts w:cs="Arial" w:ascii="Arial Narrow" w:hAnsi="Arial Narrow"/>
          <w:b/>
          <w:sz w:val="22"/>
          <w:szCs w:val="22"/>
          <w:u w:val="single"/>
        </w:rPr>
      </w:r>
    </w:p>
    <w:p>
      <w:pPr>
        <w:pStyle w:val="Normal"/>
        <w:jc w:val="both"/>
        <w:rPr>
          <w:rFonts w:ascii="Arial Narrow" w:hAnsi="Arial Narrow" w:cs="Arial"/>
          <w:b/>
          <w:b/>
          <w:sz w:val="22"/>
          <w:szCs w:val="22"/>
          <w:u w:val="single"/>
        </w:rPr>
      </w:pPr>
      <w:r>
        <w:rPr>
          <w:rFonts w:cs="Arial" w:ascii="Arial Narrow" w:hAnsi="Arial Narrow"/>
          <w:b/>
          <w:sz w:val="22"/>
          <w:szCs w:val="22"/>
          <w:u w:val="single"/>
        </w:rPr>
        <w:t>§ 2 A oficina de dança será nas 2ªs feiras, das 13 às 15hs.</w:t>
      </w:r>
    </w:p>
    <w:p>
      <w:pPr>
        <w:pStyle w:val="Normal"/>
        <w:jc w:val="both"/>
        <w:rPr>
          <w:rFonts w:ascii="Arial Narrow" w:hAnsi="Arial Narrow" w:cs="Arial"/>
          <w:b/>
          <w:b/>
          <w:sz w:val="22"/>
          <w:szCs w:val="22"/>
          <w:u w:val="single"/>
        </w:rPr>
      </w:pPr>
      <w:r>
        <w:rPr>
          <w:rFonts w:cs="Arial" w:ascii="Arial Narrow" w:hAnsi="Arial Narrow"/>
          <w:b/>
          <w:sz w:val="22"/>
          <w:szCs w:val="22"/>
          <w:u w:val="single"/>
        </w:rPr>
      </w:r>
    </w:p>
    <w:p>
      <w:pPr>
        <w:pStyle w:val="Normal"/>
        <w:jc w:val="both"/>
        <w:rPr>
          <w:rFonts w:ascii="Arial Narrow" w:hAnsi="Arial Narrow" w:cs="Arial"/>
          <w:sz w:val="22"/>
          <w:szCs w:val="22"/>
        </w:rPr>
      </w:pPr>
      <w:r>
        <w:rPr>
          <w:rFonts w:cs="Arial" w:ascii="Arial Narrow" w:hAnsi="Arial Narrow"/>
          <w:b/>
          <w:sz w:val="22"/>
          <w:szCs w:val="22"/>
        </w:rPr>
        <w:t xml:space="preserve">§ 3º </w:t>
      </w:r>
      <w:r>
        <w:rPr>
          <w:rFonts w:cs="Arial" w:ascii="Arial Narrow" w:hAnsi="Arial Narrow"/>
          <w:sz w:val="22"/>
          <w:szCs w:val="22"/>
        </w:rPr>
        <w:t>Em havendo interesse público, os horários poderão, por consenso, ser alterados.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Narrow" w:hAnsi="Arial Narrow"/>
        </w:rPr>
      </w:pPr>
      <w:r>
        <w:rPr>
          <w:rFonts w:cs="Arial" w:ascii="Arial Narrow" w:hAnsi="Arial Narrow"/>
          <w:b/>
          <w:sz w:val="22"/>
          <w:szCs w:val="22"/>
        </w:rPr>
        <w:t xml:space="preserve">§ </w:t>
      </w:r>
      <w:r>
        <w:rPr>
          <w:rFonts w:cs="Arial" w:ascii="Arial Narrow" w:hAnsi="Arial Narrow"/>
          <w:sz w:val="22"/>
          <w:szCs w:val="22"/>
        </w:rPr>
        <w:t>4º As oficinas s</w:t>
      </w:r>
      <w:r>
        <w:rPr>
          <w:rFonts w:cs="Arial Narrow" w:ascii="Arial Narrow" w:hAnsi="Arial Narrow"/>
          <w:bCs/>
          <w:sz w:val="22"/>
          <w:szCs w:val="22"/>
        </w:rPr>
        <w:t>erão formadas turmas com no mínimo 10 alunos.</w:t>
      </w:r>
    </w:p>
    <w:p>
      <w:pPr>
        <w:pStyle w:val="Normal"/>
        <w:jc w:val="both"/>
        <w:rPr>
          <w:rFonts w:cs="Arial Narrow"/>
          <w:bCs/>
          <w:sz w:val="22"/>
          <w:szCs w:val="22"/>
          <w:u w:val="single"/>
        </w:rPr>
      </w:pPr>
      <w:r>
        <w:rPr>
          <w:rFonts w:cs="Arial Narrow"/>
          <w:bCs/>
          <w:sz w:val="22"/>
          <w:szCs w:val="22"/>
          <w:u w:val="single"/>
        </w:rPr>
      </w:r>
    </w:p>
    <w:p>
      <w:pPr>
        <w:pStyle w:val="Normal"/>
        <w:rPr>
          <w:rFonts w:ascii="Arial" w:hAnsi="Arial" w:cs="Arial"/>
          <w:b/>
          <w:b/>
          <w:bCs/>
          <w:sz w:val="22"/>
          <w:szCs w:val="22"/>
        </w:rPr>
      </w:pPr>
      <w:r>
        <w:rPr>
          <w:rFonts w:cs="Arial" w:ascii="Arial Narrow" w:hAnsi="Arial Narrow"/>
          <w:b/>
          <w:bCs/>
          <w:sz w:val="22"/>
          <w:szCs w:val="22"/>
        </w:rPr>
        <w:t>2 – DAS CONDIÇÕES DE PARTICIPAÇÃO: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2.1 – Poderão participar deste certame pessoa física ou jurídica que satisfaça as condições estabelecidas neste Edital e cujo ramo de atividade seja pertinente e compatível com o objeto da presente licitação.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 xml:space="preserve">2.2 – Não poderão participar, direta ou indiretamente, da licitação, </w:t>
      </w:r>
      <w:r>
        <w:rPr>
          <w:rFonts w:cs="Arial" w:ascii="Arial Narrow" w:hAnsi="Arial Narrow"/>
          <w:b/>
          <w:sz w:val="22"/>
          <w:szCs w:val="22"/>
          <w:u w:val="single"/>
        </w:rPr>
        <w:t>sob pena de desclassificação</w:t>
      </w:r>
      <w:r>
        <w:rPr>
          <w:rFonts w:cs="Arial" w:ascii="Arial Narrow" w:hAnsi="Arial Narrow"/>
          <w:sz w:val="22"/>
          <w:szCs w:val="22"/>
        </w:rPr>
        <w:t>:</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2.2.1 – As pessoas, físicas ou jurídicas, que não atenderem às condições deste Edital;</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2.2.2 – O autor do projeto, básico ou executivo, pessoa física ou jurídica;</w:t>
      </w:r>
    </w:p>
    <w:p>
      <w:pPr>
        <w:pStyle w:val="Normal"/>
        <w:ind w:right="-141" w:hanging="0"/>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2.2.5 – Empresas que tenham como sócio(s), servidor(es) ou dirigente(s) de órgão ou entidade contratante ou responsável pela licitação, incluída a pessoa física nos casos de impedimentos de contratar com a municipalidade em razão de grau de parentesco vedado pela lei;</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2.2.6 - Empresas que estejam sob falência, concordata, recuperação judicial ou extrajudicial que incidam em proibição legal de contratar com a Administração Pública, incluída, no que for aplicável, a pessoa física;</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2.2.7 - Que tenham sido declaradas inidôneas para licitar ou contratar com a Administração Pública, sob pena de incidir no previsto no Parágrafo Único do art. 97 da Lei de Licitações, ou tenham sido suspensas de participar e impedidas de contratar com o Município de Pinheiro Preto.</w:t>
      </w:r>
    </w:p>
    <w:p>
      <w:pPr>
        <w:pStyle w:val="Normal"/>
        <w:jc w:val="both"/>
        <w:rPr>
          <w:rFonts w:ascii="Arial Narrow" w:hAnsi="Arial Narrow" w:cs="Arial"/>
          <w:sz w:val="22"/>
          <w:szCs w:val="22"/>
        </w:rPr>
      </w:pPr>
      <w:r>
        <w:rPr>
          <w:rFonts w:cs="Arial" w:ascii="Arial Narrow" w:hAnsi="Arial Narrow"/>
          <w:sz w:val="22"/>
          <w:szCs w:val="22"/>
        </w:rPr>
      </w:r>
    </w:p>
    <w:p>
      <w:pPr>
        <w:pStyle w:val="Default"/>
        <w:jc w:val="both"/>
        <w:rPr>
          <w:rFonts w:eastAsia="Times New Roman"/>
          <w:b/>
          <w:b/>
          <w:color w:val="00000A"/>
          <w:sz w:val="22"/>
          <w:szCs w:val="22"/>
          <w:u w:val="single"/>
          <w:lang w:eastAsia="pt-BR"/>
        </w:rPr>
      </w:pPr>
      <w:r>
        <w:rPr>
          <w:rFonts w:eastAsia="Times New Roman" w:ascii="Arial Narrow" w:hAnsi="Arial Narrow"/>
          <w:b/>
          <w:color w:val="00000A"/>
          <w:sz w:val="22"/>
          <w:szCs w:val="22"/>
          <w:u w:val="single"/>
          <w:lang w:eastAsia="pt-BR"/>
        </w:rPr>
        <w:t>2.2.6.1 - Pessoas jurídicas compostas em seu quadro societário por pessoas físicas, que se enquadra na situação do subitem “2.2.6”, enquanto perdurarem as causas da penalidade.</w:t>
      </w:r>
    </w:p>
    <w:p>
      <w:pPr>
        <w:pStyle w:val="Normal"/>
        <w:jc w:val="both"/>
        <w:rPr>
          <w:rFonts w:ascii="Arial Narrow" w:hAnsi="Arial Narrow" w:cs="Arial"/>
          <w:b/>
          <w:b/>
          <w:sz w:val="22"/>
          <w:szCs w:val="22"/>
          <w:u w:val="single"/>
        </w:rPr>
      </w:pPr>
      <w:r>
        <w:rPr>
          <w:rFonts w:cs="Arial" w:ascii="Arial Narrow" w:hAnsi="Arial Narrow"/>
          <w:b/>
          <w:sz w:val="22"/>
          <w:szCs w:val="22"/>
          <w:u w:val="single"/>
        </w:rPr>
      </w:r>
    </w:p>
    <w:p>
      <w:pPr>
        <w:pStyle w:val="Normal"/>
        <w:jc w:val="both"/>
        <w:rPr>
          <w:rFonts w:ascii="Arial" w:hAnsi="Arial" w:cs="Arial"/>
          <w:sz w:val="22"/>
          <w:szCs w:val="22"/>
        </w:rPr>
      </w:pPr>
      <w:r>
        <w:rPr>
          <w:rFonts w:cs="Arial" w:ascii="Arial Narrow" w:hAnsi="Arial Narrow"/>
          <w:sz w:val="22"/>
          <w:szCs w:val="22"/>
        </w:rPr>
        <w:t>2.3 – A participação na licitação implica na aceitação integral e irretratável dos termos e conteúdo deste Edital e seus anexos, a observância dos preceitos legais e regulamentos em vigor e a responsabilidade pela fidelidade e legitimidade das informações e dos documentos apresentados em qualquer fase do certame.</w:t>
      </w:r>
    </w:p>
    <w:p>
      <w:pPr>
        <w:pStyle w:val="Normal"/>
        <w:jc w:val="both"/>
        <w:rPr>
          <w:rFonts w:ascii="Arial Narrow" w:hAnsi="Arial Narrow" w:cs="Arial"/>
          <w:sz w:val="22"/>
          <w:szCs w:val="22"/>
        </w:rPr>
      </w:pPr>
      <w:r>
        <w:rPr>
          <w:rFonts w:cs="Arial" w:ascii="Arial Narrow" w:hAnsi="Arial Narrow"/>
          <w:sz w:val="22"/>
          <w:szCs w:val="22"/>
        </w:rPr>
      </w:r>
    </w:p>
    <w:p>
      <w:pPr>
        <w:pStyle w:val="Normal"/>
        <w:rPr>
          <w:sz w:val="22"/>
          <w:szCs w:val="22"/>
        </w:rPr>
      </w:pPr>
      <w:r>
        <w:rPr>
          <w:rFonts w:cs="Arial" w:ascii="Arial Narrow" w:hAnsi="Arial Narrow"/>
          <w:sz w:val="22"/>
          <w:szCs w:val="22"/>
        </w:rPr>
        <w:t xml:space="preserve">2.4 – As pessoas jurídicas que tenham sócios em comum não poderão participar do certame para o(s) mesmo(s) item(s), </w:t>
      </w:r>
      <w:r>
        <w:rPr>
          <w:rFonts w:cs="Arial" w:ascii="Arial Narrow" w:hAnsi="Arial Narrow"/>
          <w:b/>
          <w:sz w:val="22"/>
          <w:szCs w:val="22"/>
          <w:u w:val="single"/>
        </w:rPr>
        <w:t>sob pena de desclassificação</w:t>
      </w:r>
      <w:r>
        <w:rPr>
          <w:rFonts w:cs="Arial" w:ascii="Arial Narrow" w:hAnsi="Arial Narrow"/>
          <w:sz w:val="22"/>
          <w:szCs w:val="22"/>
        </w:rPr>
        <w:t>.</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b/>
          <w:b/>
          <w:sz w:val="22"/>
          <w:szCs w:val="22"/>
        </w:rPr>
      </w:pPr>
      <w:r>
        <w:rPr>
          <w:rFonts w:cs="Arial" w:ascii="Arial Narrow" w:hAnsi="Arial Narrow"/>
          <w:b/>
          <w:sz w:val="22"/>
          <w:szCs w:val="22"/>
        </w:rPr>
        <w:t>2.5 – DA PARTICIPAÇÃO DAS MICROEMPREENDEDOR INDIVUDUAL, MICROEMPRESAS E EMPRESAS DE PEQUENO PORTE – LEI COMPLEMENTAR Nº 123/2006, ALTERADA PELA LEI COMPLEMENTAR Nº 147/2014.</w:t>
      </w:r>
    </w:p>
    <w:p>
      <w:pPr>
        <w:pStyle w:val="Normal"/>
        <w:suppressAutoHyphens w:val="true"/>
        <w:jc w:val="both"/>
        <w:rPr>
          <w:rFonts w:ascii="Arial Narrow" w:hAnsi="Arial Narrow" w:cs="Arial"/>
          <w:bCs/>
          <w:sz w:val="22"/>
          <w:szCs w:val="22"/>
        </w:rPr>
      </w:pPr>
      <w:r>
        <w:rPr>
          <w:rFonts w:cs="Arial" w:ascii="Arial Narrow" w:hAnsi="Arial Narrow"/>
          <w:bCs/>
          <w:sz w:val="22"/>
          <w:szCs w:val="22"/>
        </w:rPr>
      </w:r>
    </w:p>
    <w:p>
      <w:pPr>
        <w:pStyle w:val="Normal"/>
        <w:suppressAutoHyphens w:val="true"/>
        <w:jc w:val="both"/>
        <w:rPr>
          <w:sz w:val="22"/>
          <w:szCs w:val="22"/>
        </w:rPr>
      </w:pPr>
      <w:r>
        <w:rPr>
          <w:rFonts w:cs="Arial" w:ascii="Arial Narrow" w:hAnsi="Arial Narrow"/>
          <w:bCs/>
          <w:sz w:val="22"/>
          <w:szCs w:val="22"/>
        </w:rPr>
        <w:t xml:space="preserve">2.5.1- Os Microempreendedores Individuais, as Microempresas e Empresas de Pequeno Porte que </w:t>
      </w:r>
      <w:r>
        <w:rPr>
          <w:rFonts w:cs="Arial" w:ascii="Arial Narrow" w:hAnsi="Arial Narrow"/>
          <w:b/>
          <w:bCs/>
          <w:sz w:val="22"/>
          <w:szCs w:val="22"/>
        </w:rPr>
        <w:t>QUISEREM</w:t>
      </w:r>
      <w:r>
        <w:rPr>
          <w:rFonts w:cs="Arial" w:ascii="Arial Narrow" w:hAnsi="Arial Narrow"/>
          <w:bCs/>
          <w:sz w:val="22"/>
          <w:szCs w:val="22"/>
        </w:rPr>
        <w:t xml:space="preserve"> participar deste certame usufruindo os benefícios concedidos pela Lei Complementar nº 123/2006, alterada pela Lei Complementar nº 147/2014, deverão observar o disposto nos subitens seguintes.</w:t>
      </w:r>
    </w:p>
    <w:p>
      <w:pPr>
        <w:pStyle w:val="Normal"/>
        <w:jc w:val="both"/>
        <w:rPr>
          <w:rFonts w:ascii="Arial Narrow" w:hAnsi="Arial Narrow" w:cs="Arial"/>
          <w:bCs/>
          <w:sz w:val="22"/>
          <w:szCs w:val="22"/>
        </w:rPr>
      </w:pPr>
      <w:r>
        <w:rPr>
          <w:rFonts w:cs="Arial" w:ascii="Arial Narrow" w:hAnsi="Arial Narrow"/>
          <w:bCs/>
          <w:sz w:val="22"/>
          <w:szCs w:val="22"/>
        </w:rPr>
      </w:r>
    </w:p>
    <w:p>
      <w:pPr>
        <w:pStyle w:val="Normal"/>
        <w:jc w:val="both"/>
        <w:rPr>
          <w:sz w:val="22"/>
          <w:szCs w:val="22"/>
        </w:rPr>
      </w:pPr>
      <w:r>
        <w:rPr>
          <w:rFonts w:cs="Arial" w:ascii="Arial Narrow" w:hAnsi="Arial Narrow"/>
          <w:bCs/>
          <w:sz w:val="22"/>
          <w:szCs w:val="22"/>
        </w:rPr>
        <w:t>2.5.2- A condição de Microempreendedor Individual, Microempresa e Empresa de Pequeno Porte deverá ser comprovada mediante apresentação (</w:t>
      </w:r>
      <w:r>
        <w:rPr>
          <w:rFonts w:cs="Arial" w:ascii="Arial Narrow" w:hAnsi="Arial Narrow"/>
          <w:b/>
          <w:bCs/>
          <w:sz w:val="22"/>
          <w:szCs w:val="22"/>
        </w:rPr>
        <w:t>fora dos envelopes</w:t>
      </w:r>
      <w:r>
        <w:rPr>
          <w:rFonts w:cs="Arial" w:ascii="Arial Narrow" w:hAnsi="Arial Narrow"/>
          <w:bCs/>
          <w:sz w:val="22"/>
          <w:szCs w:val="22"/>
        </w:rPr>
        <w:t>) da seguinte documentação:</w:t>
      </w:r>
    </w:p>
    <w:p>
      <w:pPr>
        <w:pStyle w:val="Normal"/>
        <w:jc w:val="both"/>
        <w:rPr>
          <w:rFonts w:ascii="Arial Narrow" w:hAnsi="Arial Narrow" w:cs="Arial"/>
          <w:bCs/>
          <w:sz w:val="22"/>
          <w:szCs w:val="22"/>
        </w:rPr>
      </w:pPr>
      <w:r>
        <w:rPr>
          <w:rFonts w:cs="Arial" w:ascii="Arial Narrow" w:hAnsi="Arial Narrow"/>
          <w:bCs/>
          <w:sz w:val="22"/>
          <w:szCs w:val="22"/>
        </w:rPr>
      </w:r>
    </w:p>
    <w:p>
      <w:pPr>
        <w:pStyle w:val="Normal"/>
        <w:jc w:val="both"/>
        <w:rPr>
          <w:sz w:val="22"/>
          <w:szCs w:val="22"/>
        </w:rPr>
      </w:pPr>
      <w:r>
        <w:rPr>
          <w:rFonts w:cs="Arial" w:ascii="Arial Narrow" w:hAnsi="Arial Narrow"/>
          <w:bCs/>
          <w:sz w:val="22"/>
          <w:szCs w:val="22"/>
        </w:rPr>
        <w:t xml:space="preserve">2.5.2.1- </w:t>
      </w:r>
      <w:r>
        <w:rPr>
          <w:rFonts w:cs="Arial" w:ascii="Arial Narrow" w:hAnsi="Arial Narrow"/>
          <w:bCs/>
          <w:sz w:val="22"/>
          <w:szCs w:val="22"/>
          <w:u w:val="single"/>
        </w:rPr>
        <w:t>Sociedade Empresária</w:t>
      </w:r>
      <w:r>
        <w:rPr>
          <w:rFonts w:cs="Arial" w:ascii="Arial Narrow" w:hAnsi="Arial Narrow"/>
          <w:bCs/>
          <w:sz w:val="22"/>
          <w:szCs w:val="22"/>
        </w:rPr>
        <w:t xml:space="preserve">: Certidão Simplificada emitida pela </w:t>
      </w:r>
      <w:r>
        <w:rPr>
          <w:rFonts w:cs="Arial" w:ascii="Arial Narrow" w:hAnsi="Arial Narrow"/>
          <w:sz w:val="22"/>
          <w:szCs w:val="22"/>
        </w:rPr>
        <w:t xml:space="preserve">Junta Comercial da sede do licitante onde conste o seu enquadramento como Empresa de Pequeno Porte ou Microempresa, </w:t>
      </w:r>
      <w:r>
        <w:rPr>
          <w:rFonts w:cs="Arial" w:ascii="Arial Narrow" w:hAnsi="Arial Narrow"/>
          <w:sz w:val="22"/>
          <w:szCs w:val="22"/>
          <w:u w:val="single"/>
        </w:rPr>
        <w:t>ou;</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 xml:space="preserve">2.5.2.2- </w:t>
      </w:r>
      <w:r>
        <w:rPr>
          <w:rFonts w:cs="Arial" w:ascii="Arial Narrow" w:hAnsi="Arial Narrow"/>
          <w:sz w:val="22"/>
          <w:szCs w:val="22"/>
          <w:u w:val="single"/>
        </w:rPr>
        <w:t>Sociedade Simples</w:t>
      </w:r>
      <w:r>
        <w:rPr>
          <w:rFonts w:cs="Arial" w:ascii="Arial Narrow" w:hAnsi="Arial Narrow"/>
          <w:sz w:val="22"/>
          <w:szCs w:val="22"/>
        </w:rPr>
        <w:t xml:space="preserve">: </w:t>
      </w:r>
      <w:r>
        <w:rPr>
          <w:rFonts w:cs="Arial" w:ascii="Arial Narrow" w:hAnsi="Arial Narrow"/>
          <w:bCs/>
          <w:sz w:val="22"/>
          <w:szCs w:val="22"/>
        </w:rPr>
        <w:t>Certidão do Registro Civil de Pessoas Jurídicas atestando seu enquadramento como Microempresa ou Empresa de Pequeno Porte</w:t>
      </w:r>
      <w:r>
        <w:rPr>
          <w:rFonts w:cs="Arial" w:ascii="Arial Narrow" w:hAnsi="Arial Narrow"/>
          <w:sz w:val="22"/>
          <w:szCs w:val="22"/>
        </w:rPr>
        <w:t xml:space="preserve">, </w:t>
      </w:r>
      <w:r>
        <w:rPr>
          <w:rFonts w:cs="Arial" w:ascii="Arial Narrow" w:hAnsi="Arial Narrow"/>
          <w:sz w:val="22"/>
          <w:szCs w:val="22"/>
          <w:u w:val="single"/>
        </w:rPr>
        <w:t>ou;</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pPr>
      <w:r>
        <w:rPr>
          <w:rFonts w:cs="Arial" w:ascii="Arial Narrow" w:hAnsi="Arial Narrow"/>
          <w:sz w:val="22"/>
          <w:szCs w:val="22"/>
        </w:rPr>
        <w:t xml:space="preserve">2.5.2.3- </w:t>
      </w:r>
      <w:r>
        <w:rPr>
          <w:rFonts w:cs="Arial" w:ascii="Arial Narrow" w:hAnsi="Arial Narrow"/>
          <w:sz w:val="22"/>
          <w:szCs w:val="22"/>
          <w:u w:val="single"/>
        </w:rPr>
        <w:t>M</w:t>
      </w:r>
      <w:r>
        <w:rPr>
          <w:rFonts w:cs="Arial" w:ascii="Arial Narrow" w:hAnsi="Arial Narrow"/>
          <w:bCs/>
          <w:sz w:val="22"/>
          <w:szCs w:val="22"/>
          <w:u w:val="single"/>
        </w:rPr>
        <w:t>icroempreendedor Individual</w:t>
      </w:r>
      <w:r>
        <w:rPr>
          <w:rFonts w:cs="Arial" w:ascii="Arial Narrow" w:hAnsi="Arial Narrow"/>
          <w:bCs/>
          <w:sz w:val="22"/>
          <w:szCs w:val="22"/>
        </w:rPr>
        <w:t xml:space="preserve">: Certidão Simplificada emitida pela </w:t>
      </w:r>
      <w:r>
        <w:rPr>
          <w:rFonts w:cs="Arial" w:ascii="Arial Narrow" w:hAnsi="Arial Narrow"/>
          <w:sz w:val="22"/>
          <w:szCs w:val="22"/>
        </w:rPr>
        <w:t>Junta Comercial da sede do licitante onde conste o seu enquadramento como M</w:t>
      </w:r>
      <w:r>
        <w:rPr>
          <w:rFonts w:cs="Arial" w:ascii="Arial Narrow" w:hAnsi="Arial Narrow"/>
          <w:bCs/>
          <w:sz w:val="22"/>
          <w:szCs w:val="22"/>
        </w:rPr>
        <w:t>icroempreendedor Individual ou</w:t>
      </w:r>
      <w:r>
        <w:rPr>
          <w:rFonts w:cs="Arial" w:ascii="Arial Narrow" w:hAnsi="Arial Narrow"/>
          <w:sz w:val="22"/>
          <w:szCs w:val="22"/>
        </w:rPr>
        <w:t xml:space="preserve"> Certificado da Condição de Microempreendedor Individual – CCEI, disponibilizado no Portal de Microempreendedor (</w:t>
      </w:r>
      <w:hyperlink r:id="rId2">
        <w:r>
          <w:rPr>
            <w:rStyle w:val="LinkdaInternet"/>
            <w:rFonts w:cs="Arial" w:ascii="Arial Narrow" w:hAnsi="Arial Narrow"/>
            <w:sz w:val="22"/>
            <w:szCs w:val="22"/>
          </w:rPr>
          <w:t>www.portaldoempreendedor.gov.br</w:t>
        </w:r>
      </w:hyperlink>
      <w:r>
        <w:rPr>
          <w:rFonts w:cs="Arial" w:ascii="Arial Narrow" w:hAnsi="Arial Narrow"/>
          <w:sz w:val="22"/>
          <w:szCs w:val="22"/>
        </w:rPr>
        <w:t xml:space="preserve">), </w:t>
      </w:r>
      <w:r>
        <w:rPr>
          <w:rFonts w:cs="Arial" w:ascii="Arial Narrow" w:hAnsi="Arial Narrow"/>
          <w:sz w:val="22"/>
          <w:szCs w:val="22"/>
          <w:u w:val="single"/>
        </w:rPr>
        <w:t>ou;</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 xml:space="preserve">2.5.2.4- </w:t>
      </w:r>
      <w:r>
        <w:rPr>
          <w:rFonts w:cs="Arial" w:ascii="Arial Narrow" w:hAnsi="Arial Narrow"/>
          <w:sz w:val="22"/>
          <w:szCs w:val="22"/>
          <w:u w:val="single"/>
        </w:rPr>
        <w:t xml:space="preserve">Empresas optantes pelo Sistema Simples de Tributação: </w:t>
      </w:r>
      <w:r>
        <w:rPr>
          <w:rFonts w:cs="Arial" w:ascii="Arial Narrow" w:hAnsi="Arial Narrow"/>
          <w:sz w:val="22"/>
          <w:szCs w:val="22"/>
        </w:rPr>
        <w:t xml:space="preserve">Comprovação de opção pelo Simples obtido através do </w:t>
      </w:r>
      <w:r>
        <w:rPr>
          <w:rFonts w:cs="Arial" w:ascii="Arial Narrow" w:hAnsi="Arial Narrow"/>
          <w:i/>
          <w:iCs/>
          <w:sz w:val="22"/>
          <w:szCs w:val="22"/>
        </w:rPr>
        <w:t xml:space="preserve">site </w:t>
      </w:r>
      <w:r>
        <w:rPr>
          <w:rFonts w:cs="Arial" w:ascii="Arial Narrow" w:hAnsi="Arial Narrow"/>
          <w:sz w:val="22"/>
          <w:szCs w:val="22"/>
        </w:rPr>
        <w:t>da Secretaria da Receita Federal (</w:t>
      </w:r>
      <w:r>
        <w:rPr>
          <w:rFonts w:cs="Arial" w:ascii="Arial Narrow" w:hAnsi="Arial Narrow"/>
          <w:i/>
          <w:iCs/>
          <w:sz w:val="22"/>
          <w:szCs w:val="22"/>
        </w:rPr>
        <w:t>http:www.receita.fazenda.gov.br/PessoaJuridica/simples/simples.htm</w:t>
      </w:r>
      <w:r>
        <w:rPr>
          <w:rFonts w:cs="Arial" w:ascii="Arial Narrow" w:hAnsi="Arial Narrow"/>
          <w:iCs/>
          <w:sz w:val="22"/>
          <w:szCs w:val="22"/>
        </w:rPr>
        <w:t>).</w:t>
      </w:r>
    </w:p>
    <w:p>
      <w:pPr>
        <w:pStyle w:val="Normal"/>
        <w:jc w:val="both"/>
        <w:rPr>
          <w:rFonts w:ascii="Arial Narrow" w:hAnsi="Arial Narrow" w:cs="Arial"/>
          <w:bCs/>
          <w:sz w:val="22"/>
          <w:szCs w:val="22"/>
        </w:rPr>
      </w:pPr>
      <w:r>
        <w:rPr>
          <w:rFonts w:cs="Arial" w:ascii="Arial Narrow" w:hAnsi="Arial Narrow"/>
          <w:bCs/>
          <w:sz w:val="22"/>
          <w:szCs w:val="22"/>
        </w:rPr>
      </w:r>
    </w:p>
    <w:p>
      <w:pPr>
        <w:pStyle w:val="Normal"/>
        <w:jc w:val="both"/>
        <w:rPr>
          <w:sz w:val="22"/>
          <w:szCs w:val="22"/>
        </w:rPr>
      </w:pPr>
      <w:r>
        <w:rPr>
          <w:rFonts w:cs="Arial" w:ascii="Arial Narrow" w:hAnsi="Arial Narrow"/>
          <w:bCs/>
          <w:sz w:val="22"/>
          <w:szCs w:val="22"/>
        </w:rPr>
        <w:t xml:space="preserve">2.5.3 - </w:t>
      </w:r>
      <w:r>
        <w:rPr>
          <w:rFonts w:cs="Arial" w:ascii="Arial Narrow" w:hAnsi="Arial Narrow"/>
          <w:sz w:val="22"/>
          <w:szCs w:val="22"/>
        </w:rPr>
        <w:t xml:space="preserve">Os documentos exigidos nos subitens 2.5.2.1, 2.5.2.2, 2.5.2.3 e 2.5.2.4 deverão estar </w:t>
      </w:r>
      <w:r>
        <w:rPr>
          <w:rFonts w:cs="Arial" w:ascii="Arial Narrow" w:hAnsi="Arial Narrow"/>
          <w:b/>
          <w:sz w:val="22"/>
          <w:szCs w:val="22"/>
        </w:rPr>
        <w:t>atualizados</w:t>
      </w:r>
      <w:r>
        <w:rPr>
          <w:rFonts w:cs="Arial" w:ascii="Arial Narrow" w:hAnsi="Arial Narrow"/>
          <w:sz w:val="22"/>
          <w:szCs w:val="22"/>
        </w:rPr>
        <w:t xml:space="preserve">, ou seja, emitidos a menos de </w:t>
      </w:r>
      <w:r>
        <w:rPr>
          <w:rFonts w:cs="Arial" w:ascii="Arial Narrow" w:hAnsi="Arial Narrow"/>
          <w:b/>
          <w:sz w:val="22"/>
          <w:szCs w:val="22"/>
        </w:rPr>
        <w:t>120 (cento e vinte)</w:t>
      </w:r>
      <w:r>
        <w:rPr>
          <w:rFonts w:cs="Arial" w:ascii="Arial Narrow" w:hAnsi="Arial Narrow"/>
          <w:sz w:val="22"/>
          <w:szCs w:val="22"/>
        </w:rPr>
        <w:t xml:space="preserve"> dias da data marcada para a abertura da presente Licitação e acompanhados da DECLARAÇÃO DE ENQUADRAMENTO, conforme o modelo do </w:t>
      </w:r>
      <w:r>
        <w:rPr>
          <w:rFonts w:cs="Arial" w:ascii="Arial Narrow" w:hAnsi="Arial Narrow"/>
          <w:b/>
          <w:sz w:val="22"/>
          <w:szCs w:val="22"/>
        </w:rPr>
        <w:t>Anexo IV</w:t>
      </w:r>
      <w:r>
        <w:rPr>
          <w:rFonts w:cs="Arial" w:ascii="Arial Narrow" w:hAnsi="Arial Narrow"/>
          <w:sz w:val="22"/>
          <w:szCs w:val="22"/>
        </w:rPr>
        <w:t xml:space="preserve"> do presente Edital.</w:t>
      </w:r>
    </w:p>
    <w:p>
      <w:pPr>
        <w:pStyle w:val="Normal"/>
        <w:jc w:val="both"/>
        <w:rPr>
          <w:rFonts w:ascii="Arial Narrow" w:hAnsi="Arial Narrow" w:cs="Arial"/>
          <w:sz w:val="22"/>
          <w:szCs w:val="22"/>
          <w:u w:val="single"/>
        </w:rPr>
      </w:pPr>
      <w:r>
        <w:rPr>
          <w:rFonts w:cs="Arial" w:ascii="Arial Narrow" w:hAnsi="Arial Narrow"/>
          <w:sz w:val="22"/>
          <w:szCs w:val="22"/>
          <w:u w:val="single"/>
        </w:rPr>
      </w:r>
    </w:p>
    <w:p>
      <w:pPr>
        <w:pStyle w:val="Normal"/>
        <w:jc w:val="both"/>
        <w:rPr>
          <w:rFonts w:ascii="Arial" w:hAnsi="Arial" w:cs="Arial"/>
          <w:bCs/>
          <w:sz w:val="22"/>
          <w:szCs w:val="22"/>
        </w:rPr>
      </w:pPr>
      <w:r>
        <w:rPr>
          <w:rFonts w:cs="Arial" w:ascii="Arial Narrow" w:hAnsi="Arial Narrow"/>
          <w:bCs/>
          <w:sz w:val="22"/>
          <w:szCs w:val="22"/>
        </w:rPr>
        <w:t xml:space="preserve">2.5.4 - Os documentos para fins de comprovação dos benefícios previstos na Lei Complementar nº 123/2006, alterada pela Lei Complementar nº 147/2014, deverão ser apresentados </w:t>
      </w:r>
      <w:r>
        <w:rPr>
          <w:rFonts w:cs="Arial" w:ascii="Arial Narrow" w:hAnsi="Arial Narrow"/>
          <w:b/>
          <w:sz w:val="22"/>
          <w:szCs w:val="22"/>
        </w:rPr>
        <w:t>FORA DOS ENVELOPES</w:t>
      </w:r>
      <w:r>
        <w:rPr>
          <w:rFonts w:cs="Arial" w:ascii="Arial Narrow" w:hAnsi="Arial Narrow"/>
          <w:bCs/>
          <w:sz w:val="22"/>
          <w:szCs w:val="22"/>
        </w:rPr>
        <w:t xml:space="preserve">, no ato de </w:t>
      </w:r>
      <w:r>
        <w:rPr>
          <w:rFonts w:cs="Arial" w:ascii="Arial Narrow" w:hAnsi="Arial Narrow"/>
          <w:b/>
          <w:sz w:val="22"/>
          <w:szCs w:val="22"/>
        </w:rPr>
        <w:t>CREDENCIAMENTO</w:t>
      </w:r>
      <w:r>
        <w:rPr>
          <w:rFonts w:cs="Arial" w:ascii="Arial Narrow" w:hAnsi="Arial Narrow"/>
          <w:bCs/>
          <w:sz w:val="22"/>
          <w:szCs w:val="22"/>
        </w:rPr>
        <w:t xml:space="preserve"> das empresas participantes.</w:t>
      </w:r>
    </w:p>
    <w:p>
      <w:pPr>
        <w:pStyle w:val="Normal"/>
        <w:jc w:val="both"/>
        <w:rPr>
          <w:rFonts w:ascii="Arial Narrow" w:hAnsi="Arial Narrow"/>
          <w:sz w:val="22"/>
          <w:szCs w:val="22"/>
        </w:rPr>
      </w:pPr>
      <w:r>
        <w:rPr>
          <w:rFonts w:ascii="Arial Narrow" w:hAnsi="Arial Narrow"/>
          <w:sz w:val="22"/>
          <w:szCs w:val="22"/>
        </w:rPr>
      </w:r>
    </w:p>
    <w:p>
      <w:pPr>
        <w:pStyle w:val="Normal"/>
        <w:jc w:val="both"/>
        <w:rPr>
          <w:rFonts w:ascii="Arial" w:hAnsi="Arial" w:cs="Arial"/>
          <w:bCs/>
          <w:sz w:val="22"/>
          <w:szCs w:val="22"/>
        </w:rPr>
      </w:pPr>
      <w:r>
        <w:rPr>
          <w:rFonts w:cs="Arial" w:ascii="Arial Narrow" w:hAnsi="Arial Narrow"/>
          <w:bCs/>
          <w:sz w:val="22"/>
          <w:szCs w:val="22"/>
        </w:rPr>
        <w:t>2.5.5- A empresa que não comprovar quaisquer das condições retro citadas não terá direito aos benefícios concedidos pela Lei Complementar nº 123/2006, alterada pela Lei Complementar nº 147/2014.</w:t>
      </w:r>
    </w:p>
    <w:p>
      <w:pPr>
        <w:pStyle w:val="Normal"/>
        <w:ind w:firstLine="708"/>
        <w:jc w:val="both"/>
        <w:rPr>
          <w:rFonts w:ascii="Arial Narrow" w:hAnsi="Arial Narrow" w:cs="Arial"/>
          <w:sz w:val="22"/>
          <w:szCs w:val="22"/>
          <w:u w:val="single"/>
        </w:rPr>
      </w:pPr>
      <w:bookmarkStart w:id="1" w:name="_Hlk493863472"/>
      <w:bookmarkStart w:id="2" w:name="_Hlk493863472"/>
      <w:bookmarkEnd w:id="2"/>
      <w:r>
        <w:rPr>
          <w:rFonts w:cs="Arial" w:ascii="Arial Narrow" w:hAnsi="Arial Narrow"/>
          <w:sz w:val="22"/>
          <w:szCs w:val="22"/>
          <w:u w:val="single"/>
        </w:rPr>
      </w:r>
    </w:p>
    <w:p>
      <w:pPr>
        <w:pStyle w:val="Normal"/>
        <w:jc w:val="both"/>
        <w:rPr>
          <w:rFonts w:ascii="Arial" w:hAnsi="Arial" w:cs="Arial"/>
          <w:b/>
          <w:b/>
          <w:bCs/>
          <w:sz w:val="22"/>
          <w:szCs w:val="22"/>
        </w:rPr>
      </w:pPr>
      <w:r>
        <w:rPr>
          <w:rFonts w:cs="Arial" w:ascii="Arial Narrow" w:hAnsi="Arial Narrow"/>
          <w:b/>
          <w:bCs/>
          <w:sz w:val="22"/>
          <w:szCs w:val="22"/>
        </w:rPr>
        <w:t>3 - DO CREDENCIAMENTO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3.1 – Na data, hora e local designados para início do credenciamento, serão chamados os representantes das empresas licitantes os quais deverão apresentar ao(à) Pregoeiro(a)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3.2 – Para o credenciamento deverão ser apresentados os seguintes documentos: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a) No caso do representante ser sócio-gerente ou diretor da empresa, o mesmo deverá apresentar o Ato Constitutivo, Contrato Social ou Estatuto da mesma, NO QUAL ESTEJAM EXPRESSOS SEUS PODERES PARA EXERCER DIREITOS E ASSUMIR OBRIGAÇÕES EM NOME DA EMPRESA.</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Narrow" w:hAnsi="Arial Narrow" w:cs="Arial"/>
          <w:sz w:val="22"/>
          <w:szCs w:val="22"/>
        </w:rPr>
      </w:pPr>
      <w:r>
        <w:rPr>
          <w:rFonts w:cs="Arial" w:ascii="Arial Narrow" w:hAnsi="Arial Narrow"/>
          <w:sz w:val="22"/>
          <w:szCs w:val="22"/>
        </w:rPr>
        <w:t xml:space="preserve">b) Caso o representante não seja sócio-gerente ou diretor, o seu credenciamento far-se-á através de instrumento público ou particular de procuração, ou termo de credenciamento (conforme modelo constante do Anexo I), </w:t>
      </w:r>
      <w:r>
        <w:rPr>
          <w:rFonts w:cs="Arial" w:ascii="Arial Narrow" w:hAnsi="Arial Narrow"/>
          <w:b/>
          <w:sz w:val="22"/>
          <w:szCs w:val="22"/>
        </w:rPr>
        <w:t>COM FIRMA RECONHECIDA DO OUTORGANTE.</w:t>
      </w:r>
      <w:r>
        <w:rPr>
          <w:rFonts w:cs="Arial" w:ascii="Arial Narrow" w:hAnsi="Arial Narrow"/>
          <w:b/>
          <w:bCs/>
          <w:sz w:val="22"/>
          <w:szCs w:val="22"/>
        </w:rPr>
        <w:t xml:space="preserve"> </w:t>
      </w:r>
      <w:r>
        <w:rPr>
          <w:rFonts w:cs="Arial" w:ascii="Arial Narrow" w:hAnsi="Arial Narrow"/>
          <w:b/>
          <w:sz w:val="22"/>
          <w:szCs w:val="22"/>
        </w:rPr>
        <w:t>DEVENDO APRESENTAR, TAMBÉM, A MESMA DOCUMENTAÇÃO CONSTANTE DA LETRA “A” DESTE CAPÍTULO</w:t>
      </w:r>
      <w:r>
        <w:rPr>
          <w:rFonts w:cs="Arial" w:ascii="Arial Narrow" w:hAnsi="Arial Narrow"/>
          <w:sz w:val="22"/>
          <w:szCs w:val="22"/>
        </w:rPr>
        <w:t>, a fim de comprovar os poderes do outorgante.;</w:t>
      </w:r>
    </w:p>
    <w:p>
      <w:pPr>
        <w:pStyle w:val="Normal"/>
        <w:jc w:val="both"/>
        <w:rPr>
          <w:sz w:val="22"/>
          <w:szCs w:val="22"/>
        </w:rPr>
      </w:pPr>
      <w:r>
        <w:rPr>
          <w:sz w:val="22"/>
          <w:szCs w:val="22"/>
        </w:rPr>
      </w:r>
    </w:p>
    <w:p>
      <w:pPr>
        <w:pStyle w:val="Normal"/>
        <w:jc w:val="both"/>
        <w:rPr>
          <w:sz w:val="22"/>
          <w:szCs w:val="22"/>
        </w:rPr>
      </w:pPr>
      <w:r>
        <w:rPr>
          <w:sz w:val="22"/>
          <w:szCs w:val="22"/>
        </w:rPr>
        <w:t>c) CPF e RG no caso de pessoa física.</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b/>
          <w:bCs/>
          <w:sz w:val="22"/>
          <w:szCs w:val="22"/>
        </w:rPr>
        <w:t xml:space="preserve">3.4 – A DOCUMENTAÇÃO REFERENTE AO CREDENCIAMENTO DEVERÁ SER APRESENTADA FORA DOS ENVELOPES PROPOSTA E DOCUMENTAÇÃO, </w:t>
      </w:r>
      <w:r>
        <w:rPr>
          <w:rFonts w:cs="Arial" w:ascii="Arial Narrow" w:hAnsi="Arial Narrow"/>
          <w:sz w:val="22"/>
          <w:szCs w:val="22"/>
        </w:rPr>
        <w:t>a qual será retida pela Equipe de Apoio e juntada ao processo.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 xml:space="preserve">3.5 – Apenas a pessoa credenciada poderá intervir no procedimento licitatório, sendo admitido, para este efeito, apenas </w:t>
      </w:r>
      <w:r>
        <w:rPr>
          <w:rFonts w:cs="Arial" w:ascii="Arial Narrow" w:hAnsi="Arial Narrow"/>
          <w:b/>
          <w:bCs/>
          <w:sz w:val="22"/>
          <w:szCs w:val="22"/>
        </w:rPr>
        <w:t xml:space="preserve">01 (um) </w:t>
      </w:r>
      <w:r>
        <w:rPr>
          <w:rFonts w:cs="Arial" w:ascii="Arial Narrow" w:hAnsi="Arial Narrow"/>
          <w:sz w:val="22"/>
          <w:szCs w:val="22"/>
        </w:rPr>
        <w:t>representante por licitante interessada.</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3.6 – Não será admitida a participação de um mesmo representante para mais de uma empresa licitante.</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3.7 – Por motivo de força maior ou quando da necessidade de realização de nova sessão pública, a empresa poderá credenciar novo representante legal, desde que este atenda às condições de credenciamento.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3.8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 somente com sua proposta escrita.</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3.9 – Far-se-á o credenciamento até o horário estipulado para o início da sessão de processamento do Pregão.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3.9.1 – Ultrapassado o prazo acima previsto, estará encerrado o credenciamento, bem como o recebimento dos envelopes e, por consequência, a possibilidade de admissão de novos participantes no certame.</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 xml:space="preserve">3.10 - Todos os documentos referente a </w:t>
      </w:r>
      <w:r>
        <w:rPr>
          <w:rFonts w:cs="Arial" w:ascii="Arial Narrow" w:hAnsi="Arial Narrow"/>
          <w:b/>
          <w:sz w:val="22"/>
          <w:szCs w:val="22"/>
        </w:rPr>
        <w:t xml:space="preserve">COMPROVAÇÃO DA CONDIÇÃO DE MICROEMPREENDEDOR INDIVIDUAL, MICROEMPRESA ou EMPRESA DE PEQUENO PORTE e de CREDENCIAMENTO </w:t>
      </w:r>
      <w:r>
        <w:rPr>
          <w:rFonts w:cs="Arial" w:ascii="Arial Narrow" w:hAnsi="Arial Narrow"/>
          <w:sz w:val="22"/>
          <w:szCs w:val="22"/>
        </w:rPr>
        <w:t xml:space="preserve">poderão ser entregues em: original, por processo de cópia devidamente autenticada, ou ainda, fotocópia não autenticada </w:t>
      </w:r>
      <w:r>
        <w:rPr>
          <w:rFonts w:cs="Arial" w:ascii="Arial Narrow" w:hAnsi="Arial Narrow"/>
          <w:b/>
          <w:bCs/>
          <w:sz w:val="22"/>
          <w:szCs w:val="22"/>
        </w:rPr>
        <w:t xml:space="preserve">DESDE QUE SEJAM EXIBIDOS OS ORIGINAIS PARA AUTENTICAÇÃO POR SERVIDOR DESIGNADO. </w:t>
      </w:r>
      <w:r>
        <w:rPr>
          <w:rFonts w:cs="Arial" w:ascii="Arial Narrow" w:hAnsi="Arial Narrow"/>
          <w:sz w:val="22"/>
          <w:szCs w:val="22"/>
        </w:rPr>
        <w:t>Não serão aceitas cópias de documentos.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b/>
          <w:b/>
          <w:bCs/>
          <w:sz w:val="22"/>
          <w:szCs w:val="22"/>
        </w:rPr>
      </w:pPr>
      <w:r>
        <w:rPr>
          <w:rFonts w:cs="Arial" w:ascii="Arial Narrow" w:hAnsi="Arial Narrow"/>
          <w:b/>
          <w:bCs/>
          <w:sz w:val="22"/>
          <w:szCs w:val="22"/>
        </w:rPr>
        <w:t>4 - DA APRESENTAÇÃO DOS ENVELOPES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4.1 – A proposta e os documentos exigidos deverão ser apresentados no dia e horário designados para abertura da sessão, sendo que os envelopes que não forem apresentados pessoalmente ou por representante credenciado ou via remessa postal, deverão ser protocolizados no Setor de Protocolo da Prefeitura de Pinheiro Preto, até o horário estabelecido para a abertura da sessão, em envelopes separados, fechados e lacrados, contendo a identificação clara e visível da razão social do proponente, número do Pregão e com os seguintes dizeres externos:</w:t>
      </w:r>
    </w:p>
    <w:p>
      <w:pPr>
        <w:pStyle w:val="Normal"/>
        <w:ind w:left="540" w:hanging="0"/>
        <w:rPr>
          <w:rFonts w:ascii="Arial Narrow" w:hAnsi="Arial Narrow" w:cs="Arial"/>
          <w:b/>
          <w:b/>
          <w:bCs/>
          <w:sz w:val="22"/>
          <w:szCs w:val="22"/>
        </w:rPr>
      </w:pPr>
      <w:r>
        <w:rPr>
          <w:rFonts w:cs="Arial" w:ascii="Arial Narrow" w:hAnsi="Arial Narrow"/>
          <w:b/>
          <w:bCs/>
          <w:sz w:val="22"/>
          <w:szCs w:val="22"/>
        </w:rPr>
      </w:r>
    </w:p>
    <w:p>
      <w:pPr>
        <w:pStyle w:val="Normal"/>
        <w:jc w:val="both"/>
        <w:rPr>
          <w:rFonts w:ascii="Arial Narrow" w:hAnsi="Arial Narrow" w:cs="Arial"/>
          <w:b/>
          <w:b/>
          <w:bCs/>
          <w:sz w:val="22"/>
          <w:szCs w:val="22"/>
        </w:rPr>
      </w:pPr>
      <w:r>
        <w:rPr>
          <w:rFonts w:cs="Arial" w:ascii="Arial Narrow" w:hAnsi="Arial Narrow"/>
          <w:b/>
          <w:bCs/>
          <w:sz w:val="22"/>
          <w:szCs w:val="22"/>
        </w:rPr>
      </w:r>
    </w:p>
    <w:p>
      <w:pPr>
        <w:pStyle w:val="Normal"/>
        <w:jc w:val="both"/>
        <w:rPr>
          <w:rFonts w:ascii="Arial" w:hAnsi="Arial" w:cs="Arial"/>
          <w:b/>
          <w:b/>
          <w:bCs/>
        </w:rPr>
      </w:pPr>
      <w:r>
        <w:rPr>
          <w:rFonts w:cs="Arial" w:ascii="Arial Narrow" w:hAnsi="Arial Narrow"/>
          <w:b/>
          <w:bCs/>
          <w:sz w:val="22"/>
          <w:szCs w:val="22"/>
        </w:rPr>
        <w:t>ENVELOPE Nº 01</w:t>
      </w:r>
    </w:p>
    <w:p>
      <w:pPr>
        <w:pStyle w:val="Normal"/>
        <w:jc w:val="both"/>
        <w:rPr>
          <w:rFonts w:ascii="Arial" w:hAnsi="Arial" w:cs="Arial"/>
          <w:b/>
          <w:b/>
          <w:bCs/>
        </w:rPr>
      </w:pPr>
      <w:r>
        <w:rPr>
          <w:rFonts w:cs="Arial" w:ascii="Arial Narrow" w:hAnsi="Arial Narrow"/>
          <w:b/>
          <w:bCs/>
          <w:sz w:val="22"/>
          <w:szCs w:val="22"/>
        </w:rPr>
        <w:t>PREGÃO Nº 033/2018</w:t>
      </w:r>
    </w:p>
    <w:p>
      <w:pPr>
        <w:pStyle w:val="Normal"/>
        <w:jc w:val="both"/>
        <w:rPr>
          <w:rFonts w:ascii="Arial" w:hAnsi="Arial" w:cs="Arial"/>
          <w:b/>
          <w:b/>
          <w:bCs/>
        </w:rPr>
      </w:pPr>
      <w:r>
        <w:rPr>
          <w:rFonts w:cs="Arial" w:ascii="Arial Narrow" w:hAnsi="Arial Narrow"/>
          <w:b/>
          <w:bCs/>
          <w:sz w:val="22"/>
          <w:szCs w:val="22"/>
        </w:rPr>
        <w:t>PROPOSTA</w:t>
      </w:r>
    </w:p>
    <w:p>
      <w:pPr>
        <w:pStyle w:val="Normal"/>
        <w:jc w:val="both"/>
        <w:rPr>
          <w:rFonts w:ascii="Arial" w:hAnsi="Arial" w:cs="Arial"/>
          <w:b/>
          <w:b/>
          <w:bCs/>
        </w:rPr>
      </w:pPr>
      <w:r>
        <w:rPr>
          <w:rFonts w:cs="Arial" w:ascii="Arial Narrow" w:hAnsi="Arial Narrow"/>
          <w:b/>
          <w:bCs/>
          <w:sz w:val="22"/>
          <w:szCs w:val="22"/>
        </w:rPr>
        <w:t>PROPONENTE (RAZÃO SOCIAL DA EMPRESA)</w:t>
      </w:r>
    </w:p>
    <w:p>
      <w:pPr>
        <w:pStyle w:val="Normal"/>
        <w:jc w:val="both"/>
        <w:rPr>
          <w:rFonts w:ascii="Arial Narrow" w:hAnsi="Arial Narrow" w:cs="Arial"/>
          <w:b/>
          <w:b/>
          <w:bCs/>
          <w:sz w:val="22"/>
          <w:szCs w:val="22"/>
        </w:rPr>
      </w:pPr>
      <w:r>
        <w:rPr>
          <w:rFonts w:cs="Arial" w:ascii="Arial Narrow" w:hAnsi="Arial Narrow"/>
          <w:b/>
          <w:bCs/>
          <w:sz w:val="22"/>
          <w:szCs w:val="22"/>
        </w:rPr>
      </w:r>
    </w:p>
    <w:p>
      <w:pPr>
        <w:pStyle w:val="Normal"/>
        <w:jc w:val="both"/>
        <w:rPr>
          <w:rFonts w:ascii="Arial" w:hAnsi="Arial" w:cs="Arial"/>
          <w:b/>
          <w:b/>
          <w:bCs/>
        </w:rPr>
      </w:pPr>
      <w:r>
        <w:rPr>
          <w:rFonts w:cs="Arial" w:ascii="Arial Narrow" w:hAnsi="Arial Narrow"/>
          <w:b/>
          <w:bCs/>
          <w:sz w:val="22"/>
          <w:szCs w:val="22"/>
        </w:rPr>
        <w:t>ENVELOPE Nº 02</w:t>
      </w:r>
    </w:p>
    <w:p>
      <w:pPr>
        <w:pStyle w:val="Normal"/>
        <w:jc w:val="both"/>
        <w:rPr>
          <w:rFonts w:ascii="Arial" w:hAnsi="Arial" w:cs="Arial"/>
          <w:b/>
          <w:b/>
          <w:bCs/>
        </w:rPr>
      </w:pPr>
      <w:r>
        <w:rPr>
          <w:rFonts w:cs="Arial" w:ascii="Arial Narrow" w:hAnsi="Arial Narrow"/>
          <w:b/>
          <w:bCs/>
          <w:sz w:val="22"/>
          <w:szCs w:val="22"/>
        </w:rPr>
        <w:t>PREGÃO Nº 033/2018</w:t>
      </w:r>
    </w:p>
    <w:p>
      <w:pPr>
        <w:pStyle w:val="Normal"/>
        <w:jc w:val="both"/>
        <w:rPr>
          <w:rFonts w:ascii="Arial" w:hAnsi="Arial" w:cs="Arial"/>
          <w:b/>
          <w:b/>
          <w:bCs/>
        </w:rPr>
      </w:pPr>
      <w:r>
        <w:rPr>
          <w:rFonts w:cs="Arial" w:ascii="Arial Narrow" w:hAnsi="Arial Narrow"/>
          <w:b/>
          <w:bCs/>
          <w:sz w:val="22"/>
          <w:szCs w:val="22"/>
        </w:rPr>
        <w:t>DOCUMENTAÇÃO DE HABILITAÇÃO</w:t>
      </w:r>
    </w:p>
    <w:p>
      <w:pPr>
        <w:pStyle w:val="Normal"/>
        <w:jc w:val="both"/>
        <w:rPr>
          <w:rFonts w:ascii="Arial" w:hAnsi="Arial" w:cs="Arial"/>
          <w:b/>
          <w:b/>
          <w:bCs/>
        </w:rPr>
      </w:pPr>
      <w:r>
        <w:rPr>
          <w:rFonts w:cs="Arial" w:ascii="Arial Narrow" w:hAnsi="Arial Narrow"/>
          <w:b/>
          <w:bCs/>
          <w:sz w:val="22"/>
          <w:szCs w:val="22"/>
        </w:rPr>
        <w:t>PROPONENTE (RAZÃO SOCIAL DA EMPRESA</w:t>
      </w:r>
    </w:p>
    <w:p>
      <w:pPr>
        <w:pStyle w:val="Normal"/>
        <w:ind w:left="540" w:hanging="0"/>
        <w:rPr>
          <w:rFonts w:ascii="Arial Narrow" w:hAnsi="Arial Narrow" w:cs="Arial"/>
          <w:b/>
          <w:b/>
          <w:bCs/>
          <w:sz w:val="22"/>
          <w:szCs w:val="22"/>
        </w:rPr>
      </w:pPr>
      <w:r>
        <w:rPr>
          <w:rFonts w:cs="Arial" w:ascii="Arial Narrow" w:hAnsi="Arial Narrow"/>
          <w:b/>
          <w:bCs/>
          <w:sz w:val="22"/>
          <w:szCs w:val="22"/>
        </w:rPr>
      </w:r>
    </w:p>
    <w:p>
      <w:pPr>
        <w:pStyle w:val="Normal"/>
        <w:ind w:left="540" w:hanging="0"/>
        <w:rPr>
          <w:rFonts w:ascii="Arial Narrow" w:hAnsi="Arial Narrow" w:cs="Arial"/>
          <w:b/>
          <w:b/>
          <w:bCs/>
          <w:sz w:val="22"/>
          <w:szCs w:val="22"/>
        </w:rPr>
      </w:pPr>
      <w:r>
        <w:rPr>
          <w:rFonts w:cs="Arial" w:ascii="Arial Narrow" w:hAnsi="Arial Narrow"/>
          <w:b/>
          <w:bCs/>
          <w:sz w:val="22"/>
          <w:szCs w:val="22"/>
        </w:rPr>
      </w:r>
    </w:p>
    <w:p>
      <w:pPr>
        <w:pStyle w:val="Normal"/>
        <w:jc w:val="both"/>
        <w:rPr>
          <w:rFonts w:ascii="Arial" w:hAnsi="Arial" w:cs="Arial"/>
          <w:b/>
          <w:b/>
          <w:bCs/>
          <w:sz w:val="22"/>
          <w:szCs w:val="22"/>
        </w:rPr>
      </w:pPr>
      <w:r>
        <w:rPr>
          <w:rFonts w:cs="Arial" w:ascii="Arial Narrow" w:hAnsi="Arial Narrow"/>
          <w:b/>
          <w:bCs/>
          <w:sz w:val="22"/>
          <w:szCs w:val="22"/>
        </w:rPr>
        <w:t>5 – DA PROPOSTA</w:t>
      </w:r>
    </w:p>
    <w:p>
      <w:pPr>
        <w:pStyle w:val="Normal"/>
        <w:jc w:val="both"/>
        <w:rPr>
          <w:rFonts w:ascii="Arial Narrow" w:hAnsi="Arial Narrow" w:cs="Arial"/>
          <w:b/>
          <w:b/>
          <w:bCs/>
          <w:sz w:val="22"/>
          <w:szCs w:val="22"/>
        </w:rPr>
      </w:pPr>
      <w:r>
        <w:rPr>
          <w:rFonts w:cs="Arial" w:ascii="Arial Narrow" w:hAnsi="Arial Narrow"/>
          <w:b/>
          <w:bCs/>
          <w:sz w:val="22"/>
          <w:szCs w:val="22"/>
        </w:rPr>
      </w:r>
    </w:p>
    <w:p>
      <w:pPr>
        <w:pStyle w:val="Normal"/>
        <w:tabs>
          <w:tab w:val="left" w:pos="495" w:leader="none"/>
        </w:tabs>
        <w:suppressAutoHyphens w:val="true"/>
        <w:jc w:val="both"/>
        <w:rPr>
          <w:sz w:val="22"/>
          <w:szCs w:val="22"/>
        </w:rPr>
      </w:pPr>
      <w:r>
        <w:rPr>
          <w:rFonts w:cs="Arial" w:ascii="Arial Narrow" w:hAnsi="Arial Narrow"/>
          <w:sz w:val="22"/>
          <w:szCs w:val="22"/>
        </w:rPr>
        <w:t xml:space="preserve">5.1 - </w:t>
      </w:r>
      <w:r>
        <w:rPr>
          <w:rFonts w:cs="Arial" w:ascii="Arial Narrow" w:hAnsi="Arial Narrow"/>
          <w:bCs/>
          <w:sz w:val="22"/>
          <w:szCs w:val="22"/>
        </w:rPr>
        <w:t>O Envelope nº 01 “Da Proposta” deverá conter os seguintes elementos: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 xml:space="preserve">5.1.1 - A proposta em 01 (uma) via, original, preenchida sem emendas, rasuras ou entrelinhas, de forma legível, </w:t>
      </w:r>
      <w:r>
        <w:rPr>
          <w:rFonts w:cs="Arial" w:ascii="Arial Narrow" w:hAnsi="Arial Narrow"/>
          <w:b/>
          <w:bCs/>
          <w:sz w:val="22"/>
          <w:szCs w:val="22"/>
        </w:rPr>
        <w:t>CONFORME FORMULÁRIO ANEXO</w:t>
      </w:r>
      <w:r>
        <w:rPr>
          <w:rFonts w:cs="Arial" w:ascii="Arial Narrow" w:hAnsi="Arial Narrow"/>
          <w:sz w:val="22"/>
          <w:szCs w:val="22"/>
        </w:rPr>
        <w:t xml:space="preserve">, devendo constar as seguintes informações, </w:t>
      </w:r>
      <w:r>
        <w:rPr>
          <w:rFonts w:cs="Arial" w:ascii="Arial Narrow" w:hAnsi="Arial Narrow"/>
          <w:b/>
          <w:i/>
          <w:sz w:val="22"/>
          <w:szCs w:val="22"/>
          <w:u w:val="single"/>
        </w:rPr>
        <w:t>SOB PENA DE DESCLASSIFICAÇÃO</w:t>
      </w:r>
      <w:r>
        <w:rPr>
          <w:rFonts w:cs="Arial" w:ascii="Arial Narrow" w:hAnsi="Arial Narrow"/>
          <w:sz w:val="22"/>
          <w:szCs w:val="22"/>
        </w:rPr>
        <w:t>:</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a) Razão Social da empresa, endereço, e-mail e nº do CNPJ da proponente;</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 xml:space="preserve">b) Valor total de cada item, discriminando seu valor unitário em moeda corrente nacional, sendo admitidas apenas </w:t>
      </w:r>
      <w:r>
        <w:rPr>
          <w:rFonts w:cs="Arial" w:ascii="Arial Narrow" w:hAnsi="Arial Narrow"/>
          <w:b/>
          <w:bCs/>
          <w:sz w:val="22"/>
          <w:szCs w:val="22"/>
        </w:rPr>
        <w:t>02 (DUAS) CASAS DECIMAIS APÓS A VÍRGULA</w:t>
      </w:r>
      <w:r>
        <w:rPr>
          <w:rFonts w:cs="Arial" w:ascii="Arial Narrow" w:hAnsi="Arial Narrow"/>
          <w:sz w:val="22"/>
          <w:szCs w:val="22"/>
        </w:rPr>
        <w:t>, onde estejam incluídas todas as despesas com impostos, fretes, entrega, carga e descarga;</w:t>
      </w:r>
      <w:r>
        <w:rPr>
          <w:rFonts w:cs="Arial" w:ascii="Arial Narrow" w:hAnsi="Arial Narrow"/>
          <w:b/>
          <w:sz w:val="22"/>
          <w:szCs w:val="22"/>
          <w:vertAlign w:val="superscript"/>
        </w:rPr>
        <w:t xml:space="preserve"> Obs 1</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 xml:space="preserve">c) Assinatura do representante legal da empresa; </w:t>
      </w:r>
    </w:p>
    <w:p>
      <w:pPr>
        <w:pStyle w:val="Normal"/>
        <w:jc w:val="both"/>
        <w:rPr>
          <w:rFonts w:ascii="Arial Narrow" w:hAnsi="Arial Narrow" w:cs="Arial"/>
          <w:b/>
          <w:b/>
          <w:color w:val="000000"/>
          <w:sz w:val="22"/>
          <w:szCs w:val="22"/>
        </w:rPr>
      </w:pPr>
      <w:r>
        <w:rPr>
          <w:rFonts w:cs="Arial" w:ascii="Arial Narrow" w:hAnsi="Arial Narrow"/>
          <w:b/>
          <w:color w:val="000000"/>
          <w:sz w:val="22"/>
          <w:szCs w:val="22"/>
        </w:rPr>
      </w:r>
    </w:p>
    <w:p>
      <w:pPr>
        <w:pStyle w:val="Normal"/>
        <w:jc w:val="both"/>
        <w:rPr>
          <w:sz w:val="22"/>
          <w:szCs w:val="22"/>
        </w:rPr>
      </w:pPr>
      <w:r>
        <w:rPr>
          <w:rFonts w:cs="Arial" w:ascii="Arial Narrow" w:hAnsi="Arial Narrow"/>
          <w:b/>
          <w:color w:val="000000"/>
          <w:sz w:val="22"/>
          <w:szCs w:val="22"/>
        </w:rPr>
        <w:t xml:space="preserve">d) </w:t>
      </w:r>
      <w:r>
        <w:rPr>
          <w:rFonts w:cs="Arial" w:ascii="Arial Narrow" w:hAnsi="Arial Narrow"/>
          <w:b/>
          <w:sz w:val="22"/>
          <w:szCs w:val="22"/>
        </w:rPr>
        <w:t>O prazo de validade da proposta deverá ser de no mínimo 60 (sessenta) dias, o qual será contado a partir da data da sessão de abertura dos envelopes propostas. Na contagem do prazo excluir-se-á o dia de início e incluir-se-á o dia de vencimento;</w:t>
      </w:r>
    </w:p>
    <w:p>
      <w:pPr>
        <w:pStyle w:val="Normal"/>
        <w:jc w:val="both"/>
        <w:rPr>
          <w:rFonts w:ascii="Arial Narrow" w:hAnsi="Arial Narrow" w:cs="Arial"/>
          <w:b/>
          <w:b/>
          <w:sz w:val="22"/>
          <w:szCs w:val="22"/>
        </w:rPr>
      </w:pPr>
      <w:r>
        <w:rPr>
          <w:rFonts w:cs="Arial" w:ascii="Arial Narrow" w:hAnsi="Arial Narrow"/>
          <w:b/>
          <w:sz w:val="22"/>
          <w:szCs w:val="22"/>
        </w:rPr>
      </w:r>
    </w:p>
    <w:p>
      <w:pPr>
        <w:pStyle w:val="Normal"/>
        <w:tabs>
          <w:tab w:val="left" w:pos="0" w:leader="none"/>
          <w:tab w:val="left" w:pos="284" w:leader="none"/>
        </w:tabs>
        <w:jc w:val="both"/>
        <w:rPr>
          <w:rFonts w:ascii="Arial" w:hAnsi="Arial" w:cs="Arial"/>
          <w:sz w:val="22"/>
          <w:szCs w:val="22"/>
        </w:rPr>
      </w:pPr>
      <w:r>
        <w:rPr>
          <w:rFonts w:cs="Arial" w:ascii="Arial Narrow" w:hAnsi="Arial Narrow"/>
          <w:sz w:val="22"/>
          <w:szCs w:val="22"/>
        </w:rPr>
        <w:t>5.2 – Havendo divergência entre o valor unitário e o valor total do item cotado, será considerado, para fins de julgamento das propostas, o primeiro.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5.4 – Vícios, erros e/ou omissões que não impliquem em prejuízo para o Município poderão ser desconsiderados pelo(a) Pregoeiro(a), cabendo a esta agir em conformidade com os princípios que regem a Administração Pública.</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5.5 – Independentemente de declaração expressa, a simples apresentação da proposta implica em aceitação de todas as condições estabelecidas neste Edital e seus Anexos.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5.6 – A validade da proposta é de 60 (sessenta) dias, o qual será contado a partir da data da sessão de abertura dos envelopes propostas. Na contagem do prazo excluir-se-á o dia de início e incluir-se-á o dia de vencimento.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b/>
          <w:b/>
          <w:bCs/>
          <w:sz w:val="22"/>
          <w:szCs w:val="22"/>
        </w:rPr>
      </w:pPr>
      <w:r>
        <w:rPr>
          <w:rFonts w:cs="Arial" w:ascii="Arial Narrow" w:hAnsi="Arial Narrow"/>
          <w:b/>
          <w:bCs/>
          <w:sz w:val="22"/>
          <w:szCs w:val="22"/>
        </w:rPr>
        <w:t>6 – DA HABILITAÇÃO</w:t>
      </w:r>
    </w:p>
    <w:p>
      <w:pPr>
        <w:pStyle w:val="Normal"/>
        <w:jc w:val="both"/>
        <w:rPr>
          <w:rFonts w:ascii="Arial Narrow" w:hAnsi="Arial Narrow" w:cs="Arial"/>
          <w:b/>
          <w:b/>
          <w:bCs/>
          <w:sz w:val="22"/>
          <w:szCs w:val="22"/>
        </w:rPr>
      </w:pPr>
      <w:r>
        <w:rPr>
          <w:rFonts w:cs="Arial" w:ascii="Arial Narrow" w:hAnsi="Arial Narrow"/>
          <w:b/>
          <w:bCs/>
          <w:sz w:val="22"/>
          <w:szCs w:val="22"/>
        </w:rPr>
      </w:r>
    </w:p>
    <w:p>
      <w:pPr>
        <w:pStyle w:val="Normal"/>
        <w:jc w:val="both"/>
        <w:rPr>
          <w:rFonts w:ascii="Arial" w:hAnsi="Arial" w:cs="Arial"/>
          <w:sz w:val="22"/>
          <w:szCs w:val="22"/>
        </w:rPr>
      </w:pPr>
      <w:r>
        <w:rPr>
          <w:rFonts w:cs="Arial" w:ascii="Arial Narrow" w:hAnsi="Arial Narrow"/>
          <w:sz w:val="22"/>
          <w:szCs w:val="22"/>
        </w:rPr>
        <w:t>6.1 – A documentação deverá ser apresentada no ENVELOPE nº 02, em 01(uma) via, original ou cópia autenticada por Tabelião, devendo constar os seguintes documentos de habilitação: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6.2 –</w:t>
      </w:r>
      <w:r>
        <w:rPr>
          <w:rFonts w:cs="Arial" w:ascii="Arial Narrow" w:hAnsi="Arial Narrow"/>
          <w:b/>
          <w:bCs/>
          <w:sz w:val="22"/>
          <w:szCs w:val="22"/>
        </w:rPr>
        <w:t xml:space="preserve"> </w:t>
      </w:r>
      <w:r>
        <w:rPr>
          <w:rFonts w:cs="Arial" w:ascii="Arial Narrow" w:hAnsi="Arial Narrow"/>
          <w:b/>
          <w:bCs/>
          <w:sz w:val="22"/>
          <w:szCs w:val="22"/>
          <w:u w:val="single"/>
        </w:rPr>
        <w:t>Habilitação Jurídica:</w:t>
      </w:r>
    </w:p>
    <w:p>
      <w:pPr>
        <w:pStyle w:val="Normal"/>
        <w:ind w:left="851" w:hanging="0"/>
        <w:jc w:val="both"/>
        <w:rPr>
          <w:rFonts w:ascii="Arial Narrow" w:hAnsi="Arial Narrow" w:cs="Arial"/>
          <w:sz w:val="22"/>
          <w:szCs w:val="22"/>
        </w:rPr>
      </w:pPr>
      <w:r>
        <w:rPr>
          <w:rFonts w:cs="Arial" w:ascii="Arial Narrow" w:hAnsi="Arial Narrow"/>
          <w:sz w:val="22"/>
          <w:szCs w:val="22"/>
        </w:rPr>
      </w:r>
    </w:p>
    <w:p>
      <w:pPr>
        <w:pStyle w:val="Normal"/>
        <w:ind w:left="851" w:hanging="0"/>
        <w:jc w:val="both"/>
        <w:rPr>
          <w:rFonts w:ascii="Arial" w:hAnsi="Arial" w:cs="Arial"/>
          <w:sz w:val="22"/>
          <w:szCs w:val="22"/>
        </w:rPr>
      </w:pPr>
      <w:r>
        <w:rPr>
          <w:rFonts w:cs="Arial" w:ascii="Arial Narrow" w:hAnsi="Arial Narrow"/>
          <w:sz w:val="22"/>
          <w:szCs w:val="22"/>
        </w:rPr>
        <w:t xml:space="preserve">6.2.1 – Ato constitutivo, estatuto ou contrato social em vigor, devidamente registrado na Junta Comercial, em se tratando de sociedades comerciais, e, no caso de sociedades por ações, acompanhado de documentos de eleição de seus atuais administradores, ou; </w:t>
      </w:r>
      <w:r>
        <w:rPr>
          <w:rFonts w:cs="Arial" w:ascii="Arial Narrow" w:hAnsi="Arial Narrow"/>
          <w:b/>
          <w:sz w:val="22"/>
          <w:szCs w:val="22"/>
        </w:rPr>
        <w:t>(Pessoa Jurídica)</w:t>
      </w:r>
    </w:p>
    <w:p>
      <w:pPr>
        <w:pStyle w:val="Normal"/>
        <w:ind w:left="851" w:hanging="0"/>
        <w:jc w:val="both"/>
        <w:rPr>
          <w:rFonts w:ascii="Arial Narrow" w:hAnsi="Arial Narrow" w:cs="Arial"/>
          <w:sz w:val="22"/>
          <w:szCs w:val="22"/>
        </w:rPr>
      </w:pPr>
      <w:r>
        <w:rPr>
          <w:rFonts w:cs="Arial" w:ascii="Arial Narrow" w:hAnsi="Arial Narrow"/>
          <w:sz w:val="22"/>
          <w:szCs w:val="22"/>
        </w:rPr>
      </w:r>
    </w:p>
    <w:p>
      <w:pPr>
        <w:pStyle w:val="Normal"/>
        <w:ind w:left="851" w:hanging="0"/>
        <w:jc w:val="both"/>
        <w:rPr>
          <w:rFonts w:ascii="Arial" w:hAnsi="Arial" w:cs="Arial"/>
          <w:sz w:val="22"/>
          <w:szCs w:val="22"/>
        </w:rPr>
      </w:pPr>
      <w:r>
        <w:rPr>
          <w:rFonts w:cs="Arial" w:ascii="Arial Narrow" w:hAnsi="Arial Narrow"/>
          <w:sz w:val="22"/>
          <w:szCs w:val="22"/>
        </w:rPr>
        <w:t xml:space="preserve">6.2.2 – Registro Comercial, no caso de empresa individual, ou; </w:t>
      </w:r>
      <w:r>
        <w:rPr>
          <w:rFonts w:cs="Arial" w:ascii="Arial Narrow" w:hAnsi="Arial Narrow"/>
          <w:b/>
          <w:sz w:val="22"/>
          <w:szCs w:val="22"/>
        </w:rPr>
        <w:t>(Pessoa Jurídica)</w:t>
      </w:r>
    </w:p>
    <w:p>
      <w:pPr>
        <w:pStyle w:val="Normal"/>
        <w:ind w:left="851" w:hanging="0"/>
        <w:jc w:val="both"/>
        <w:rPr>
          <w:rFonts w:ascii="Arial Narrow" w:hAnsi="Arial Narrow" w:cs="Arial"/>
          <w:sz w:val="22"/>
          <w:szCs w:val="22"/>
        </w:rPr>
      </w:pPr>
      <w:r>
        <w:rPr>
          <w:rFonts w:cs="Arial" w:ascii="Arial Narrow" w:hAnsi="Arial Narrow"/>
          <w:sz w:val="22"/>
          <w:szCs w:val="22"/>
        </w:rPr>
      </w:r>
    </w:p>
    <w:p>
      <w:pPr>
        <w:pStyle w:val="Normal"/>
        <w:ind w:left="851" w:hanging="0"/>
        <w:jc w:val="both"/>
        <w:rPr>
          <w:rFonts w:ascii="Arial" w:hAnsi="Arial" w:cs="Arial"/>
          <w:sz w:val="22"/>
          <w:szCs w:val="22"/>
        </w:rPr>
      </w:pPr>
      <w:r>
        <w:rPr>
          <w:rFonts w:cs="Arial" w:ascii="Arial Narrow" w:hAnsi="Arial Narrow"/>
          <w:sz w:val="22"/>
          <w:szCs w:val="22"/>
        </w:rPr>
        <w:t xml:space="preserve">6.2.3 – Inscrição do ato constitutivo, no caso de sociedades civis, acompanhada de prova de diretoria em exercício, ou; </w:t>
      </w:r>
      <w:r>
        <w:rPr>
          <w:rFonts w:cs="Arial" w:ascii="Arial Narrow" w:hAnsi="Arial Narrow"/>
          <w:b/>
          <w:sz w:val="22"/>
          <w:szCs w:val="22"/>
        </w:rPr>
        <w:t>(Pessoa Jurídica)</w:t>
      </w:r>
    </w:p>
    <w:p>
      <w:pPr>
        <w:pStyle w:val="Normal"/>
        <w:ind w:left="851" w:hanging="0"/>
        <w:jc w:val="both"/>
        <w:rPr>
          <w:rFonts w:ascii="Arial Narrow" w:hAnsi="Arial Narrow" w:cs="Arial"/>
          <w:sz w:val="22"/>
          <w:szCs w:val="22"/>
        </w:rPr>
      </w:pPr>
      <w:r>
        <w:rPr>
          <w:rFonts w:cs="Arial" w:ascii="Arial Narrow" w:hAnsi="Arial Narrow"/>
          <w:sz w:val="22"/>
          <w:szCs w:val="22"/>
        </w:rPr>
      </w:r>
    </w:p>
    <w:p>
      <w:pPr>
        <w:pStyle w:val="Normal"/>
        <w:ind w:left="851" w:hanging="0"/>
        <w:jc w:val="both"/>
        <w:rPr>
          <w:rFonts w:ascii="Arial" w:hAnsi="Arial" w:cs="Arial"/>
          <w:sz w:val="22"/>
          <w:szCs w:val="22"/>
        </w:rPr>
      </w:pPr>
      <w:r>
        <w:rPr>
          <w:rFonts w:cs="Arial" w:ascii="Arial Narrow" w:hAnsi="Arial Narrow"/>
          <w:sz w:val="22"/>
          <w:szCs w:val="22"/>
        </w:rPr>
        <w:t xml:space="preserve">6.2.4 – Decreto de autorização, em se tratando de empresa ou sociedade estrangeira em funcionamento no País, e ato de registro ou autorização para funcionamento expedido pelo órgão competente, quando a atividade assim o exigir; </w:t>
      </w:r>
      <w:r>
        <w:rPr>
          <w:rFonts w:cs="Arial" w:ascii="Arial Narrow" w:hAnsi="Arial Narrow"/>
          <w:b/>
          <w:sz w:val="22"/>
          <w:szCs w:val="22"/>
        </w:rPr>
        <w:t>(Pessoa Jurídica)</w:t>
      </w:r>
    </w:p>
    <w:p>
      <w:pPr>
        <w:pStyle w:val="Normal"/>
        <w:ind w:left="851" w:hanging="0"/>
        <w:jc w:val="both"/>
        <w:rPr>
          <w:rFonts w:ascii="Arial Narrow" w:hAnsi="Arial Narrow" w:cs="Arial"/>
          <w:sz w:val="22"/>
          <w:szCs w:val="22"/>
        </w:rPr>
      </w:pPr>
      <w:r>
        <w:rPr>
          <w:rFonts w:cs="Arial" w:ascii="Arial Narrow" w:hAnsi="Arial Narrow"/>
          <w:sz w:val="22"/>
          <w:szCs w:val="22"/>
        </w:rPr>
      </w:r>
    </w:p>
    <w:p>
      <w:pPr>
        <w:pStyle w:val="Normal"/>
        <w:ind w:left="851" w:hanging="0"/>
        <w:jc w:val="both"/>
        <w:rPr>
          <w:rFonts w:ascii="Arial" w:hAnsi="Arial"/>
          <w:b/>
          <w:b/>
        </w:rPr>
      </w:pPr>
      <w:r>
        <w:rPr>
          <w:rFonts w:cs="Arial" w:ascii="Arial Narrow" w:hAnsi="Arial Narrow"/>
          <w:sz w:val="22"/>
          <w:szCs w:val="22"/>
        </w:rPr>
        <w:t xml:space="preserve">6.2.5 – Declaração de que a licitante cumpre o disposto no Art. 7º, inciso XXXIII da Constituição Federal de 1988 (não emprega menores de idade), assinada pelo representante legal da empresa, conforme modelo do Anexo III. </w:t>
      </w:r>
      <w:r>
        <w:rPr>
          <w:rFonts w:cs="Arial" w:ascii="Arial Narrow" w:hAnsi="Arial Narrow"/>
          <w:b/>
          <w:sz w:val="22"/>
          <w:szCs w:val="22"/>
        </w:rPr>
        <w:t>(Pessoa Física ou Jurídica)</w:t>
      </w:r>
    </w:p>
    <w:p>
      <w:pPr>
        <w:pStyle w:val="Normal"/>
        <w:ind w:left="851" w:hanging="0"/>
        <w:jc w:val="both"/>
        <w:rPr>
          <w:rFonts w:ascii="Arial Narrow" w:hAnsi="Arial Narrow" w:cs="Arial"/>
          <w:b/>
          <w:b/>
          <w:sz w:val="22"/>
          <w:szCs w:val="22"/>
          <w:highlight w:val="yellow"/>
        </w:rPr>
      </w:pPr>
      <w:r>
        <w:rPr>
          <w:rFonts w:cs="Arial" w:ascii="Arial Narrow" w:hAnsi="Arial Narrow"/>
          <w:b/>
          <w:sz w:val="22"/>
          <w:szCs w:val="22"/>
          <w:highlight w:val="yellow"/>
        </w:rPr>
      </w:r>
    </w:p>
    <w:p>
      <w:pPr>
        <w:pStyle w:val="Normal"/>
        <w:ind w:left="851" w:hanging="0"/>
        <w:jc w:val="both"/>
        <w:rPr>
          <w:rFonts w:ascii="Arial" w:hAnsi="Arial"/>
          <w:b/>
          <w:b/>
        </w:rPr>
      </w:pPr>
      <w:r>
        <w:rPr>
          <w:rFonts w:cs="Arial" w:ascii="Arial Narrow" w:hAnsi="Arial Narrow"/>
          <w:sz w:val="22"/>
          <w:szCs w:val="22"/>
        </w:rPr>
        <w:t>6.2.6 – Declaração de que não pesa contra si declaração de</w:t>
      </w:r>
      <w:r>
        <w:rPr>
          <w:rFonts w:cs="Arial" w:ascii="Arial Narrow" w:hAnsi="Arial Narrow"/>
          <w:b/>
          <w:sz w:val="22"/>
          <w:szCs w:val="22"/>
        </w:rPr>
        <w:t xml:space="preserve"> inidoneidade</w:t>
      </w:r>
      <w:r>
        <w:rPr>
          <w:rFonts w:cs="Arial" w:ascii="Arial Narrow" w:hAnsi="Arial Narrow"/>
          <w:sz w:val="22"/>
          <w:szCs w:val="22"/>
        </w:rPr>
        <w:t xml:space="preserve"> nos termos do artigo 87, inciso V e artigo 88, inciso III da Lei nº 8.666/93, assinada pelo representante legal da empresa, conforme modelo do Anexo VI.</w:t>
      </w:r>
      <w:r>
        <w:rPr>
          <w:rFonts w:cs="Arial" w:ascii="Arial Narrow" w:hAnsi="Arial Narrow"/>
          <w:b/>
          <w:sz w:val="22"/>
          <w:szCs w:val="22"/>
        </w:rPr>
        <w:t xml:space="preserve"> (Pessoa Física ou Jurídica)</w:t>
      </w:r>
    </w:p>
    <w:p>
      <w:pPr>
        <w:pStyle w:val="Normal"/>
        <w:ind w:left="851" w:hanging="0"/>
        <w:jc w:val="both"/>
        <w:rPr>
          <w:rFonts w:ascii="Arial Narrow" w:hAnsi="Arial Narrow"/>
          <w:sz w:val="22"/>
          <w:szCs w:val="22"/>
        </w:rPr>
      </w:pPr>
      <w:r>
        <w:rPr>
          <w:rFonts w:ascii="Arial Narrow" w:hAnsi="Arial Narrow"/>
          <w:sz w:val="22"/>
          <w:szCs w:val="22"/>
        </w:rPr>
      </w:r>
    </w:p>
    <w:p>
      <w:pPr>
        <w:pStyle w:val="Normal"/>
        <w:ind w:left="851" w:hanging="0"/>
        <w:jc w:val="both"/>
        <w:rPr>
          <w:rFonts w:ascii="Arial Narrow" w:hAnsi="Arial Narrow" w:cs="Arial"/>
          <w:sz w:val="22"/>
          <w:szCs w:val="22"/>
        </w:rPr>
      </w:pPr>
      <w:r>
        <w:rPr>
          <w:rFonts w:cs="Arial" w:ascii="Arial Narrow" w:hAnsi="Arial Narrow"/>
          <w:sz w:val="22"/>
          <w:szCs w:val="22"/>
        </w:rPr>
      </w:r>
    </w:p>
    <w:p>
      <w:pPr>
        <w:pStyle w:val="Normal"/>
        <w:ind w:left="851" w:hanging="0"/>
        <w:jc w:val="both"/>
        <w:rPr>
          <w:rFonts w:ascii="Arial" w:hAnsi="Arial"/>
          <w:b/>
          <w:b/>
        </w:rPr>
      </w:pPr>
      <w:r>
        <w:rPr>
          <w:rFonts w:cs="Arial" w:ascii="Arial Narrow" w:hAnsi="Arial Narrow"/>
          <w:sz w:val="22"/>
          <w:szCs w:val="22"/>
        </w:rPr>
        <w:t xml:space="preserve">6.2.8 - Declaração Negativa de </w:t>
      </w:r>
      <w:r>
        <w:rPr>
          <w:rFonts w:cs="Arial" w:ascii="Arial Narrow" w:hAnsi="Arial Narrow"/>
          <w:b/>
          <w:sz w:val="22"/>
          <w:szCs w:val="22"/>
        </w:rPr>
        <w:t>Impedimentos</w:t>
      </w:r>
      <w:r>
        <w:rPr>
          <w:rFonts w:cs="Arial" w:ascii="Arial Narrow" w:hAnsi="Arial Narrow"/>
          <w:sz w:val="22"/>
          <w:szCs w:val="22"/>
        </w:rPr>
        <w:t xml:space="preserve"> para participar de Processo Licitatório, conforme o disposto no artigo 9º da Lei nº 8.666, de 21 de junho de 1993, assinada pelo representante legal da empresa, conforme modelo do Anexo XI</w:t>
      </w:r>
      <w:r>
        <w:rPr>
          <w:rFonts w:cs="Arial" w:ascii="Arial Narrow" w:hAnsi="Arial Narrow"/>
          <w:b/>
          <w:sz w:val="22"/>
          <w:szCs w:val="22"/>
        </w:rPr>
        <w:t>. (Pessoa Física ou Jurídica)</w:t>
      </w:r>
    </w:p>
    <w:p>
      <w:pPr>
        <w:pStyle w:val="Normal"/>
        <w:ind w:left="851" w:right="-52" w:hanging="0"/>
        <w:jc w:val="both"/>
        <w:rPr>
          <w:rFonts w:ascii="Arial Narrow" w:hAnsi="Arial Narrow"/>
          <w:sz w:val="22"/>
          <w:szCs w:val="22"/>
        </w:rPr>
      </w:pPr>
      <w:r>
        <w:rPr>
          <w:rFonts w:ascii="Arial Narrow" w:hAnsi="Arial Narrow"/>
          <w:sz w:val="22"/>
          <w:szCs w:val="22"/>
        </w:rPr>
      </w:r>
    </w:p>
    <w:p>
      <w:pPr>
        <w:pStyle w:val="Normal"/>
        <w:ind w:left="851" w:right="-52" w:hanging="0"/>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6.3 –</w:t>
      </w:r>
      <w:r>
        <w:rPr>
          <w:rFonts w:cs="Arial" w:ascii="Arial Narrow" w:hAnsi="Arial Narrow"/>
          <w:b/>
          <w:bCs/>
          <w:sz w:val="22"/>
          <w:szCs w:val="22"/>
          <w:u w:val="single"/>
        </w:rPr>
        <w:t xml:space="preserve"> Habilitação Fiscal e Trabalhista:</w:t>
      </w:r>
    </w:p>
    <w:p>
      <w:pPr>
        <w:pStyle w:val="Normal"/>
        <w:ind w:left="851" w:hanging="0"/>
        <w:jc w:val="both"/>
        <w:rPr>
          <w:rFonts w:ascii="Arial Narrow" w:hAnsi="Arial Narrow" w:cs="Arial"/>
          <w:b/>
          <w:b/>
          <w:bCs/>
          <w:sz w:val="22"/>
          <w:szCs w:val="22"/>
          <w:u w:val="single"/>
        </w:rPr>
      </w:pPr>
      <w:r>
        <w:rPr>
          <w:rFonts w:cs="Arial" w:ascii="Arial Narrow" w:hAnsi="Arial Narrow"/>
          <w:b/>
          <w:bCs/>
          <w:sz w:val="22"/>
          <w:szCs w:val="22"/>
          <w:u w:val="single"/>
        </w:rPr>
      </w:r>
    </w:p>
    <w:p>
      <w:pPr>
        <w:pStyle w:val="Normal"/>
        <w:ind w:left="851" w:hanging="0"/>
        <w:jc w:val="both"/>
        <w:rPr>
          <w:rFonts w:ascii="Arial" w:hAnsi="Arial" w:cs="Arial"/>
          <w:sz w:val="22"/>
          <w:szCs w:val="22"/>
        </w:rPr>
      </w:pPr>
      <w:r>
        <w:rPr>
          <w:rFonts w:cs="Arial" w:ascii="Arial Narrow" w:hAnsi="Arial Narrow"/>
          <w:sz w:val="22"/>
          <w:szCs w:val="22"/>
        </w:rPr>
        <w:t>6.3.1 – Prova de inscrição no Cadastro Nacional de Pessoa Jurídica – CNPJ;</w:t>
      </w:r>
      <w:r>
        <w:rPr>
          <w:rFonts w:cs="Arial" w:ascii="Arial Narrow" w:hAnsi="Arial Narrow"/>
          <w:b/>
          <w:sz w:val="22"/>
          <w:szCs w:val="22"/>
        </w:rPr>
        <w:t xml:space="preserve"> (Pessoa Jurídica)</w:t>
      </w:r>
    </w:p>
    <w:p>
      <w:pPr>
        <w:pStyle w:val="Normal"/>
        <w:shd w:val="clear" w:color="auto" w:fill="FFFFFF"/>
        <w:tabs>
          <w:tab w:val="left" w:pos="360" w:leader="none"/>
        </w:tabs>
        <w:ind w:left="851" w:hanging="0"/>
        <w:jc w:val="both"/>
        <w:rPr>
          <w:rFonts w:ascii="Arial Narrow" w:hAnsi="Arial Narrow"/>
          <w:sz w:val="22"/>
          <w:szCs w:val="22"/>
        </w:rPr>
      </w:pPr>
      <w:r>
        <w:rPr>
          <w:rFonts w:ascii="Arial Narrow" w:hAnsi="Arial Narrow"/>
          <w:sz w:val="22"/>
          <w:szCs w:val="22"/>
        </w:rPr>
      </w:r>
    </w:p>
    <w:p>
      <w:pPr>
        <w:pStyle w:val="Normal"/>
        <w:ind w:left="851" w:hanging="0"/>
        <w:jc w:val="both"/>
        <w:rPr>
          <w:rFonts w:ascii="Arial" w:hAnsi="Arial"/>
          <w:b/>
          <w:b/>
        </w:rPr>
      </w:pPr>
      <w:r>
        <w:rPr>
          <w:rFonts w:cs="Arial" w:ascii="Arial Narrow" w:hAnsi="Arial Narrow"/>
          <w:sz w:val="22"/>
          <w:szCs w:val="22"/>
        </w:rPr>
        <w:t xml:space="preserve">6.3.2 – Certidão Conjunta Negativa de Débitos relativos aos Tributos Federais e </w:t>
      </w:r>
      <w:r>
        <w:rPr>
          <w:rFonts w:cs="Arial" w:ascii="Arial Narrow" w:hAnsi="Arial Narrow"/>
          <w:spacing w:val="4"/>
          <w:sz w:val="22"/>
          <w:szCs w:val="22"/>
        </w:rPr>
        <w:t xml:space="preserve">à Dívida Ativa da União; </w:t>
      </w:r>
      <w:r>
        <w:rPr>
          <w:rFonts w:cs="Arial" w:ascii="Arial Narrow" w:hAnsi="Arial Narrow"/>
          <w:b/>
          <w:sz w:val="22"/>
          <w:szCs w:val="22"/>
        </w:rPr>
        <w:t>(Pessoa Física ou Jurídica)</w:t>
      </w:r>
    </w:p>
    <w:p>
      <w:pPr>
        <w:pStyle w:val="Normal"/>
        <w:shd w:val="clear" w:color="auto" w:fill="FFFFFF"/>
        <w:tabs>
          <w:tab w:val="left" w:pos="360" w:leader="none"/>
        </w:tabs>
        <w:ind w:left="851" w:hanging="0"/>
        <w:jc w:val="both"/>
        <w:rPr>
          <w:rFonts w:ascii="Arial Narrow" w:hAnsi="Arial Narrow" w:cs="Arial"/>
          <w:spacing w:val="-5"/>
          <w:sz w:val="22"/>
          <w:szCs w:val="22"/>
        </w:rPr>
      </w:pPr>
      <w:r>
        <w:rPr>
          <w:rFonts w:cs="Arial" w:ascii="Arial Narrow" w:hAnsi="Arial Narrow"/>
          <w:spacing w:val="-5"/>
          <w:sz w:val="22"/>
          <w:szCs w:val="22"/>
        </w:rPr>
      </w:r>
    </w:p>
    <w:p>
      <w:pPr>
        <w:pStyle w:val="Normal"/>
        <w:ind w:left="851" w:hanging="0"/>
        <w:jc w:val="both"/>
        <w:rPr>
          <w:rFonts w:ascii="Arial" w:hAnsi="Arial"/>
          <w:b/>
          <w:b/>
        </w:rPr>
      </w:pPr>
      <w:r>
        <w:rPr>
          <w:rFonts w:cs="Arial" w:ascii="Arial Narrow" w:hAnsi="Arial Narrow"/>
          <w:sz w:val="22"/>
          <w:szCs w:val="22"/>
        </w:rPr>
        <w:t>6.3.3 – Prova de regularidade com a Fazenda Estadual do domicílio do proponente;</w:t>
      </w:r>
      <w:r>
        <w:rPr>
          <w:rFonts w:cs="Arial" w:ascii="Arial Narrow" w:hAnsi="Arial Narrow"/>
          <w:b/>
          <w:sz w:val="22"/>
          <w:szCs w:val="22"/>
        </w:rPr>
        <w:t xml:space="preserve"> (Pessoa Física ou Jurídica)</w:t>
      </w:r>
    </w:p>
    <w:p>
      <w:pPr>
        <w:pStyle w:val="Normal"/>
        <w:ind w:left="851" w:right="-52" w:hanging="0"/>
        <w:jc w:val="both"/>
        <w:rPr>
          <w:rFonts w:ascii="Arial Narrow" w:hAnsi="Arial Narrow"/>
          <w:sz w:val="22"/>
          <w:szCs w:val="22"/>
        </w:rPr>
      </w:pPr>
      <w:r>
        <w:rPr>
          <w:rFonts w:ascii="Arial Narrow" w:hAnsi="Arial Narrow"/>
          <w:sz w:val="22"/>
          <w:szCs w:val="22"/>
        </w:rPr>
      </w:r>
    </w:p>
    <w:p>
      <w:pPr>
        <w:pStyle w:val="Normal"/>
        <w:ind w:left="851" w:hanging="0"/>
        <w:jc w:val="both"/>
        <w:rPr>
          <w:rFonts w:ascii="Arial" w:hAnsi="Arial"/>
          <w:b/>
          <w:b/>
        </w:rPr>
      </w:pPr>
      <w:r>
        <w:rPr>
          <w:rFonts w:cs="Arial" w:ascii="Arial Narrow" w:hAnsi="Arial Narrow"/>
          <w:sz w:val="22"/>
          <w:szCs w:val="22"/>
        </w:rPr>
        <w:t xml:space="preserve">6.3.4 – Prova de regularidade com a Fazenda Municipal do domicílio do proponente; </w:t>
      </w:r>
      <w:r>
        <w:rPr>
          <w:rFonts w:cs="Arial" w:ascii="Arial Narrow" w:hAnsi="Arial Narrow"/>
          <w:b/>
          <w:sz w:val="22"/>
          <w:szCs w:val="22"/>
        </w:rPr>
        <w:t>(Pessoa Física ou Jurídica)</w:t>
      </w:r>
    </w:p>
    <w:p>
      <w:pPr>
        <w:pStyle w:val="Normal"/>
        <w:ind w:left="851" w:right="-52" w:hanging="0"/>
        <w:jc w:val="both"/>
        <w:rPr>
          <w:rFonts w:ascii="Arial Narrow" w:hAnsi="Arial Narrow"/>
          <w:sz w:val="22"/>
          <w:szCs w:val="22"/>
        </w:rPr>
      </w:pPr>
      <w:r>
        <w:rPr>
          <w:rFonts w:ascii="Arial Narrow" w:hAnsi="Arial Narrow"/>
          <w:sz w:val="22"/>
          <w:szCs w:val="22"/>
        </w:rPr>
      </w:r>
    </w:p>
    <w:p>
      <w:pPr>
        <w:pStyle w:val="Normal"/>
        <w:ind w:left="851" w:hanging="0"/>
        <w:jc w:val="both"/>
        <w:rPr>
          <w:rFonts w:ascii="Arial" w:hAnsi="Arial" w:cs="Arial"/>
          <w:sz w:val="22"/>
          <w:szCs w:val="22"/>
        </w:rPr>
      </w:pPr>
      <w:r>
        <w:rPr>
          <w:rFonts w:cs="Arial" w:ascii="Arial Narrow" w:hAnsi="Arial Narrow"/>
          <w:sz w:val="22"/>
          <w:szCs w:val="22"/>
        </w:rPr>
        <w:t xml:space="preserve">6.3.5 – Prova de regularidade com o Fundo de Garantia por Tempo de Serviço; </w:t>
      </w:r>
      <w:r>
        <w:rPr>
          <w:rFonts w:cs="Arial" w:ascii="Arial Narrow" w:hAnsi="Arial Narrow"/>
          <w:b/>
          <w:sz w:val="22"/>
          <w:szCs w:val="22"/>
        </w:rPr>
        <w:t>(Pessoa Jurídica)</w:t>
      </w:r>
    </w:p>
    <w:p>
      <w:pPr>
        <w:pStyle w:val="Normal"/>
        <w:ind w:left="851" w:hanging="0"/>
        <w:jc w:val="both"/>
        <w:rPr>
          <w:rFonts w:ascii="Arial Narrow" w:hAnsi="Arial Narrow" w:cs="Arial"/>
          <w:sz w:val="22"/>
          <w:szCs w:val="22"/>
        </w:rPr>
      </w:pPr>
      <w:r>
        <w:rPr>
          <w:rFonts w:cs="Arial" w:ascii="Arial Narrow" w:hAnsi="Arial Narrow"/>
          <w:sz w:val="22"/>
          <w:szCs w:val="22"/>
        </w:rPr>
      </w:r>
    </w:p>
    <w:p>
      <w:pPr>
        <w:pStyle w:val="Normal"/>
        <w:ind w:left="851" w:hanging="0"/>
        <w:jc w:val="both"/>
        <w:rPr>
          <w:rFonts w:ascii="Arial" w:hAnsi="Arial" w:cs="Arial"/>
          <w:sz w:val="22"/>
          <w:szCs w:val="22"/>
        </w:rPr>
      </w:pPr>
      <w:r>
        <w:rPr>
          <w:rFonts w:cs="Arial" w:ascii="Arial Narrow" w:hAnsi="Arial Narrow"/>
          <w:sz w:val="22"/>
          <w:szCs w:val="22"/>
        </w:rPr>
        <w:t xml:space="preserve">6.3.6 – Prova de regularidade com o Instituto Nacional do Seguro Social – INSS, em vigor (caso esta não esteja abrangida na Certidão de Débitos Relativos aos tributos e à Dívida Ativa da União); </w:t>
      </w:r>
      <w:r>
        <w:rPr>
          <w:rFonts w:cs="Arial" w:ascii="Arial Narrow" w:hAnsi="Arial Narrow"/>
          <w:b/>
          <w:sz w:val="22"/>
          <w:szCs w:val="22"/>
        </w:rPr>
        <w:t>(Pessoa Jurídica)</w:t>
      </w:r>
    </w:p>
    <w:p>
      <w:pPr>
        <w:pStyle w:val="Normal"/>
        <w:ind w:left="851" w:hanging="0"/>
        <w:jc w:val="both"/>
        <w:rPr>
          <w:rFonts w:ascii="Arial Narrow" w:hAnsi="Arial Narrow" w:cs="Arial"/>
          <w:sz w:val="22"/>
          <w:szCs w:val="22"/>
        </w:rPr>
      </w:pPr>
      <w:r>
        <w:rPr>
          <w:rFonts w:cs="Arial" w:ascii="Arial Narrow" w:hAnsi="Arial Narrow"/>
          <w:sz w:val="22"/>
          <w:szCs w:val="22"/>
        </w:rPr>
      </w:r>
    </w:p>
    <w:p>
      <w:pPr>
        <w:pStyle w:val="Normal"/>
        <w:ind w:left="851" w:hanging="0"/>
        <w:jc w:val="both"/>
        <w:rPr/>
      </w:pPr>
      <w:r>
        <w:rPr>
          <w:rFonts w:cs="Arial" w:ascii="Arial Narrow" w:hAnsi="Arial Narrow"/>
          <w:sz w:val="22"/>
          <w:szCs w:val="22"/>
        </w:rPr>
        <w:t>6.3.7 – Certidão Negativa de Débitos Trabalhistas - CNDT, disponibilizada no site do Tribunal Superior do Trabalho (</w:t>
      </w:r>
      <w:hyperlink r:id="rId3">
        <w:r>
          <w:rPr>
            <w:rStyle w:val="LinkdaInternet"/>
            <w:rFonts w:cs="Arial" w:ascii="Arial Narrow" w:hAnsi="Arial Narrow"/>
            <w:sz w:val="22"/>
            <w:szCs w:val="22"/>
          </w:rPr>
          <w:t>www.tst.gov.br/certidão</w:t>
        </w:r>
      </w:hyperlink>
      <w:r>
        <w:rPr>
          <w:rFonts w:cs="Arial" w:ascii="Arial Narrow" w:hAnsi="Arial Narrow"/>
          <w:sz w:val="22"/>
          <w:szCs w:val="22"/>
        </w:rPr>
        <w:t xml:space="preserve">).  </w:t>
      </w:r>
      <w:r>
        <w:rPr>
          <w:rFonts w:cs="Arial" w:ascii="Arial Narrow" w:hAnsi="Arial Narrow"/>
          <w:b/>
          <w:sz w:val="22"/>
          <w:szCs w:val="22"/>
        </w:rPr>
        <w:t>(Pessoa Física ou Jurídica)</w:t>
      </w:r>
    </w:p>
    <w:p>
      <w:pPr>
        <w:pStyle w:val="Normal"/>
        <w:ind w:left="851" w:right="-52" w:hanging="0"/>
        <w:jc w:val="both"/>
        <w:rPr>
          <w:rFonts w:ascii="Arial Narrow" w:hAnsi="Arial Narrow"/>
          <w:sz w:val="22"/>
          <w:szCs w:val="22"/>
        </w:rPr>
      </w:pPr>
      <w:r>
        <w:rPr>
          <w:rFonts w:ascii="Arial Narrow" w:hAnsi="Arial Narrow"/>
          <w:sz w:val="22"/>
          <w:szCs w:val="22"/>
        </w:rPr>
      </w:r>
    </w:p>
    <w:p>
      <w:pPr>
        <w:pStyle w:val="Normal"/>
        <w:widowControl w:val="false"/>
        <w:tabs>
          <w:tab w:val="left" w:pos="993" w:leader="none"/>
        </w:tabs>
        <w:suppressAutoHyphens w:val="true"/>
        <w:ind w:firstLine="709"/>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6.4 –</w:t>
      </w:r>
      <w:r>
        <w:rPr>
          <w:rFonts w:cs="Arial" w:ascii="Arial Narrow" w:hAnsi="Arial Narrow"/>
          <w:b/>
          <w:bCs/>
          <w:sz w:val="22"/>
          <w:szCs w:val="22"/>
        </w:rPr>
        <w:t xml:space="preserve"> </w:t>
      </w:r>
      <w:r>
        <w:rPr>
          <w:rFonts w:cs="Arial" w:ascii="Arial Narrow" w:hAnsi="Arial Narrow"/>
          <w:b/>
          <w:bCs/>
          <w:sz w:val="22"/>
          <w:szCs w:val="22"/>
          <w:u w:val="single"/>
        </w:rPr>
        <w:t>Qualificação Econômico-Financeira</w:t>
      </w:r>
      <w:r>
        <w:rPr>
          <w:rFonts w:cs="Arial" w:ascii="Arial Narrow" w:hAnsi="Arial Narrow"/>
          <w:b/>
          <w:bCs/>
          <w:sz w:val="22"/>
          <w:szCs w:val="22"/>
        </w:rPr>
        <w:t>:</w:t>
      </w:r>
    </w:p>
    <w:p>
      <w:pPr>
        <w:pStyle w:val="Normal"/>
        <w:jc w:val="both"/>
        <w:rPr>
          <w:rFonts w:ascii="Arial Narrow" w:hAnsi="Arial Narrow" w:cs="Arial"/>
          <w:b/>
          <w:b/>
          <w:bCs/>
          <w:sz w:val="22"/>
          <w:szCs w:val="22"/>
        </w:rPr>
      </w:pPr>
      <w:r>
        <w:rPr>
          <w:rFonts w:cs="Arial" w:ascii="Arial Narrow" w:hAnsi="Arial Narrow"/>
          <w:b/>
          <w:bCs/>
          <w:sz w:val="22"/>
          <w:szCs w:val="22"/>
        </w:rPr>
      </w:r>
    </w:p>
    <w:p>
      <w:pPr>
        <w:pStyle w:val="Normal"/>
        <w:ind w:left="851" w:hanging="0"/>
        <w:jc w:val="both"/>
        <w:rPr>
          <w:rFonts w:ascii="Arial" w:hAnsi="Arial" w:cs="Arial"/>
          <w:b/>
          <w:b/>
          <w:sz w:val="22"/>
          <w:szCs w:val="22"/>
        </w:rPr>
      </w:pPr>
      <w:r>
        <w:rPr>
          <w:rFonts w:cs="Arial" w:ascii="Arial Narrow" w:hAnsi="Arial Narrow"/>
          <w:sz w:val="22"/>
          <w:szCs w:val="22"/>
        </w:rPr>
        <w:t xml:space="preserve">6.4.1 Certidão Negativa de Falência, Concordata e Recuperação Judicial, expedida pelo distribuidor da sede da pessoa jurídica. </w:t>
      </w:r>
      <w:r>
        <w:rPr>
          <w:rFonts w:cs="Arial" w:ascii="Arial Narrow" w:hAnsi="Arial Narrow"/>
          <w:b/>
          <w:sz w:val="22"/>
          <w:szCs w:val="22"/>
        </w:rPr>
        <w:t>(Pessoa Jurídica)</w:t>
      </w:r>
    </w:p>
    <w:p>
      <w:pPr>
        <w:pStyle w:val="Normal"/>
        <w:ind w:left="851" w:hanging="0"/>
        <w:jc w:val="both"/>
        <w:rPr>
          <w:rFonts w:ascii="Arial Narrow" w:hAnsi="Arial Narrow"/>
          <w:sz w:val="22"/>
          <w:szCs w:val="22"/>
        </w:rPr>
      </w:pPr>
      <w:r>
        <w:rPr>
          <w:rFonts w:ascii="Arial Narrow" w:hAnsi="Arial Narrow"/>
          <w:sz w:val="22"/>
          <w:szCs w:val="22"/>
        </w:rPr>
      </w:r>
    </w:p>
    <w:p>
      <w:pPr>
        <w:pStyle w:val="Normal"/>
        <w:ind w:left="851" w:hanging="0"/>
        <w:jc w:val="both"/>
        <w:rPr>
          <w:rFonts w:ascii="Arial" w:hAnsi="Arial" w:cs="Arial"/>
          <w:b/>
          <w:b/>
          <w:sz w:val="22"/>
          <w:szCs w:val="22"/>
        </w:rPr>
      </w:pPr>
      <w:r>
        <w:rPr>
          <w:rFonts w:ascii="Arial Narrow" w:hAnsi="Arial Narrow"/>
          <w:sz w:val="22"/>
          <w:szCs w:val="22"/>
        </w:rPr>
        <w:t>6.4.2</w:t>
      </w:r>
      <w:r>
        <w:rPr>
          <w:rFonts w:ascii="Arial Narrow" w:hAnsi="Arial Narrow"/>
          <w:b/>
          <w:sz w:val="22"/>
          <w:szCs w:val="22"/>
        </w:rPr>
        <w:t xml:space="preserve">  </w:t>
      </w:r>
      <w:r>
        <w:rPr>
          <w:rFonts w:cs="Arial" w:ascii="Arial Narrow" w:hAnsi="Arial Narrow"/>
          <w:sz w:val="22"/>
          <w:szCs w:val="22"/>
        </w:rPr>
        <w:t xml:space="preserve">Certidão Negativa Insolvência Civil, expedida pelo distribuidor da sede do domicílio da pessoa. </w:t>
      </w:r>
      <w:r>
        <w:rPr>
          <w:rFonts w:cs="Arial" w:ascii="Arial Narrow" w:hAnsi="Arial Narrow"/>
          <w:b/>
          <w:sz w:val="22"/>
          <w:szCs w:val="22"/>
        </w:rPr>
        <w:t>(Pessoa Física)</w:t>
      </w:r>
    </w:p>
    <w:p>
      <w:pPr>
        <w:pStyle w:val="Normal"/>
        <w:ind w:left="851" w:hanging="0"/>
        <w:jc w:val="both"/>
        <w:rPr>
          <w:rFonts w:ascii="Arial Narrow" w:hAnsi="Arial Narrow"/>
          <w:b/>
          <w:b/>
          <w:sz w:val="22"/>
          <w:szCs w:val="22"/>
        </w:rPr>
      </w:pPr>
      <w:r>
        <w:rPr>
          <w:rFonts w:ascii="Arial Narrow" w:hAnsi="Arial Narrow"/>
          <w:b/>
          <w:sz w:val="22"/>
          <w:szCs w:val="22"/>
        </w:rPr>
      </w:r>
    </w:p>
    <w:p>
      <w:pPr>
        <w:pStyle w:val="Normal"/>
        <w:ind w:left="851" w:hanging="0"/>
        <w:jc w:val="both"/>
        <w:rPr>
          <w:rFonts w:ascii="Arial Narrow" w:hAnsi="Arial Narrow" w:cs="Arial"/>
          <w:sz w:val="22"/>
          <w:szCs w:val="22"/>
          <w:highlight w:val="yellow"/>
        </w:rPr>
      </w:pPr>
      <w:r>
        <w:rPr>
          <w:rFonts w:cs="Arial" w:ascii="Arial Narrow" w:hAnsi="Arial Narrow"/>
          <w:sz w:val="22"/>
          <w:szCs w:val="22"/>
          <w:highlight w:val="yellow"/>
        </w:rPr>
      </w:r>
    </w:p>
    <w:p>
      <w:pPr>
        <w:pStyle w:val="Normal"/>
        <w:jc w:val="both"/>
        <w:rPr>
          <w:rFonts w:ascii="Arial" w:hAnsi="Arial" w:cs="Arial"/>
          <w:b/>
          <w:b/>
          <w:bCs/>
          <w:sz w:val="22"/>
          <w:szCs w:val="22"/>
        </w:rPr>
      </w:pPr>
      <w:r>
        <w:rPr>
          <w:rFonts w:cs="Arial" w:ascii="Arial Narrow" w:hAnsi="Arial Narrow"/>
          <w:sz w:val="22"/>
          <w:szCs w:val="22"/>
        </w:rPr>
        <w:t>6.5 –</w:t>
      </w:r>
      <w:r>
        <w:rPr>
          <w:rFonts w:cs="Arial" w:ascii="Arial Narrow" w:hAnsi="Arial Narrow"/>
          <w:b/>
          <w:bCs/>
          <w:sz w:val="22"/>
          <w:szCs w:val="22"/>
        </w:rPr>
        <w:t xml:space="preserve"> </w:t>
      </w:r>
      <w:r>
        <w:rPr>
          <w:rFonts w:cs="Arial" w:ascii="Arial Narrow" w:hAnsi="Arial Narrow"/>
          <w:b/>
          <w:bCs/>
          <w:sz w:val="22"/>
          <w:szCs w:val="22"/>
          <w:u w:val="single"/>
        </w:rPr>
        <w:t>Qualificação Técnica</w:t>
      </w:r>
      <w:r>
        <w:rPr>
          <w:rFonts w:cs="Arial" w:ascii="Arial Narrow" w:hAnsi="Arial Narrow"/>
          <w:b/>
          <w:bCs/>
          <w:sz w:val="22"/>
          <w:szCs w:val="22"/>
        </w:rPr>
        <w:t>:</w:t>
      </w:r>
    </w:p>
    <w:p>
      <w:pPr>
        <w:pStyle w:val="Normal"/>
        <w:jc w:val="both"/>
        <w:rPr>
          <w:rFonts w:ascii="Arial Narrow" w:hAnsi="Arial Narrow"/>
          <w:sz w:val="22"/>
          <w:szCs w:val="22"/>
        </w:rPr>
      </w:pPr>
      <w:r>
        <w:rPr>
          <w:rFonts w:ascii="Arial Narrow" w:hAnsi="Arial Narrow"/>
          <w:sz w:val="22"/>
          <w:szCs w:val="22"/>
        </w:rPr>
      </w:r>
    </w:p>
    <w:p>
      <w:pPr>
        <w:pStyle w:val="Normal"/>
        <w:jc w:val="both"/>
        <w:rPr>
          <w:rFonts w:ascii="Arial Narrow" w:hAnsi="Arial Narrow" w:cs="Arial"/>
          <w:sz w:val="22"/>
          <w:szCs w:val="22"/>
        </w:rPr>
      </w:pPr>
      <w:r>
        <w:rPr>
          <w:rFonts w:cs="Arial" w:ascii="Arial Narrow" w:hAnsi="Arial Narrow"/>
          <w:sz w:val="22"/>
          <w:szCs w:val="22"/>
        </w:rPr>
      </w:r>
    </w:p>
    <w:p>
      <w:pPr>
        <w:pStyle w:val="Normal"/>
        <w:ind w:left="851" w:hanging="0"/>
        <w:jc w:val="both"/>
        <w:rPr>
          <w:rFonts w:ascii="Arial" w:hAnsi="Arial"/>
          <w:b/>
          <w:b/>
        </w:rPr>
      </w:pPr>
      <w:r>
        <w:rPr>
          <w:rFonts w:cs="Arial" w:ascii="Arial Narrow" w:hAnsi="Arial Narrow"/>
          <w:sz w:val="22"/>
          <w:szCs w:val="22"/>
        </w:rPr>
        <w:t xml:space="preserve">I - Comprovação, fornecida pelo órgão licitante, de que recebeu os documentos, e, quando exigido, de que tomou conhecimento de todas as informações e das condições locais para o cumprimento das obrigações objeto da licitação;( </w:t>
      </w:r>
      <w:r>
        <w:rPr>
          <w:rFonts w:cs="Arial" w:ascii="Arial Narrow" w:hAnsi="Arial Narrow"/>
          <w:b/>
          <w:sz w:val="22"/>
          <w:szCs w:val="22"/>
        </w:rPr>
        <w:t>Pessoa Física ou Jurídica)</w:t>
      </w:r>
    </w:p>
    <w:p>
      <w:pPr>
        <w:pStyle w:val="Normal"/>
        <w:ind w:left="900" w:hanging="0"/>
        <w:jc w:val="both"/>
        <w:rPr>
          <w:rFonts w:ascii="Arial Narrow" w:hAnsi="Arial Narrow" w:cs="Arial"/>
          <w:sz w:val="22"/>
          <w:szCs w:val="22"/>
        </w:rPr>
      </w:pPr>
      <w:r>
        <w:rPr>
          <w:rFonts w:cs="Arial" w:ascii="Arial Narrow" w:hAnsi="Arial Narrow"/>
          <w:sz w:val="22"/>
          <w:szCs w:val="22"/>
        </w:rPr>
      </w:r>
    </w:p>
    <w:p>
      <w:pPr>
        <w:pStyle w:val="Normal"/>
        <w:ind w:left="900" w:hanging="0"/>
        <w:jc w:val="both"/>
        <w:rPr>
          <w:rFonts w:ascii="Arial Narrow" w:hAnsi="Arial Narrow"/>
        </w:rPr>
      </w:pPr>
      <w:r>
        <w:rPr>
          <w:rFonts w:cs="Arial" w:ascii="Arial Narrow" w:hAnsi="Arial Narrow"/>
          <w:sz w:val="22"/>
          <w:szCs w:val="22"/>
        </w:rPr>
        <w:t xml:space="preserve">II – Diploma ou certificado de Capacidade Técnica na área de atuação pretendida </w:t>
      </w:r>
      <w:r>
        <w:rPr>
          <w:rFonts w:cs="Arial" w:ascii="Arial Narrow" w:hAnsi="Arial Narrow"/>
          <w:b/>
          <w:sz w:val="22"/>
          <w:szCs w:val="22"/>
        </w:rPr>
        <w:t>(Pessoa Física)</w:t>
      </w:r>
      <w:r>
        <w:rPr>
          <w:rFonts w:cs="Arial" w:ascii="Arial Narrow" w:hAnsi="Arial Narrow"/>
          <w:sz w:val="22"/>
          <w:szCs w:val="22"/>
        </w:rPr>
        <w:t>;</w:t>
      </w:r>
    </w:p>
    <w:p>
      <w:pPr>
        <w:pStyle w:val="Normal"/>
        <w:ind w:left="900" w:hanging="0"/>
        <w:jc w:val="both"/>
        <w:rPr>
          <w:rFonts w:ascii="Arial Narrow" w:hAnsi="Arial Narrow"/>
          <w:sz w:val="22"/>
          <w:szCs w:val="22"/>
        </w:rPr>
      </w:pPr>
      <w:r>
        <w:rPr>
          <w:rFonts w:ascii="Arial Narrow" w:hAnsi="Arial Narrow"/>
          <w:sz w:val="22"/>
          <w:szCs w:val="22"/>
        </w:rPr>
      </w:r>
    </w:p>
    <w:p>
      <w:pPr>
        <w:pStyle w:val="Normal"/>
        <w:ind w:left="900" w:hanging="0"/>
        <w:jc w:val="both"/>
        <w:rPr>
          <w:rFonts w:ascii="Arial Narrow" w:hAnsi="Arial Narrow"/>
        </w:rPr>
      </w:pPr>
      <w:r>
        <w:rPr>
          <w:rFonts w:cs="Arial" w:ascii="Arial Narrow" w:hAnsi="Arial Narrow"/>
          <w:sz w:val="22"/>
          <w:szCs w:val="22"/>
        </w:rPr>
        <w:t xml:space="preserve">III – Declaração da pessoa jurídica, de que possui em seus quadros, pessoa técnica na área pretendida, juntamente com o diploma ou certificado de capacidade técnica na área; </w:t>
      </w:r>
      <w:r>
        <w:rPr>
          <w:rFonts w:cs="Arial" w:ascii="Arial Narrow" w:hAnsi="Arial Narrow"/>
          <w:b/>
          <w:sz w:val="22"/>
          <w:szCs w:val="22"/>
        </w:rPr>
        <w:t>(Pessoa Jurídica)</w:t>
      </w:r>
      <w:r>
        <w:rPr>
          <w:rFonts w:cs="Arial" w:ascii="Arial Narrow" w:hAnsi="Arial Narrow"/>
          <w:sz w:val="22"/>
          <w:szCs w:val="22"/>
        </w:rPr>
        <w:t xml:space="preserve"> </w:t>
      </w:r>
    </w:p>
    <w:p>
      <w:pPr>
        <w:pStyle w:val="Normal"/>
        <w:ind w:left="900" w:hanging="0"/>
        <w:jc w:val="both"/>
        <w:rPr>
          <w:rFonts w:ascii="Arial Narrow" w:hAnsi="Arial Narrow" w:cs="Arial"/>
          <w:sz w:val="22"/>
          <w:szCs w:val="22"/>
        </w:rPr>
      </w:pPr>
      <w:r>
        <w:rPr>
          <w:rFonts w:cs="Arial" w:ascii="Arial Narrow" w:hAnsi="Arial Narrow"/>
          <w:sz w:val="22"/>
          <w:szCs w:val="22"/>
        </w:rPr>
      </w:r>
    </w:p>
    <w:p>
      <w:pPr>
        <w:pStyle w:val="Normal"/>
        <w:ind w:left="851" w:hanging="0"/>
        <w:jc w:val="both"/>
        <w:rPr>
          <w:rFonts w:ascii="Arial Narrow" w:hAnsi="Arial Narrow"/>
        </w:rPr>
      </w:pPr>
      <w:r>
        <w:rPr>
          <w:rFonts w:cs="Arial" w:ascii="Arial Narrow" w:hAnsi="Arial Narrow"/>
          <w:sz w:val="22"/>
          <w:szCs w:val="22"/>
        </w:rPr>
        <w:t xml:space="preserve">III – Comprovante de que possui CAPACIDADE TÉCNICA, mediante certidão/declaração emitida por órgão público ou instituição privada, ou outro documento equivalente, ou através de certificados/diplomas; </w:t>
      </w:r>
      <w:r>
        <w:rPr>
          <w:rFonts w:cs="Arial" w:ascii="Arial Narrow" w:hAnsi="Arial Narrow"/>
          <w:b/>
          <w:sz w:val="22"/>
          <w:szCs w:val="22"/>
        </w:rPr>
        <w:t>(Pessoa Física ou Jurídica)</w:t>
      </w:r>
    </w:p>
    <w:p>
      <w:pPr>
        <w:pStyle w:val="Normal"/>
        <w:ind w:left="900" w:hanging="0"/>
        <w:jc w:val="both"/>
        <w:rPr>
          <w:sz w:val="22"/>
          <w:szCs w:val="22"/>
        </w:rPr>
      </w:pPr>
      <w:r>
        <w:rPr>
          <w:rFonts w:eastAsia="Arial" w:cs="Arial" w:ascii="Arial Narrow" w:hAnsi="Arial Narrow"/>
          <w:sz w:val="22"/>
          <w:szCs w:val="22"/>
        </w:rPr>
        <w:t xml:space="preserve"> </w:t>
      </w:r>
    </w:p>
    <w:p>
      <w:pPr>
        <w:pStyle w:val="Normal"/>
        <w:ind w:left="851" w:hanging="0"/>
        <w:jc w:val="both"/>
        <w:rPr>
          <w:rFonts w:ascii="Arial" w:hAnsi="Arial"/>
          <w:b/>
          <w:b/>
        </w:rPr>
      </w:pPr>
      <w:r>
        <w:rPr>
          <w:rFonts w:cs="Arial" w:ascii="Arial Narrow" w:hAnsi="Arial Narrow"/>
          <w:sz w:val="22"/>
          <w:szCs w:val="22"/>
        </w:rPr>
        <w:t xml:space="preserve">IV - Declaração assinada pelo representante legal da licitante, sob as penas da lei, de que não possui Fatos Impeditivos, de acordo com o § 2º do artigo 32 da Lei Federal nº 8.666/93, com redação dada pela Lei nº 9.648, de 27.5.98, e ou suspenso de participar de Licitação Pública. </w:t>
      </w:r>
      <w:r>
        <w:rPr>
          <w:rFonts w:cs="Arial" w:ascii="Arial Narrow" w:hAnsi="Arial Narrow"/>
          <w:b/>
          <w:sz w:val="22"/>
          <w:szCs w:val="22"/>
        </w:rPr>
        <w:t>(Pessoa Física ou Jurídica)</w:t>
      </w:r>
    </w:p>
    <w:p>
      <w:pPr>
        <w:pStyle w:val="Normal"/>
        <w:ind w:left="900" w:hanging="0"/>
        <w:jc w:val="both"/>
        <w:rPr>
          <w:rFonts w:ascii="Arial Narrow" w:hAnsi="Arial Narrow" w:cs="Arial"/>
          <w:sz w:val="22"/>
          <w:szCs w:val="22"/>
        </w:rPr>
      </w:pPr>
      <w:r>
        <w:rPr>
          <w:rFonts w:cs="Arial" w:ascii="Arial Narrow" w:hAnsi="Arial Narrow"/>
          <w:sz w:val="22"/>
          <w:szCs w:val="22"/>
        </w:rPr>
      </w:r>
    </w:p>
    <w:p>
      <w:pPr>
        <w:pStyle w:val="Normal"/>
        <w:ind w:left="851" w:hanging="0"/>
        <w:jc w:val="both"/>
        <w:rPr>
          <w:rFonts w:ascii="Arial Narrow" w:hAnsi="Arial Narrow"/>
        </w:rPr>
      </w:pPr>
      <w:r>
        <w:rPr>
          <w:rFonts w:cs="Arial" w:ascii="Arial Narrow" w:hAnsi="Arial Narrow"/>
          <w:sz w:val="22"/>
          <w:szCs w:val="22"/>
        </w:rPr>
        <w:t xml:space="preserve">V -  Declaração de idoneidade.  </w:t>
      </w:r>
      <w:r>
        <w:rPr>
          <w:rFonts w:cs="Arial" w:ascii="Arial Narrow" w:hAnsi="Arial Narrow"/>
          <w:b/>
          <w:sz w:val="22"/>
          <w:szCs w:val="22"/>
        </w:rPr>
        <w:t>(Pessoa Física ou Jurídica)</w:t>
      </w:r>
    </w:p>
    <w:p>
      <w:pPr>
        <w:pStyle w:val="Normal"/>
        <w:ind w:left="851" w:hanging="0"/>
        <w:jc w:val="both"/>
        <w:rPr>
          <w:rFonts w:ascii="Arial Narrow" w:hAnsi="Arial Narrow" w:cs="Arial"/>
          <w:sz w:val="22"/>
          <w:szCs w:val="22"/>
        </w:rPr>
      </w:pPr>
      <w:r>
        <w:rPr>
          <w:rFonts w:cs="Arial" w:ascii="Arial Narrow" w:hAnsi="Arial Narrow"/>
          <w:sz w:val="22"/>
          <w:szCs w:val="22"/>
        </w:rPr>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6.6 – Os documentos expedidos pela Internet poderão ser apresentados em forma original ou cópia reprográfica sem autenticação. Entretanto, estarão sujeitos à verificação de sua autenticidade através de consulta realizada pela Equipe de Apoio.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 xml:space="preserve">6.7 – Todos os documentos referente a </w:t>
      </w:r>
      <w:r>
        <w:rPr>
          <w:rFonts w:cs="Arial" w:ascii="Arial Narrow" w:hAnsi="Arial Narrow"/>
          <w:b/>
          <w:sz w:val="22"/>
          <w:szCs w:val="22"/>
        </w:rPr>
        <w:t>HABILITAÇÃO</w:t>
      </w:r>
      <w:r>
        <w:rPr>
          <w:rFonts w:cs="Arial" w:ascii="Arial Narrow" w:hAnsi="Arial Narrow"/>
          <w:sz w:val="22"/>
          <w:szCs w:val="22"/>
        </w:rPr>
        <w:t xml:space="preserve"> poderão ser entregues em: original, por processo de cópia devidamente autenticada, ou cópia não autenticada </w:t>
      </w:r>
      <w:r>
        <w:rPr>
          <w:rFonts w:cs="Arial" w:ascii="Arial Narrow" w:hAnsi="Arial Narrow"/>
          <w:b/>
          <w:bCs/>
          <w:sz w:val="22"/>
          <w:szCs w:val="22"/>
        </w:rPr>
        <w:t xml:space="preserve">DESDE QUE SEJAM EXIBIDOS OS ORIGINAIS PARA AUTENTICAÇÃO POR SERVIDOR DESIGNADO. </w:t>
      </w:r>
      <w:r>
        <w:rPr>
          <w:rFonts w:cs="Arial" w:ascii="Arial Narrow" w:hAnsi="Arial Narrow"/>
          <w:sz w:val="22"/>
          <w:szCs w:val="22"/>
        </w:rPr>
        <w:t>Não serão aceitas cópias de documentos obtidas por meio de fac-símile ou ilegíveis.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6.8 – No caso de apresentação de documentos e/ou certidões que não constarem prazo de validade, considerar-se-á o prazo máximo de 90 (noventa) dias a partir da data de emissão dos mesmos.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6.9 – O envelope de documentação deste Pregão que não for aberto ficará em poder do(a) Pregoeiro(a) pelo prazo de 30 (trinta) dias a partir da homologação da licitação, devendo o licitante retirá-lo, após este período, no prazo de 05 (cinco) dias, sob pena de inutilização do mesmo.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6.10 – As Microempresas e Empresas de Pequeno Porte, de acordo com o artigo 43 da Lei Complementar nº 123/06, alterada pela Lei Complementar nº 147/2014, deverão apresentar toda a documentação exigida para efeito de comprovação de regularidade fiscal e trabalhista, mesmo que esta apresente alguma restrição, observando-se o disposto no subitem 7.26.7 e seguintes do presente Edital.</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b/>
          <w:b/>
          <w:bCs/>
          <w:sz w:val="22"/>
          <w:szCs w:val="22"/>
        </w:rPr>
      </w:pPr>
      <w:r>
        <w:rPr>
          <w:rFonts w:cs="Arial" w:ascii="Arial Narrow" w:hAnsi="Arial Narrow"/>
          <w:b/>
          <w:bCs/>
          <w:sz w:val="22"/>
          <w:szCs w:val="22"/>
        </w:rPr>
        <w:t>7 – DOS PROCEDIMENTOS DE RECEBIMENTO E JULGAMENTO</w:t>
      </w:r>
    </w:p>
    <w:p>
      <w:pPr>
        <w:pStyle w:val="Normal"/>
        <w:jc w:val="both"/>
        <w:rPr>
          <w:rFonts w:ascii="Arial Narrow" w:hAnsi="Arial Narrow" w:cs="Arial"/>
          <w:b/>
          <w:b/>
          <w:bCs/>
          <w:sz w:val="22"/>
          <w:szCs w:val="22"/>
        </w:rPr>
      </w:pPr>
      <w:r>
        <w:rPr>
          <w:rFonts w:cs="Arial" w:ascii="Arial Narrow" w:hAnsi="Arial Narrow"/>
          <w:b/>
          <w:bCs/>
          <w:sz w:val="22"/>
          <w:szCs w:val="22"/>
        </w:rPr>
      </w:r>
    </w:p>
    <w:p>
      <w:pPr>
        <w:pStyle w:val="Normal"/>
        <w:jc w:val="both"/>
        <w:rPr>
          <w:rFonts w:ascii="Arial" w:hAnsi="Arial" w:cs="Arial"/>
          <w:sz w:val="22"/>
          <w:szCs w:val="22"/>
        </w:rPr>
      </w:pPr>
      <w:r>
        <w:rPr>
          <w:rFonts w:cs="Arial" w:ascii="Arial Narrow" w:hAnsi="Arial Narrow"/>
          <w:sz w:val="22"/>
          <w:szCs w:val="22"/>
        </w:rPr>
        <w:t>7.1 – No dia, hora e local designados neste Edital, na presença dos licitantes e demais pessoas presentes ao ato público, o(a) Pregoeiro(a) juntamente com a Equipe de Apoio, executará a rotina de credenciamento, conforme exposto no item 03.</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7.2 – Depois de verificadas as credenciais será declarada aberta a sessão e o(a) Pregoeiro(a) solicitará e receberá, em envelopes distintos, a proposta e os documentos exigidos para habilitação, devidamente lacrados e identificados, conforme disposto no item 04.</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7.3 – Havendo remessa via postal dos envelopes, a licitante não credenciada pessoalmente, não poderá participar da fase lances, permanecendo com sua proposta escrita.</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7.4 – Em nenhuma hipótese serão recebidos envelopes contendo proposta e documentos de habilitação fora do prazo estabelecido neste Edital.</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7.5 – Serão abertos primeiramente os envelopes contendo as propostas de preços, ocasião em que será procedida a verificação da conformidade das mesmas com os requisitos estabelecidos neste instrumento, com exceção do preço.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7.6 – A análise das propostas visará o atendimento às condições estabelecidas neste Edital e seus anexos.</w:t>
      </w:r>
    </w:p>
    <w:p>
      <w:pPr>
        <w:pStyle w:val="Normal"/>
        <w:ind w:right="-52" w:hanging="0"/>
        <w:jc w:val="both"/>
        <w:rPr>
          <w:rFonts w:ascii="Arial Narrow" w:hAnsi="Arial Narrow" w:cs="Arial"/>
          <w:sz w:val="22"/>
          <w:szCs w:val="22"/>
        </w:rPr>
      </w:pPr>
      <w:r>
        <w:rPr>
          <w:rFonts w:cs="Arial" w:ascii="Arial Narrow" w:hAnsi="Arial Narrow"/>
          <w:sz w:val="22"/>
          <w:szCs w:val="22"/>
        </w:rPr>
      </w:r>
    </w:p>
    <w:p>
      <w:pPr>
        <w:pStyle w:val="Normal"/>
        <w:ind w:right="-52" w:hanging="0"/>
        <w:jc w:val="both"/>
        <w:rPr>
          <w:sz w:val="22"/>
          <w:szCs w:val="22"/>
        </w:rPr>
      </w:pPr>
      <w:r>
        <w:rPr>
          <w:rFonts w:cs="Arial" w:ascii="Arial Narrow" w:hAnsi="Arial Narrow"/>
          <w:sz w:val="22"/>
          <w:szCs w:val="22"/>
        </w:rPr>
        <w:t xml:space="preserve">7.6.1 – Serão desclassificadas as propostas desconformes com as diretrizes e especificações prescritas neste Edital, em especial as informações constantes no </w:t>
      </w:r>
      <w:r>
        <w:rPr>
          <w:rFonts w:cs="Arial" w:ascii="Arial Narrow" w:hAnsi="Arial Narrow"/>
          <w:b/>
          <w:sz w:val="22"/>
          <w:szCs w:val="22"/>
        </w:rPr>
        <w:t>item 5 – DA PROPOSTA</w:t>
      </w:r>
      <w:r>
        <w:rPr>
          <w:rFonts w:cs="Arial" w:ascii="Arial Narrow" w:hAnsi="Arial Narrow"/>
          <w:sz w:val="22"/>
          <w:szCs w:val="22"/>
        </w:rPr>
        <w:t>, conforme inciso I do art. 48 da Lei de Licitações, bem como aquelas que consignarem preços simbólicos, irrisórios, de valor zero, manifestamente inexequíveis ou excessivos e financeiramente incompatíveis com o objeto da licitação.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7.6.2 – Não serão motivos de desclassificação simples omissões que sejam irrelevantes para o atendimento da proposta, que não venham causar prejuízo à Administração e nem firam os direitos dos demais licitantes.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7.7 – Verificada a conformidade, o(a) Pregoeiro(a) classificará preliminarmente o autor da proposta de menor preço e aqueles que tenham apresentado propostas em valores sucessivos e superiores em até 10% (dez por cento), relativamente à de menor preço.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7.8 – Quando não forem verificadas, no mínimo, três propostas escritas de preços nas condições definidas no item anterior, o(a) Pregoeiro(a) classificará as melhores propostas subsequentes, até o máximo de três, para que seus autores participem dos lances verbais quaisquer que sejam os preços oferecidos nas propostas escritas.</w:t>
      </w:r>
    </w:p>
    <w:p>
      <w:pPr>
        <w:pStyle w:val="Normal"/>
        <w:jc w:val="both"/>
        <w:rPr>
          <w:rFonts w:ascii="Arial Narrow" w:hAnsi="Arial Narrow" w:cs="Arial"/>
          <w:sz w:val="22"/>
          <w:szCs w:val="22"/>
        </w:rPr>
      </w:pPr>
      <w:r>
        <w:rPr>
          <w:rFonts w:cs="Arial" w:ascii="Arial Narrow" w:hAnsi="Arial Narrow"/>
          <w:sz w:val="22"/>
          <w:szCs w:val="22"/>
        </w:rPr>
      </w:r>
    </w:p>
    <w:p>
      <w:pPr>
        <w:pStyle w:val="Normal"/>
        <w:ind w:right="-52" w:hanging="0"/>
        <w:jc w:val="both"/>
        <w:rPr>
          <w:sz w:val="22"/>
          <w:szCs w:val="22"/>
        </w:rPr>
      </w:pPr>
      <w:r>
        <w:rPr>
          <w:rFonts w:cs="Arial" w:ascii="Arial Narrow" w:hAnsi="Arial Narrow"/>
          <w:sz w:val="22"/>
          <w:szCs w:val="22"/>
        </w:rPr>
        <w:t xml:space="preserve">7.8.1 – Quando houver proposta(s) sem representante credenciado para a fase de lances verbais, o(a) pregoeiro(a) classificará para participação da fase de lances </w:t>
      </w:r>
      <w:r>
        <w:rPr>
          <w:rFonts w:cs="Arial" w:ascii="Arial Narrow" w:hAnsi="Arial Narrow"/>
          <w:b/>
          <w:sz w:val="22"/>
          <w:szCs w:val="22"/>
          <w:u w:val="single"/>
        </w:rPr>
        <w:t>representantes credenciados PRESENTES</w:t>
      </w:r>
      <w:r>
        <w:rPr>
          <w:rFonts w:cs="Arial" w:ascii="Arial Narrow" w:hAnsi="Arial Narrow"/>
          <w:sz w:val="22"/>
          <w:szCs w:val="22"/>
        </w:rPr>
        <w:t>, em número igual ao número de propostas de representantes não credenciados, até o limite máximo de 03 (três) credenciados.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7.9 – Caso duas ou mais propostas iniciais apresentem preços iguais, será realizado sorteio para determinação da ordem de oferta dos preços.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7.10 – Em seguida, será dado início à etapa de apresentação de lances verbais pelos proponentes, que deverão ser formulados de forma sucessiva, em valores distintos e decrescentes.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7.11 – O(A) Pregoeiro(a) convidará individualmente os licitantes classificados, de forma sequencial, a apresentar lances verbais a partir do autor da proposta classificada de maior preço e os demais, em ordem decrescente de valor.</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7.12 – É vedada a oferta de lance com vista ao empate.</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7.13 – A desistência em apresentar lance, quando convocado pelo(a) Pregoeiro(a), implicará a exclusão do licitante da etapa de lances verbais.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 xml:space="preserve">7.14 – </w:t>
      </w:r>
      <w:r>
        <w:rPr>
          <w:rFonts w:cs="Arial" w:ascii="Arial Narrow" w:hAnsi="Arial Narrow"/>
          <w:color w:val="000000"/>
          <w:sz w:val="22"/>
          <w:szCs w:val="22"/>
        </w:rPr>
        <w:t>Poderão ser ofertados lances intermediários, na hipótese da licitante declarar impossibilidade de cobrir o menor preço, que ficarão registrados em Ata, inclusive, para definir a ordenação das propostas, depois de concluída a etapa de lances.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7.15 – O encerramento da etapa competitiva dar-se-á quando, indagados pelo(a) Pregoeiro(a), os licitantes manifestarem seu desinteresse em apresentar novos lances.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 xml:space="preserve">7.16 – Caso não se realizem lances verbais, será verificada a conformidade entre a proposta escrita de menor preço e o valor estimado para a contratação. </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7.17 – Declarada encerrada a etapa competitiva e ordenadas as propostas, o(a) Pregoeiro(a) examinará a aceitabilidade da primeira classificada quanto ao objeto e valor, decidindo motivadamente a respeito, desclassificando as propostas dos licitantes que apresentarem preço excessivo, assim considerados aqueles acima do preço de mercado.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7.18 – Sendo aceitável a proposta de menor preço, será aberto o envelope contendo a documentação de habilitação do licitante que a tiver formulado para confirmação das suas condições de habilitação.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7.19 – Verificado o atendimento das exigências fixadas no Edital, o licitante será declarado vencedor.</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7.20 – Se a oferta não for aceitável ou se o licitante desatender às exigências habilitatórias, o(a) Pregoeiro(a)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7.21 – Nas situações previstas nos itens 7.16, 7.17 e 7.20, o(a) Pregoeiro(a) poderá negociar diretamente com o proponente para que seja obtido preço melhor.</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7.22 – Caso todas as propostas sejam julgadas desclassificadas (antes da fase de lances verbais) ou todas as licitantes sejam inabilitadas, o(a) Pregoeiro(a) poderá fixar aos licitantes o prazo de 08 (oito) dias úteis para apresentação de outras propostas ou de nova documentação, escoimadas das causas que ensejaram a sua desqualificação (art. 48, § 3º, da Lei 8.666/93).</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 xml:space="preserve">7.23 – </w:t>
      </w:r>
      <w:r>
        <w:rPr>
          <w:rFonts w:cs="Arial" w:ascii="Arial Narrow" w:hAnsi="Arial Narrow"/>
          <w:b/>
          <w:bCs/>
          <w:sz w:val="22"/>
          <w:szCs w:val="22"/>
        </w:rPr>
        <w:t>Serão inabilitados os licitantes que não apresentarem a documentação em situação regular, conforme estabelecido no item 06 deste Edital.</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7.26 – O(A) Pregoeiro(a)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7.27 – Não serão aceitas cópias de documentos obtidos por meio de aparelho fac-símile (FAX) e tampouco cópias de documentos ilegíveis em nenhuma das fases do certame.</w:t>
      </w:r>
    </w:p>
    <w:p>
      <w:pPr>
        <w:pStyle w:val="Normal"/>
        <w:jc w:val="both"/>
        <w:rPr>
          <w:rFonts w:ascii="Arial Narrow" w:hAnsi="Arial Narrow" w:cs="Arial"/>
          <w:b/>
          <w:b/>
          <w:bCs/>
          <w:sz w:val="22"/>
          <w:szCs w:val="22"/>
        </w:rPr>
      </w:pPr>
      <w:r>
        <w:rPr>
          <w:rFonts w:cs="Arial" w:ascii="Arial Narrow" w:hAnsi="Arial Narrow"/>
          <w:b/>
          <w:bCs/>
          <w:sz w:val="22"/>
          <w:szCs w:val="22"/>
        </w:rPr>
      </w:r>
    </w:p>
    <w:p>
      <w:pPr>
        <w:pStyle w:val="Normal"/>
        <w:jc w:val="both"/>
        <w:rPr>
          <w:sz w:val="22"/>
          <w:szCs w:val="22"/>
        </w:rPr>
      </w:pPr>
      <w:r>
        <w:rPr>
          <w:rFonts w:cs="Arial" w:ascii="Arial Narrow" w:hAnsi="Arial Narrow"/>
          <w:b/>
          <w:bCs/>
          <w:sz w:val="22"/>
          <w:szCs w:val="22"/>
        </w:rPr>
        <w:t xml:space="preserve">7.28 - DA PREFERÊNCIA DE CONTRATAÇÃO PARA AS MICROEMPREENDORAS INDIVIDUAIS, </w:t>
      </w:r>
      <w:r>
        <w:rPr>
          <w:rFonts w:cs="Arial" w:ascii="Arial Narrow" w:hAnsi="Arial Narrow"/>
          <w:b/>
          <w:sz w:val="22"/>
          <w:szCs w:val="22"/>
        </w:rPr>
        <w:t>MICROEMPRESAS E EMPRESAS DE PEQUENO PORTE – LEI COMPLEMENTAR 123/2006, ALTERADA PELA LEI COMPLEMENTAR 147/2014.</w:t>
      </w:r>
    </w:p>
    <w:p>
      <w:pPr>
        <w:pStyle w:val="Normal"/>
        <w:tabs>
          <w:tab w:val="left" w:pos="0" w:leader="none"/>
        </w:tabs>
        <w:jc w:val="both"/>
        <w:rPr>
          <w:rFonts w:ascii="Arial Narrow" w:hAnsi="Arial Narrow" w:cs="Arial"/>
          <w:b/>
          <w:b/>
          <w:sz w:val="22"/>
          <w:szCs w:val="22"/>
        </w:rPr>
      </w:pPr>
      <w:r>
        <w:rPr>
          <w:rFonts w:cs="Arial" w:ascii="Arial Narrow" w:hAnsi="Arial Narrow"/>
          <w:b/>
          <w:sz w:val="22"/>
          <w:szCs w:val="22"/>
        </w:rPr>
      </w:r>
    </w:p>
    <w:p>
      <w:pPr>
        <w:pStyle w:val="Normal"/>
        <w:tabs>
          <w:tab w:val="left" w:pos="0" w:leader="none"/>
        </w:tabs>
        <w:jc w:val="both"/>
        <w:rPr>
          <w:rFonts w:ascii="Arial" w:hAnsi="Arial" w:cs="Arial"/>
          <w:bCs/>
          <w:sz w:val="22"/>
          <w:szCs w:val="22"/>
        </w:rPr>
      </w:pPr>
      <w:r>
        <w:rPr>
          <w:rFonts w:cs="Arial" w:ascii="Arial Narrow" w:hAnsi="Arial Narrow"/>
          <w:bCs/>
          <w:sz w:val="22"/>
          <w:szCs w:val="22"/>
        </w:rPr>
        <w:t>7.28.1 - Nos termos da Lei Complementar nº 123/2006, alterada pela Lei Complementar nº 147/2014, será assegurado, como critério de desempate, preferência de contratação para as Microempreendedoras Individuais, Microempresas e Empresas de Pequeno Porte.</w:t>
      </w:r>
    </w:p>
    <w:p>
      <w:pPr>
        <w:pStyle w:val="Normal"/>
        <w:tabs>
          <w:tab w:val="left" w:pos="0" w:leader="none"/>
        </w:tabs>
        <w:jc w:val="both"/>
        <w:rPr>
          <w:rFonts w:ascii="Arial" w:hAnsi="Arial" w:cs="Arial"/>
          <w:bCs/>
          <w:sz w:val="22"/>
          <w:szCs w:val="22"/>
        </w:rPr>
      </w:pPr>
      <w:r>
        <w:rPr>
          <w:rFonts w:cs="Arial" w:ascii="Arial Narrow" w:hAnsi="Arial Narrow"/>
          <w:bCs/>
          <w:sz w:val="22"/>
          <w:szCs w:val="22"/>
        </w:rPr>
        <w:tab/>
      </w:r>
    </w:p>
    <w:p>
      <w:pPr>
        <w:pStyle w:val="Normal"/>
        <w:tabs>
          <w:tab w:val="left" w:pos="0" w:leader="none"/>
        </w:tabs>
        <w:jc w:val="both"/>
        <w:rPr>
          <w:rFonts w:ascii="Arial" w:hAnsi="Arial" w:cs="Arial"/>
          <w:bCs/>
          <w:sz w:val="22"/>
          <w:szCs w:val="22"/>
        </w:rPr>
      </w:pPr>
      <w:r>
        <w:rPr>
          <w:rFonts w:cs="Arial" w:ascii="Arial Narrow" w:hAnsi="Arial Narrow"/>
          <w:bCs/>
          <w:sz w:val="22"/>
          <w:szCs w:val="22"/>
        </w:rPr>
        <w:t>7.28.2 - Entende-se por empate aquelas situações em que as propostas apresentadas pelas Microempreendedoras Individuais, Microempresas e Empresas de Pequeno Porte sejam iguais ou até 5% (cinco por cento) superiores ao melhor preço.</w:t>
      </w:r>
    </w:p>
    <w:p>
      <w:pPr>
        <w:pStyle w:val="Normal"/>
        <w:tabs>
          <w:tab w:val="left" w:pos="0" w:leader="none"/>
        </w:tabs>
        <w:jc w:val="both"/>
        <w:rPr>
          <w:rFonts w:ascii="Arial Narrow" w:hAnsi="Arial Narrow" w:cs="Arial"/>
          <w:bCs/>
          <w:sz w:val="22"/>
          <w:szCs w:val="22"/>
        </w:rPr>
      </w:pPr>
      <w:r>
        <w:rPr>
          <w:rFonts w:cs="Arial" w:ascii="Arial Narrow" w:hAnsi="Arial Narrow"/>
          <w:bCs/>
          <w:sz w:val="22"/>
          <w:szCs w:val="22"/>
        </w:rPr>
      </w:r>
    </w:p>
    <w:p>
      <w:pPr>
        <w:pStyle w:val="Normal"/>
        <w:tabs>
          <w:tab w:val="left" w:pos="0" w:leader="none"/>
        </w:tabs>
        <w:jc w:val="both"/>
        <w:rPr>
          <w:rFonts w:ascii="Arial" w:hAnsi="Arial" w:cs="Arial"/>
          <w:bCs/>
          <w:sz w:val="22"/>
          <w:szCs w:val="22"/>
        </w:rPr>
      </w:pPr>
      <w:r>
        <w:rPr>
          <w:rFonts w:cs="Arial" w:ascii="Arial Narrow" w:hAnsi="Arial Narrow"/>
          <w:bCs/>
          <w:sz w:val="22"/>
          <w:szCs w:val="22"/>
        </w:rPr>
        <w:t>7.28.3- No caso de empate entre duas ou mais propostas  de pessoas jurídicas, proceder-se-á da seguinte forma:</w:t>
      </w:r>
    </w:p>
    <w:p>
      <w:pPr>
        <w:pStyle w:val="Normal"/>
        <w:tabs>
          <w:tab w:val="left" w:pos="0" w:leader="none"/>
          <w:tab w:val="left" w:pos="1069" w:leader="none"/>
        </w:tabs>
        <w:suppressAutoHyphens w:val="true"/>
        <w:jc w:val="both"/>
        <w:rPr>
          <w:rFonts w:ascii="Arial Narrow" w:hAnsi="Arial Narrow" w:cs="Arial"/>
          <w:bCs/>
          <w:sz w:val="22"/>
          <w:szCs w:val="22"/>
        </w:rPr>
      </w:pPr>
      <w:r>
        <w:rPr>
          <w:rFonts w:cs="Arial" w:ascii="Arial Narrow" w:hAnsi="Arial Narrow"/>
          <w:bCs/>
          <w:sz w:val="22"/>
          <w:szCs w:val="22"/>
        </w:rPr>
      </w:r>
    </w:p>
    <w:p>
      <w:pPr>
        <w:pStyle w:val="Normal"/>
        <w:tabs>
          <w:tab w:val="left" w:pos="0" w:leader="none"/>
          <w:tab w:val="left" w:pos="1069" w:leader="none"/>
        </w:tabs>
        <w:suppressAutoHyphens w:val="true"/>
        <w:jc w:val="both"/>
        <w:rPr>
          <w:rFonts w:ascii="Arial" w:hAnsi="Arial" w:cs="Arial"/>
          <w:bCs/>
          <w:sz w:val="22"/>
          <w:szCs w:val="22"/>
        </w:rPr>
      </w:pPr>
      <w:r>
        <w:rPr>
          <w:rFonts w:cs="Arial" w:ascii="Arial Narrow" w:hAnsi="Arial Narrow"/>
          <w:bCs/>
          <w:sz w:val="22"/>
          <w:szCs w:val="22"/>
        </w:rPr>
        <w:t>a) A Microempreendedora Individual, Microempresa ou Empresa de Pequeno Porte mais bem classificada poderá apresentar proposta de preço inferior àquela considerada vencedora do certame, situação em que será adjudicado em seu favor o objeto licitado.</w:t>
      </w:r>
    </w:p>
    <w:p>
      <w:pPr>
        <w:pStyle w:val="Normal"/>
        <w:tabs>
          <w:tab w:val="left" w:pos="0" w:leader="none"/>
          <w:tab w:val="left" w:pos="1069" w:leader="none"/>
        </w:tabs>
        <w:suppressAutoHyphens w:val="true"/>
        <w:jc w:val="both"/>
        <w:rPr>
          <w:rFonts w:ascii="Arial Narrow" w:hAnsi="Arial Narrow" w:cs="Arial"/>
          <w:bCs/>
          <w:sz w:val="22"/>
          <w:szCs w:val="22"/>
        </w:rPr>
      </w:pPr>
      <w:r>
        <w:rPr>
          <w:rFonts w:cs="Arial" w:ascii="Arial Narrow" w:hAnsi="Arial Narrow"/>
          <w:bCs/>
          <w:sz w:val="22"/>
          <w:szCs w:val="22"/>
        </w:rPr>
      </w:r>
    </w:p>
    <w:p>
      <w:pPr>
        <w:pStyle w:val="Normal"/>
        <w:tabs>
          <w:tab w:val="left" w:pos="0" w:leader="none"/>
          <w:tab w:val="left" w:pos="1069" w:leader="none"/>
        </w:tabs>
        <w:suppressAutoHyphens w:val="true"/>
        <w:jc w:val="both"/>
        <w:rPr>
          <w:sz w:val="22"/>
          <w:szCs w:val="22"/>
        </w:rPr>
      </w:pPr>
      <w:r>
        <w:rPr>
          <w:rFonts w:cs="Arial" w:ascii="Arial Narrow" w:hAnsi="Arial Narrow"/>
          <w:bCs/>
          <w:sz w:val="22"/>
          <w:szCs w:val="22"/>
        </w:rPr>
        <w:t>b) Não ocorrendo à contratação da Microempreendedora Individual, Microempresa ou Empresa de Pequeno Porte, na forma da alínea “a” do subitem 7.28.3, serão convocadas as remanescentes que porventura se enquadrem na hipótese do subitem 7.28.2</w:t>
      </w:r>
      <w:r>
        <w:rPr>
          <w:rFonts w:cs="Arial" w:ascii="Arial Narrow" w:hAnsi="Arial Narrow"/>
          <w:b/>
          <w:sz w:val="22"/>
          <w:szCs w:val="22"/>
        </w:rPr>
        <w:t xml:space="preserve"> </w:t>
      </w:r>
      <w:r>
        <w:rPr>
          <w:rFonts w:cs="Arial" w:ascii="Arial Narrow" w:hAnsi="Arial Narrow"/>
          <w:bCs/>
          <w:sz w:val="22"/>
          <w:szCs w:val="22"/>
        </w:rPr>
        <w:t xml:space="preserve">deste Edital, na ordem classificatória, para o exercício do mesmo direito. </w:t>
      </w:r>
    </w:p>
    <w:p>
      <w:pPr>
        <w:pStyle w:val="Normal"/>
        <w:tabs>
          <w:tab w:val="left" w:pos="0" w:leader="none"/>
          <w:tab w:val="left" w:pos="1069" w:leader="none"/>
        </w:tabs>
        <w:suppressAutoHyphens w:val="true"/>
        <w:jc w:val="both"/>
        <w:rPr>
          <w:rFonts w:ascii="Arial Narrow" w:hAnsi="Arial Narrow" w:cs="Arial"/>
          <w:bCs/>
          <w:sz w:val="22"/>
          <w:szCs w:val="22"/>
        </w:rPr>
      </w:pPr>
      <w:r>
        <w:rPr>
          <w:rFonts w:cs="Arial" w:ascii="Arial Narrow" w:hAnsi="Arial Narrow"/>
          <w:bCs/>
          <w:sz w:val="22"/>
          <w:szCs w:val="22"/>
        </w:rPr>
      </w:r>
    </w:p>
    <w:p>
      <w:pPr>
        <w:pStyle w:val="Normal"/>
        <w:tabs>
          <w:tab w:val="left" w:pos="0" w:leader="none"/>
          <w:tab w:val="left" w:pos="1069" w:leader="none"/>
        </w:tabs>
        <w:suppressAutoHyphens w:val="true"/>
        <w:jc w:val="both"/>
        <w:rPr>
          <w:sz w:val="22"/>
          <w:szCs w:val="22"/>
        </w:rPr>
      </w:pPr>
      <w:r>
        <w:rPr>
          <w:rFonts w:cs="Arial" w:ascii="Arial Narrow" w:hAnsi="Arial Narrow"/>
          <w:bCs/>
          <w:sz w:val="22"/>
          <w:szCs w:val="22"/>
        </w:rPr>
        <w:t>c) No caso de equivalência dos valores apresentados pelas Microempreendedoras Individuais, Microempresas ou Empresas de Pequeno Porte que se encontrem no intervalo estabelecido no subitem 7.28.2</w:t>
      </w:r>
      <w:r>
        <w:rPr>
          <w:rFonts w:cs="Arial" w:ascii="Arial Narrow" w:hAnsi="Arial Narrow"/>
          <w:b/>
          <w:sz w:val="22"/>
          <w:szCs w:val="22"/>
        </w:rPr>
        <w:t xml:space="preserve"> </w:t>
      </w:r>
      <w:r>
        <w:rPr>
          <w:rFonts w:cs="Arial" w:ascii="Arial Narrow" w:hAnsi="Arial Narrow"/>
          <w:bCs/>
          <w:sz w:val="22"/>
          <w:szCs w:val="22"/>
        </w:rPr>
        <w:t xml:space="preserve">deste Edital, será realizado sorteio entre elas para que se identifique àquela que, primeiro, poderá apresentar melhor oferta. </w:t>
      </w:r>
    </w:p>
    <w:p>
      <w:pPr>
        <w:pStyle w:val="Normal"/>
        <w:tabs>
          <w:tab w:val="left" w:pos="0" w:leader="none"/>
          <w:tab w:val="left" w:pos="1069" w:leader="none"/>
        </w:tabs>
        <w:suppressAutoHyphens w:val="true"/>
        <w:jc w:val="both"/>
        <w:rPr>
          <w:rFonts w:ascii="Arial Narrow" w:hAnsi="Arial Narrow" w:cs="Arial"/>
          <w:bCs/>
          <w:sz w:val="22"/>
          <w:szCs w:val="22"/>
        </w:rPr>
      </w:pPr>
      <w:r>
        <w:rPr>
          <w:rFonts w:cs="Arial" w:ascii="Arial Narrow" w:hAnsi="Arial Narrow"/>
          <w:bCs/>
          <w:sz w:val="22"/>
          <w:szCs w:val="22"/>
        </w:rPr>
      </w:r>
    </w:p>
    <w:p>
      <w:pPr>
        <w:pStyle w:val="Normal"/>
        <w:tabs>
          <w:tab w:val="left" w:pos="0" w:leader="none"/>
          <w:tab w:val="left" w:pos="1069" w:leader="none"/>
        </w:tabs>
        <w:suppressAutoHyphens w:val="true"/>
        <w:jc w:val="both"/>
        <w:rPr>
          <w:rFonts w:ascii="Arial" w:hAnsi="Arial" w:cs="Arial"/>
          <w:bCs/>
          <w:sz w:val="22"/>
          <w:szCs w:val="22"/>
        </w:rPr>
      </w:pPr>
      <w:r>
        <w:rPr>
          <w:rFonts w:cs="Arial" w:ascii="Arial Narrow" w:hAnsi="Arial Narrow"/>
          <w:bCs/>
          <w:sz w:val="22"/>
          <w:szCs w:val="22"/>
        </w:rPr>
        <w:t>7.28.4 - Na hipótese da não contratação nos termos previstos na alínea “a” do subitem 7.28.3, o objeto licitado será adjudicado em favor da proposta originalmente vencedora do certame.</w:t>
      </w:r>
    </w:p>
    <w:p>
      <w:pPr>
        <w:pStyle w:val="Normal"/>
        <w:tabs>
          <w:tab w:val="left" w:pos="0" w:leader="none"/>
        </w:tabs>
        <w:jc w:val="both"/>
        <w:rPr>
          <w:rFonts w:ascii="Arial Narrow" w:hAnsi="Arial Narrow" w:cs="Arial"/>
          <w:bCs/>
          <w:sz w:val="22"/>
          <w:szCs w:val="22"/>
        </w:rPr>
      </w:pPr>
      <w:r>
        <w:rPr>
          <w:rFonts w:cs="Arial" w:ascii="Arial Narrow" w:hAnsi="Arial Narrow"/>
          <w:bCs/>
          <w:sz w:val="22"/>
          <w:szCs w:val="22"/>
        </w:rPr>
      </w:r>
    </w:p>
    <w:p>
      <w:pPr>
        <w:pStyle w:val="Normal"/>
        <w:tabs>
          <w:tab w:val="left" w:pos="0" w:leader="none"/>
        </w:tabs>
        <w:jc w:val="both"/>
        <w:rPr>
          <w:sz w:val="22"/>
          <w:szCs w:val="22"/>
        </w:rPr>
      </w:pPr>
      <w:r>
        <w:rPr>
          <w:rFonts w:cs="Arial" w:ascii="Arial Narrow" w:hAnsi="Arial Narrow"/>
          <w:bCs/>
          <w:sz w:val="22"/>
          <w:szCs w:val="22"/>
        </w:rPr>
        <w:t>7.28.5 - O disposto no subitem 7.28.3</w:t>
      </w:r>
      <w:r>
        <w:rPr>
          <w:rFonts w:cs="Arial" w:ascii="Arial Narrow" w:hAnsi="Arial Narrow"/>
          <w:b/>
          <w:sz w:val="22"/>
          <w:szCs w:val="22"/>
        </w:rPr>
        <w:t xml:space="preserve"> </w:t>
      </w:r>
      <w:r>
        <w:rPr>
          <w:rFonts w:cs="Arial" w:ascii="Arial Narrow" w:hAnsi="Arial Narrow"/>
          <w:bCs/>
          <w:sz w:val="22"/>
          <w:szCs w:val="22"/>
        </w:rPr>
        <w:t>e suas alíneas somente se aplicarão quando a melhor oferta inicial não tiver sido apresentada por Microempreendedora Individual, Microempresa ou Empresa de Pequeno Porte.</w:t>
      </w:r>
    </w:p>
    <w:p>
      <w:pPr>
        <w:pStyle w:val="Normal"/>
        <w:tabs>
          <w:tab w:val="left" w:pos="0" w:leader="none"/>
        </w:tabs>
        <w:jc w:val="both"/>
        <w:rPr>
          <w:rFonts w:ascii="Arial Narrow" w:hAnsi="Arial Narrow" w:cs="Arial"/>
          <w:bCs/>
          <w:sz w:val="22"/>
          <w:szCs w:val="22"/>
        </w:rPr>
      </w:pPr>
      <w:r>
        <w:rPr>
          <w:rFonts w:cs="Arial" w:ascii="Arial Narrow" w:hAnsi="Arial Narrow"/>
          <w:bCs/>
          <w:sz w:val="22"/>
          <w:szCs w:val="22"/>
        </w:rPr>
      </w:r>
    </w:p>
    <w:p>
      <w:pPr>
        <w:pStyle w:val="Normal"/>
        <w:tabs>
          <w:tab w:val="left" w:pos="0" w:leader="none"/>
        </w:tabs>
        <w:jc w:val="both"/>
        <w:rPr>
          <w:sz w:val="22"/>
          <w:szCs w:val="22"/>
        </w:rPr>
      </w:pPr>
      <w:r>
        <w:rPr>
          <w:rFonts w:cs="Arial" w:ascii="Arial Narrow" w:hAnsi="Arial Narrow"/>
          <w:bCs/>
          <w:sz w:val="22"/>
          <w:szCs w:val="22"/>
        </w:rPr>
        <w:t xml:space="preserve">7.28.6 - A Microempreendedora Individual, Microempresa ou Empresa de Pequeno Porte mais bem classificada será convocada para apresentar nova proposta no prazo máximo de 05 (cinco) </w:t>
      </w:r>
      <w:r>
        <w:rPr>
          <w:rFonts w:cs="Arial" w:ascii="Arial Narrow" w:hAnsi="Arial Narrow"/>
          <w:sz w:val="22"/>
          <w:szCs w:val="22"/>
        </w:rPr>
        <w:t>minutos</w:t>
      </w:r>
      <w:r>
        <w:rPr>
          <w:rFonts w:cs="Arial" w:ascii="Arial Narrow" w:hAnsi="Arial Narrow"/>
          <w:b/>
          <w:sz w:val="22"/>
          <w:szCs w:val="22"/>
        </w:rPr>
        <w:t xml:space="preserve"> </w:t>
      </w:r>
      <w:r>
        <w:rPr>
          <w:rFonts w:cs="Arial" w:ascii="Arial Narrow" w:hAnsi="Arial Narrow"/>
          <w:bCs/>
          <w:sz w:val="22"/>
          <w:szCs w:val="22"/>
        </w:rPr>
        <w:t>após o encerramento dos lances, sob pena de preclusão.</w:t>
      </w:r>
    </w:p>
    <w:p>
      <w:pPr>
        <w:pStyle w:val="Normal"/>
        <w:tabs>
          <w:tab w:val="left" w:pos="0" w:leader="none"/>
        </w:tabs>
        <w:jc w:val="both"/>
        <w:rPr>
          <w:rFonts w:ascii="Arial Narrow" w:hAnsi="Arial Narrow" w:cs="Arial"/>
          <w:bCs/>
          <w:sz w:val="22"/>
          <w:szCs w:val="22"/>
        </w:rPr>
      </w:pPr>
      <w:r>
        <w:rPr>
          <w:rFonts w:cs="Arial" w:ascii="Arial Narrow" w:hAnsi="Arial Narrow"/>
          <w:bCs/>
          <w:sz w:val="22"/>
          <w:szCs w:val="22"/>
        </w:rPr>
      </w:r>
    </w:p>
    <w:p>
      <w:pPr>
        <w:pStyle w:val="Normal"/>
        <w:tabs>
          <w:tab w:val="left" w:pos="0" w:leader="none"/>
        </w:tabs>
        <w:jc w:val="both"/>
        <w:rPr>
          <w:rFonts w:ascii="Arial" w:hAnsi="Arial" w:cs="Arial"/>
          <w:bCs/>
          <w:sz w:val="22"/>
          <w:szCs w:val="22"/>
        </w:rPr>
      </w:pPr>
      <w:r>
        <w:rPr>
          <w:rFonts w:cs="Arial" w:ascii="Arial Narrow" w:hAnsi="Arial Narrow"/>
          <w:bCs/>
          <w:sz w:val="22"/>
          <w:szCs w:val="22"/>
        </w:rPr>
        <w:t>7.28.7 - A Microempreendedora Individual, Microempresa ou Empresa de Pequeno Porte, de acordo com o artigo 43 da Lei Complementar nº 123/06, alterada pela Lei Complementar nº 147/2014, deverão apresentar toda a documentação exigida para efeito de comprovação de regularidade fiscal e trabalhista, mesmo que esta apresente alguma restrição.</w:t>
      </w:r>
    </w:p>
    <w:p>
      <w:pPr>
        <w:pStyle w:val="Normal"/>
        <w:tabs>
          <w:tab w:val="left" w:pos="0" w:leader="none"/>
          <w:tab w:val="left" w:pos="900" w:leader="none"/>
        </w:tabs>
        <w:jc w:val="both"/>
        <w:rPr>
          <w:rFonts w:ascii="Arial Narrow" w:hAnsi="Arial Narrow" w:cs="Arial"/>
          <w:b/>
          <w:b/>
          <w:bCs/>
          <w:sz w:val="22"/>
          <w:szCs w:val="22"/>
        </w:rPr>
      </w:pPr>
      <w:r>
        <w:rPr>
          <w:rFonts w:cs="Arial" w:ascii="Arial Narrow" w:hAnsi="Arial Narrow"/>
          <w:b/>
          <w:bCs/>
          <w:sz w:val="22"/>
          <w:szCs w:val="22"/>
        </w:rPr>
      </w:r>
    </w:p>
    <w:p>
      <w:pPr>
        <w:pStyle w:val="Normal"/>
        <w:tabs>
          <w:tab w:val="left" w:pos="0" w:leader="none"/>
          <w:tab w:val="left" w:pos="900" w:leader="none"/>
        </w:tabs>
        <w:jc w:val="both"/>
        <w:rPr>
          <w:sz w:val="22"/>
          <w:szCs w:val="22"/>
        </w:rPr>
      </w:pPr>
      <w:r>
        <w:rPr>
          <w:rFonts w:cs="Arial" w:ascii="Arial Narrow" w:hAnsi="Arial Narrow"/>
          <w:b/>
          <w:bCs/>
          <w:sz w:val="22"/>
          <w:szCs w:val="22"/>
        </w:rPr>
        <w:t xml:space="preserve">7.28.7.1 - Havendo alguma restrição na comprovação da regularidade fiscal e trabalhista, será assegurado, à mesma, o prazo de </w:t>
      </w:r>
      <w:r>
        <w:rPr>
          <w:rFonts w:cs="Arial" w:ascii="Arial Narrow" w:hAnsi="Arial Narrow"/>
          <w:b/>
          <w:bCs/>
          <w:sz w:val="22"/>
          <w:szCs w:val="22"/>
          <w:u w:val="single"/>
        </w:rPr>
        <w:t>05 (cinco) dias úteis</w:t>
      </w:r>
      <w:r>
        <w:rPr>
          <w:rFonts w:cs="Arial" w:ascii="Arial Narrow" w:hAnsi="Arial Narrow"/>
          <w:b/>
          <w:bCs/>
          <w:sz w:val="22"/>
          <w:szCs w:val="22"/>
        </w:rPr>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pPr>
        <w:pStyle w:val="Normal"/>
        <w:tabs>
          <w:tab w:val="left" w:pos="0" w:leader="none"/>
          <w:tab w:val="left" w:pos="900" w:leader="none"/>
        </w:tabs>
        <w:jc w:val="both"/>
        <w:rPr>
          <w:rFonts w:ascii="Arial Narrow" w:hAnsi="Arial Narrow" w:cs="Arial"/>
          <w:bCs/>
          <w:sz w:val="22"/>
          <w:szCs w:val="22"/>
        </w:rPr>
      </w:pPr>
      <w:r>
        <w:rPr>
          <w:rFonts w:cs="Arial" w:ascii="Arial Narrow" w:hAnsi="Arial Narrow"/>
          <w:bCs/>
          <w:sz w:val="22"/>
          <w:szCs w:val="22"/>
        </w:rPr>
      </w:r>
    </w:p>
    <w:p>
      <w:pPr>
        <w:pStyle w:val="Normal"/>
        <w:tabs>
          <w:tab w:val="left" w:pos="0" w:leader="none"/>
          <w:tab w:val="left" w:pos="900" w:leader="none"/>
        </w:tabs>
        <w:jc w:val="both"/>
        <w:rPr>
          <w:rFonts w:ascii="Arial" w:hAnsi="Arial" w:cs="Arial"/>
          <w:bCs/>
          <w:sz w:val="22"/>
          <w:szCs w:val="22"/>
        </w:rPr>
      </w:pPr>
      <w:r>
        <w:rPr>
          <w:rFonts w:cs="Arial" w:ascii="Arial Narrow" w:hAnsi="Arial Narrow"/>
          <w:bCs/>
          <w:sz w:val="22"/>
          <w:szCs w:val="22"/>
        </w:rPr>
        <w:t>7.28.7.2 – Entende-se o termo “declarado vencedor” de que trata a cláusula anterior, o momento imediatamente posterior à fase de habilitação.</w:t>
      </w:r>
    </w:p>
    <w:p>
      <w:pPr>
        <w:pStyle w:val="Normal"/>
        <w:tabs>
          <w:tab w:val="left" w:pos="0" w:leader="none"/>
          <w:tab w:val="left" w:pos="900" w:leader="none"/>
        </w:tabs>
        <w:jc w:val="both"/>
        <w:rPr>
          <w:rFonts w:ascii="Arial Narrow" w:hAnsi="Arial Narrow" w:cs="Arial"/>
          <w:bCs/>
          <w:sz w:val="22"/>
          <w:szCs w:val="22"/>
        </w:rPr>
      </w:pPr>
      <w:r>
        <w:rPr>
          <w:rFonts w:cs="Arial" w:ascii="Arial Narrow" w:hAnsi="Arial Narrow"/>
          <w:bCs/>
          <w:sz w:val="22"/>
          <w:szCs w:val="22"/>
        </w:rPr>
      </w:r>
    </w:p>
    <w:p>
      <w:pPr>
        <w:pStyle w:val="Normal"/>
        <w:tabs>
          <w:tab w:val="left" w:pos="0" w:leader="none"/>
          <w:tab w:val="left" w:pos="900" w:leader="none"/>
        </w:tabs>
        <w:jc w:val="both"/>
        <w:rPr>
          <w:sz w:val="22"/>
          <w:szCs w:val="22"/>
        </w:rPr>
      </w:pPr>
      <w:r>
        <w:rPr>
          <w:rFonts w:cs="Arial" w:ascii="Arial Narrow" w:hAnsi="Arial Narrow"/>
          <w:bCs/>
          <w:sz w:val="22"/>
          <w:szCs w:val="22"/>
        </w:rPr>
        <w:t xml:space="preserve">7.28.7.3 - A </w:t>
      </w:r>
      <w:r>
        <w:rPr>
          <w:rFonts w:cs="Arial" w:ascii="Arial Narrow" w:hAnsi="Arial Narrow"/>
          <w:sz w:val="22"/>
          <w:szCs w:val="22"/>
        </w:rPr>
        <w:t>não regularização</w:t>
      </w:r>
      <w:r>
        <w:rPr>
          <w:rFonts w:cs="Arial" w:ascii="Arial Narrow" w:hAnsi="Arial Narrow"/>
          <w:b/>
          <w:sz w:val="22"/>
          <w:szCs w:val="22"/>
        </w:rPr>
        <w:t xml:space="preserve"> </w:t>
      </w:r>
      <w:r>
        <w:rPr>
          <w:rFonts w:cs="Arial" w:ascii="Arial Narrow" w:hAnsi="Arial Narrow"/>
          <w:bCs/>
          <w:sz w:val="22"/>
          <w:szCs w:val="22"/>
        </w:rPr>
        <w:t xml:space="preserve">da documentação, no prazo previsto no subitem 7.28.7.1, implicará decadência do direito à contratação, sem prejuízo das sanções previstas no art. 81 da Lei 8.666/93, sendo facultado à Administração convocar os licitantes remanescentes, na ordem de classificação, para a assinatura da ata de registro de preços, ou revogar a licitação. </w:t>
      </w:r>
    </w:p>
    <w:p>
      <w:pPr>
        <w:pStyle w:val="Normal"/>
        <w:tabs>
          <w:tab w:val="left" w:pos="0" w:leader="none"/>
        </w:tabs>
        <w:jc w:val="both"/>
        <w:rPr>
          <w:rFonts w:ascii="Arial Narrow" w:hAnsi="Arial Narrow" w:cs="Arial"/>
          <w:bCs/>
          <w:sz w:val="22"/>
          <w:szCs w:val="22"/>
        </w:rPr>
      </w:pPr>
      <w:r>
        <w:rPr>
          <w:rFonts w:cs="Arial" w:ascii="Arial Narrow" w:hAnsi="Arial Narrow"/>
          <w:bCs/>
          <w:sz w:val="22"/>
          <w:szCs w:val="22"/>
        </w:rPr>
      </w:r>
    </w:p>
    <w:p>
      <w:pPr>
        <w:pStyle w:val="Normal"/>
        <w:tabs>
          <w:tab w:val="left" w:pos="0" w:leader="none"/>
        </w:tabs>
        <w:jc w:val="both"/>
        <w:rPr>
          <w:rFonts w:ascii="Arial" w:hAnsi="Arial" w:cs="Arial"/>
          <w:bCs/>
          <w:sz w:val="22"/>
          <w:szCs w:val="22"/>
        </w:rPr>
      </w:pPr>
      <w:r>
        <w:rPr>
          <w:rFonts w:cs="Arial" w:ascii="Arial Narrow" w:hAnsi="Arial Narrow"/>
          <w:bCs/>
          <w:sz w:val="22"/>
          <w:szCs w:val="22"/>
        </w:rPr>
        <w:t>7.28.8 - A empresa que não comprovar a condição de Microempreendedora Individual, Microempresa ou Empresa de Pequeno Porte, no ato de credenciamento, conforme o subitem 2.4 deste Edital, não terá direito aos benefícios concedidos pela Lei Complementar nº 123/2006, alterada pela Lei Complementar nº 147/2014.</w:t>
      </w:r>
    </w:p>
    <w:p>
      <w:pPr>
        <w:pStyle w:val="Normal"/>
        <w:jc w:val="both"/>
        <w:rPr>
          <w:rFonts w:ascii="Arial Narrow" w:hAnsi="Arial Narrow" w:cs="Arial"/>
          <w:b/>
          <w:b/>
          <w:bCs/>
          <w:sz w:val="22"/>
          <w:szCs w:val="22"/>
        </w:rPr>
      </w:pPr>
      <w:bookmarkStart w:id="3" w:name="_Hlk493864612"/>
      <w:bookmarkStart w:id="4" w:name="_Hlk493864612"/>
      <w:bookmarkEnd w:id="4"/>
      <w:r>
        <w:rPr>
          <w:rFonts w:cs="Arial" w:ascii="Arial Narrow" w:hAnsi="Arial Narrow"/>
          <w:b/>
          <w:bCs/>
          <w:sz w:val="22"/>
          <w:szCs w:val="22"/>
        </w:rPr>
      </w:r>
    </w:p>
    <w:p>
      <w:pPr>
        <w:pStyle w:val="Normal"/>
        <w:jc w:val="both"/>
        <w:rPr>
          <w:rFonts w:ascii="Arial" w:hAnsi="Arial" w:cs="Arial"/>
          <w:b/>
          <w:b/>
          <w:bCs/>
          <w:sz w:val="22"/>
          <w:szCs w:val="22"/>
        </w:rPr>
      </w:pPr>
      <w:r>
        <w:rPr>
          <w:rFonts w:cs="Arial" w:ascii="Arial Narrow" w:hAnsi="Arial Narrow"/>
          <w:b/>
          <w:bCs/>
          <w:sz w:val="22"/>
          <w:szCs w:val="22"/>
        </w:rPr>
        <w:t>8 – DO CRITÉRIO DE JULGAMENTO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Narrow" w:hAnsi="Arial Narrow"/>
        </w:rPr>
      </w:pPr>
      <w:r>
        <w:rPr>
          <w:rFonts w:cs="Arial" w:ascii="Arial Narrow" w:hAnsi="Arial Narrow"/>
          <w:sz w:val="22"/>
          <w:szCs w:val="22"/>
        </w:rPr>
        <w:t xml:space="preserve">8.1. O critério para julgamento das propostas será o de </w:t>
      </w:r>
      <w:r>
        <w:rPr>
          <w:rFonts w:cs="Arial" w:ascii="Arial Narrow" w:hAnsi="Arial Narrow"/>
          <w:b/>
          <w:bCs/>
          <w:sz w:val="22"/>
          <w:szCs w:val="22"/>
        </w:rPr>
        <w:t xml:space="preserve">MENOR PREÇO MENSAL POR ITEM, </w:t>
      </w:r>
      <w:r>
        <w:rPr>
          <w:rFonts w:cs="Arial" w:ascii="Arial Narrow" w:hAnsi="Arial Narrow"/>
          <w:sz w:val="22"/>
          <w:szCs w:val="22"/>
        </w:rPr>
        <w:t>desde que atendidas às especificações constantes deste edital, observado o disposto no item anterior.</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8.2 As propostas que não atenderem as exigências deste Edital e seu anexo, bem como as que   apresentarem   preços   excessivos   ou manifestamente inexequíveis, incompatíveis com os preços de mercado, serão desclassificadas.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8.3 As questões relativas ao julgamento não previstas neste edital serão resolvidas pela Comissão de Licitações.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b/>
          <w:bCs/>
          <w:sz w:val="22"/>
          <w:szCs w:val="22"/>
        </w:rPr>
        <w:t>9 – DA IMPUGNAÇÃO AO EDITAL</w:t>
      </w:r>
    </w:p>
    <w:p>
      <w:pPr>
        <w:pStyle w:val="Normal"/>
        <w:jc w:val="both"/>
        <w:rPr>
          <w:rFonts w:ascii="Arial Narrow" w:hAnsi="Arial Narrow" w:eastAsia="Arial Unicode MS" w:cs="Arial"/>
          <w:b/>
          <w:b/>
          <w:bCs/>
          <w:sz w:val="22"/>
          <w:szCs w:val="22"/>
        </w:rPr>
      </w:pPr>
      <w:r>
        <w:rPr>
          <w:rFonts w:eastAsia="Arial Unicode MS" w:cs="Arial" w:ascii="Arial Narrow" w:hAnsi="Arial Narrow"/>
          <w:b/>
          <w:bCs/>
          <w:sz w:val="22"/>
          <w:szCs w:val="22"/>
        </w:rPr>
      </w:r>
    </w:p>
    <w:p>
      <w:pPr>
        <w:pStyle w:val="Normal"/>
        <w:ind w:right="-52" w:hanging="0"/>
        <w:jc w:val="both"/>
        <w:rPr>
          <w:sz w:val="22"/>
          <w:szCs w:val="22"/>
        </w:rPr>
      </w:pPr>
      <w:r>
        <w:rPr>
          <w:rFonts w:cs="Arial" w:ascii="Arial Narrow" w:hAnsi="Arial Narrow"/>
          <w:sz w:val="22"/>
          <w:szCs w:val="22"/>
        </w:rPr>
        <w:t xml:space="preserve">9.1 – Decairá do direito de impugnar o Edital aquele que não fizer em até </w:t>
      </w:r>
      <w:r>
        <w:rPr>
          <w:rFonts w:cs="Arial" w:ascii="Arial Narrow" w:hAnsi="Arial Narrow"/>
          <w:b/>
          <w:sz w:val="22"/>
          <w:szCs w:val="22"/>
        </w:rPr>
        <w:t>02 (dois) dias úteis</w:t>
      </w:r>
      <w:r>
        <w:rPr>
          <w:rFonts w:cs="Arial" w:ascii="Arial Narrow" w:hAnsi="Arial Narrow"/>
          <w:sz w:val="22"/>
          <w:szCs w:val="22"/>
        </w:rPr>
        <w:t xml:space="preserve"> antes da data designada para a realização do Pregão, </w:t>
      </w:r>
      <w:r>
        <w:rPr>
          <w:rFonts w:cs="Arial" w:ascii="Arial Narrow" w:hAnsi="Arial Narrow"/>
          <w:b/>
          <w:i/>
          <w:sz w:val="22"/>
          <w:szCs w:val="22"/>
          <w:u w:val="single"/>
        </w:rPr>
        <w:t>não sendo computado para a contagem do referido prazo o dia da sessão do certame</w:t>
      </w:r>
      <w:r>
        <w:rPr>
          <w:rFonts w:cs="Arial" w:ascii="Arial Narrow" w:hAnsi="Arial Narrow"/>
          <w:sz w:val="22"/>
          <w:szCs w:val="22"/>
        </w:rPr>
        <w:t>, no horário das 08h00min as 11h30min e das 13h30min as 17h30min, apontando de forma clara e objetiva as falhas e/ou irregularidades que entende viciarem o mesmo, devendo apresentá-la junto ao Setor de Protocolo do Município, ressaltando que não serão aceitas impugnações por meio eletrônico (e-mail ou fax).</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9.2 – Caberá ao(a) Pregoeiro(a), auxiliado(a) pela unidade requisitante, decidir no prazo de 24 (vinte e quatro) horas, sobre a impugnação interposta.</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9.3 – Se procedente e acolhida à impugnação, seus vícios serão sanados e nova data será designada para a realização do certame, exceto quando resultar alteração no Edital e esta, inquestionavelmente, não afetar a formulação das propostas.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9.4 – A impugnação feita tempestivamente pelo licitante não o impedirá de participar do processo licitatório.</w:t>
      </w:r>
    </w:p>
    <w:p>
      <w:pPr>
        <w:pStyle w:val="Normal"/>
        <w:jc w:val="both"/>
        <w:rPr>
          <w:rFonts w:ascii="Arial Narrow" w:hAnsi="Arial Narrow" w:cs="Arial"/>
          <w:sz w:val="22"/>
          <w:szCs w:val="22"/>
          <w:highlight w:val="yellow"/>
        </w:rPr>
      </w:pPr>
      <w:r>
        <w:rPr>
          <w:rFonts w:cs="Arial" w:ascii="Arial Narrow" w:hAnsi="Arial Narrow"/>
          <w:sz w:val="22"/>
          <w:szCs w:val="22"/>
          <w:highlight w:val="yellow"/>
        </w:rPr>
      </w:r>
    </w:p>
    <w:p>
      <w:pPr>
        <w:pStyle w:val="Normal"/>
        <w:jc w:val="both"/>
        <w:rPr/>
      </w:pPr>
      <w:r>
        <w:rPr>
          <w:rFonts w:cs="Arial" w:ascii="Arial Narrow" w:hAnsi="Arial Narrow"/>
          <w:sz w:val="22"/>
          <w:szCs w:val="22"/>
        </w:rPr>
        <w:t xml:space="preserve">9.5 – Os pedidos de esclarecimentos referentes ao processo licitatório deverão ser envidados ao(a) Pregoeiro(a), até três dias úteis anteriores à data fixada para abertura da sessão pública, exclusivamente por meio eletrônico via internet, no e-mail: </w:t>
      </w:r>
      <w:hyperlink r:id="rId4">
        <w:r>
          <w:rPr>
            <w:rStyle w:val="LinkdaInternet"/>
            <w:rFonts w:cs="Arial" w:ascii="Arial Narrow" w:hAnsi="Arial Narrow"/>
            <w:sz w:val="22"/>
            <w:szCs w:val="22"/>
          </w:rPr>
          <w:t>compras@pinheiropreto.sc.gov.br</w:t>
        </w:r>
      </w:hyperlink>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pPr>
      <w:r>
        <w:rPr>
          <w:rFonts w:cs="Arial" w:ascii="Arial Narrow" w:hAnsi="Arial Narrow"/>
          <w:sz w:val="22"/>
          <w:szCs w:val="22"/>
        </w:rPr>
        <w:t xml:space="preserve">9.6 – As informações e/ou esclarecimentos serão prestados pelo(a) Pregoeiro(a) através do e-mail: </w:t>
      </w:r>
      <w:hyperlink r:id="rId5">
        <w:r>
          <w:rPr>
            <w:rStyle w:val="LinkdaInternet"/>
            <w:rFonts w:cs="Arial" w:ascii="Arial Narrow" w:hAnsi="Arial Narrow"/>
            <w:sz w:val="22"/>
            <w:szCs w:val="22"/>
          </w:rPr>
          <w:t>compras@pinheiropreto.sc.gov.br</w:t>
        </w:r>
      </w:hyperlink>
      <w:r>
        <w:rPr>
          <w:rFonts w:cs="Arial" w:ascii="Arial Narrow" w:hAnsi="Arial Narrow"/>
          <w:sz w:val="22"/>
          <w:szCs w:val="22"/>
        </w:rPr>
        <w:t>, no e-mail correspondente a este edital, ficando todos os Licitantes obrigados a acessá-lo para obtenção das informações prestadas pelo(a) Pregoeiro(a).</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b/>
          <w:b/>
          <w:bCs/>
          <w:sz w:val="22"/>
          <w:szCs w:val="22"/>
        </w:rPr>
      </w:pPr>
      <w:r>
        <w:rPr>
          <w:rFonts w:cs="Arial" w:ascii="Arial Narrow" w:hAnsi="Arial Narrow"/>
          <w:b/>
          <w:bCs/>
          <w:sz w:val="22"/>
          <w:szCs w:val="22"/>
        </w:rPr>
        <w:t>10 – DOS RECURSOS ADMINISTRATIVOS</w:t>
      </w:r>
    </w:p>
    <w:p>
      <w:pPr>
        <w:pStyle w:val="Normal"/>
        <w:jc w:val="both"/>
        <w:rPr>
          <w:rFonts w:ascii="Arial Narrow" w:hAnsi="Arial Narrow" w:cs="Arial"/>
          <w:b/>
          <w:b/>
          <w:bCs/>
          <w:sz w:val="22"/>
          <w:szCs w:val="22"/>
        </w:rPr>
      </w:pPr>
      <w:r>
        <w:rPr>
          <w:rFonts w:cs="Arial" w:ascii="Arial Narrow" w:hAnsi="Arial Narrow"/>
          <w:b/>
          <w:bCs/>
          <w:sz w:val="22"/>
          <w:szCs w:val="22"/>
        </w:rPr>
      </w:r>
    </w:p>
    <w:p>
      <w:pPr>
        <w:pStyle w:val="Normal"/>
        <w:jc w:val="both"/>
        <w:rPr>
          <w:sz w:val="22"/>
          <w:szCs w:val="22"/>
        </w:rPr>
      </w:pPr>
      <w:r>
        <w:rPr>
          <w:rFonts w:cs="Arial" w:ascii="Arial Narrow" w:hAnsi="Arial Narrow"/>
          <w:sz w:val="22"/>
          <w:szCs w:val="22"/>
        </w:rPr>
        <w:t xml:space="preserve">10.1 – Declarado o vencedor, qualquer licitante poderá manifestar imediata e motivadamente a intenção de recorrer quando lhe será concedido o prazo de </w:t>
      </w:r>
      <w:r>
        <w:rPr>
          <w:rFonts w:cs="Arial" w:ascii="Arial Narrow" w:hAnsi="Arial Narrow"/>
          <w:b/>
          <w:sz w:val="22"/>
          <w:szCs w:val="22"/>
        </w:rPr>
        <w:t xml:space="preserve">03 (três) dias </w:t>
      </w:r>
      <w:r>
        <w:rPr>
          <w:rFonts w:cs="Arial" w:ascii="Arial Narrow" w:hAnsi="Arial Narrow"/>
          <w:sz w:val="22"/>
          <w:szCs w:val="22"/>
        </w:rPr>
        <w:t>para a apresentação das razões do recurso, ficando os demais licitantes desde logo intimados para apresentar contrarrazões em igual número de dias que começarão a correr do término do prazo do recorrente, sendo-lhes assegurada vista imediata aos autos.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10.2 – O recurso contra decisão do(a) Pregoeiro(a) não terá efeito suspensivo e será dirigido ao Exmo. Sr. Prefeito Municipal, por intermédio do(a) Pregoeiro(a), a qual poderá reconsiderar sua decisão ou encaminhá-lo ao Prefeito, devidamente informado, para apreciação e decisão.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10.3 – O acolhimento de recurso importará a invalidação apenas dos atos insuscetíveis de aproveitamento.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10.4 – A falta de manifestação imediata e motivada do licitante importará a decadência do direito de recurso e a adjudicação do objeto da licitação pelo(a) Pregoeiro(a) ao vencedor.</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10.5 – Decididos os recursos e constatada a regularidade dos atos procedimentais, será o resultado da licitação submetido ao Sr. Prefeito Municipal, autoridade competente que homologará e fará a adjudicação do objeto da licitação ao vencedor.</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10.6 – Homologada a licitação pela autoridade competente, o adjudicatário será convocado para assinar a ata de registro de preços dentro do prazo de 05 (cinco) dias a contar da convocação, sob pena de descumprimento das obrigações assumidas.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b/>
          <w:b/>
          <w:bCs/>
          <w:sz w:val="22"/>
          <w:szCs w:val="22"/>
        </w:rPr>
      </w:pPr>
      <w:r>
        <w:rPr>
          <w:rFonts w:cs="Arial" w:ascii="Arial Narrow" w:hAnsi="Arial Narrow"/>
          <w:b/>
          <w:bCs/>
          <w:sz w:val="22"/>
          <w:szCs w:val="22"/>
        </w:rPr>
        <w:t>11 – DO PAGAMENTO</w:t>
      </w:r>
    </w:p>
    <w:p>
      <w:pPr>
        <w:pStyle w:val="Normal"/>
        <w:jc w:val="both"/>
        <w:rPr>
          <w:rFonts w:ascii="Arial Narrow" w:hAnsi="Arial Narrow" w:cs="Arial"/>
          <w:b/>
          <w:b/>
          <w:bCs/>
          <w:sz w:val="22"/>
          <w:szCs w:val="22"/>
        </w:rPr>
      </w:pPr>
      <w:r>
        <w:rPr>
          <w:rFonts w:cs="Arial" w:ascii="Arial Narrow" w:hAnsi="Arial Narrow"/>
          <w:b/>
          <w:bCs/>
          <w:sz w:val="22"/>
          <w:szCs w:val="22"/>
        </w:rPr>
      </w:r>
    </w:p>
    <w:p>
      <w:pPr>
        <w:pStyle w:val="Normal"/>
        <w:jc w:val="both"/>
        <w:rPr>
          <w:sz w:val="22"/>
          <w:szCs w:val="22"/>
        </w:rPr>
      </w:pPr>
      <w:r>
        <w:rPr>
          <w:rFonts w:cs="Arial" w:ascii="Arial Narrow" w:hAnsi="Arial Narrow"/>
          <w:sz w:val="22"/>
          <w:szCs w:val="22"/>
        </w:rPr>
        <w:t xml:space="preserve">11.1 – O pagamento será efetuado </w:t>
      </w:r>
      <w:r>
        <w:rPr>
          <w:rFonts w:cs="Arial" w:ascii="Arial Narrow" w:hAnsi="Arial Narrow"/>
          <w:b/>
          <w:sz w:val="22"/>
          <w:szCs w:val="22"/>
        </w:rPr>
        <w:t>em até 05 (cinco) dias</w:t>
      </w:r>
      <w:r>
        <w:rPr>
          <w:rFonts w:cs="Arial" w:ascii="Arial Narrow" w:hAnsi="Arial Narrow"/>
          <w:sz w:val="22"/>
          <w:szCs w:val="22"/>
        </w:rPr>
        <w:t xml:space="preserve"> após a ENTREGA DO SERVIÇO  e recebimento definitivo, com o devido adimplemento contratual, mediante emissão e apresentação da Nota Fiscal, de acordo com os termos do art. 40, inciso XIV, “a”, da Lei 8.666/93.</w:t>
      </w:r>
    </w:p>
    <w:p>
      <w:pPr>
        <w:pStyle w:val="Normal"/>
        <w:ind w:firstLine="708"/>
        <w:jc w:val="both"/>
        <w:rPr>
          <w:rFonts w:ascii="Arial" w:hAnsi="Arial" w:cs="Arial"/>
          <w:sz w:val="22"/>
          <w:szCs w:val="22"/>
        </w:rPr>
      </w:pPr>
      <w:r>
        <w:rPr>
          <w:rFonts w:cs="Arial" w:ascii="Arial Narrow" w:hAnsi="Arial Narrow"/>
          <w:sz w:val="22"/>
          <w:szCs w:val="22"/>
        </w:rPr>
        <w:t>11.1.1 – A proponente participante deverá manter como condição para pagamento, durante toda a execução da ata de registro de preços, todas as condições de habilitação e qualificação exigidas na licitação.</w:t>
      </w:r>
    </w:p>
    <w:p>
      <w:pPr>
        <w:pStyle w:val="Normal"/>
        <w:ind w:firstLine="708"/>
        <w:jc w:val="both"/>
        <w:rPr>
          <w:rFonts w:ascii="Arial" w:hAnsi="Arial" w:cs="Arial"/>
          <w:b/>
          <w:b/>
          <w:sz w:val="22"/>
          <w:szCs w:val="22"/>
          <w:u w:val="single"/>
        </w:rPr>
      </w:pPr>
      <w:r>
        <w:rPr>
          <w:rFonts w:cs="Arial" w:ascii="Arial Narrow" w:hAnsi="Arial Narrow"/>
          <w:b/>
          <w:sz w:val="22"/>
          <w:szCs w:val="22"/>
          <w:u w:val="single"/>
        </w:rPr>
        <w:t>11.1.2 – Como condição para pagamento deverão ser apresentadas juntamente com a nota fiscal/fatura, todas as certidões constantes da habilitação, item 06 deste edital, dentro do prazo de validade, nos termos do art. 55, inciso XIII, da Lei de Licitações.</w:t>
      </w:r>
    </w:p>
    <w:p>
      <w:pPr>
        <w:pStyle w:val="Normal"/>
        <w:ind w:firstLine="708"/>
        <w:jc w:val="both"/>
        <w:rPr>
          <w:rFonts w:ascii="Arial" w:hAnsi="Arial" w:cs="Arial"/>
          <w:sz w:val="22"/>
          <w:szCs w:val="22"/>
        </w:rPr>
      </w:pPr>
      <w:r>
        <w:rPr>
          <w:rFonts w:cs="Arial" w:ascii="Arial Narrow" w:hAnsi="Arial Narrow"/>
          <w:sz w:val="22"/>
          <w:szCs w:val="22"/>
        </w:rPr>
        <w:t>11.1.3 - O pagamento somente será autorizado depois de efetuado o “recebimento definitivo” pelo servidor competente na nota fiscal apresentada.</w:t>
      </w:r>
    </w:p>
    <w:p>
      <w:pPr>
        <w:pStyle w:val="Normal"/>
        <w:ind w:firstLine="708"/>
        <w:jc w:val="both"/>
        <w:rPr>
          <w:rFonts w:ascii="Arial" w:hAnsi="Arial" w:cs="Arial"/>
          <w:sz w:val="22"/>
          <w:szCs w:val="22"/>
        </w:rPr>
      </w:pPr>
      <w:r>
        <w:rPr>
          <w:rFonts w:cs="Arial" w:ascii="Arial Narrow" w:hAnsi="Arial Narrow"/>
          <w:sz w:val="22"/>
          <w:szCs w:val="22"/>
        </w:rPr>
        <w:t>11.1.4 -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proponente vencedora providencie as medidas saneadoras. Nesta hipótese, o prazo para pagamento iniciar-se-á após a comprovação da regularização da situação, não acarretando qualquer ônus para a contratante.</w:t>
      </w:r>
    </w:p>
    <w:p>
      <w:pPr>
        <w:pStyle w:val="Normal"/>
        <w:ind w:firstLine="708"/>
        <w:jc w:val="both"/>
        <w:rPr>
          <w:sz w:val="22"/>
          <w:szCs w:val="22"/>
        </w:rPr>
      </w:pPr>
      <w:r>
        <w:rPr>
          <w:rFonts w:cs="Arial" w:ascii="Arial Narrow" w:hAnsi="Arial Narrow"/>
          <w:sz w:val="22"/>
          <w:szCs w:val="22"/>
        </w:rPr>
        <w:t xml:space="preserve">11.1.5 - Constatando-se, a situação de irregularidade do fornecedor, será providenciada sua advertência, por escrito, para que, no prazo de </w:t>
      </w:r>
      <w:r>
        <w:rPr>
          <w:rFonts w:cs="Arial" w:ascii="Arial Narrow" w:hAnsi="Arial Narrow"/>
          <w:b/>
          <w:sz w:val="22"/>
          <w:szCs w:val="22"/>
        </w:rPr>
        <w:t>5 (cinco) dias</w:t>
      </w:r>
      <w:r>
        <w:rPr>
          <w:rFonts w:cs="Arial" w:ascii="Arial Narrow" w:hAnsi="Arial Narrow"/>
          <w:sz w:val="22"/>
          <w:szCs w:val="22"/>
        </w:rPr>
        <w:t>, regularize sua situação ou, no mesmo prazo, apresente sua defesa. O prazo poderá ser prorrogado uma vez, por igual período, a critério da contratante.</w:t>
      </w:r>
    </w:p>
    <w:p>
      <w:pPr>
        <w:pStyle w:val="Normal"/>
        <w:ind w:firstLine="708"/>
        <w:jc w:val="both"/>
        <w:rPr>
          <w:rFonts w:ascii="Arial" w:hAnsi="Arial" w:cs="Arial"/>
          <w:sz w:val="22"/>
          <w:szCs w:val="22"/>
        </w:rPr>
      </w:pPr>
      <w:r>
        <w:rPr>
          <w:rFonts w:cs="Arial" w:ascii="Arial Narrow" w:hAnsi="Arial Narrow"/>
          <w:sz w:val="22"/>
          <w:szCs w:val="22"/>
        </w:rPr>
        <w:t>11.1.6 - 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para que sejam acionados os meios pertinentes e necessários para garantir o recebimento de seus créditos.</w:t>
      </w:r>
    </w:p>
    <w:p>
      <w:pPr>
        <w:pStyle w:val="Normal"/>
        <w:ind w:firstLine="708"/>
        <w:jc w:val="both"/>
        <w:rPr>
          <w:rFonts w:ascii="Arial" w:hAnsi="Arial" w:cs="Arial"/>
          <w:sz w:val="22"/>
          <w:szCs w:val="22"/>
        </w:rPr>
      </w:pPr>
      <w:r>
        <w:rPr>
          <w:rFonts w:cs="Arial" w:ascii="Arial Narrow" w:hAnsi="Arial Narrow"/>
          <w:sz w:val="22"/>
          <w:szCs w:val="22"/>
        </w:rPr>
        <w:t>11.1.7 - Persistindo a irregularidade, a contratante deverá adotar as medidas necessárias à rescisão contratual nos autos do processo administrativo correspondente, assegurada à proponente vencedora o contraditório e a ampla defesa.</w:t>
      </w:r>
    </w:p>
    <w:p>
      <w:pPr>
        <w:pStyle w:val="Normal"/>
        <w:ind w:firstLine="708"/>
        <w:jc w:val="both"/>
        <w:rPr>
          <w:rFonts w:ascii="Arial" w:hAnsi="Arial" w:cs="Arial"/>
          <w:sz w:val="22"/>
          <w:szCs w:val="22"/>
        </w:rPr>
      </w:pPr>
      <w:r>
        <w:rPr>
          <w:rFonts w:cs="Arial" w:ascii="Arial Narrow" w:hAnsi="Arial Narrow"/>
          <w:sz w:val="22"/>
          <w:szCs w:val="22"/>
        </w:rPr>
        <w:t>11.1.8 - Havendo a efetiva execução do objeto, os pagamentos serão realizados normalmente, até que se decida pela rescisão da ata de registro de preços, caso o fornecedor não regularize sua situação.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11.2 – A Nota Fiscal/Fatura (pessoa física, nota avulsa), deverá ser emitida de acordo com os valores unitários e totais.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 xml:space="preserve">11.3 – </w:t>
      </w:r>
      <w:r>
        <w:rPr>
          <w:rFonts w:cs="Arial" w:ascii="Arial Narrow" w:hAnsi="Arial Narrow"/>
          <w:sz w:val="22"/>
          <w:szCs w:val="22"/>
          <w:u w:val="single"/>
        </w:rPr>
        <w:t xml:space="preserve">As Notas Fiscais deverão ser emitidas em nome do </w:t>
      </w:r>
      <w:r>
        <w:rPr>
          <w:rFonts w:cs="Arial" w:ascii="Arial Narrow" w:hAnsi="Arial Narrow"/>
          <w:b/>
          <w:bCs/>
          <w:sz w:val="22"/>
          <w:szCs w:val="22"/>
          <w:u w:val="single"/>
        </w:rPr>
        <w:t xml:space="preserve">Fundo Municipal de Assistência Social </w:t>
      </w:r>
      <w:r>
        <w:rPr>
          <w:rFonts w:cs="Arial" w:ascii="Arial Narrow" w:hAnsi="Arial Narrow"/>
          <w:sz w:val="22"/>
          <w:szCs w:val="22"/>
          <w:u w:val="single"/>
        </w:rPr>
        <w:t xml:space="preserve">de Pinheiro Preto com indicação do CNPJ específico sob </w:t>
      </w:r>
      <w:r>
        <w:rPr>
          <w:rFonts w:cs="Arial" w:ascii="Arial Narrow" w:hAnsi="Arial Narrow"/>
          <w:b/>
          <w:sz w:val="22"/>
          <w:szCs w:val="22"/>
          <w:u w:val="single"/>
        </w:rPr>
        <w:t>nº  15.635.811/0001-36.</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pPr>
      <w:r>
        <w:rPr>
          <w:rFonts w:cs="Arial" w:ascii="Arial Narrow" w:hAnsi="Arial Narrow"/>
          <w:sz w:val="22"/>
          <w:szCs w:val="22"/>
        </w:rPr>
        <w:t xml:space="preserve">11.4 – O arquivo xml das notas fiscais eletrônicas deverá ser encaminhado obrigatoriamente no seguinte e-mail: </w:t>
      </w:r>
      <w:hyperlink r:id="rId6">
        <w:r>
          <w:rPr>
            <w:rStyle w:val="LinkdaInternet"/>
            <w:rFonts w:cs="Arial" w:ascii="Arial Narrow" w:hAnsi="Arial Narrow"/>
            <w:sz w:val="22"/>
            <w:szCs w:val="22"/>
          </w:rPr>
          <w:t>notas@pinheiropreto.sc.gov.br</w:t>
        </w:r>
      </w:hyperlink>
      <w:r>
        <w:rPr>
          <w:rFonts w:cs="Arial" w:ascii="Arial Narrow" w:hAnsi="Arial Narrow"/>
          <w:sz w:val="22"/>
          <w:szCs w:val="22"/>
        </w:rPr>
        <w:t xml:space="preserve">  para seu devido pagamento.</w:t>
      </w:r>
    </w:p>
    <w:p>
      <w:pPr>
        <w:pStyle w:val="Normal"/>
        <w:jc w:val="both"/>
        <w:rPr>
          <w:rFonts w:ascii="Arial Narrow" w:hAnsi="Arial Narrow" w:cs="Arial"/>
          <w:sz w:val="22"/>
          <w:szCs w:val="22"/>
          <w:highlight w:val="yellow"/>
        </w:rPr>
      </w:pPr>
      <w:r>
        <w:rPr>
          <w:rFonts w:cs="Arial" w:ascii="Arial Narrow" w:hAnsi="Arial Narrow"/>
          <w:sz w:val="22"/>
          <w:szCs w:val="22"/>
          <w:highlight w:val="yellow"/>
        </w:rPr>
      </w:r>
    </w:p>
    <w:p>
      <w:pPr>
        <w:pStyle w:val="Normal"/>
        <w:jc w:val="both"/>
        <w:rPr>
          <w:rFonts w:ascii="Arial" w:hAnsi="Arial" w:cs="Arial"/>
          <w:sz w:val="22"/>
          <w:szCs w:val="22"/>
        </w:rPr>
      </w:pPr>
      <w:r>
        <w:rPr>
          <w:rFonts w:cs="Arial" w:ascii="Arial Narrow" w:hAnsi="Arial Narrow"/>
          <w:sz w:val="22"/>
          <w:szCs w:val="22"/>
        </w:rPr>
        <w:t>11.5 – Os pagamentos far-se-ão através de crédito em conta corrente bancária da licitante vencedora, a partir da data final do período de adimplemento a que se referir.</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b/>
          <w:b/>
          <w:bCs/>
          <w:sz w:val="22"/>
          <w:szCs w:val="22"/>
        </w:rPr>
      </w:pPr>
      <w:r>
        <w:rPr>
          <w:rFonts w:cs="Arial" w:ascii="Arial Narrow" w:hAnsi="Arial Narrow"/>
          <w:b/>
          <w:bCs/>
          <w:sz w:val="22"/>
          <w:szCs w:val="22"/>
        </w:rPr>
        <w:t>12 – DA DOTAÇÃO ORÇAMENTÁRIA</w:t>
      </w:r>
    </w:p>
    <w:p>
      <w:pPr>
        <w:pStyle w:val="Normal"/>
        <w:jc w:val="both"/>
        <w:rPr>
          <w:rFonts w:ascii="Arial Narrow" w:hAnsi="Arial Narrow" w:cs="Arial"/>
          <w:b/>
          <w:b/>
          <w:bCs/>
          <w:sz w:val="22"/>
          <w:szCs w:val="22"/>
        </w:rPr>
      </w:pPr>
      <w:r>
        <w:rPr>
          <w:rFonts w:cs="Arial" w:ascii="Arial Narrow" w:hAnsi="Arial Narrow"/>
          <w:b/>
          <w:bCs/>
          <w:sz w:val="22"/>
          <w:szCs w:val="22"/>
        </w:rPr>
      </w:r>
    </w:p>
    <w:p>
      <w:pPr>
        <w:pStyle w:val="Normal"/>
        <w:jc w:val="both"/>
        <w:rPr>
          <w:sz w:val="22"/>
          <w:szCs w:val="22"/>
        </w:rPr>
      </w:pPr>
      <w:r>
        <w:rPr>
          <w:rFonts w:cs="Arial" w:ascii="Arial Narrow" w:hAnsi="Arial Narrow"/>
          <w:sz w:val="22"/>
          <w:szCs w:val="22"/>
        </w:rPr>
        <w:t xml:space="preserve">12.1 </w:t>
      </w:r>
      <w:r>
        <w:rPr>
          <w:rFonts w:cs="Arial" w:ascii="Arial Narrow" w:hAnsi="Arial Narrow"/>
          <w:bCs/>
          <w:sz w:val="22"/>
          <w:szCs w:val="22"/>
        </w:rPr>
        <w:t>–</w:t>
      </w:r>
      <w:r>
        <w:rPr>
          <w:rFonts w:cs="Arial" w:ascii="Arial Narrow" w:hAnsi="Arial Narrow"/>
          <w:sz w:val="22"/>
          <w:szCs w:val="22"/>
        </w:rPr>
        <w:t xml:space="preserve"> As despesas decorrentes da contratação do objeto do presente certame correrão a conta de dotação específica do orçamento do exercício de 2018 abaixo transcrita:</w:t>
      </w:r>
    </w:p>
    <w:p>
      <w:pPr>
        <w:pStyle w:val="Normal"/>
        <w:jc w:val="both"/>
        <w:rPr>
          <w:rFonts w:ascii="Arial Narrow" w:hAnsi="Arial Narrow" w:cs="Arial"/>
          <w:sz w:val="22"/>
          <w:szCs w:val="22"/>
        </w:rPr>
      </w:pPr>
      <w:r>
        <w:rPr>
          <w:rFonts w:cs="Arial" w:ascii="Arial Narrow" w:hAnsi="Arial Narrow"/>
          <w:sz w:val="22"/>
          <w:szCs w:val="22"/>
        </w:rPr>
      </w:r>
    </w:p>
    <w:p>
      <w:pPr>
        <w:pStyle w:val="Normal"/>
        <w:rPr>
          <w:sz w:val="22"/>
          <w:szCs w:val="22"/>
        </w:rPr>
      </w:pPr>
      <w:r>
        <w:rPr>
          <w:rFonts w:cs="Arial" w:ascii="Arial Narrow" w:hAnsi="Arial Narrow"/>
          <w:sz w:val="22"/>
          <w:szCs w:val="22"/>
        </w:rPr>
        <w:t>Unidade Gestora: 4 - Fundo Municipal de Assistência Social de Pinheiro Preto</w:t>
      </w:r>
    </w:p>
    <w:p>
      <w:pPr>
        <w:pStyle w:val="Normal"/>
        <w:rPr>
          <w:sz w:val="22"/>
          <w:szCs w:val="22"/>
        </w:rPr>
      </w:pPr>
      <w:r>
        <w:rPr>
          <w:rFonts w:cs="Arial" w:ascii="Arial Narrow" w:hAnsi="Arial Narrow"/>
          <w:sz w:val="22"/>
          <w:szCs w:val="22"/>
        </w:rPr>
        <w:t>Órgão Orçamentário: 4000 - FUNDO DE ASSISTENCIA SOCIAL</w:t>
      </w:r>
    </w:p>
    <w:p>
      <w:pPr>
        <w:pStyle w:val="Normal"/>
        <w:rPr>
          <w:sz w:val="22"/>
          <w:szCs w:val="22"/>
        </w:rPr>
      </w:pPr>
      <w:r>
        <w:rPr>
          <w:rFonts w:cs="Arial" w:ascii="Arial Narrow" w:hAnsi="Arial Narrow"/>
          <w:sz w:val="22"/>
          <w:szCs w:val="22"/>
        </w:rPr>
        <w:t>Unidade Orçamentária: 4001 - FUNDO DE ASSISTÊNCIA SOCIAL</w:t>
      </w:r>
    </w:p>
    <w:p>
      <w:pPr>
        <w:pStyle w:val="Normal"/>
        <w:rPr>
          <w:sz w:val="22"/>
          <w:szCs w:val="22"/>
        </w:rPr>
      </w:pPr>
      <w:r>
        <w:rPr>
          <w:rFonts w:cs="Arial" w:ascii="Arial Narrow" w:hAnsi="Arial Narrow"/>
          <w:sz w:val="22"/>
          <w:szCs w:val="22"/>
        </w:rPr>
        <w:t>Função: 8 - Assistência Social</w:t>
      </w:r>
    </w:p>
    <w:p>
      <w:pPr>
        <w:pStyle w:val="Normal"/>
        <w:rPr>
          <w:sz w:val="22"/>
          <w:szCs w:val="22"/>
        </w:rPr>
      </w:pPr>
      <w:r>
        <w:rPr>
          <w:rFonts w:cs="Arial" w:ascii="Arial Narrow" w:hAnsi="Arial Narrow"/>
          <w:sz w:val="22"/>
          <w:szCs w:val="22"/>
        </w:rPr>
        <w:t>Subfunção: 244 - Assistência Comunitária</w:t>
      </w:r>
    </w:p>
    <w:p>
      <w:pPr>
        <w:pStyle w:val="Normal"/>
        <w:rPr>
          <w:sz w:val="22"/>
          <w:szCs w:val="22"/>
        </w:rPr>
      </w:pPr>
      <w:r>
        <w:rPr>
          <w:rFonts w:cs="Arial" w:ascii="Arial Narrow" w:hAnsi="Arial Narrow"/>
          <w:sz w:val="22"/>
          <w:szCs w:val="22"/>
        </w:rPr>
        <w:t>Programa: 5 - Assistencia Social Geral</w:t>
      </w:r>
    </w:p>
    <w:p>
      <w:pPr>
        <w:pStyle w:val="Normal"/>
        <w:rPr>
          <w:sz w:val="22"/>
          <w:szCs w:val="22"/>
        </w:rPr>
      </w:pPr>
      <w:r>
        <w:rPr>
          <w:rFonts w:cs="Arial" w:ascii="Arial Narrow" w:hAnsi="Arial Narrow"/>
          <w:sz w:val="22"/>
          <w:szCs w:val="22"/>
        </w:rPr>
        <w:t>Ação: 2.64 - Manutenção Programas Assistencia Social Estadual</w:t>
      </w:r>
    </w:p>
    <w:p>
      <w:pPr>
        <w:pStyle w:val="Normal"/>
        <w:rPr>
          <w:sz w:val="22"/>
          <w:szCs w:val="22"/>
        </w:rPr>
      </w:pPr>
      <w:r>
        <w:rPr>
          <w:rFonts w:cs="Arial" w:ascii="Arial Narrow" w:hAnsi="Arial Narrow"/>
          <w:sz w:val="22"/>
          <w:szCs w:val="22"/>
        </w:rPr>
        <w:t>Despesa 235 3.3.90.00.00 Aplicações Diretas</w:t>
      </w:r>
    </w:p>
    <w:p>
      <w:pPr>
        <w:pStyle w:val="Normal"/>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b/>
          <w:b/>
          <w:bCs/>
          <w:sz w:val="22"/>
          <w:szCs w:val="22"/>
        </w:rPr>
      </w:pPr>
      <w:r>
        <w:rPr>
          <w:rFonts w:cs="Arial" w:ascii="Arial Narrow" w:hAnsi="Arial Narrow"/>
          <w:b/>
          <w:bCs/>
          <w:sz w:val="22"/>
          <w:szCs w:val="22"/>
        </w:rPr>
        <w:t>13 – DAS PENALIDADES</w:t>
      </w:r>
    </w:p>
    <w:p>
      <w:pPr>
        <w:pStyle w:val="Normal"/>
        <w:jc w:val="both"/>
        <w:rPr>
          <w:rFonts w:ascii="Arial Narrow" w:hAnsi="Arial Narrow" w:cs="Arial"/>
          <w:b/>
          <w:b/>
          <w:bCs/>
          <w:sz w:val="22"/>
          <w:szCs w:val="22"/>
        </w:rPr>
      </w:pPr>
      <w:r>
        <w:rPr>
          <w:rFonts w:cs="Arial" w:ascii="Arial Narrow" w:hAnsi="Arial Narrow"/>
          <w:b/>
          <w:bCs/>
          <w:sz w:val="22"/>
          <w:szCs w:val="22"/>
        </w:rPr>
      </w:r>
    </w:p>
    <w:p>
      <w:pPr>
        <w:pStyle w:val="Normal"/>
        <w:jc w:val="both"/>
        <w:rPr>
          <w:rFonts w:ascii="Arial" w:hAnsi="Arial" w:cs="Arial"/>
          <w:sz w:val="22"/>
          <w:szCs w:val="22"/>
        </w:rPr>
      </w:pPr>
      <w:r>
        <w:rPr>
          <w:rFonts w:cs="Arial" w:ascii="Arial Narrow" w:hAnsi="Arial Narrow"/>
          <w:sz w:val="22"/>
          <w:szCs w:val="22"/>
        </w:rPr>
        <w:t>13.1 – Se o licitante vencedor descumprir as condições deste Pregão ficará sujeito às penalidades estabelecidas nas Leis nº 10.520/2002 e nº 8.666/93.</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13.2 – De acordo com o estabelecido no art. 77, da Lei nº 8.666/93, a inexecução total ou parcial da ata de registro de preços enseja sua rescisão, constituindo motivo para o seu cancelamento, nos termos previstos no art. 78 e seus incisos.</w:t>
      </w:r>
    </w:p>
    <w:p>
      <w:pPr>
        <w:pStyle w:val="Normal"/>
        <w:jc w:val="both"/>
        <w:rPr>
          <w:rFonts w:ascii="Arial Narrow" w:hAnsi="Arial Narrow" w:cs="Arial"/>
          <w:sz w:val="22"/>
          <w:szCs w:val="22"/>
        </w:rPr>
      </w:pPr>
      <w:r>
        <w:rPr>
          <w:rFonts w:cs="Arial" w:ascii="Arial Narrow" w:hAnsi="Arial Narrow"/>
          <w:sz w:val="22"/>
          <w:szCs w:val="22"/>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cs="Arial"/>
          <w:color w:val="000000"/>
          <w:sz w:val="22"/>
          <w:szCs w:val="22"/>
        </w:rPr>
      </w:pPr>
      <w:r>
        <w:rPr>
          <w:rFonts w:cs="Arial" w:ascii="Arial Narrow" w:hAnsi="Arial Narrow"/>
          <w:color w:val="000000"/>
          <w:sz w:val="22"/>
          <w:szCs w:val="22"/>
        </w:rPr>
        <w:t>13.3 – A recusa injustificada da adjudicatária em assinar a Ata de Registro de Preços dentro do prazo de 03 (três) dias a contar da convocação, caracteriza o descumprimento total da obrigação assumida, sujeitando a adjudicatária às penalidades legalmente estabelecidas.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cs="Arial"/>
          <w:color w:val="000000"/>
          <w:sz w:val="22"/>
          <w:szCs w:val="22"/>
        </w:rPr>
      </w:pPr>
      <w:r>
        <w:rPr>
          <w:rFonts w:cs="Arial" w:ascii="Arial Narrow" w:hAnsi="Arial Narrow"/>
          <w:color w:val="000000"/>
          <w:sz w:val="22"/>
          <w:szCs w:val="22"/>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cs="Arial"/>
          <w:color w:val="000000"/>
          <w:sz w:val="22"/>
          <w:szCs w:val="22"/>
        </w:rPr>
      </w:pPr>
      <w:r>
        <w:rPr>
          <w:rFonts w:cs="Arial" w:ascii="Arial Narrow" w:hAnsi="Arial Narrow"/>
          <w:color w:val="000000"/>
          <w:sz w:val="22"/>
          <w:szCs w:val="22"/>
        </w:rPr>
        <w:t>13.4 – Pela inexecução total ou parcial de cada ajuste (representada pela Nota de Empenho ou instrumento equivalente), o Órgão Gerenciador ou o Órgão Participante poderá aplicar ao(s) FORNECEDOR(ES) as seguintes penalidades, sem prejuízo das demais sanções legalmente estabelecidas:</w:t>
      </w:r>
    </w:p>
    <w:p>
      <w:pPr>
        <w:pStyle w:val="ListParagraph"/>
        <w:numPr>
          <w:ilvl w:val="0"/>
          <w:numId w:val="1"/>
        </w:numPr>
        <w:spacing w:before="0" w:after="0"/>
        <w:contextualSpacing/>
        <w:jc w:val="both"/>
        <w:rPr>
          <w:rFonts w:ascii="Arial" w:hAnsi="Arial" w:cs="Arial"/>
          <w:color w:val="000000"/>
          <w:sz w:val="22"/>
          <w:szCs w:val="22"/>
        </w:rPr>
      </w:pPr>
      <w:r>
        <w:rPr>
          <w:rFonts w:cs="Arial" w:ascii="Arial Narrow" w:hAnsi="Arial Narrow"/>
          <w:color w:val="000000"/>
          <w:sz w:val="22"/>
          <w:szCs w:val="22"/>
        </w:rPr>
        <w:t>por atraso superior a 5 (cinco) dias da execução do objeto, fica(m) o(s) FORNECEDOR(ES) sujeito(s)à aplicação de multa de 0,5% (meio por cento) por dia de atraso, incidente sobre o valor total da Nota de Empenho, a ser calculado desde o 6° (sexto) dia de atraso até o efetivo cumprimento da obrigação, limitado a 30 (trinta) dias;</w:t>
      </w:r>
    </w:p>
    <w:p>
      <w:pPr>
        <w:pStyle w:val="ListParagraph"/>
        <w:numPr>
          <w:ilvl w:val="0"/>
          <w:numId w:val="1"/>
        </w:numPr>
        <w:spacing w:before="0" w:after="0"/>
        <w:contextualSpacing/>
        <w:jc w:val="both"/>
        <w:rPr>
          <w:rFonts w:ascii="Arial" w:hAnsi="Arial" w:cs="Arial"/>
          <w:color w:val="000000"/>
          <w:sz w:val="22"/>
          <w:szCs w:val="22"/>
        </w:rPr>
      </w:pPr>
      <w:r>
        <w:rPr>
          <w:rFonts w:cs="Arial" w:ascii="Arial Narrow" w:hAnsi="Arial Narrow"/>
          <w:color w:val="000000"/>
          <w:sz w:val="22"/>
          <w:szCs w:val="22"/>
        </w:rPr>
        <w:t>em caso de inexecução parcial ou de qualquer outra irregularidade do objeto que não importe em rescisão, poderá ser aplicada multa de 10% (dez por cento), calculada sobre o valor da Nota de Empenho ou instrumento equivalente;</w:t>
      </w:r>
    </w:p>
    <w:p>
      <w:pPr>
        <w:pStyle w:val="ListParagraph"/>
        <w:numPr>
          <w:ilvl w:val="0"/>
          <w:numId w:val="1"/>
        </w:numPr>
        <w:spacing w:before="0" w:after="0"/>
        <w:contextualSpacing/>
        <w:jc w:val="both"/>
        <w:rPr>
          <w:rFonts w:ascii="Arial" w:hAnsi="Arial" w:cs="Arial"/>
          <w:color w:val="000000"/>
          <w:sz w:val="22"/>
          <w:szCs w:val="22"/>
        </w:rPr>
      </w:pPr>
      <w:r>
        <w:rPr>
          <w:rFonts w:cs="Arial" w:ascii="Arial Narrow" w:hAnsi="Arial Narrow"/>
          <w:color w:val="000000"/>
          <w:sz w:val="22"/>
          <w:szCs w:val="22"/>
        </w:rPr>
        <w:t>transcorridos 30 (trinta) dias do prazo de execução estabelecido na Nota de Empenho ou instrumento equivalente, será aplicada multa de 15% (quinze por cento), calculada sobre o valor da contratação.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cs="Arial"/>
          <w:color w:val="000000"/>
          <w:sz w:val="22"/>
          <w:szCs w:val="22"/>
        </w:rPr>
      </w:pPr>
      <w:r>
        <w:rPr>
          <w:rFonts w:cs="Arial" w:ascii="Arial Narrow" w:hAnsi="Arial Narrow"/>
          <w:color w:val="000000"/>
          <w:sz w:val="22"/>
          <w:szCs w:val="22"/>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cs="Arial"/>
          <w:color w:val="000000"/>
          <w:sz w:val="22"/>
          <w:szCs w:val="22"/>
        </w:rPr>
      </w:pPr>
      <w:r>
        <w:rPr>
          <w:rFonts w:cs="Arial" w:ascii="Arial Narrow" w:hAnsi="Arial Narrow"/>
          <w:color w:val="000000"/>
          <w:sz w:val="22"/>
          <w:szCs w:val="22"/>
        </w:rPr>
        <w:t>13.5 – Sem prejuízo da aplicação das penalidades acima previstas, ainda poderá a Administração aplicar ao FORNECEDOR as seguintes sanções:</w:t>
      </w:r>
    </w:p>
    <w:p>
      <w:pPr>
        <w:pStyle w:val="ListParagraph"/>
        <w:numPr>
          <w:ilvl w:val="0"/>
          <w:numId w:val="2"/>
        </w:numPr>
        <w:spacing w:before="0" w:after="0"/>
        <w:contextualSpacing/>
        <w:jc w:val="both"/>
        <w:rPr>
          <w:rFonts w:ascii="Arial" w:hAnsi="Arial" w:cs="Arial"/>
          <w:color w:val="000000"/>
          <w:sz w:val="22"/>
          <w:szCs w:val="22"/>
        </w:rPr>
      </w:pPr>
      <w:r>
        <w:rPr>
          <w:rFonts w:cs="Arial" w:ascii="Arial Narrow" w:hAnsi="Arial Narrow"/>
          <w:color w:val="000000"/>
          <w:sz w:val="22"/>
          <w:szCs w:val="22"/>
        </w:rPr>
        <w:t>advertência;</w:t>
      </w:r>
    </w:p>
    <w:p>
      <w:pPr>
        <w:pStyle w:val="ListParagraph"/>
        <w:numPr>
          <w:ilvl w:val="0"/>
          <w:numId w:val="2"/>
        </w:numPr>
        <w:spacing w:before="0" w:after="0"/>
        <w:contextualSpacing/>
        <w:jc w:val="both"/>
        <w:rPr>
          <w:sz w:val="22"/>
          <w:szCs w:val="22"/>
        </w:rPr>
      </w:pPr>
      <w:r>
        <w:rPr>
          <w:rFonts w:cs="Arial" w:ascii="Arial Narrow" w:hAnsi="Arial Narrow"/>
          <w:color w:val="000000"/>
          <w:sz w:val="22"/>
          <w:szCs w:val="22"/>
        </w:rPr>
        <w:t xml:space="preserve">multa de 10% (dez por cento) sobre o valor total da </w:t>
      </w:r>
      <w:r>
        <w:rPr>
          <w:rFonts w:cs="Arial" w:ascii="Arial Narrow" w:hAnsi="Arial Narrow"/>
          <w:sz w:val="22"/>
          <w:szCs w:val="22"/>
        </w:rPr>
        <w:t>Ata de Registro de Preços</w:t>
      </w:r>
      <w:r>
        <w:rPr>
          <w:rFonts w:cs="Arial" w:ascii="Arial Narrow" w:hAnsi="Arial Narrow"/>
          <w:color w:val="000000"/>
          <w:sz w:val="22"/>
          <w:szCs w:val="22"/>
        </w:rPr>
        <w:t xml:space="preserve"> ou sobre a parcela inadimplida, caso a rescisão decorra da inexecução parcial do objeto contratado;</w:t>
      </w:r>
    </w:p>
    <w:p>
      <w:pPr>
        <w:pStyle w:val="ListParagraph"/>
        <w:numPr>
          <w:ilvl w:val="0"/>
          <w:numId w:val="2"/>
        </w:numPr>
        <w:spacing w:before="0" w:after="0"/>
        <w:contextualSpacing/>
        <w:jc w:val="both"/>
        <w:rPr>
          <w:rFonts w:ascii="Arial" w:hAnsi="Arial" w:cs="Arial"/>
          <w:color w:val="000000"/>
          <w:sz w:val="22"/>
          <w:szCs w:val="22"/>
        </w:rPr>
      </w:pPr>
      <w:r>
        <w:rPr>
          <w:rFonts w:cs="Arial" w:ascii="Arial Narrow" w:hAnsi="Arial Narrow"/>
          <w:color w:val="000000"/>
          <w:sz w:val="22"/>
          <w:szCs w:val="22"/>
        </w:rPr>
        <w:t>suspensão temporária de participação em licitação e impedimento de contratar com a Administração, por prazo não superior a 02 (dois) anos.</w:t>
      </w:r>
    </w:p>
    <w:p>
      <w:pPr>
        <w:pStyle w:val="Normal"/>
        <w:ind w:left="1276" w:hanging="425"/>
        <w:jc w:val="both"/>
        <w:rPr>
          <w:sz w:val="22"/>
          <w:szCs w:val="22"/>
        </w:rPr>
      </w:pPr>
      <w:r>
        <w:rPr>
          <w:rFonts w:cs="Arial" w:ascii="Arial Narrow" w:hAnsi="Arial Narrow"/>
          <w:b/>
          <w:color w:val="000000"/>
          <w:sz w:val="22"/>
          <w:szCs w:val="22"/>
        </w:rPr>
        <w:t>d)</w:t>
      </w:r>
      <w:r>
        <w:rPr>
          <w:rFonts w:cs="Arial" w:ascii="Arial Narrow" w:hAnsi="Arial Narrow"/>
          <w:color w:val="000000"/>
          <w:sz w:val="22"/>
          <w:szCs w:val="22"/>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Narrow" w:hAnsi="Arial Narrow" w:cs="Arial"/>
          <w:color w:val="000000"/>
          <w:sz w:val="22"/>
          <w:szCs w:val="22"/>
        </w:rPr>
      </w:pPr>
      <w:r>
        <w:rPr>
          <w:rFonts w:cs="Arial" w:ascii="Arial Narrow" w:hAnsi="Arial Narrow"/>
          <w:color w:val="000000"/>
          <w:sz w:val="22"/>
          <w:szCs w:val="22"/>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rPr>
      </w:pPr>
      <w:r>
        <w:rPr>
          <w:rFonts w:cs="Arial" w:ascii="Arial Narrow" w:hAnsi="Arial Narrow"/>
          <w:color w:val="000000"/>
          <w:sz w:val="22"/>
          <w:szCs w:val="22"/>
        </w:rPr>
        <w:t xml:space="preserve">13.6 – Nos termos do art. 7º da Lei 10.520/2002, o licitante que ensejar o retardamento da execução do certame, não mantiver a proposta, falhar ou fraudar na execução da </w:t>
      </w:r>
      <w:r>
        <w:rPr>
          <w:rFonts w:cs="Arial" w:ascii="Arial Narrow" w:hAnsi="Arial Narrow"/>
          <w:sz w:val="22"/>
          <w:szCs w:val="22"/>
        </w:rPr>
        <w:t>ata de registro de preços</w:t>
      </w:r>
      <w:r>
        <w:rPr>
          <w:rFonts w:cs="Arial" w:ascii="Arial Narrow" w:hAnsi="Arial Narrow"/>
          <w:color w:val="000000"/>
          <w:sz w:val="22"/>
          <w:szCs w:val="22"/>
        </w:rPr>
        <w:t>, comportar-se de modo inidôneo, fizer declaração falsa ou cometer fraude fiscal, garantido o direito prévio da citação e da ampla defesa, ficará impedido de licitar e contratar com a Administração do Município de Pinheiro Preto, pelo prazo de 02 (dois) anos, enquanto perdurarem os motivos determinantes da punição ou até que seja promovida a reabilitação perante a própria autoridade que aplicou a penalidade.</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13.7 – As penalidades serão obrigatoriamente registradas no sistema de registro de cadastro do Município e, no caso de suspensão de licitar, o licitante deverá ser descredenciado por igual período, sem prejuízo das multas previstas no Edital e na Ata de Registro de Preços e das demais cominações legais.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13.8 – Nenhum pagamento será processado à proponente penalizada, sem que antes, este tenha pago ou lhe seja relevada a multa imposta.</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13.9 – Na aplicação das penalidades serão admitidos os recursos previstos em Lei e garantido o contraditório e a ampla defesa.</w:t>
      </w:r>
    </w:p>
    <w:p>
      <w:pPr>
        <w:pStyle w:val="Normal"/>
        <w:jc w:val="both"/>
        <w:rPr>
          <w:rFonts w:ascii="Arial Narrow" w:hAnsi="Arial Narrow" w:cs="Arial"/>
          <w:b/>
          <w:b/>
          <w:bCs/>
          <w:sz w:val="22"/>
          <w:szCs w:val="22"/>
        </w:rPr>
      </w:pPr>
      <w:r>
        <w:rPr>
          <w:rFonts w:cs="Arial" w:ascii="Arial Narrow" w:hAnsi="Arial Narrow"/>
          <w:b/>
          <w:bCs/>
          <w:sz w:val="22"/>
          <w:szCs w:val="22"/>
        </w:rPr>
      </w:r>
    </w:p>
    <w:p>
      <w:pPr>
        <w:pStyle w:val="Normal"/>
        <w:jc w:val="both"/>
        <w:rPr>
          <w:rFonts w:ascii="Arial" w:hAnsi="Arial" w:cs="Arial"/>
          <w:b/>
          <w:b/>
          <w:bCs/>
          <w:sz w:val="22"/>
          <w:szCs w:val="22"/>
        </w:rPr>
      </w:pPr>
      <w:r>
        <w:rPr>
          <w:rFonts w:cs="Arial" w:ascii="Arial Narrow" w:hAnsi="Arial Narrow"/>
          <w:b/>
          <w:bCs/>
          <w:sz w:val="22"/>
          <w:szCs w:val="22"/>
        </w:rPr>
        <w:t>14 – DAS OBRIGAÇÕES DA VENCEDORA</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14.1 – A proponente vencedora ficará obrigada a efetuar a entrega do objeto deste Edital de acordo com as especificações exigidas, na forma, nos locais, prazos e preços estipulados na sua proposta e na Autorização de Fornecimento.</w:t>
      </w:r>
    </w:p>
    <w:p>
      <w:pPr>
        <w:pStyle w:val="Normal"/>
        <w:jc w:val="both"/>
        <w:rPr>
          <w:rFonts w:ascii="Arial Narrow" w:hAnsi="Arial Narrow" w:cs="Arial"/>
          <w:bCs/>
          <w:sz w:val="22"/>
          <w:szCs w:val="22"/>
        </w:rPr>
      </w:pPr>
      <w:r>
        <w:rPr>
          <w:rFonts w:cs="Arial" w:ascii="Arial Narrow" w:hAnsi="Arial Narrow"/>
          <w:bCs/>
          <w:sz w:val="22"/>
          <w:szCs w:val="22"/>
        </w:rPr>
      </w:r>
    </w:p>
    <w:p>
      <w:pPr>
        <w:pStyle w:val="Normal"/>
        <w:jc w:val="both"/>
        <w:rPr>
          <w:rFonts w:ascii="Arial" w:hAnsi="Arial" w:cs="Arial"/>
          <w:bCs/>
          <w:sz w:val="22"/>
          <w:szCs w:val="22"/>
        </w:rPr>
      </w:pPr>
      <w:r>
        <w:rPr>
          <w:rFonts w:cs="Arial" w:ascii="Arial Narrow" w:hAnsi="Arial Narrow"/>
          <w:bCs/>
          <w:sz w:val="22"/>
          <w:szCs w:val="22"/>
        </w:rPr>
        <w:t>14.2 – Deverá observar todas as normas legais vigentes, obrigando-se a manter as condições de habilitação exigidas no procedimento licitatório que precedeu à celebração da Ata de Registro de Preços.</w:t>
      </w:r>
    </w:p>
    <w:p>
      <w:pPr>
        <w:pStyle w:val="Normal"/>
        <w:jc w:val="both"/>
        <w:rPr>
          <w:rFonts w:ascii="Arial Narrow" w:hAnsi="Arial Narrow" w:cs="Arial"/>
          <w:bCs/>
          <w:sz w:val="22"/>
          <w:szCs w:val="22"/>
        </w:rPr>
      </w:pPr>
      <w:r>
        <w:rPr>
          <w:rFonts w:cs="Arial" w:ascii="Arial Narrow" w:hAnsi="Arial Narrow"/>
          <w:bCs/>
          <w:sz w:val="22"/>
          <w:szCs w:val="22"/>
        </w:rPr>
      </w:r>
    </w:p>
    <w:p>
      <w:pPr>
        <w:pStyle w:val="Normal"/>
        <w:tabs>
          <w:tab w:val="left" w:pos="708" w:leader="none"/>
        </w:tabs>
        <w:jc w:val="both"/>
        <w:rPr>
          <w:rFonts w:ascii="Arial" w:hAnsi="Arial" w:cs="Arial"/>
          <w:bCs/>
          <w:sz w:val="22"/>
          <w:szCs w:val="22"/>
        </w:rPr>
      </w:pPr>
      <w:r>
        <w:rPr>
          <w:rFonts w:cs="Arial" w:ascii="Arial Narrow" w:hAnsi="Arial Narrow"/>
          <w:bCs/>
          <w:sz w:val="22"/>
          <w:szCs w:val="22"/>
        </w:rPr>
        <w:t>14.3 – A empresa deverá arcar com todos os encargos de sua atividade, sejam eles trabalhistas, sociais, previdenciários, fiscais ou comerciais.</w:t>
      </w:r>
    </w:p>
    <w:p>
      <w:pPr>
        <w:pStyle w:val="Normal"/>
        <w:tabs>
          <w:tab w:val="left" w:pos="708" w:leader="none"/>
        </w:tabs>
        <w:jc w:val="both"/>
        <w:rPr>
          <w:rFonts w:ascii="Arial Narrow" w:hAnsi="Arial Narrow" w:cs="Arial"/>
          <w:bCs/>
          <w:sz w:val="22"/>
          <w:szCs w:val="22"/>
        </w:rPr>
      </w:pPr>
      <w:r>
        <w:rPr>
          <w:rFonts w:cs="Arial" w:ascii="Arial Narrow" w:hAnsi="Arial Narrow"/>
          <w:bCs/>
          <w:sz w:val="22"/>
          <w:szCs w:val="22"/>
        </w:rPr>
      </w:r>
    </w:p>
    <w:p>
      <w:pPr>
        <w:pStyle w:val="Normal"/>
        <w:jc w:val="both"/>
        <w:rPr>
          <w:rFonts w:ascii="Arial" w:hAnsi="Arial" w:cs="Arial"/>
          <w:b/>
          <w:b/>
          <w:bCs/>
          <w:sz w:val="22"/>
          <w:szCs w:val="22"/>
        </w:rPr>
      </w:pPr>
      <w:r>
        <w:rPr>
          <w:rFonts w:cs="Arial" w:ascii="Arial Narrow" w:hAnsi="Arial Narrow"/>
          <w:b/>
          <w:bCs/>
          <w:sz w:val="22"/>
          <w:szCs w:val="22"/>
        </w:rPr>
        <w:t>15 – DA FISCALIZAÇÃO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15.1 -</w:t>
      </w:r>
      <w:r>
        <w:rPr>
          <w:rFonts w:cs="Arial" w:ascii="Arial Narrow" w:hAnsi="Arial Narrow"/>
          <w:b/>
          <w:sz w:val="22"/>
          <w:szCs w:val="22"/>
        </w:rPr>
        <w:t xml:space="preserve"> </w:t>
      </w:r>
      <w:r>
        <w:rPr>
          <w:rFonts w:cs="Arial" w:ascii="Arial Narrow" w:hAnsi="Arial Narrow"/>
          <w:sz w:val="22"/>
          <w:szCs w:val="22"/>
        </w:rPr>
        <w:t>A fiscalização do contrato ficará à cargo de servidor(es) indicados pela Secretaria de Saúde, sendo que a gestão do contrato caberá ao Secretário da Pasta.</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15.2 – Caberá ao(s) servidor(es) designado(s) bem como a comissão de recebimento verificar se os itens, objeto da presente ata, atendem a todas as especificações e demais requisitos exigidos, bem como autorizar o pagamento da respectiva nota fiscal, e participar de todos os atos que se fizerem necessários para o adimplemento a que se referir o objeto licitado.</w:t>
      </w:r>
    </w:p>
    <w:p>
      <w:pPr>
        <w:pStyle w:val="Normal"/>
        <w:jc w:val="both"/>
        <w:rPr>
          <w:rFonts w:ascii="Arial Narrow" w:hAnsi="Arial Narrow" w:cs="Arial"/>
          <w:sz w:val="22"/>
          <w:szCs w:val="22"/>
        </w:rPr>
      </w:pPr>
      <w:r>
        <w:rPr>
          <w:rFonts w:cs="Arial" w:ascii="Arial Narrow" w:hAnsi="Arial Narrow"/>
          <w:sz w:val="22"/>
          <w:szCs w:val="22"/>
        </w:rPr>
      </w:r>
    </w:p>
    <w:p>
      <w:pPr>
        <w:pStyle w:val="Normal"/>
        <w:rPr>
          <w:sz w:val="22"/>
          <w:szCs w:val="22"/>
        </w:rPr>
      </w:pPr>
      <w:r>
        <w:rPr>
          <w:rFonts w:cs="Arial" w:ascii="Arial Narrow" w:hAnsi="Arial Narrow"/>
          <w:b/>
          <w:bCs/>
          <w:sz w:val="22"/>
          <w:szCs w:val="22"/>
        </w:rPr>
        <w:t>16. DO PAGAMENTO E REAJUSTE</w:t>
      </w:r>
    </w:p>
    <w:p>
      <w:pPr>
        <w:pStyle w:val="Normal"/>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3"/>
          <w:szCs w:val="23"/>
        </w:rPr>
      </w:pPr>
      <w:r>
        <w:rPr>
          <w:rFonts w:cs="Arial" w:ascii="Arial Narrow" w:hAnsi="Arial Narrow"/>
          <w:sz w:val="22"/>
          <w:szCs w:val="22"/>
        </w:rPr>
        <w:t>16.1. Fica vedado o reajuste de preços.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3"/>
          <w:szCs w:val="23"/>
          <w:u w:val="single"/>
        </w:rPr>
      </w:pPr>
      <w:r>
        <w:rPr>
          <w:rFonts w:cs="Arial" w:ascii="Arial Narrow" w:hAnsi="Arial Narrow"/>
          <w:sz w:val="22"/>
          <w:szCs w:val="22"/>
          <w:u w:val="single"/>
        </w:rPr>
        <w:t>16.2 O pagamento do preço será efetivado até o 5º (quinto) dia útil do mês subsequente a prestação do serviço, mediante a emissão e entrega do respectivo documento fiscal, além de atender as demais exigências deste Edital.</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b/>
          <w:bCs/>
          <w:sz w:val="22"/>
          <w:szCs w:val="22"/>
        </w:rPr>
        <w:t>17. DO CONTRATO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3"/>
          <w:szCs w:val="23"/>
        </w:rPr>
      </w:pPr>
      <w:r>
        <w:rPr>
          <w:rFonts w:cs="Arial" w:ascii="Arial Narrow" w:hAnsi="Arial Narrow"/>
          <w:sz w:val="22"/>
          <w:szCs w:val="22"/>
        </w:rPr>
        <w:t>17.1. Será firmado contrato com o licitante vencedor, que terá suas cláusulas e condições reguladas pelas Leis nº 10.520/2002 e 8.666/1993, e Decreto Municipal nº 2.785/07.</w:t>
      </w:r>
    </w:p>
    <w:p>
      <w:pPr>
        <w:pStyle w:val="Normal"/>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3"/>
          <w:szCs w:val="23"/>
        </w:rPr>
      </w:pPr>
      <w:r>
        <w:rPr>
          <w:rFonts w:cs="Arial" w:ascii="Arial Narrow" w:hAnsi="Arial Narrow"/>
          <w:sz w:val="22"/>
          <w:szCs w:val="22"/>
        </w:rPr>
        <w:t>17.2 Como condição para celebração do contrato, o licitante vencedor deverá manter as mesmas condições de habilitação;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3"/>
          <w:szCs w:val="23"/>
        </w:rPr>
      </w:pPr>
      <w:r>
        <w:rPr>
          <w:rFonts w:cs="Arial" w:ascii="Arial Narrow" w:hAnsi="Arial Narrow"/>
          <w:sz w:val="22"/>
          <w:szCs w:val="22"/>
        </w:rPr>
        <w:t>17.3 Quando o proponente vencedor não apresentar situação regular, no ato da assinatura do contrato, será convocado outro licitante, observada a ordem de classificação, para celebrar o contrato, e assim sucessivamente, sem prejuízo da aplicação das sanções cabíveis.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3"/>
          <w:szCs w:val="23"/>
        </w:rPr>
      </w:pPr>
      <w:r>
        <w:rPr>
          <w:rFonts w:cs="Arial" w:ascii="Arial Narrow" w:hAnsi="Arial Narrow"/>
          <w:sz w:val="22"/>
          <w:szCs w:val="22"/>
        </w:rPr>
        <w:t>17.4  A Administração convocará a adjudicatária, para assinar o contrato, a qual terá o prazo de 5 (cinco) dias, a contar do recebimento da notificação para comparecer à Administração, sob pena de decair o direito à contratação, sem prejuízo das penalidades previstas neste Edital, sujeitando-se às penalidades aludidas nos termos do art. 81 da Lei nº 8.666/93, bem como ensejará a aplicação das sanções previstas no item 11 deste Edital e no art. 7º da Lei nº 10.520/2002.</w:t>
      </w:r>
    </w:p>
    <w:p>
      <w:pPr>
        <w:pStyle w:val="Normal"/>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3"/>
          <w:szCs w:val="23"/>
        </w:rPr>
      </w:pPr>
      <w:r>
        <w:rPr>
          <w:rFonts w:cs="Arial" w:ascii="Arial Narrow" w:hAnsi="Arial Narrow"/>
          <w:sz w:val="22"/>
          <w:szCs w:val="22"/>
        </w:rPr>
        <w:t>17.5. Na prestação dos serviços objeto deste pregão, deverão ser observadas as especificações e demais orientações descritas neste Edital e no Contrato.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3"/>
          <w:szCs w:val="23"/>
        </w:rPr>
      </w:pPr>
      <w:r>
        <w:rPr>
          <w:rFonts w:cs="Arial" w:ascii="Arial Narrow" w:hAnsi="Arial Narrow"/>
          <w:sz w:val="22"/>
          <w:szCs w:val="22"/>
        </w:rPr>
        <w:t>17.6 A Nota de Empenho poderá ser anulada a qualquer tempo, independente de notificação ou interpelação judicial ou extrajudicial, com base nos motivos previstos nos arts. 77 e 78, na forma do art. 79, da Lei nº 8.666/93.</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3"/>
          <w:szCs w:val="23"/>
        </w:rPr>
      </w:pPr>
      <w:r>
        <w:rPr>
          <w:rFonts w:cs="Arial" w:ascii="Arial Narrow" w:hAnsi="Arial Narrow"/>
          <w:sz w:val="22"/>
          <w:szCs w:val="22"/>
        </w:rPr>
        <w:t>17.7. As obrigações da contratada são as constantes deste Edital e na Minuta de Contrato;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3"/>
          <w:szCs w:val="23"/>
        </w:rPr>
      </w:pPr>
      <w:r>
        <w:rPr>
          <w:rFonts w:cs="Arial" w:ascii="Arial Narrow" w:hAnsi="Arial Narrow"/>
          <w:sz w:val="22"/>
          <w:szCs w:val="22"/>
        </w:rPr>
        <w:t>17.8 A contratada deverá manter, durante toda a execução do contrato, em compatibilidade com as obrigações por ele assumidas, todas as condições de habilitação e qualificação exigidas na licitação.</w:t>
      </w:r>
    </w:p>
    <w:p>
      <w:pPr>
        <w:pStyle w:val="Normal"/>
        <w:jc w:val="both"/>
        <w:rPr>
          <w:rFonts w:ascii="Arial Narrow" w:hAnsi="Arial Narrow" w:cs="Arial"/>
          <w:b/>
          <w:b/>
          <w:sz w:val="22"/>
          <w:szCs w:val="22"/>
        </w:rPr>
      </w:pPr>
      <w:r>
        <w:rPr>
          <w:rFonts w:cs="Arial" w:ascii="Arial Narrow" w:hAnsi="Arial Narrow"/>
          <w:b/>
          <w:sz w:val="22"/>
          <w:szCs w:val="22"/>
        </w:rPr>
      </w:r>
    </w:p>
    <w:p>
      <w:pPr>
        <w:pStyle w:val="Normal"/>
        <w:jc w:val="both"/>
        <w:rPr>
          <w:rFonts w:ascii="Arial" w:hAnsi="Arial" w:cs="Arial"/>
          <w:sz w:val="23"/>
          <w:szCs w:val="23"/>
        </w:rPr>
      </w:pPr>
      <w:r>
        <w:rPr>
          <w:rFonts w:cs="Arial" w:ascii="Arial Narrow" w:hAnsi="Arial Narrow"/>
          <w:sz w:val="22"/>
          <w:szCs w:val="22"/>
        </w:rPr>
        <w:t>17.9. Nos termos do art. 67, §1º, da Lei nº 8.666/93, a Administração designará um representante para acompanhar e fiscalizar a execução do Contrato, anotando em registro próprio todas as ocorrências relacionadas com a execução e determinando o que for necessário à regularização das falhas ou defeitos observados.</w:t>
      </w:r>
    </w:p>
    <w:p>
      <w:pPr>
        <w:pStyle w:val="Normal"/>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3"/>
          <w:szCs w:val="23"/>
        </w:rPr>
      </w:pPr>
      <w:r>
        <w:rPr>
          <w:rFonts w:cs="Arial" w:ascii="Arial Narrow" w:hAnsi="Arial Narrow"/>
          <w:sz w:val="22"/>
          <w:szCs w:val="22"/>
        </w:rPr>
        <w:t>17.10 Da mesma forma, a Adjudicatária deverá indicar um preposto para representá-la na execução do Contrato.</w:t>
      </w:r>
    </w:p>
    <w:p>
      <w:pPr>
        <w:pStyle w:val="Normal"/>
        <w:rPr>
          <w:rFonts w:ascii="Arial Narrow" w:hAnsi="Arial Narrow" w:cs="Arial"/>
          <w:sz w:val="22"/>
          <w:szCs w:val="22"/>
        </w:rPr>
      </w:pPr>
      <w:r>
        <w:rPr>
          <w:rFonts w:cs="Arial" w:ascii="Arial Narrow" w:hAnsi="Arial Narrow"/>
          <w:sz w:val="22"/>
          <w:szCs w:val="22"/>
        </w:rPr>
      </w:r>
    </w:p>
    <w:p>
      <w:pPr>
        <w:pStyle w:val="Normal"/>
        <w:rPr>
          <w:rFonts w:ascii="Arial" w:hAnsi="Arial" w:cs="Arial"/>
          <w:b/>
          <w:b/>
          <w:bCs/>
          <w:sz w:val="23"/>
          <w:szCs w:val="23"/>
        </w:rPr>
      </w:pPr>
      <w:r>
        <w:rPr>
          <w:rFonts w:cs="Arial" w:ascii="Arial Narrow" w:hAnsi="Arial Narrow"/>
          <w:b/>
          <w:bCs/>
          <w:sz w:val="22"/>
          <w:szCs w:val="22"/>
        </w:rPr>
        <w:t>18. DA RESCISÃO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3"/>
          <w:szCs w:val="23"/>
        </w:rPr>
      </w:pPr>
      <w:r>
        <w:rPr>
          <w:rFonts w:cs="Arial" w:ascii="Arial Narrow" w:hAnsi="Arial Narrow"/>
          <w:sz w:val="22"/>
          <w:szCs w:val="22"/>
        </w:rPr>
        <w:t>18.1 O contrato poderá ser rescindido nos termos da Lei nº 8.666/93.</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3"/>
          <w:szCs w:val="23"/>
        </w:rPr>
      </w:pPr>
      <w:r>
        <w:rPr>
          <w:rFonts w:cs="Arial" w:ascii="Arial Narrow" w:hAnsi="Arial Narrow"/>
          <w:sz w:val="22"/>
          <w:szCs w:val="22"/>
        </w:rPr>
        <w:t>18.2 Nos casos de rescisão, previstos nos incisos I a XI e XVIII do artigo 78 da Lei nº 8.666/93, sujeita-se à empresa contratada ao pagamento de multa de 10% (dez por cento) sobre o valor do contrato.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b/>
          <w:bCs/>
          <w:sz w:val="22"/>
          <w:szCs w:val="22"/>
        </w:rPr>
        <w:t>19 – DAS DISPOSIÇÕES FINAIS</w:t>
      </w:r>
    </w:p>
    <w:p>
      <w:pPr>
        <w:pStyle w:val="Normal"/>
        <w:jc w:val="both"/>
        <w:rPr>
          <w:rFonts w:ascii="Arial Narrow" w:hAnsi="Arial Narrow" w:cs="Arial"/>
          <w:b/>
          <w:b/>
          <w:bCs/>
          <w:sz w:val="22"/>
          <w:szCs w:val="22"/>
        </w:rPr>
      </w:pPr>
      <w:r>
        <w:rPr>
          <w:rFonts w:cs="Arial" w:ascii="Arial Narrow" w:hAnsi="Arial Narrow"/>
          <w:b/>
          <w:bCs/>
          <w:sz w:val="22"/>
          <w:szCs w:val="22"/>
        </w:rPr>
      </w:r>
    </w:p>
    <w:p>
      <w:pPr>
        <w:pStyle w:val="Normal"/>
        <w:jc w:val="both"/>
        <w:rPr>
          <w:sz w:val="22"/>
          <w:szCs w:val="22"/>
        </w:rPr>
      </w:pPr>
      <w:r>
        <w:rPr>
          <w:rFonts w:cs="Arial" w:ascii="Arial Narrow" w:hAnsi="Arial Narrow"/>
          <w:sz w:val="22"/>
          <w:szCs w:val="22"/>
        </w:rPr>
        <w:t>19.1 – As razões da impugnação e as manifestações de recursos administrativos não serão aceitas via e-mail ou fax, devendo as mesmas serem protocolizadas no Setor de Protocolo da Prefeitura Municipal de Pinheiro Preto.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 xml:space="preserve">19.2 – Todos os documentos referente à </w:t>
      </w:r>
      <w:r>
        <w:rPr>
          <w:rFonts w:cs="Arial" w:ascii="Arial Narrow" w:hAnsi="Arial Narrow"/>
          <w:b/>
          <w:sz w:val="22"/>
          <w:szCs w:val="22"/>
        </w:rPr>
        <w:t>COMPROVAÇÃO DA CONDIÇÃO DE MICROEMPREENDEDORA INDIVIDUAL, MICROEMPRESA ou EMPRESA DE PEQUENO PORTE, CREDENCIAMENTO E HABILITAÇÃO</w:t>
      </w:r>
      <w:r>
        <w:rPr>
          <w:rFonts w:cs="Arial" w:ascii="Arial Narrow" w:hAnsi="Arial Narrow"/>
          <w:sz w:val="22"/>
          <w:szCs w:val="22"/>
        </w:rPr>
        <w:t xml:space="preserve"> poderão ser entregues em: original, por processo de cópia devidamente autenticada, ou cópia não autenticada </w:t>
      </w:r>
      <w:r>
        <w:rPr>
          <w:rFonts w:cs="Arial" w:ascii="Arial Narrow" w:hAnsi="Arial Narrow"/>
          <w:b/>
          <w:bCs/>
          <w:sz w:val="22"/>
          <w:szCs w:val="22"/>
        </w:rPr>
        <w:t xml:space="preserve">DESDE QUE SEJAM EXIBIDOS OS ORIGINAIS PARA AUTENTICAÇÃO POR SERVIDOR DESIGNADO. </w:t>
      </w:r>
      <w:r>
        <w:rPr>
          <w:rFonts w:cs="Arial" w:ascii="Arial Narrow" w:hAnsi="Arial Narrow"/>
          <w:sz w:val="22"/>
          <w:szCs w:val="22"/>
        </w:rPr>
        <w:t>Não serão aceitas cópias de documentos obtidas por meio de fac-símele ou ilegíveis.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19.3 – Nenhuma indenização será devida aos licitantes por apresentarem documentação e/ou elaborarem proposta relativa ao presente PREGÃO.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19.4 – O objeto deste Pregão poderá sofrer acréscimos ou supressões, em conformidade com o art. 65 da Lei nº 8.666/1993.</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19.5 – Após a declaração de vencedor da licitação, não havendo manifestação dos licitantes quanto à intenção de interposição de recurso, o(a) Pregoeiro(a) adjudicará o objeto licitado que posteriormente será submetido à homologação pelo Prefeito Municipal.</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19.6 – No caso de interposição de recurso, depois de proferida a decisão quanto ao mesmo, será o resultado da licitação submetido ao Prefeito Municipal para adjudicação e homologação.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19.7 – O Prefeito Municipal poderá revogar a presente licitação por razões de interesse público decorrentes de fato superveniente devidamente comprovado, devendo anulá-la no todo ou em parte, por ilegalidade, de ofício ou por provocação de terceiros, mediante parecer escrito e devidamente fundamentado.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19.8 – É fundamental a presença do licitante ou de seu representante, devidamente credenciado, para o exercício dos direitos de ofertar lances e manifestar intenção de recorrer.</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19.9 – Os interessados que tiverem dúvidas na interpretação dos termos deste Edital serão atendidos pessoalmente no período das 08h00min as 11h45min e das 13h30min as 17h45min, no Departamento de Licitações da Prefeitura Municipal de Pinheiro Preto,  na  Av. Mal Costa e Silva, n. 111, Pinheiro Preto – SC,  mesmo horário.</w:t>
      </w:r>
    </w:p>
    <w:p>
      <w:pPr>
        <w:pStyle w:val="Normal"/>
        <w:jc w:val="both"/>
        <w:rPr>
          <w:rFonts w:ascii="Arial Narrow" w:hAnsi="Arial Narrow" w:cs="Arial"/>
          <w:sz w:val="22"/>
          <w:szCs w:val="22"/>
        </w:rPr>
      </w:pPr>
      <w:r>
        <w:rPr>
          <w:rFonts w:cs="Arial" w:ascii="Arial Narrow" w:hAnsi="Arial Narrow"/>
          <w:sz w:val="22"/>
          <w:szCs w:val="22"/>
        </w:rPr>
      </w:r>
    </w:p>
    <w:p>
      <w:pPr>
        <w:pStyle w:val="Normal"/>
        <w:rPr>
          <w:sz w:val="22"/>
          <w:szCs w:val="22"/>
        </w:rPr>
      </w:pPr>
      <w:r>
        <w:rPr>
          <w:rFonts w:cs="Arial" w:ascii="Arial Narrow" w:hAnsi="Arial Narrow"/>
          <w:sz w:val="22"/>
          <w:szCs w:val="22"/>
        </w:rPr>
        <w:t>19.10 – Fazem parte do presente Edital:</w:t>
      </w:r>
    </w:p>
    <w:p>
      <w:pPr>
        <w:pStyle w:val="Normal"/>
        <w:rPr>
          <w:rFonts w:ascii="Arial" w:hAnsi="Arial"/>
          <w:color w:val="FF0000"/>
          <w:sz w:val="22"/>
          <w:szCs w:val="22"/>
        </w:rPr>
      </w:pPr>
      <w:r>
        <w:rPr>
          <w:rFonts w:ascii="Arial Narrow" w:hAnsi="Arial Narrow"/>
          <w:b/>
          <w:color w:val="000000"/>
          <w:sz w:val="22"/>
          <w:szCs w:val="22"/>
        </w:rPr>
        <w:t xml:space="preserve">Anexo I – </w:t>
      </w:r>
      <w:r>
        <w:rPr>
          <w:rFonts w:ascii="Arial Narrow" w:hAnsi="Arial Narrow"/>
          <w:color w:val="000000"/>
          <w:sz w:val="22"/>
          <w:szCs w:val="22"/>
        </w:rPr>
        <w:t>Modelo de Credenciamento;</w:t>
      </w:r>
    </w:p>
    <w:p>
      <w:pPr>
        <w:pStyle w:val="Normal"/>
        <w:spacing w:lineRule="exact" w:line="1"/>
        <w:rPr>
          <w:rFonts w:ascii="Arial Narrow" w:hAnsi="Arial Narrow"/>
          <w:color w:val="000000"/>
          <w:sz w:val="22"/>
          <w:szCs w:val="22"/>
        </w:rPr>
      </w:pPr>
      <w:r>
        <w:rPr>
          <w:rFonts w:ascii="Arial Narrow" w:hAnsi="Arial Narrow"/>
          <w:color w:val="000000"/>
          <w:sz w:val="22"/>
          <w:szCs w:val="22"/>
        </w:rPr>
      </w:r>
    </w:p>
    <w:p>
      <w:pPr>
        <w:pStyle w:val="Normal"/>
        <w:spacing w:lineRule="auto" w:line="247"/>
        <w:rPr>
          <w:rFonts w:ascii="Arial" w:hAnsi="Arial"/>
          <w:color w:val="FF0000"/>
          <w:sz w:val="22"/>
          <w:szCs w:val="22"/>
        </w:rPr>
      </w:pPr>
      <w:r>
        <w:rPr>
          <w:rFonts w:ascii="Arial Narrow" w:hAnsi="Arial Narrow"/>
          <w:b/>
          <w:color w:val="000000"/>
          <w:sz w:val="22"/>
          <w:szCs w:val="22"/>
        </w:rPr>
        <w:t xml:space="preserve">Anexo II – </w:t>
      </w:r>
      <w:r>
        <w:rPr>
          <w:rFonts w:ascii="Arial Narrow" w:hAnsi="Arial Narrow"/>
          <w:color w:val="000000"/>
          <w:sz w:val="22"/>
          <w:szCs w:val="22"/>
        </w:rPr>
        <w:t>Declaração de Cumprimento Pleno dos Requisitos de Habilitação;</w:t>
      </w:r>
      <w:r>
        <w:rPr>
          <w:rFonts w:ascii="Arial Narrow" w:hAnsi="Arial Narrow"/>
          <w:b/>
          <w:color w:val="000000"/>
          <w:sz w:val="22"/>
          <w:szCs w:val="22"/>
        </w:rPr>
        <w:t xml:space="preserve"> </w:t>
      </w:r>
    </w:p>
    <w:p>
      <w:pPr>
        <w:pStyle w:val="Normal"/>
        <w:spacing w:lineRule="auto" w:line="247"/>
        <w:ind w:right="1900" w:hanging="0"/>
        <w:rPr>
          <w:rFonts w:ascii="Arial" w:hAnsi="Arial"/>
          <w:color w:val="FF0000"/>
          <w:sz w:val="22"/>
          <w:szCs w:val="22"/>
        </w:rPr>
      </w:pPr>
      <w:r>
        <w:rPr>
          <w:rFonts w:ascii="Arial Narrow" w:hAnsi="Arial Narrow"/>
          <w:b/>
          <w:color w:val="000000"/>
          <w:sz w:val="22"/>
          <w:szCs w:val="22"/>
        </w:rPr>
        <w:t xml:space="preserve">Anexo III – </w:t>
      </w:r>
      <w:r>
        <w:rPr>
          <w:rFonts w:ascii="Arial Narrow" w:hAnsi="Arial Narrow"/>
          <w:color w:val="000000"/>
          <w:sz w:val="22"/>
          <w:szCs w:val="22"/>
        </w:rPr>
        <w:t>Modelo de Declaração de que não emprega menores;</w:t>
      </w:r>
    </w:p>
    <w:p>
      <w:pPr>
        <w:pStyle w:val="Normal"/>
        <w:spacing w:lineRule="exact" w:line="1"/>
        <w:rPr>
          <w:rFonts w:ascii="Arial Narrow" w:hAnsi="Arial Narrow"/>
          <w:color w:val="000000"/>
          <w:sz w:val="22"/>
          <w:szCs w:val="22"/>
        </w:rPr>
      </w:pPr>
      <w:r>
        <w:rPr>
          <w:rFonts w:ascii="Arial Narrow" w:hAnsi="Arial Narrow"/>
          <w:color w:val="000000"/>
          <w:sz w:val="22"/>
          <w:szCs w:val="22"/>
        </w:rPr>
      </w:r>
    </w:p>
    <w:p>
      <w:pPr>
        <w:pStyle w:val="Normal"/>
        <w:rPr>
          <w:rFonts w:ascii="Arial" w:hAnsi="Arial"/>
          <w:color w:val="FF0000"/>
          <w:sz w:val="22"/>
          <w:szCs w:val="22"/>
        </w:rPr>
      </w:pPr>
      <w:r>
        <w:rPr>
          <w:rFonts w:ascii="Arial Narrow" w:hAnsi="Arial Narrow"/>
          <w:b/>
          <w:color w:val="000000"/>
          <w:sz w:val="22"/>
          <w:szCs w:val="22"/>
        </w:rPr>
        <w:t xml:space="preserve">Anexo IV – </w:t>
      </w:r>
      <w:r>
        <w:rPr>
          <w:rFonts w:ascii="Arial Narrow" w:hAnsi="Arial Narrow"/>
          <w:color w:val="000000"/>
          <w:sz w:val="22"/>
          <w:szCs w:val="22"/>
        </w:rPr>
        <w:t>Modelos da declaração de enquadramento como MEI, ME ou EPP;</w:t>
      </w:r>
      <w:r>
        <w:rPr>
          <w:rFonts w:ascii="Arial Narrow" w:hAnsi="Arial Narrow"/>
          <w:b/>
          <w:color w:val="000000"/>
          <w:sz w:val="22"/>
          <w:szCs w:val="22"/>
        </w:rPr>
        <w:t xml:space="preserve"> </w:t>
      </w:r>
    </w:p>
    <w:p>
      <w:pPr>
        <w:pStyle w:val="Normal"/>
        <w:ind w:right="1740" w:hanging="0"/>
        <w:rPr>
          <w:rFonts w:ascii="Arial" w:hAnsi="Arial"/>
          <w:color w:val="FF0000"/>
          <w:sz w:val="22"/>
          <w:szCs w:val="22"/>
        </w:rPr>
      </w:pPr>
      <w:r>
        <w:rPr>
          <w:rFonts w:ascii="Arial Narrow" w:hAnsi="Arial Narrow"/>
          <w:b/>
          <w:color w:val="000000"/>
          <w:sz w:val="22"/>
          <w:szCs w:val="22"/>
        </w:rPr>
        <w:t xml:space="preserve">Anexo V – </w:t>
      </w:r>
      <w:r>
        <w:rPr>
          <w:rFonts w:ascii="Arial Narrow" w:hAnsi="Arial Narrow"/>
          <w:color w:val="000000"/>
          <w:sz w:val="22"/>
          <w:szCs w:val="22"/>
        </w:rPr>
        <w:t>Dados bancários da licitante;</w:t>
      </w:r>
    </w:p>
    <w:p>
      <w:pPr>
        <w:pStyle w:val="Normal"/>
        <w:spacing w:lineRule="auto" w:line="235"/>
        <w:rPr>
          <w:rFonts w:ascii="Arial" w:hAnsi="Arial"/>
          <w:color w:val="FF0000"/>
          <w:sz w:val="22"/>
          <w:szCs w:val="22"/>
        </w:rPr>
      </w:pPr>
      <w:r>
        <w:rPr>
          <w:rFonts w:ascii="Arial Narrow" w:hAnsi="Arial Narrow"/>
          <w:b/>
          <w:color w:val="000000"/>
          <w:sz w:val="22"/>
          <w:szCs w:val="22"/>
        </w:rPr>
        <w:t xml:space="preserve">Anexo VI – </w:t>
      </w:r>
      <w:r>
        <w:rPr>
          <w:rFonts w:ascii="Arial Narrow" w:hAnsi="Arial Narrow"/>
          <w:color w:val="000000"/>
          <w:sz w:val="22"/>
          <w:szCs w:val="22"/>
        </w:rPr>
        <w:t>Modelo de Declaração de Idoneidade;</w:t>
      </w:r>
    </w:p>
    <w:p>
      <w:pPr>
        <w:pStyle w:val="Normal"/>
        <w:spacing w:lineRule="exact" w:line="1"/>
        <w:rPr>
          <w:rFonts w:ascii="Arial Narrow" w:hAnsi="Arial Narrow"/>
          <w:color w:val="000000"/>
          <w:sz w:val="22"/>
          <w:szCs w:val="22"/>
        </w:rPr>
      </w:pPr>
      <w:r>
        <w:rPr>
          <w:rFonts w:ascii="Arial Narrow" w:hAnsi="Arial Narrow"/>
          <w:color w:val="000000"/>
          <w:sz w:val="22"/>
          <w:szCs w:val="22"/>
        </w:rPr>
      </w:r>
    </w:p>
    <w:p>
      <w:pPr>
        <w:pStyle w:val="Normal"/>
        <w:rPr>
          <w:rFonts w:ascii="Arial" w:hAnsi="Arial"/>
          <w:b/>
          <w:b/>
          <w:color w:val="FF0000"/>
          <w:sz w:val="22"/>
          <w:szCs w:val="22"/>
        </w:rPr>
      </w:pPr>
      <w:r>
        <w:rPr>
          <w:rFonts w:ascii="Arial Narrow" w:hAnsi="Arial Narrow"/>
          <w:b/>
          <w:color w:val="000000"/>
          <w:sz w:val="22"/>
          <w:szCs w:val="22"/>
        </w:rPr>
        <w:t xml:space="preserve">Anexo VII – </w:t>
      </w:r>
      <w:r>
        <w:rPr>
          <w:rFonts w:ascii="Arial Narrow" w:hAnsi="Arial Narrow"/>
          <w:color w:val="000000"/>
          <w:sz w:val="22"/>
          <w:szCs w:val="22"/>
        </w:rPr>
        <w:t xml:space="preserve">Declaração Negativa de Impedimentos para Participar de Processo Licitatório </w:t>
      </w:r>
    </w:p>
    <w:p>
      <w:pPr>
        <w:pStyle w:val="Normal"/>
        <w:spacing w:lineRule="exact" w:line="1"/>
        <w:rPr>
          <w:rFonts w:ascii="Arial Narrow" w:hAnsi="Arial Narrow"/>
          <w:color w:val="000000"/>
          <w:sz w:val="22"/>
          <w:szCs w:val="22"/>
        </w:rPr>
      </w:pPr>
      <w:r>
        <w:rPr>
          <w:rFonts w:ascii="Arial Narrow" w:hAnsi="Arial Narrow"/>
          <w:color w:val="000000"/>
          <w:sz w:val="22"/>
          <w:szCs w:val="22"/>
        </w:rPr>
      </w:r>
    </w:p>
    <w:p>
      <w:pPr>
        <w:pStyle w:val="Normal"/>
        <w:spacing w:lineRule="auto" w:line="235"/>
        <w:ind w:right="40" w:hanging="0"/>
        <w:jc w:val="both"/>
        <w:rPr>
          <w:rFonts w:ascii="Arial" w:hAnsi="Arial"/>
          <w:color w:val="FF0000"/>
          <w:sz w:val="22"/>
          <w:szCs w:val="22"/>
        </w:rPr>
      </w:pPr>
      <w:r>
        <w:rPr>
          <w:rFonts w:ascii="Arial Narrow" w:hAnsi="Arial Narrow"/>
          <w:b/>
          <w:color w:val="000000"/>
          <w:sz w:val="22"/>
          <w:szCs w:val="22"/>
        </w:rPr>
        <w:t xml:space="preserve">Anexo VIII - </w:t>
      </w:r>
      <w:r>
        <w:rPr>
          <w:rFonts w:ascii="Arial Narrow" w:hAnsi="Arial Narrow"/>
          <w:color w:val="000000"/>
          <w:sz w:val="22"/>
          <w:szCs w:val="22"/>
        </w:rPr>
        <w:t>Minuta do contrato</w:t>
      </w:r>
    </w:p>
    <w:p>
      <w:pPr>
        <w:pStyle w:val="Normal"/>
        <w:rPr>
          <w:rFonts w:ascii="Arial" w:hAnsi="Arial"/>
          <w:color w:val="FF0000"/>
          <w:sz w:val="22"/>
          <w:szCs w:val="22"/>
        </w:rPr>
      </w:pPr>
      <w:r>
        <w:rPr>
          <w:rFonts w:ascii="Arial Narrow" w:hAnsi="Arial Narrow"/>
          <w:b/>
          <w:color w:val="000000"/>
          <w:sz w:val="22"/>
          <w:szCs w:val="22"/>
        </w:rPr>
        <w:t xml:space="preserve">Anexo IX - </w:t>
      </w:r>
      <w:r>
        <w:rPr>
          <w:rFonts w:ascii="Arial Narrow" w:hAnsi="Arial Narrow"/>
          <w:color w:val="000000"/>
          <w:sz w:val="22"/>
          <w:szCs w:val="22"/>
        </w:rPr>
        <w:t>Formulário Proposta Comercial - Cotação de Preços.</w:t>
      </w:r>
    </w:p>
    <w:p>
      <w:pPr>
        <w:pStyle w:val="Normal"/>
        <w:rPr>
          <w:rFonts w:ascii="Arial" w:hAnsi="Arial"/>
          <w:color w:val="000000"/>
          <w:sz w:val="22"/>
          <w:szCs w:val="22"/>
        </w:rPr>
      </w:pPr>
      <w:r>
        <w:rPr>
          <w:rFonts w:ascii="Arial Narrow" w:hAnsi="Arial Narrow"/>
          <w:b/>
          <w:color w:val="000000"/>
          <w:sz w:val="22"/>
          <w:szCs w:val="22"/>
        </w:rPr>
        <w:t>Anexo X</w:t>
      </w:r>
      <w:r>
        <w:rPr>
          <w:rFonts w:ascii="Arial Narrow" w:hAnsi="Arial Narrow"/>
          <w:color w:val="000000"/>
          <w:sz w:val="22"/>
          <w:szCs w:val="22"/>
        </w:rPr>
        <w:t xml:space="preserve"> – Orçamento</w:t>
      </w:r>
    </w:p>
    <w:p>
      <w:pPr>
        <w:pStyle w:val="Normal"/>
        <w:ind w:left="900" w:hanging="0"/>
        <w:jc w:val="both"/>
        <w:rPr>
          <w:rFonts w:ascii="Arial Narrow" w:hAnsi="Arial Narrow" w:cs="Arial"/>
          <w:sz w:val="22"/>
          <w:szCs w:val="22"/>
        </w:rPr>
      </w:pPr>
      <w:r>
        <w:rPr>
          <w:rFonts w:cs="Arial" w:ascii="Arial Narrow" w:hAnsi="Arial Narrow"/>
          <w:sz w:val="22"/>
          <w:szCs w:val="22"/>
        </w:rPr>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19.11 – Todos os documentos deverão ser apresentados, se possível, em folha tamanho A4.</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pPr>
      <w:r>
        <w:rPr>
          <w:rFonts w:cs="Arial" w:ascii="Arial Narrow" w:hAnsi="Arial Narrow"/>
          <w:sz w:val="22"/>
          <w:szCs w:val="22"/>
        </w:rPr>
        <w:t xml:space="preserve">19.12 – O Edital, relativo ao objeto desta licitação, encontra-se à disposição dos interessados no Departamento de Licitações junto à Prefeitura Municipal e no site do Município: </w:t>
      </w:r>
      <w:hyperlink r:id="rId7">
        <w:r>
          <w:rPr>
            <w:rStyle w:val="LinkdaInternet"/>
            <w:rFonts w:cs="Arial" w:ascii="Arial Narrow" w:hAnsi="Arial Narrow"/>
            <w:sz w:val="22"/>
            <w:szCs w:val="22"/>
          </w:rPr>
          <w:t>www.pinheiropreto.sc.gov.br</w:t>
        </w:r>
      </w:hyperlink>
      <w:r>
        <w:rPr>
          <w:rFonts w:cs="Arial" w:ascii="Arial Narrow" w:hAnsi="Arial Narrow"/>
          <w:sz w:val="22"/>
          <w:szCs w:val="22"/>
        </w:rPr>
        <w:t xml:space="preserve">. </w:t>
      </w:r>
    </w:p>
    <w:p>
      <w:pPr>
        <w:pStyle w:val="Normal"/>
        <w:jc w:val="both"/>
        <w:rPr>
          <w:rFonts w:ascii="Arial Narrow" w:hAnsi="Arial Narrow" w:cs="Arial"/>
          <w:b/>
          <w:b/>
          <w:bCs/>
          <w:sz w:val="22"/>
          <w:szCs w:val="22"/>
        </w:rPr>
      </w:pPr>
      <w:r>
        <w:rPr>
          <w:rFonts w:cs="Arial" w:ascii="Arial Narrow" w:hAnsi="Arial Narrow"/>
          <w:b/>
          <w:bCs/>
          <w:sz w:val="22"/>
          <w:szCs w:val="22"/>
        </w:rPr>
      </w:r>
    </w:p>
    <w:p>
      <w:pPr>
        <w:pStyle w:val="Normal"/>
        <w:jc w:val="both"/>
        <w:rPr>
          <w:sz w:val="22"/>
          <w:szCs w:val="22"/>
        </w:rPr>
      </w:pPr>
      <w:r>
        <w:rPr>
          <w:rFonts w:cs="Arial" w:ascii="Arial Narrow" w:hAnsi="Arial Narrow"/>
          <w:b/>
          <w:bCs/>
          <w:sz w:val="22"/>
          <w:szCs w:val="22"/>
        </w:rPr>
        <w:t>20 – DO FORO</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sz w:val="22"/>
          <w:szCs w:val="22"/>
        </w:rPr>
        <w:t>Todas as controvérsias ou reclames relativos ao presente processo licitatório serão resolvidos pela Comissão, administrativamente, ou no foro da Comarca de Tangará/SC, se for o caso.</w:t>
      </w:r>
    </w:p>
    <w:p>
      <w:pPr>
        <w:pStyle w:val="Normal"/>
        <w:jc w:val="both"/>
        <w:rPr>
          <w:rFonts w:ascii="Arial Narrow" w:hAnsi="Arial Narrow" w:cs="Arial"/>
          <w:b/>
          <w:b/>
          <w:sz w:val="22"/>
          <w:szCs w:val="22"/>
        </w:rPr>
      </w:pPr>
      <w:r>
        <w:rPr>
          <w:rFonts w:cs="Arial" w:ascii="Arial Narrow" w:hAnsi="Arial Narrow"/>
          <w:b/>
          <w:sz w:val="22"/>
          <w:szCs w:val="22"/>
        </w:rPr>
      </w:r>
    </w:p>
    <w:p>
      <w:pPr>
        <w:pStyle w:val="Normal"/>
        <w:jc w:val="center"/>
        <w:rPr>
          <w:rFonts w:ascii="Arial" w:hAnsi="Arial" w:cs="Arial"/>
          <w:b/>
          <w:b/>
          <w:sz w:val="22"/>
          <w:szCs w:val="22"/>
        </w:rPr>
      </w:pPr>
      <w:r>
        <w:rPr>
          <w:rFonts w:cs="Arial" w:ascii="Arial Narrow" w:hAnsi="Arial Narrow"/>
          <w:b/>
          <w:sz w:val="22"/>
          <w:szCs w:val="22"/>
        </w:rPr>
        <w:t>PEDRO RABUSKE</w:t>
      </w:r>
    </w:p>
    <w:p>
      <w:pPr>
        <w:pStyle w:val="Normal"/>
        <w:tabs>
          <w:tab w:val="left" w:pos="708" w:leader="none"/>
        </w:tabs>
        <w:jc w:val="center"/>
        <w:rPr>
          <w:sz w:val="22"/>
          <w:szCs w:val="22"/>
        </w:rPr>
      </w:pPr>
      <w:r>
        <w:rPr>
          <w:rFonts w:cs="Arial" w:ascii="Arial Narrow" w:hAnsi="Arial Narrow"/>
          <w:b/>
          <w:sz w:val="22"/>
          <w:szCs w:val="22"/>
        </w:rPr>
        <w:t xml:space="preserve">Prefeito Municipal </w:t>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numPr>
          <w:ilvl w:val="0"/>
          <w:numId w:val="0"/>
        </w:numPr>
        <w:ind w:right="18" w:hanging="0"/>
        <w:jc w:val="center"/>
        <w:outlineLvl w:val="1"/>
        <w:rPr>
          <w:rFonts w:ascii="Arial Narrow" w:hAnsi="Arial Narrow"/>
        </w:rPr>
      </w:pPr>
      <w:r>
        <w:rPr>
          <w:rFonts w:cs="Arial" w:ascii="Arial Narrow" w:hAnsi="Arial Narrow"/>
          <w:b/>
          <w:bCs/>
          <w:sz w:val="22"/>
          <w:szCs w:val="22"/>
        </w:rPr>
        <w:t>ANEXO I</w:t>
      </w:r>
    </w:p>
    <w:p>
      <w:pPr>
        <w:pStyle w:val="Normal"/>
        <w:keepNext/>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jc w:val="center"/>
        <w:rPr>
          <w:rFonts w:ascii="Arial Narrow" w:hAnsi="Arial Narrow" w:cs="Arial"/>
          <w:b/>
          <w:b/>
          <w:bCs/>
          <w:sz w:val="22"/>
          <w:szCs w:val="22"/>
        </w:rPr>
      </w:pPr>
      <w:r>
        <w:rPr>
          <w:rFonts w:cs="Arial" w:ascii="Arial Narrow" w:hAnsi="Arial Narrow"/>
          <w:b/>
          <w:bCs/>
          <w:sz w:val="22"/>
          <w:szCs w:val="22"/>
        </w:rPr>
      </w:r>
    </w:p>
    <w:p>
      <w:pPr>
        <w:pStyle w:val="Normal"/>
        <w:jc w:val="center"/>
        <w:rPr>
          <w:rFonts w:ascii="Arial" w:hAnsi="Arial" w:cs="Arial"/>
          <w:b/>
          <w:b/>
        </w:rPr>
      </w:pPr>
      <w:r>
        <w:rPr>
          <w:rFonts w:cs="Arial" w:ascii="Arial Narrow" w:hAnsi="Arial Narrow"/>
          <w:b/>
          <w:bCs/>
          <w:sz w:val="22"/>
          <w:szCs w:val="22"/>
        </w:rPr>
        <w:t xml:space="preserve">PREGÃO PRESENCIAL Nº  </w:t>
      </w:r>
      <w:r>
        <w:rPr>
          <w:rFonts w:cs="Arial" w:ascii="Arial Narrow" w:hAnsi="Arial Narrow"/>
          <w:b/>
          <w:sz w:val="22"/>
          <w:szCs w:val="22"/>
        </w:rPr>
        <w:t>033/2018</w:t>
      </w:r>
    </w:p>
    <w:p>
      <w:pPr>
        <w:pStyle w:val="Normal"/>
        <w:rPr>
          <w:rFonts w:ascii="Arial Narrow" w:hAnsi="Arial Narrow" w:cs="Arial"/>
          <w:b/>
          <w:b/>
          <w:sz w:val="22"/>
          <w:szCs w:val="22"/>
        </w:rPr>
      </w:pPr>
      <w:r>
        <w:rPr>
          <w:rFonts w:cs="Arial" w:ascii="Arial Narrow" w:hAnsi="Arial Narrow"/>
          <w:b/>
          <w:sz w:val="22"/>
          <w:szCs w:val="22"/>
        </w:rPr>
      </w:r>
    </w:p>
    <w:p>
      <w:pPr>
        <w:pStyle w:val="Normal"/>
        <w:keepNext/>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ind w:right="18" w:hanging="0"/>
        <w:jc w:val="center"/>
        <w:rPr>
          <w:rFonts w:ascii="Arial" w:hAnsi="Arial" w:cs="Arial"/>
          <w:b/>
          <w:b/>
          <w:bCs/>
          <w:sz w:val="22"/>
          <w:szCs w:val="22"/>
          <w:u w:val="single"/>
        </w:rPr>
      </w:pPr>
      <w:r>
        <w:rPr>
          <w:rFonts w:cs="Arial" w:ascii="Arial Narrow" w:hAnsi="Arial Narrow"/>
          <w:b/>
          <w:bCs/>
          <w:sz w:val="22"/>
          <w:szCs w:val="22"/>
          <w:u w:val="single"/>
        </w:rPr>
        <w:t>CREDENCIAMENTO</w:t>
      </w:r>
    </w:p>
    <w:p>
      <w:pPr>
        <w:pStyle w:val="Normal"/>
        <w:ind w:right="18" w:hanging="0"/>
        <w:jc w:val="center"/>
        <w:rPr>
          <w:rFonts w:ascii="Arial Narrow" w:hAnsi="Arial Narrow" w:cs="Arial"/>
          <w:sz w:val="22"/>
          <w:szCs w:val="22"/>
        </w:rPr>
      </w:pPr>
      <w:r>
        <w:rPr>
          <w:rFonts w:cs="Arial" w:ascii="Arial Narrow" w:hAnsi="Arial Narrow"/>
          <w:sz w:val="22"/>
          <w:szCs w:val="22"/>
        </w:rPr>
      </w:r>
    </w:p>
    <w:p>
      <w:pPr>
        <w:pStyle w:val="Normal"/>
        <w:ind w:right="18" w:hanging="0"/>
        <w:jc w:val="center"/>
        <w:rPr>
          <w:rFonts w:ascii="Arial Narrow" w:hAnsi="Arial Narrow" w:cs="Arial"/>
          <w:sz w:val="22"/>
          <w:szCs w:val="22"/>
        </w:rPr>
      </w:pPr>
      <w:r>
        <w:rPr>
          <w:rFonts w:cs="Arial" w:ascii="Arial Narrow" w:hAnsi="Arial Narrow"/>
          <w:sz w:val="22"/>
          <w:szCs w:val="22"/>
        </w:rPr>
      </w:r>
    </w:p>
    <w:p>
      <w:pPr>
        <w:pStyle w:val="Normal"/>
        <w:ind w:right="18" w:hanging="0"/>
        <w:jc w:val="center"/>
        <w:rPr>
          <w:rFonts w:ascii="Arial Narrow" w:hAnsi="Arial Narrow" w:cs="Arial"/>
          <w:sz w:val="22"/>
          <w:szCs w:val="22"/>
        </w:rPr>
      </w:pPr>
      <w:r>
        <w:rPr>
          <w:rFonts w:cs="Arial" w:ascii="Arial Narrow" w:hAnsi="Arial Narrow"/>
          <w:sz w:val="22"/>
          <w:szCs w:val="22"/>
        </w:rPr>
      </w:r>
    </w:p>
    <w:p>
      <w:pPr>
        <w:pStyle w:val="Normal"/>
        <w:ind w:right="18" w:hanging="0"/>
        <w:jc w:val="both"/>
        <w:rPr>
          <w:rFonts w:ascii="Arial Narrow" w:hAnsi="Arial Narrow" w:cs="Arial"/>
          <w:sz w:val="22"/>
          <w:szCs w:val="22"/>
        </w:rPr>
      </w:pPr>
      <w:r>
        <w:rPr>
          <w:rFonts w:cs="Arial" w:ascii="Arial Narrow" w:hAnsi="Arial Narrow"/>
          <w:sz w:val="22"/>
          <w:szCs w:val="22"/>
        </w:rPr>
      </w:r>
    </w:p>
    <w:p>
      <w:pPr>
        <w:pStyle w:val="Normal"/>
        <w:tabs>
          <w:tab w:val="center" w:pos="4252" w:leader="none"/>
          <w:tab w:val="right" w:pos="8504" w:leader="none"/>
        </w:tabs>
        <w:spacing w:lineRule="auto" w:line="360" w:before="120" w:after="0"/>
        <w:ind w:left="284" w:right="17" w:firstLine="709"/>
        <w:jc w:val="both"/>
        <w:rPr>
          <w:rFonts w:ascii="Arial" w:hAnsi="Arial" w:cs="Arial"/>
          <w:sz w:val="22"/>
          <w:szCs w:val="22"/>
        </w:rPr>
      </w:pPr>
      <w:r>
        <w:rPr>
          <w:rFonts w:cs="Arial" w:ascii="Arial Narrow" w:hAnsi="Arial Narrow"/>
          <w:sz w:val="22"/>
          <w:szCs w:val="22"/>
        </w:rPr>
        <w:t>Através do presente, credenciamos o(a) Sr(a) _______________________________________________, portador da Cédula de Identidade nº ______________________________ e inscrito(a) no CPF sob nº ________________________________, a participar da licitação instaurada pelo Município de Pinheiro Preto, na modalidade Pregão nº ............... ........., na qualidade de REPRESENTANTE LEGAL, outorgando-lhe plenos poderes para pronunciar-se em nome da (empresa ou pessoa física) __________________________________________________, CNPJ nº _________________________, bem como formular propostas e praticar todos os demais atos inerentes ao certame.</w:t>
      </w:r>
    </w:p>
    <w:p>
      <w:pPr>
        <w:pStyle w:val="Normal"/>
        <w:ind w:right="18" w:hanging="0"/>
        <w:jc w:val="both"/>
        <w:rPr>
          <w:rFonts w:ascii="Arial Narrow" w:hAnsi="Arial Narrow" w:cs="Arial"/>
          <w:sz w:val="22"/>
          <w:szCs w:val="22"/>
        </w:rPr>
      </w:pPr>
      <w:r>
        <w:rPr>
          <w:rFonts w:cs="Arial" w:ascii="Arial Narrow" w:hAnsi="Arial Narrow"/>
          <w:sz w:val="22"/>
          <w:szCs w:val="22"/>
        </w:rPr>
      </w:r>
    </w:p>
    <w:p>
      <w:pPr>
        <w:pStyle w:val="Normal"/>
        <w:ind w:right="18" w:hanging="0"/>
        <w:jc w:val="both"/>
        <w:rPr>
          <w:rFonts w:ascii="Arial Narrow" w:hAnsi="Arial Narrow" w:cs="Arial"/>
          <w:sz w:val="22"/>
          <w:szCs w:val="22"/>
        </w:rPr>
      </w:pPr>
      <w:r>
        <w:rPr>
          <w:rFonts w:cs="Arial" w:ascii="Arial Narrow" w:hAnsi="Arial Narrow"/>
          <w:sz w:val="22"/>
          <w:szCs w:val="22"/>
        </w:rPr>
      </w:r>
    </w:p>
    <w:p>
      <w:pPr>
        <w:pStyle w:val="Normal"/>
        <w:ind w:right="18" w:hanging="0"/>
        <w:jc w:val="both"/>
        <w:rPr>
          <w:rFonts w:ascii="Arial Narrow" w:hAnsi="Arial Narrow" w:cs="Arial"/>
          <w:sz w:val="22"/>
          <w:szCs w:val="22"/>
        </w:rPr>
      </w:pPr>
      <w:r>
        <w:rPr>
          <w:rFonts w:cs="Arial" w:ascii="Arial Narrow" w:hAnsi="Arial Narrow"/>
          <w:sz w:val="22"/>
          <w:szCs w:val="22"/>
        </w:rPr>
      </w:r>
    </w:p>
    <w:p>
      <w:pPr>
        <w:pStyle w:val="Normal"/>
        <w:ind w:right="18" w:hanging="0"/>
        <w:jc w:val="center"/>
        <w:rPr>
          <w:rFonts w:ascii="Arial" w:hAnsi="Arial" w:cs="Arial"/>
          <w:sz w:val="22"/>
          <w:szCs w:val="22"/>
        </w:rPr>
      </w:pPr>
      <w:r>
        <w:rPr>
          <w:rFonts w:cs="Arial" w:ascii="Arial Narrow" w:hAnsi="Arial Narrow"/>
          <w:sz w:val="22"/>
          <w:szCs w:val="22"/>
        </w:rPr>
        <w:t>__________________, _____, de ___________________ de 2018.</w:t>
      </w:r>
    </w:p>
    <w:p>
      <w:pPr>
        <w:pStyle w:val="Normal"/>
        <w:ind w:right="18" w:hanging="0"/>
        <w:jc w:val="both"/>
        <w:rPr>
          <w:rFonts w:ascii="Arial Narrow" w:hAnsi="Arial Narrow" w:cs="Arial"/>
          <w:sz w:val="22"/>
          <w:szCs w:val="22"/>
        </w:rPr>
      </w:pPr>
      <w:r>
        <w:rPr>
          <w:rFonts w:cs="Arial" w:ascii="Arial Narrow" w:hAnsi="Arial Narrow"/>
          <w:sz w:val="22"/>
          <w:szCs w:val="22"/>
        </w:rPr>
      </w:r>
    </w:p>
    <w:p>
      <w:pPr>
        <w:pStyle w:val="Normal"/>
        <w:ind w:right="18" w:hanging="0"/>
        <w:jc w:val="both"/>
        <w:rPr>
          <w:rFonts w:ascii="Arial Narrow" w:hAnsi="Arial Narrow" w:cs="Arial"/>
          <w:sz w:val="22"/>
          <w:szCs w:val="22"/>
        </w:rPr>
      </w:pPr>
      <w:r>
        <w:rPr>
          <w:rFonts w:cs="Arial" w:ascii="Arial Narrow" w:hAnsi="Arial Narrow"/>
          <w:sz w:val="22"/>
          <w:szCs w:val="22"/>
        </w:rPr>
      </w:r>
    </w:p>
    <w:p>
      <w:pPr>
        <w:pStyle w:val="Normal"/>
        <w:ind w:right="18" w:hanging="0"/>
        <w:jc w:val="center"/>
        <w:rPr>
          <w:rFonts w:ascii="Arial Narrow" w:hAnsi="Arial Narrow" w:cs="Arial"/>
          <w:sz w:val="22"/>
          <w:szCs w:val="22"/>
        </w:rPr>
      </w:pPr>
      <w:r>
        <w:rPr>
          <w:rFonts w:cs="Arial" w:ascii="Arial Narrow" w:hAnsi="Arial Narrow"/>
          <w:sz w:val="22"/>
          <w:szCs w:val="22"/>
        </w:rPr>
      </w:r>
    </w:p>
    <w:p>
      <w:pPr>
        <w:pStyle w:val="Normal"/>
        <w:ind w:right="18" w:hanging="0"/>
        <w:jc w:val="center"/>
        <w:rPr>
          <w:rFonts w:ascii="Arial Narrow" w:hAnsi="Arial Narrow" w:cs="Arial"/>
          <w:sz w:val="22"/>
          <w:szCs w:val="22"/>
        </w:rPr>
      </w:pPr>
      <w:r>
        <w:rPr>
          <w:rFonts w:cs="Arial" w:ascii="Arial Narrow" w:hAnsi="Arial Narrow"/>
          <w:sz w:val="22"/>
          <w:szCs w:val="22"/>
        </w:rPr>
      </w:r>
    </w:p>
    <w:p>
      <w:pPr>
        <w:pStyle w:val="Normal"/>
        <w:spacing w:lineRule="auto" w:line="360"/>
        <w:ind w:right="45" w:hanging="0"/>
        <w:jc w:val="center"/>
        <w:rPr>
          <w:rFonts w:ascii="Arial" w:hAnsi="Arial" w:cs="Arial"/>
          <w:sz w:val="22"/>
          <w:szCs w:val="22"/>
        </w:rPr>
      </w:pPr>
      <w:r>
        <w:rPr>
          <w:rFonts w:cs="Arial" w:ascii="Arial Narrow" w:hAnsi="Arial Narrow"/>
          <w:sz w:val="22"/>
          <w:szCs w:val="22"/>
        </w:rPr>
        <w:t>___________________________________________________________________</w:t>
      </w:r>
    </w:p>
    <w:p>
      <w:pPr>
        <w:pStyle w:val="Normal"/>
        <w:keepNext/>
        <w:numPr>
          <w:ilvl w:val="0"/>
          <w:numId w:val="0"/>
        </w:numPr>
        <w:jc w:val="center"/>
        <w:outlineLvl w:val="7"/>
        <w:rPr>
          <w:rFonts w:ascii="Arial" w:hAnsi="Arial" w:cs="Arial"/>
          <w:b/>
          <w:b/>
          <w:sz w:val="22"/>
          <w:szCs w:val="22"/>
        </w:rPr>
      </w:pPr>
      <w:r>
        <w:rPr>
          <w:rFonts w:cs="Arial" w:ascii="Arial Narrow" w:hAnsi="Arial Narrow"/>
          <w:b/>
          <w:sz w:val="22"/>
          <w:szCs w:val="22"/>
        </w:rPr>
        <w:t>Nome completo e assinatura do(s) representante(s) legal (is) da empresa</w:t>
      </w:r>
    </w:p>
    <w:p>
      <w:pPr>
        <w:pStyle w:val="Normal"/>
        <w:keepNext/>
        <w:numPr>
          <w:ilvl w:val="0"/>
          <w:numId w:val="0"/>
        </w:numPr>
        <w:jc w:val="center"/>
        <w:outlineLvl w:val="7"/>
        <w:rPr>
          <w:rFonts w:ascii="Arial" w:hAnsi="Arial" w:cs="Arial"/>
          <w:b/>
          <w:b/>
          <w:sz w:val="22"/>
          <w:szCs w:val="22"/>
        </w:rPr>
      </w:pPr>
      <w:r>
        <w:rPr>
          <w:rFonts w:cs="Arial" w:ascii="Arial Narrow" w:hAnsi="Arial Narrow"/>
          <w:b/>
          <w:sz w:val="22"/>
          <w:szCs w:val="22"/>
        </w:rPr>
        <w:t>(firma reconhecida)</w:t>
      </w:r>
      <w:r>
        <w:br w:type="page"/>
      </w:r>
    </w:p>
    <w:p>
      <w:pPr>
        <w:pStyle w:val="Normal"/>
        <w:jc w:val="center"/>
        <w:rPr>
          <w:rFonts w:ascii="Arial Narrow" w:hAnsi="Arial Narrow" w:cs="Arial"/>
          <w:b/>
          <w:b/>
          <w:sz w:val="22"/>
          <w:szCs w:val="22"/>
        </w:rPr>
      </w:pPr>
      <w:r>
        <w:rPr>
          <w:rFonts w:cs="Arial" w:ascii="Arial Narrow" w:hAnsi="Arial Narrow"/>
          <w:b/>
          <w:sz w:val="22"/>
          <w:szCs w:val="22"/>
        </w:rPr>
      </w:r>
    </w:p>
    <w:p>
      <w:pPr>
        <w:pStyle w:val="Normal"/>
        <w:jc w:val="center"/>
        <w:rPr>
          <w:rFonts w:ascii="Arial" w:hAnsi="Arial" w:cs="Arial"/>
          <w:b/>
          <w:b/>
          <w:sz w:val="22"/>
          <w:szCs w:val="22"/>
        </w:rPr>
      </w:pPr>
      <w:r>
        <w:rPr>
          <w:rFonts w:cs="Arial" w:ascii="Arial Narrow" w:hAnsi="Arial Narrow"/>
          <w:b/>
          <w:sz w:val="22"/>
          <w:szCs w:val="22"/>
        </w:rPr>
        <w:t>ANEXO II</w:t>
      </w:r>
    </w:p>
    <w:p>
      <w:pPr>
        <w:pStyle w:val="Normal"/>
        <w:ind w:right="-1" w:hanging="0"/>
        <w:jc w:val="center"/>
        <w:rPr>
          <w:rFonts w:ascii="Arial Narrow" w:hAnsi="Arial Narrow" w:cs="Arial"/>
          <w:b/>
          <w:b/>
          <w:sz w:val="22"/>
          <w:szCs w:val="22"/>
        </w:rPr>
      </w:pPr>
      <w:r>
        <w:rPr>
          <w:rFonts w:cs="Arial" w:ascii="Arial Narrow" w:hAnsi="Arial Narrow"/>
          <w:b/>
          <w:sz w:val="22"/>
          <w:szCs w:val="22"/>
        </w:rPr>
      </w:r>
    </w:p>
    <w:p>
      <w:pPr>
        <w:pStyle w:val="Normal"/>
        <w:jc w:val="center"/>
        <w:rPr>
          <w:rFonts w:ascii="Arial" w:hAnsi="Arial" w:cs="Arial"/>
          <w:b/>
          <w:b/>
        </w:rPr>
      </w:pPr>
      <w:r>
        <w:rPr>
          <w:rFonts w:cs="Arial" w:ascii="Arial Narrow" w:hAnsi="Arial Narrow"/>
          <w:b/>
          <w:bCs/>
          <w:sz w:val="22"/>
          <w:szCs w:val="22"/>
        </w:rPr>
        <w:t xml:space="preserve">PREGÃO PRESENCIAL Nº  </w:t>
      </w:r>
      <w:r>
        <w:rPr>
          <w:rFonts w:cs="Arial" w:ascii="Arial Narrow" w:hAnsi="Arial Narrow"/>
          <w:b/>
          <w:sz w:val="22"/>
          <w:szCs w:val="22"/>
        </w:rPr>
        <w:t>033/2018</w:t>
      </w:r>
    </w:p>
    <w:p>
      <w:pPr>
        <w:pStyle w:val="Normal"/>
        <w:rPr>
          <w:rFonts w:ascii="Arial Narrow" w:hAnsi="Arial Narrow" w:cs="Arial"/>
          <w:b/>
          <w:b/>
          <w:sz w:val="22"/>
          <w:szCs w:val="22"/>
        </w:rPr>
      </w:pPr>
      <w:r>
        <w:rPr>
          <w:rFonts w:cs="Arial" w:ascii="Arial Narrow" w:hAnsi="Arial Narrow"/>
          <w:b/>
          <w:sz w:val="22"/>
          <w:szCs w:val="22"/>
        </w:rPr>
      </w:r>
    </w:p>
    <w:p>
      <w:pPr>
        <w:pStyle w:val="Normal"/>
        <w:keepNext/>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ind w:right="-1" w:hanging="0"/>
        <w:jc w:val="center"/>
        <w:rPr>
          <w:rFonts w:ascii="Arial Narrow" w:hAnsi="Arial Narrow" w:cs="Arial"/>
          <w:b/>
          <w:b/>
          <w:sz w:val="22"/>
          <w:szCs w:val="22"/>
        </w:rPr>
      </w:pPr>
      <w:r>
        <w:rPr>
          <w:rFonts w:cs="Arial" w:ascii="Arial Narrow" w:hAnsi="Arial Narrow"/>
          <w:b/>
          <w:sz w:val="22"/>
          <w:szCs w:val="22"/>
        </w:rPr>
      </w:r>
    </w:p>
    <w:p>
      <w:pPr>
        <w:pStyle w:val="Normal"/>
        <w:ind w:right="-1" w:hanging="0"/>
        <w:jc w:val="center"/>
        <w:rPr>
          <w:rFonts w:ascii="Arial Narrow" w:hAnsi="Arial Narrow" w:cs="Arial"/>
          <w:b/>
          <w:b/>
          <w:sz w:val="22"/>
          <w:szCs w:val="22"/>
        </w:rPr>
      </w:pPr>
      <w:r>
        <w:rPr>
          <w:rFonts w:cs="Arial" w:ascii="Arial Narrow" w:hAnsi="Arial Narrow"/>
          <w:b/>
          <w:sz w:val="22"/>
          <w:szCs w:val="22"/>
        </w:rPr>
      </w:r>
    </w:p>
    <w:p>
      <w:pPr>
        <w:pStyle w:val="Normal"/>
        <w:ind w:right="-1" w:hanging="0"/>
        <w:jc w:val="center"/>
        <w:rPr>
          <w:rFonts w:ascii="Arial" w:hAnsi="Arial" w:cs="Arial"/>
          <w:b/>
          <w:b/>
          <w:sz w:val="22"/>
          <w:szCs w:val="22"/>
          <w:u w:val="single"/>
        </w:rPr>
      </w:pPr>
      <w:r>
        <w:rPr>
          <w:rFonts w:cs="Arial" w:ascii="Arial Narrow" w:hAnsi="Arial Narrow"/>
          <w:b/>
          <w:sz w:val="22"/>
          <w:szCs w:val="22"/>
          <w:u w:val="single"/>
        </w:rPr>
        <w:t>DECLARAÇÃO DE CUMPRIMENTO PLENO DOS REQUISITOS DE HABILITAÇÃO</w:t>
      </w:r>
    </w:p>
    <w:p>
      <w:pPr>
        <w:pStyle w:val="Normal"/>
        <w:ind w:right="-1" w:hanging="0"/>
        <w:jc w:val="center"/>
        <w:rPr>
          <w:rFonts w:ascii="Arial Narrow" w:hAnsi="Arial Narrow" w:cs="Arial"/>
          <w:b/>
          <w:b/>
          <w:sz w:val="22"/>
          <w:szCs w:val="22"/>
        </w:rPr>
      </w:pPr>
      <w:r>
        <w:rPr>
          <w:rFonts w:cs="Arial" w:ascii="Arial Narrow" w:hAnsi="Arial Narrow"/>
          <w:b/>
          <w:sz w:val="22"/>
          <w:szCs w:val="22"/>
        </w:rPr>
      </w:r>
    </w:p>
    <w:p>
      <w:pPr>
        <w:pStyle w:val="Normal"/>
        <w:ind w:right="-1" w:hanging="0"/>
        <w:jc w:val="center"/>
        <w:rPr>
          <w:rFonts w:ascii="Arial Narrow" w:hAnsi="Arial Narrow" w:cs="Arial"/>
          <w:b/>
          <w:b/>
          <w:sz w:val="22"/>
          <w:szCs w:val="22"/>
        </w:rPr>
      </w:pPr>
      <w:r>
        <w:rPr>
          <w:rFonts w:cs="Arial" w:ascii="Arial Narrow" w:hAnsi="Arial Narrow"/>
          <w:b/>
          <w:sz w:val="22"/>
          <w:szCs w:val="22"/>
        </w:rPr>
      </w:r>
    </w:p>
    <w:p>
      <w:pPr>
        <w:pStyle w:val="Normal"/>
        <w:ind w:right="-1" w:hanging="0"/>
        <w:jc w:val="center"/>
        <w:rPr>
          <w:rFonts w:ascii="Arial Narrow" w:hAnsi="Arial Narrow" w:cs="Arial"/>
          <w:b/>
          <w:b/>
          <w:sz w:val="22"/>
          <w:szCs w:val="22"/>
        </w:rPr>
      </w:pPr>
      <w:r>
        <w:rPr>
          <w:rFonts w:cs="Arial" w:ascii="Arial Narrow" w:hAnsi="Arial Narrow"/>
          <w:b/>
          <w:sz w:val="22"/>
          <w:szCs w:val="22"/>
        </w:rPr>
      </w:r>
    </w:p>
    <w:p>
      <w:pPr>
        <w:pStyle w:val="Normal"/>
        <w:ind w:right="-1" w:hanging="0"/>
        <w:jc w:val="center"/>
        <w:rPr>
          <w:rFonts w:ascii="Arial Narrow" w:hAnsi="Arial Narrow" w:cs="Arial"/>
          <w:b/>
          <w:b/>
          <w:sz w:val="22"/>
          <w:szCs w:val="22"/>
        </w:rPr>
      </w:pPr>
      <w:r>
        <w:rPr>
          <w:rFonts w:cs="Arial" w:ascii="Arial Narrow" w:hAnsi="Arial Narrow"/>
          <w:b/>
          <w:sz w:val="22"/>
          <w:szCs w:val="22"/>
        </w:rPr>
      </w:r>
    </w:p>
    <w:p>
      <w:pPr>
        <w:pStyle w:val="Normal"/>
        <w:ind w:right="18" w:hanging="0"/>
        <w:jc w:val="center"/>
        <w:rPr>
          <w:rFonts w:ascii="Arial" w:hAnsi="Arial" w:cs="Arial"/>
          <w:sz w:val="22"/>
          <w:szCs w:val="22"/>
        </w:rPr>
      </w:pPr>
      <w:r>
        <w:rPr>
          <w:rFonts w:cs="Arial" w:ascii="Arial Narrow" w:hAnsi="Arial Narrow"/>
          <w:sz w:val="22"/>
          <w:szCs w:val="22"/>
        </w:rPr>
        <w:t>_______________________________________________________________, CNPJ nº _____________________, sediada na __________________________________________</w:t>
      </w:r>
    </w:p>
    <w:p>
      <w:pPr>
        <w:pStyle w:val="Normal"/>
        <w:ind w:right="18" w:hanging="0"/>
        <w:jc w:val="center"/>
        <w:rPr>
          <w:rFonts w:ascii="Arial" w:hAnsi="Arial" w:cs="Arial"/>
          <w:sz w:val="22"/>
          <w:szCs w:val="22"/>
        </w:rPr>
      </w:pPr>
      <w:r>
        <w:rPr>
          <w:rFonts w:cs="Arial" w:ascii="Arial Narrow" w:hAnsi="Arial Narrow"/>
          <w:sz w:val="22"/>
          <w:szCs w:val="22"/>
        </w:rPr>
        <w:t>_________________________________________________________________________________,</w:t>
      </w:r>
    </w:p>
    <w:p>
      <w:pPr>
        <w:pStyle w:val="Normal"/>
        <w:jc w:val="both"/>
        <w:rPr>
          <w:rFonts w:ascii="Arial" w:hAnsi="Arial" w:cs="Arial"/>
          <w:bCs/>
          <w:sz w:val="22"/>
          <w:szCs w:val="22"/>
        </w:rPr>
      </w:pPr>
      <w:r>
        <w:rPr>
          <w:rFonts w:cs="Arial" w:ascii="Arial Narrow" w:hAnsi="Arial Narrow"/>
          <w:bCs/>
          <w:sz w:val="22"/>
          <w:szCs w:val="22"/>
        </w:rPr>
        <w:t>declara sob as penas da Lei, que cumpre plenamente os requisitos para sua habilitação no presente processo licitatório.</w:t>
      </w:r>
    </w:p>
    <w:p>
      <w:pPr>
        <w:pStyle w:val="Normal"/>
        <w:ind w:right="-1" w:hanging="0"/>
        <w:jc w:val="both"/>
        <w:rPr>
          <w:rFonts w:ascii="Arial Narrow" w:hAnsi="Arial Narrow" w:cs="Arial"/>
          <w:bCs/>
          <w:sz w:val="22"/>
          <w:szCs w:val="22"/>
          <w:highlight w:val="yellow"/>
        </w:rPr>
      </w:pPr>
      <w:r>
        <w:rPr>
          <w:rFonts w:cs="Arial" w:ascii="Arial Narrow" w:hAnsi="Arial Narrow"/>
          <w:bCs/>
          <w:sz w:val="22"/>
          <w:szCs w:val="22"/>
          <w:highlight w:val="yellow"/>
        </w:rPr>
      </w:r>
    </w:p>
    <w:p>
      <w:pPr>
        <w:pStyle w:val="Normal"/>
        <w:ind w:right="-1" w:hanging="0"/>
        <w:jc w:val="both"/>
        <w:rPr>
          <w:rFonts w:ascii="Arial Narrow" w:hAnsi="Arial Narrow" w:cs="Arial"/>
          <w:bCs/>
          <w:sz w:val="22"/>
          <w:szCs w:val="22"/>
          <w:highlight w:val="yellow"/>
        </w:rPr>
      </w:pPr>
      <w:r>
        <w:rPr>
          <w:rFonts w:cs="Arial" w:ascii="Arial Narrow" w:hAnsi="Arial Narrow"/>
          <w:bCs/>
          <w:sz w:val="22"/>
          <w:szCs w:val="22"/>
          <w:highlight w:val="yellow"/>
        </w:rPr>
      </w:r>
    </w:p>
    <w:p>
      <w:pPr>
        <w:pStyle w:val="Normal"/>
        <w:ind w:right="18" w:hanging="0"/>
        <w:jc w:val="both"/>
        <w:rPr>
          <w:rFonts w:ascii="Arial Narrow" w:hAnsi="Arial Narrow" w:cs="Arial"/>
          <w:sz w:val="22"/>
          <w:szCs w:val="22"/>
        </w:rPr>
      </w:pPr>
      <w:r>
        <w:rPr>
          <w:rFonts w:cs="Arial" w:ascii="Arial Narrow" w:hAnsi="Arial Narrow"/>
          <w:sz w:val="22"/>
          <w:szCs w:val="22"/>
        </w:rPr>
      </w:r>
    </w:p>
    <w:p>
      <w:pPr>
        <w:pStyle w:val="Normal"/>
        <w:ind w:right="18" w:hanging="0"/>
        <w:jc w:val="both"/>
        <w:rPr>
          <w:rFonts w:ascii="Arial Narrow" w:hAnsi="Arial Narrow" w:cs="Arial"/>
          <w:sz w:val="22"/>
          <w:szCs w:val="22"/>
        </w:rPr>
      </w:pPr>
      <w:r>
        <w:rPr>
          <w:rFonts w:cs="Arial" w:ascii="Arial Narrow" w:hAnsi="Arial Narrow"/>
          <w:sz w:val="22"/>
          <w:szCs w:val="22"/>
        </w:rPr>
      </w:r>
    </w:p>
    <w:p>
      <w:pPr>
        <w:pStyle w:val="Normal"/>
        <w:ind w:right="18" w:hanging="0"/>
        <w:jc w:val="center"/>
        <w:rPr>
          <w:rFonts w:ascii="Arial" w:hAnsi="Arial" w:cs="Arial"/>
          <w:sz w:val="22"/>
          <w:szCs w:val="22"/>
        </w:rPr>
      </w:pPr>
      <w:r>
        <w:rPr>
          <w:rFonts w:cs="Arial" w:ascii="Arial Narrow" w:hAnsi="Arial Narrow"/>
          <w:sz w:val="22"/>
          <w:szCs w:val="22"/>
        </w:rPr>
        <w:t>__________________, _____, de ___________________ de 2018.</w:t>
      </w:r>
    </w:p>
    <w:p>
      <w:pPr>
        <w:pStyle w:val="Normal"/>
        <w:ind w:right="18" w:hanging="0"/>
        <w:jc w:val="both"/>
        <w:rPr>
          <w:rFonts w:ascii="Arial Narrow" w:hAnsi="Arial Narrow" w:cs="Arial"/>
          <w:sz w:val="22"/>
          <w:szCs w:val="22"/>
        </w:rPr>
      </w:pPr>
      <w:r>
        <w:rPr>
          <w:rFonts w:cs="Arial" w:ascii="Arial Narrow" w:hAnsi="Arial Narrow"/>
          <w:sz w:val="22"/>
          <w:szCs w:val="22"/>
        </w:rPr>
      </w:r>
    </w:p>
    <w:p>
      <w:pPr>
        <w:pStyle w:val="Normal"/>
        <w:ind w:right="18" w:hanging="0"/>
        <w:jc w:val="both"/>
        <w:rPr>
          <w:rFonts w:ascii="Arial Narrow" w:hAnsi="Arial Narrow" w:cs="Arial"/>
          <w:sz w:val="22"/>
          <w:szCs w:val="22"/>
        </w:rPr>
      </w:pPr>
      <w:r>
        <w:rPr>
          <w:rFonts w:cs="Arial" w:ascii="Arial Narrow" w:hAnsi="Arial Narrow"/>
          <w:sz w:val="22"/>
          <w:szCs w:val="22"/>
        </w:rPr>
      </w:r>
    </w:p>
    <w:p>
      <w:pPr>
        <w:pStyle w:val="Normal"/>
        <w:ind w:right="18" w:hanging="0"/>
        <w:jc w:val="center"/>
        <w:rPr>
          <w:rFonts w:ascii="Arial Narrow" w:hAnsi="Arial Narrow" w:cs="Arial"/>
          <w:sz w:val="22"/>
          <w:szCs w:val="22"/>
        </w:rPr>
      </w:pPr>
      <w:r>
        <w:rPr>
          <w:rFonts w:cs="Arial" w:ascii="Arial Narrow" w:hAnsi="Arial Narrow"/>
          <w:sz w:val="22"/>
          <w:szCs w:val="22"/>
        </w:rPr>
      </w:r>
    </w:p>
    <w:p>
      <w:pPr>
        <w:pStyle w:val="Normal"/>
        <w:ind w:right="18" w:hanging="0"/>
        <w:jc w:val="center"/>
        <w:rPr>
          <w:rFonts w:ascii="Arial Narrow" w:hAnsi="Arial Narrow" w:cs="Arial"/>
          <w:sz w:val="22"/>
          <w:szCs w:val="22"/>
        </w:rPr>
      </w:pPr>
      <w:r>
        <w:rPr>
          <w:rFonts w:cs="Arial" w:ascii="Arial Narrow" w:hAnsi="Arial Narrow"/>
          <w:sz w:val="22"/>
          <w:szCs w:val="22"/>
        </w:rPr>
      </w:r>
    </w:p>
    <w:p>
      <w:pPr>
        <w:pStyle w:val="Normal"/>
        <w:spacing w:lineRule="auto" w:line="360"/>
        <w:ind w:right="45" w:hanging="0"/>
        <w:jc w:val="center"/>
        <w:rPr>
          <w:rFonts w:ascii="Arial" w:hAnsi="Arial" w:cs="Arial"/>
          <w:sz w:val="22"/>
          <w:szCs w:val="22"/>
        </w:rPr>
      </w:pPr>
      <w:r>
        <w:rPr>
          <w:rFonts w:cs="Arial" w:ascii="Arial Narrow" w:hAnsi="Arial Narrow"/>
          <w:sz w:val="22"/>
          <w:szCs w:val="22"/>
        </w:rPr>
        <w:t>___________________________________________________________________</w:t>
      </w:r>
    </w:p>
    <w:p>
      <w:pPr>
        <w:pStyle w:val="Normal"/>
        <w:spacing w:lineRule="auto" w:line="360"/>
        <w:ind w:right="45" w:hanging="0"/>
        <w:jc w:val="center"/>
        <w:rPr>
          <w:rFonts w:ascii="Arial" w:hAnsi="Arial" w:cs="Arial"/>
          <w:b/>
          <w:b/>
          <w:sz w:val="22"/>
          <w:szCs w:val="22"/>
        </w:rPr>
      </w:pPr>
      <w:r>
        <w:rPr>
          <w:rFonts w:cs="Arial" w:ascii="Arial Narrow" w:hAnsi="Arial Narrow"/>
          <w:b/>
          <w:sz w:val="22"/>
          <w:szCs w:val="22"/>
        </w:rPr>
        <w:t>Nome completo e assinatura do(s) representante(s) legal (is) da empresa</w:t>
      </w:r>
    </w:p>
    <w:p>
      <w:pPr>
        <w:pStyle w:val="Normal"/>
        <w:rPr>
          <w:rFonts w:ascii="Arial Narrow" w:hAnsi="Arial Narrow" w:cs="Arial"/>
          <w:sz w:val="22"/>
          <w:szCs w:val="22"/>
        </w:rPr>
      </w:pPr>
      <w:r>
        <w:rPr>
          <w:rFonts w:cs="Arial" w:ascii="Arial Narrow" w:hAnsi="Arial Narrow"/>
          <w:sz w:val="22"/>
          <w:szCs w:val="22"/>
        </w:rPr>
      </w:r>
    </w:p>
    <w:p>
      <w:pPr>
        <w:pStyle w:val="Normal"/>
        <w:rPr>
          <w:rFonts w:ascii="Arial Narrow" w:hAnsi="Arial Narrow" w:cs="Arial"/>
          <w:sz w:val="22"/>
          <w:szCs w:val="22"/>
        </w:rPr>
      </w:pPr>
      <w:r>
        <w:rPr>
          <w:rFonts w:cs="Arial" w:ascii="Arial Narrow" w:hAnsi="Arial Narrow"/>
          <w:sz w:val="22"/>
          <w:szCs w:val="22"/>
        </w:rPr>
      </w:r>
    </w:p>
    <w:p>
      <w:pPr>
        <w:pStyle w:val="Normal"/>
        <w:keepNext/>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r>
        <w:br w:type="page"/>
      </w:r>
    </w:p>
    <w:p>
      <w:pPr>
        <w:pStyle w:val="Normal"/>
        <w:jc w:val="center"/>
        <w:rPr>
          <w:rFonts w:ascii="Arial" w:hAnsi="Arial" w:cs="Arial"/>
          <w:b/>
          <w:b/>
          <w:bCs/>
          <w:sz w:val="22"/>
          <w:szCs w:val="22"/>
        </w:rPr>
      </w:pPr>
      <w:r>
        <w:rPr>
          <w:rFonts w:cs="Arial" w:ascii="Arial Narrow" w:hAnsi="Arial Narrow"/>
          <w:b/>
          <w:bCs/>
          <w:sz w:val="22"/>
          <w:szCs w:val="22"/>
        </w:rPr>
        <w:t>ANEXO III</w:t>
      </w:r>
    </w:p>
    <w:p>
      <w:pPr>
        <w:pStyle w:val="Normal"/>
        <w:jc w:val="center"/>
        <w:rPr>
          <w:rFonts w:ascii="Arial" w:hAnsi="Arial" w:cs="Arial"/>
          <w:b/>
          <w:b/>
        </w:rPr>
      </w:pPr>
      <w:r>
        <w:rPr>
          <w:rFonts w:cs="Arial" w:ascii="Arial Narrow" w:hAnsi="Arial Narrow"/>
          <w:b/>
          <w:bCs/>
          <w:sz w:val="22"/>
          <w:szCs w:val="22"/>
        </w:rPr>
        <w:t xml:space="preserve">PREGÃO PRESENCIAL Nº  </w:t>
      </w:r>
      <w:r>
        <w:rPr>
          <w:rFonts w:cs="Arial" w:ascii="Arial Narrow" w:hAnsi="Arial Narrow"/>
          <w:b/>
          <w:sz w:val="22"/>
          <w:szCs w:val="22"/>
        </w:rPr>
        <w:t>033/2018</w:t>
      </w:r>
    </w:p>
    <w:p>
      <w:pPr>
        <w:pStyle w:val="Normal"/>
        <w:rPr>
          <w:rFonts w:ascii="Arial Narrow" w:hAnsi="Arial Narrow" w:cs="Arial"/>
          <w:b/>
          <w:b/>
          <w:sz w:val="22"/>
          <w:szCs w:val="22"/>
        </w:rPr>
      </w:pPr>
      <w:r>
        <w:rPr>
          <w:rFonts w:cs="Arial" w:ascii="Arial Narrow" w:hAnsi="Arial Narrow"/>
          <w:b/>
          <w:sz w:val="22"/>
          <w:szCs w:val="22"/>
        </w:rPr>
      </w:r>
    </w:p>
    <w:p>
      <w:pPr>
        <w:pStyle w:val="Normal"/>
        <w:keepNext/>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ind w:right="18" w:hanging="0"/>
        <w:jc w:val="center"/>
        <w:rPr>
          <w:rFonts w:ascii="Arial Narrow" w:hAnsi="Arial Narrow" w:cs="Arial"/>
          <w:b/>
          <w:b/>
          <w:sz w:val="22"/>
          <w:szCs w:val="22"/>
        </w:rPr>
      </w:pPr>
      <w:r>
        <w:rPr>
          <w:rFonts w:cs="Arial" w:ascii="Arial Narrow" w:hAnsi="Arial Narrow"/>
          <w:b/>
          <w:sz w:val="22"/>
          <w:szCs w:val="22"/>
        </w:rPr>
      </w:r>
    </w:p>
    <w:p>
      <w:pPr>
        <w:pStyle w:val="Normal"/>
        <w:ind w:right="18" w:hanging="0"/>
        <w:jc w:val="center"/>
        <w:rPr>
          <w:rFonts w:ascii="Arial Narrow" w:hAnsi="Arial Narrow" w:cs="Arial"/>
          <w:b/>
          <w:b/>
          <w:sz w:val="22"/>
          <w:szCs w:val="22"/>
        </w:rPr>
      </w:pPr>
      <w:r>
        <w:rPr>
          <w:rFonts w:cs="Arial" w:ascii="Arial Narrow" w:hAnsi="Arial Narrow"/>
          <w:b/>
          <w:sz w:val="22"/>
          <w:szCs w:val="22"/>
        </w:rPr>
      </w:r>
    </w:p>
    <w:p>
      <w:pPr>
        <w:pStyle w:val="Normal"/>
        <w:ind w:right="18" w:hanging="0"/>
        <w:jc w:val="center"/>
        <w:rPr>
          <w:rFonts w:ascii="Arial Narrow" w:hAnsi="Arial Narrow" w:cs="Arial"/>
          <w:sz w:val="22"/>
          <w:szCs w:val="22"/>
        </w:rPr>
      </w:pPr>
      <w:r>
        <w:rPr>
          <w:rFonts w:cs="Arial" w:ascii="Arial Narrow" w:hAnsi="Arial Narrow"/>
          <w:sz w:val="22"/>
          <w:szCs w:val="22"/>
        </w:rPr>
      </w:r>
    </w:p>
    <w:p>
      <w:pPr>
        <w:pStyle w:val="Normal"/>
        <w:jc w:val="center"/>
        <w:rPr>
          <w:rFonts w:ascii="Arial" w:hAnsi="Arial" w:cs="Arial"/>
          <w:b/>
          <w:b/>
          <w:bCs/>
          <w:sz w:val="22"/>
          <w:szCs w:val="22"/>
          <w:u w:val="single"/>
        </w:rPr>
      </w:pPr>
      <w:r>
        <w:rPr>
          <w:rFonts w:cs="Arial" w:ascii="Arial Narrow" w:hAnsi="Arial Narrow"/>
          <w:b/>
          <w:bCs/>
          <w:sz w:val="22"/>
          <w:szCs w:val="22"/>
          <w:u w:val="single"/>
        </w:rPr>
        <w:t xml:space="preserve">DECLARAÇÃO QUE NÃO EMPREGA MENORES </w:t>
      </w:r>
    </w:p>
    <w:p>
      <w:pPr>
        <w:pStyle w:val="Normal"/>
        <w:jc w:val="center"/>
        <w:rPr>
          <w:rFonts w:ascii="Arial Narrow" w:hAnsi="Arial Narrow" w:cs="Arial"/>
          <w:b/>
          <w:b/>
          <w:bCs/>
          <w:sz w:val="22"/>
          <w:szCs w:val="22"/>
        </w:rPr>
      </w:pPr>
      <w:r>
        <w:rPr>
          <w:rFonts w:cs="Arial" w:ascii="Arial Narrow" w:hAnsi="Arial Narrow"/>
          <w:b/>
          <w:bCs/>
          <w:sz w:val="22"/>
          <w:szCs w:val="22"/>
        </w:rPr>
      </w:r>
    </w:p>
    <w:p>
      <w:pPr>
        <w:pStyle w:val="Normal"/>
        <w:jc w:val="center"/>
        <w:rPr>
          <w:rFonts w:ascii="Arial Narrow" w:hAnsi="Arial Narrow" w:cs="Arial"/>
          <w:b/>
          <w:b/>
          <w:bCs/>
          <w:sz w:val="22"/>
          <w:szCs w:val="22"/>
        </w:rPr>
      </w:pPr>
      <w:r>
        <w:rPr>
          <w:rFonts w:cs="Arial" w:ascii="Arial Narrow" w:hAnsi="Arial Narrow"/>
          <w:b/>
          <w:bCs/>
          <w:sz w:val="22"/>
          <w:szCs w:val="22"/>
        </w:rPr>
      </w:r>
    </w:p>
    <w:p>
      <w:pPr>
        <w:pStyle w:val="Normal"/>
        <w:jc w:val="center"/>
        <w:rPr>
          <w:rFonts w:ascii="Arial Narrow" w:hAnsi="Arial Narrow" w:cs="Arial"/>
          <w:b/>
          <w:b/>
          <w:bCs/>
          <w:sz w:val="22"/>
          <w:szCs w:val="22"/>
        </w:rPr>
      </w:pPr>
      <w:r>
        <w:rPr>
          <w:rFonts w:cs="Arial" w:ascii="Arial Narrow" w:hAnsi="Arial Narrow"/>
          <w:b/>
          <w:bCs/>
          <w:sz w:val="22"/>
          <w:szCs w:val="22"/>
        </w:rPr>
      </w:r>
    </w:p>
    <w:p>
      <w:pPr>
        <w:pStyle w:val="Normal"/>
        <w:jc w:val="both"/>
        <w:rPr>
          <w:sz w:val="22"/>
          <w:szCs w:val="22"/>
        </w:rPr>
      </w:pPr>
      <w:r>
        <w:rPr>
          <w:rFonts w:cs="Arial" w:ascii="Arial Narrow" w:hAnsi="Arial Narrow"/>
          <w:sz w:val="22"/>
          <w:szCs w:val="22"/>
        </w:rPr>
        <w:t xml:space="preserve">____________________________, CNPJ nº ___________________________ sediada na _______________________________________________ DECLARA que cumpre o disposto no artigo 7º, inciso XXXIII da Constituição Federal de 1988, não possuindo em seu quadro de pessoal, menores de 18 (dezoito) anos, em trabalho noturno, perigoso ou insalubre e que não emprega menores de 16 (dezesseis) anos em qualquer trabalho, </w:t>
      </w:r>
      <w:r>
        <w:rPr>
          <w:rFonts w:cs="Arial" w:ascii="Arial Narrow" w:hAnsi="Arial Narrow"/>
          <w:color w:val="000000"/>
          <w:sz w:val="22"/>
          <w:szCs w:val="22"/>
          <w:highlight w:val="white"/>
        </w:rPr>
        <w:t>salvo na condição de aprendiz, a partir de 14 (quatorze) anos</w:t>
      </w:r>
      <w:r>
        <w:rPr>
          <w:rFonts w:cs="Arial" w:ascii="Arial Narrow" w:hAnsi="Arial Narrow"/>
          <w:sz w:val="22"/>
          <w:szCs w:val="22"/>
        </w:rPr>
        <w:t>.</w:t>
      </w:r>
    </w:p>
    <w:p>
      <w:pPr>
        <w:pStyle w:val="Normal"/>
        <w:spacing w:lineRule="auto" w:line="312"/>
        <w:jc w:val="both"/>
        <w:rPr>
          <w:rFonts w:ascii="Arial Narrow" w:hAnsi="Arial Narrow" w:cs="Arial"/>
          <w:sz w:val="22"/>
          <w:szCs w:val="22"/>
        </w:rPr>
      </w:pPr>
      <w:r>
        <w:rPr>
          <w:rFonts w:cs="Arial" w:ascii="Arial Narrow" w:hAnsi="Arial Narrow"/>
          <w:sz w:val="22"/>
          <w:szCs w:val="22"/>
        </w:rPr>
      </w:r>
    </w:p>
    <w:p>
      <w:pPr>
        <w:pStyle w:val="Normal"/>
        <w:jc w:val="center"/>
        <w:rPr>
          <w:rFonts w:ascii="Arial Narrow" w:hAnsi="Arial Narrow" w:cs="Arial"/>
          <w:sz w:val="22"/>
          <w:szCs w:val="22"/>
        </w:rPr>
      </w:pPr>
      <w:r>
        <w:rPr>
          <w:rFonts w:cs="Arial" w:ascii="Arial Narrow" w:hAnsi="Arial Narrow"/>
          <w:sz w:val="22"/>
          <w:szCs w:val="22"/>
        </w:rPr>
      </w:r>
    </w:p>
    <w:p>
      <w:pPr>
        <w:pStyle w:val="Normal"/>
        <w:jc w:val="center"/>
        <w:rPr>
          <w:rFonts w:ascii="Arial Narrow" w:hAnsi="Arial Narrow" w:cs="Arial"/>
          <w:sz w:val="22"/>
          <w:szCs w:val="22"/>
        </w:rPr>
      </w:pPr>
      <w:r>
        <w:rPr>
          <w:rFonts w:cs="Arial" w:ascii="Arial Narrow" w:hAnsi="Arial Narrow"/>
          <w:sz w:val="22"/>
          <w:szCs w:val="22"/>
        </w:rPr>
      </w:r>
    </w:p>
    <w:p>
      <w:pPr>
        <w:pStyle w:val="Normal"/>
        <w:jc w:val="center"/>
        <w:rPr>
          <w:rFonts w:ascii="Arial Narrow" w:hAnsi="Arial Narrow" w:cs="Arial"/>
          <w:sz w:val="22"/>
          <w:szCs w:val="22"/>
        </w:rPr>
      </w:pPr>
      <w:r>
        <w:rPr>
          <w:rFonts w:cs="Arial" w:ascii="Arial Narrow" w:hAnsi="Arial Narrow"/>
          <w:sz w:val="22"/>
          <w:szCs w:val="22"/>
        </w:rPr>
      </w:r>
    </w:p>
    <w:p>
      <w:pPr>
        <w:pStyle w:val="Normal"/>
        <w:jc w:val="center"/>
        <w:rPr>
          <w:rFonts w:ascii="Arial Narrow" w:hAnsi="Arial Narrow" w:cs="Arial"/>
          <w:sz w:val="22"/>
          <w:szCs w:val="22"/>
        </w:rPr>
      </w:pPr>
      <w:r>
        <w:rPr>
          <w:rFonts w:cs="Arial" w:ascii="Arial Narrow" w:hAnsi="Arial Narrow"/>
          <w:sz w:val="22"/>
          <w:szCs w:val="22"/>
        </w:rPr>
      </w:r>
    </w:p>
    <w:p>
      <w:pPr>
        <w:pStyle w:val="Normal"/>
        <w:jc w:val="center"/>
        <w:rPr>
          <w:rFonts w:ascii="Arial" w:hAnsi="Arial" w:cs="Arial"/>
          <w:sz w:val="22"/>
          <w:szCs w:val="22"/>
        </w:rPr>
      </w:pPr>
      <w:r>
        <w:rPr>
          <w:rFonts w:cs="Arial" w:ascii="Arial Narrow" w:hAnsi="Arial Narrow"/>
          <w:sz w:val="22"/>
          <w:szCs w:val="22"/>
        </w:rPr>
        <w:t>__________________, _____, de ___________________ de 2018.</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Narrow" w:hAnsi="Arial Narrow" w:cs="Arial"/>
          <w:sz w:val="22"/>
          <w:szCs w:val="22"/>
        </w:rPr>
      </w:pPr>
      <w:r>
        <w:rPr>
          <w:rFonts w:cs="Arial" w:ascii="Arial Narrow" w:hAnsi="Arial Narrow"/>
          <w:sz w:val="22"/>
          <w:szCs w:val="22"/>
        </w:rPr>
      </w:r>
    </w:p>
    <w:p>
      <w:pPr>
        <w:pStyle w:val="Normal"/>
        <w:jc w:val="center"/>
        <w:rPr>
          <w:rFonts w:ascii="Arial" w:hAnsi="Arial" w:cs="Arial"/>
          <w:sz w:val="22"/>
          <w:szCs w:val="22"/>
        </w:rPr>
      </w:pPr>
      <w:r>
        <w:rPr>
          <w:rFonts w:cs="Arial" w:ascii="Arial Narrow" w:hAnsi="Arial Narrow"/>
          <w:sz w:val="22"/>
          <w:szCs w:val="22"/>
        </w:rPr>
        <w:t>_____________________________________________________________________</w:t>
      </w:r>
    </w:p>
    <w:p>
      <w:pPr>
        <w:pStyle w:val="Normal"/>
        <w:jc w:val="center"/>
        <w:rPr>
          <w:rFonts w:ascii="Arial" w:hAnsi="Arial" w:cs="Arial"/>
          <w:b/>
          <w:b/>
          <w:bCs/>
          <w:sz w:val="22"/>
          <w:szCs w:val="22"/>
        </w:rPr>
      </w:pPr>
      <w:r>
        <w:rPr>
          <w:rFonts w:cs="Arial" w:ascii="Arial Narrow" w:hAnsi="Arial Narrow"/>
          <w:b/>
          <w:bCs/>
          <w:sz w:val="22"/>
          <w:szCs w:val="22"/>
        </w:rPr>
        <w:t>Nome completo e assinatura do(s) representante(s) legal (is) da empresa</w:t>
      </w:r>
      <w:r>
        <w:br w:type="page"/>
      </w:r>
    </w:p>
    <w:p>
      <w:pPr>
        <w:pStyle w:val="Normal"/>
        <w:jc w:val="center"/>
        <w:rPr>
          <w:rFonts w:ascii="Arial" w:hAnsi="Arial" w:cs="Arial"/>
          <w:b/>
          <w:b/>
          <w:sz w:val="22"/>
          <w:szCs w:val="22"/>
        </w:rPr>
      </w:pPr>
      <w:r>
        <w:rPr>
          <w:rFonts w:cs="Arial" w:ascii="Arial Narrow" w:hAnsi="Arial Narrow"/>
          <w:b/>
          <w:sz w:val="22"/>
          <w:szCs w:val="22"/>
        </w:rPr>
        <w:t>ANEXO IV</w:t>
      </w:r>
    </w:p>
    <w:p>
      <w:pPr>
        <w:pStyle w:val="Normal"/>
        <w:jc w:val="center"/>
        <w:rPr>
          <w:rFonts w:ascii="Arial Narrow" w:hAnsi="Arial Narrow" w:cs="Arial"/>
          <w:b/>
          <w:b/>
          <w:sz w:val="22"/>
          <w:szCs w:val="22"/>
        </w:rPr>
      </w:pPr>
      <w:r>
        <w:rPr>
          <w:rFonts w:cs="Arial" w:ascii="Arial Narrow" w:hAnsi="Arial Narrow"/>
          <w:b/>
          <w:sz w:val="22"/>
          <w:szCs w:val="22"/>
        </w:rPr>
      </w:r>
    </w:p>
    <w:p>
      <w:pPr>
        <w:pStyle w:val="Normal"/>
        <w:jc w:val="center"/>
        <w:rPr>
          <w:rFonts w:ascii="Arial" w:hAnsi="Arial" w:cs="Arial"/>
          <w:b/>
          <w:b/>
        </w:rPr>
      </w:pPr>
      <w:r>
        <w:rPr>
          <w:rFonts w:cs="Arial" w:ascii="Arial Narrow" w:hAnsi="Arial Narrow"/>
          <w:b/>
          <w:bCs/>
          <w:sz w:val="22"/>
          <w:szCs w:val="22"/>
        </w:rPr>
        <w:t xml:space="preserve">PREGÃO PRESENCIAL Nº </w:t>
      </w:r>
      <w:r>
        <w:rPr>
          <w:rFonts w:cs="Arial" w:ascii="Arial Narrow" w:hAnsi="Arial Narrow"/>
          <w:b/>
          <w:sz w:val="22"/>
          <w:szCs w:val="22"/>
        </w:rPr>
        <w:t>033/2018</w:t>
      </w:r>
    </w:p>
    <w:p>
      <w:pPr>
        <w:pStyle w:val="Normal"/>
        <w:rPr>
          <w:rFonts w:ascii="Arial Narrow" w:hAnsi="Arial Narrow" w:cs="Arial"/>
          <w:b/>
          <w:b/>
          <w:sz w:val="22"/>
          <w:szCs w:val="22"/>
        </w:rPr>
      </w:pPr>
      <w:r>
        <w:rPr>
          <w:rFonts w:cs="Arial" w:ascii="Arial Narrow" w:hAnsi="Arial Narrow"/>
          <w:b/>
          <w:sz w:val="22"/>
          <w:szCs w:val="22"/>
        </w:rPr>
      </w:r>
    </w:p>
    <w:p>
      <w:pPr>
        <w:pStyle w:val="Normal"/>
        <w:keepNext/>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ind w:right="18" w:hanging="0"/>
        <w:jc w:val="center"/>
        <w:rPr>
          <w:rFonts w:ascii="Arial Narrow" w:hAnsi="Arial Narrow" w:cs="Arial"/>
          <w:b/>
          <w:b/>
          <w:sz w:val="22"/>
          <w:szCs w:val="22"/>
        </w:rPr>
      </w:pPr>
      <w:r>
        <w:rPr>
          <w:rFonts w:cs="Arial" w:ascii="Arial Narrow" w:hAnsi="Arial Narrow"/>
          <w:b/>
          <w:sz w:val="22"/>
          <w:szCs w:val="22"/>
        </w:rPr>
      </w:r>
    </w:p>
    <w:p>
      <w:pPr>
        <w:pStyle w:val="Normal"/>
        <w:jc w:val="center"/>
        <w:rPr>
          <w:rFonts w:ascii="Arial" w:hAnsi="Arial" w:cs="Arial"/>
          <w:b/>
          <w:b/>
          <w:bCs/>
          <w:sz w:val="22"/>
          <w:szCs w:val="22"/>
          <w:u w:val="single"/>
        </w:rPr>
      </w:pPr>
      <w:r>
        <w:rPr>
          <w:rFonts w:cs="Arial" w:ascii="Arial Narrow" w:hAnsi="Arial Narrow"/>
          <w:b/>
          <w:bCs/>
          <w:sz w:val="22"/>
          <w:szCs w:val="22"/>
          <w:u w:val="single"/>
        </w:rPr>
        <w:t>DECLARAÇÃO DE ENQUADRAMENTO DE</w:t>
      </w:r>
    </w:p>
    <w:p>
      <w:pPr>
        <w:pStyle w:val="Normal"/>
        <w:jc w:val="center"/>
        <w:rPr>
          <w:rFonts w:ascii="Arial" w:hAnsi="Arial" w:cs="Arial"/>
          <w:b/>
          <w:b/>
          <w:bCs/>
          <w:sz w:val="22"/>
          <w:szCs w:val="22"/>
          <w:u w:val="single"/>
        </w:rPr>
      </w:pPr>
      <w:r>
        <w:rPr>
          <w:rFonts w:cs="Arial" w:ascii="Arial Narrow" w:hAnsi="Arial Narrow"/>
          <w:b/>
          <w:bCs/>
          <w:sz w:val="22"/>
          <w:szCs w:val="22"/>
          <w:u w:val="single"/>
        </w:rPr>
        <w:t xml:space="preserve">MICROEMPREENDEDOR INDIVIDUAL, MICROEMPRESA </w:t>
      </w:r>
    </w:p>
    <w:p>
      <w:pPr>
        <w:pStyle w:val="Normal"/>
        <w:jc w:val="center"/>
        <w:rPr>
          <w:rFonts w:ascii="Arial" w:hAnsi="Arial" w:cs="Arial"/>
          <w:b/>
          <w:b/>
          <w:bCs/>
          <w:sz w:val="22"/>
          <w:szCs w:val="22"/>
          <w:u w:val="single"/>
        </w:rPr>
      </w:pPr>
      <w:r>
        <w:rPr>
          <w:rFonts w:cs="Arial" w:ascii="Arial Narrow" w:hAnsi="Arial Narrow"/>
          <w:b/>
          <w:bCs/>
          <w:sz w:val="22"/>
          <w:szCs w:val="22"/>
          <w:u w:val="single"/>
        </w:rPr>
        <w:t xml:space="preserve">OU EMPRESA DE PEQUENO PORTE </w:t>
      </w:r>
    </w:p>
    <w:p>
      <w:pPr>
        <w:pStyle w:val="Normal"/>
        <w:jc w:val="center"/>
        <w:rPr>
          <w:rFonts w:ascii="Arial" w:hAnsi="Arial" w:cs="Arial"/>
          <w:sz w:val="22"/>
          <w:szCs w:val="22"/>
        </w:rPr>
      </w:pPr>
      <w:r>
        <w:rPr>
          <w:rFonts w:cs="Arial" w:ascii="Arial Narrow" w:hAnsi="Arial Narrow"/>
          <w:sz w:val="22"/>
          <w:szCs w:val="22"/>
        </w:rPr>
        <w:t>(Apresentar no credenciamento fora dos envelopes)</w:t>
        <w:tab/>
      </w:r>
    </w:p>
    <w:p>
      <w:pPr>
        <w:pStyle w:val="Normal"/>
        <w:jc w:val="center"/>
        <w:rPr>
          <w:rFonts w:ascii="Arial Narrow" w:hAnsi="Arial Narrow" w:cs="Arial"/>
          <w:sz w:val="22"/>
          <w:szCs w:val="22"/>
        </w:rPr>
      </w:pPr>
      <w:r>
        <w:rPr>
          <w:rFonts w:cs="Arial" w:ascii="Arial Narrow" w:hAnsi="Arial Narrow"/>
          <w:sz w:val="22"/>
          <w:szCs w:val="22"/>
        </w:rPr>
      </w:r>
    </w:p>
    <w:p>
      <w:pPr>
        <w:pStyle w:val="Normal"/>
        <w:jc w:val="center"/>
        <w:rPr>
          <w:rFonts w:ascii="Arial" w:hAnsi="Arial" w:cs="Arial"/>
          <w:b/>
          <w:b/>
          <w:sz w:val="22"/>
          <w:szCs w:val="22"/>
        </w:rPr>
      </w:pPr>
      <w:r>
        <w:rPr>
          <w:rFonts w:cs="Arial" w:ascii="Arial Narrow" w:hAnsi="Arial Narrow"/>
          <w:b/>
          <w:sz w:val="22"/>
          <w:szCs w:val="22"/>
        </w:rPr>
        <w:t>(Pessoa Jurídica)</w:t>
      </w:r>
    </w:p>
    <w:p>
      <w:pPr>
        <w:pStyle w:val="Normal"/>
        <w:jc w:val="center"/>
        <w:rPr>
          <w:rFonts w:ascii="Arial Narrow" w:hAnsi="Arial Narrow" w:cs="Arial"/>
          <w:sz w:val="22"/>
          <w:szCs w:val="22"/>
        </w:rPr>
      </w:pPr>
      <w:r>
        <w:rPr>
          <w:rFonts w:cs="Arial" w:ascii="Arial Narrow" w:hAnsi="Arial Narrow"/>
          <w:sz w:val="22"/>
          <w:szCs w:val="22"/>
        </w:rPr>
      </w:r>
    </w:p>
    <w:p>
      <w:pPr>
        <w:pStyle w:val="Normal"/>
        <w:jc w:val="center"/>
        <w:rPr>
          <w:rFonts w:ascii="Arial Narrow" w:hAnsi="Arial Narrow" w:cs="Arial"/>
          <w:b/>
          <w:b/>
          <w:sz w:val="22"/>
          <w:szCs w:val="22"/>
        </w:rPr>
      </w:pPr>
      <w:r>
        <w:rPr>
          <w:rFonts w:cs="Arial" w:ascii="Arial Narrow" w:hAnsi="Arial Narrow"/>
          <w:b/>
          <w:sz w:val="22"/>
          <w:szCs w:val="22"/>
        </w:rPr>
      </w:r>
    </w:p>
    <w:p>
      <w:pPr>
        <w:pStyle w:val="Normal"/>
        <w:spacing w:lineRule="auto" w:line="360"/>
        <w:jc w:val="both"/>
        <w:rPr>
          <w:rFonts w:ascii="Arial" w:hAnsi="Arial" w:cs="Arial"/>
          <w:sz w:val="22"/>
          <w:szCs w:val="22"/>
        </w:rPr>
      </w:pPr>
      <w:r>
        <w:rPr>
          <w:rFonts w:cs="Arial" w:ascii="Arial Narrow" w:hAnsi="Arial Narrow"/>
          <w:sz w:val="22"/>
          <w:szCs w:val="22"/>
        </w:rPr>
        <w:t>______________________________________________________________, inscrita no CNPJ sob o nº _________________________, por intermédio de seu representante legal, o(a) Sr.(a.) _______________________________________________, portador(a) da Carteira de Identidade nº _______________, do CPF nº _______________________, DECLARA sob as sanções administrativas cabíveis e sob as penas da lei, que esta empresa, na presente data, é considerada:</w:t>
      </w:r>
    </w:p>
    <w:p>
      <w:pPr>
        <w:pStyle w:val="Normal"/>
        <w:spacing w:lineRule="auto" w:line="360"/>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b/>
          <w:bCs/>
          <w:color w:val="000000"/>
          <w:sz w:val="22"/>
          <w:szCs w:val="22"/>
        </w:rPr>
        <w:t>(  ) MICROEMPREENDEDOR INDIVIDUAL</w:t>
      </w:r>
      <w:r>
        <w:rPr>
          <w:rFonts w:cs="Arial" w:ascii="Arial Narrow" w:hAnsi="Arial Narrow"/>
          <w:color w:val="000000"/>
          <w:sz w:val="22"/>
          <w:szCs w:val="22"/>
        </w:rPr>
        <w:t>, conforme §1º do art. 18A.º da Lei Complementar nº 123, de 14/12/2006.</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2"/>
          <w:szCs w:val="22"/>
        </w:rPr>
      </w:pPr>
      <w:r>
        <w:rPr>
          <w:rFonts w:cs="Arial" w:ascii="Arial Narrow" w:hAnsi="Arial Narrow"/>
          <w:b/>
          <w:bCs/>
          <w:sz w:val="22"/>
          <w:szCs w:val="22"/>
        </w:rPr>
        <w:t>(   ) MICROEMPRESA</w:t>
      </w:r>
      <w:r>
        <w:rPr>
          <w:rFonts w:cs="Arial" w:ascii="Arial Narrow" w:hAnsi="Arial Narrow"/>
          <w:sz w:val="22"/>
          <w:szCs w:val="22"/>
        </w:rPr>
        <w:t>, conforme inciso I do art. 3.º da Lei Complementar nº 123, de 14/12/2006.</w:t>
      </w:r>
    </w:p>
    <w:p>
      <w:pPr>
        <w:pStyle w:val="Normal"/>
        <w:jc w:val="both"/>
        <w:rPr>
          <w:rFonts w:ascii="Arial Narrow" w:hAnsi="Arial Narrow" w:cs="Arial"/>
          <w:sz w:val="22"/>
          <w:szCs w:val="22"/>
        </w:rPr>
      </w:pPr>
      <w:r>
        <w:rPr>
          <w:rFonts w:cs="Arial" w:ascii="Arial Narrow" w:hAnsi="Arial Narrow"/>
          <w:sz w:val="22"/>
          <w:szCs w:val="22"/>
        </w:rPr>
      </w:r>
    </w:p>
    <w:p>
      <w:pPr>
        <w:pStyle w:val="Normal"/>
        <w:ind w:left="426" w:hanging="426"/>
        <w:jc w:val="both"/>
        <w:rPr>
          <w:sz w:val="22"/>
          <w:szCs w:val="22"/>
        </w:rPr>
      </w:pPr>
      <w:r>
        <w:rPr>
          <w:rFonts w:cs="Arial" w:ascii="Arial Narrow" w:hAnsi="Arial Narrow"/>
          <w:b/>
          <w:bCs/>
          <w:sz w:val="22"/>
          <w:szCs w:val="22"/>
        </w:rPr>
        <w:t xml:space="preserve">(   ) EMPRESA DE PEQUENO PORTE, </w:t>
      </w:r>
      <w:r>
        <w:rPr>
          <w:rFonts w:cs="Arial" w:ascii="Arial Narrow" w:hAnsi="Arial Narrow"/>
          <w:sz w:val="22"/>
          <w:szCs w:val="22"/>
        </w:rPr>
        <w:t xml:space="preserve">conforme inciso II do art. 3.º da Lei Complementar nº 123, de 14/12/2006. </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w:hAnsi="Arial" w:cs="Arial"/>
          <w:sz w:val="22"/>
          <w:szCs w:val="22"/>
        </w:rPr>
      </w:pPr>
      <w:r>
        <w:rPr>
          <w:rFonts w:cs="Arial" w:ascii="Arial Narrow" w:hAnsi="Arial Narrow"/>
          <w:sz w:val="22"/>
          <w:szCs w:val="22"/>
        </w:rPr>
        <w:t>Declara ainda que a empresa está excluída das vedações constantes do § 4º do art. 3.º da Lei Complementar nº 123, de 14 de dezembro de 2006.</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Narrow" w:hAnsi="Arial Narrow" w:cs="Arial"/>
          <w:sz w:val="22"/>
          <w:szCs w:val="22"/>
        </w:rPr>
      </w:pPr>
      <w:r>
        <w:rPr>
          <w:rFonts w:cs="Arial" w:ascii="Arial Narrow" w:hAnsi="Arial Narrow"/>
          <w:sz w:val="22"/>
          <w:szCs w:val="22"/>
        </w:rPr>
      </w:r>
    </w:p>
    <w:p>
      <w:pPr>
        <w:pStyle w:val="Normal"/>
        <w:jc w:val="center"/>
        <w:rPr>
          <w:rFonts w:ascii="Arial" w:hAnsi="Arial" w:cs="Arial"/>
          <w:sz w:val="22"/>
          <w:szCs w:val="22"/>
        </w:rPr>
      </w:pPr>
      <w:r>
        <w:rPr>
          <w:rFonts w:cs="Arial" w:ascii="Arial Narrow" w:hAnsi="Arial Narrow"/>
          <w:sz w:val="22"/>
          <w:szCs w:val="22"/>
        </w:rPr>
        <w:t>__________________, ____ de ____________ de 2018.</w:t>
      </w:r>
    </w:p>
    <w:p>
      <w:pPr>
        <w:pStyle w:val="Normal"/>
        <w:jc w:val="center"/>
        <w:rPr>
          <w:rFonts w:ascii="Arial Narrow" w:hAnsi="Arial Narrow" w:cs="Arial"/>
          <w:sz w:val="22"/>
          <w:szCs w:val="22"/>
        </w:rPr>
      </w:pPr>
      <w:r>
        <w:rPr>
          <w:rFonts w:cs="Arial" w:ascii="Arial Narrow" w:hAnsi="Arial Narrow"/>
          <w:sz w:val="22"/>
          <w:szCs w:val="22"/>
        </w:rPr>
      </w:r>
    </w:p>
    <w:p>
      <w:pPr>
        <w:pStyle w:val="Normal"/>
        <w:jc w:val="center"/>
        <w:rPr>
          <w:rFonts w:ascii="Arial Narrow" w:hAnsi="Arial Narrow" w:cs="Arial"/>
          <w:sz w:val="22"/>
          <w:szCs w:val="22"/>
        </w:rPr>
      </w:pPr>
      <w:r>
        <w:rPr>
          <w:rFonts w:cs="Arial" w:ascii="Arial Narrow" w:hAnsi="Arial Narrow"/>
          <w:sz w:val="22"/>
          <w:szCs w:val="22"/>
        </w:rPr>
      </w:r>
    </w:p>
    <w:p>
      <w:pPr>
        <w:pStyle w:val="Normal"/>
        <w:spacing w:lineRule="auto" w:line="360"/>
        <w:ind w:right="45" w:hanging="0"/>
        <w:jc w:val="center"/>
        <w:rPr>
          <w:rFonts w:ascii="Arial" w:hAnsi="Arial" w:cs="Arial"/>
          <w:sz w:val="22"/>
          <w:szCs w:val="22"/>
        </w:rPr>
      </w:pPr>
      <w:r>
        <w:rPr>
          <w:rFonts w:cs="Arial" w:ascii="Arial Narrow" w:hAnsi="Arial Narrow"/>
          <w:sz w:val="22"/>
          <w:szCs w:val="22"/>
        </w:rPr>
        <w:t>___________________________________________________________________</w:t>
      </w:r>
    </w:p>
    <w:p>
      <w:pPr>
        <w:pStyle w:val="Normal"/>
        <w:keepNext/>
        <w:numPr>
          <w:ilvl w:val="0"/>
          <w:numId w:val="0"/>
        </w:numPr>
        <w:jc w:val="center"/>
        <w:outlineLvl w:val="7"/>
        <w:rPr>
          <w:rFonts w:ascii="Arial" w:hAnsi="Arial" w:cs="Arial"/>
          <w:b/>
          <w:b/>
          <w:sz w:val="22"/>
          <w:szCs w:val="22"/>
        </w:rPr>
      </w:pPr>
      <w:r>
        <w:rPr>
          <w:rFonts w:cs="Arial" w:ascii="Arial Narrow" w:hAnsi="Arial Narrow"/>
          <w:b/>
          <w:sz w:val="22"/>
          <w:szCs w:val="22"/>
        </w:rPr>
        <w:t>Nome completo e assinatura do(s) representante(s) legal(is) da empresa</w:t>
      </w:r>
    </w:p>
    <w:p>
      <w:pPr>
        <w:pStyle w:val="Normal"/>
        <w:jc w:val="both"/>
        <w:rPr>
          <w:rFonts w:ascii="Arial Narrow" w:hAnsi="Arial Narrow" w:cs="Arial"/>
          <w:b/>
          <w:b/>
          <w:sz w:val="22"/>
          <w:szCs w:val="22"/>
        </w:rPr>
      </w:pPr>
      <w:bookmarkStart w:id="5" w:name="_Hlk493865601"/>
      <w:bookmarkStart w:id="6" w:name="_Hlk493865601"/>
      <w:bookmarkEnd w:id="6"/>
      <w:r>
        <w:rPr>
          <w:rFonts w:cs="Arial" w:ascii="Arial Narrow" w:hAnsi="Arial Narrow"/>
          <w:b/>
          <w:sz w:val="22"/>
          <w:szCs w:val="22"/>
        </w:rPr>
      </w:r>
    </w:p>
    <w:p>
      <w:pPr>
        <w:pStyle w:val="Normal"/>
        <w:jc w:val="center"/>
        <w:rPr>
          <w:rFonts w:ascii="Arial Narrow" w:hAnsi="Arial Narrow" w:cs="Arial"/>
          <w:b/>
          <w:b/>
          <w:bCs/>
          <w:sz w:val="22"/>
          <w:szCs w:val="22"/>
        </w:rPr>
      </w:pPr>
      <w:r>
        <w:rPr>
          <w:rFonts w:cs="Arial" w:ascii="Arial Narrow" w:hAnsi="Arial Narrow"/>
          <w:b/>
          <w:bCs/>
          <w:sz w:val="22"/>
          <w:szCs w:val="22"/>
        </w:rPr>
      </w:r>
    </w:p>
    <w:p>
      <w:pPr>
        <w:pStyle w:val="Normal"/>
        <w:jc w:val="center"/>
        <w:rPr>
          <w:rFonts w:ascii="Arial Narrow" w:hAnsi="Arial Narrow" w:cs="Arial"/>
          <w:b/>
          <w:b/>
          <w:bCs/>
          <w:sz w:val="22"/>
          <w:szCs w:val="22"/>
        </w:rPr>
      </w:pPr>
      <w:r>
        <w:rPr>
          <w:rFonts w:cs="Arial" w:ascii="Arial Narrow" w:hAnsi="Arial Narrow"/>
          <w:b/>
          <w:bCs/>
          <w:sz w:val="22"/>
          <w:szCs w:val="22"/>
        </w:rPr>
      </w:r>
    </w:p>
    <w:p>
      <w:pPr>
        <w:pStyle w:val="Normal"/>
        <w:jc w:val="center"/>
        <w:rPr>
          <w:rFonts w:ascii="Arial Narrow" w:hAnsi="Arial Narrow" w:cs="Arial"/>
          <w:b/>
          <w:b/>
          <w:bCs/>
          <w:sz w:val="22"/>
          <w:szCs w:val="22"/>
        </w:rPr>
      </w:pPr>
      <w:r>
        <w:rPr>
          <w:rFonts w:cs="Arial" w:ascii="Arial Narrow" w:hAnsi="Arial Narrow"/>
          <w:b/>
          <w:bCs/>
          <w:sz w:val="22"/>
          <w:szCs w:val="22"/>
        </w:rPr>
      </w:r>
    </w:p>
    <w:p>
      <w:pPr>
        <w:pStyle w:val="Normal"/>
        <w:jc w:val="center"/>
        <w:rPr>
          <w:rFonts w:ascii="Arial Narrow" w:hAnsi="Arial Narrow" w:cs="Arial"/>
          <w:b/>
          <w:b/>
          <w:bCs/>
          <w:sz w:val="22"/>
          <w:szCs w:val="22"/>
        </w:rPr>
      </w:pPr>
      <w:r>
        <w:rPr>
          <w:rFonts w:cs="Arial" w:ascii="Arial Narrow" w:hAnsi="Arial Narrow"/>
          <w:b/>
          <w:bCs/>
          <w:sz w:val="22"/>
          <w:szCs w:val="22"/>
        </w:rPr>
      </w:r>
    </w:p>
    <w:p>
      <w:pPr>
        <w:pStyle w:val="Normal"/>
        <w:jc w:val="center"/>
        <w:rPr>
          <w:rFonts w:ascii="Arial Narrow" w:hAnsi="Arial Narrow" w:cs="Arial"/>
          <w:b/>
          <w:b/>
          <w:bCs/>
          <w:sz w:val="22"/>
          <w:szCs w:val="22"/>
        </w:rPr>
      </w:pPr>
      <w:r>
        <w:rPr>
          <w:rFonts w:cs="Arial" w:ascii="Arial Narrow" w:hAnsi="Arial Narrow"/>
          <w:b/>
          <w:bCs/>
          <w:sz w:val="22"/>
          <w:szCs w:val="22"/>
        </w:rPr>
      </w:r>
    </w:p>
    <w:p>
      <w:pPr>
        <w:pStyle w:val="Normal"/>
        <w:jc w:val="center"/>
        <w:rPr>
          <w:rFonts w:ascii="Arial Narrow" w:hAnsi="Arial Narrow" w:cs="Arial"/>
          <w:b/>
          <w:b/>
          <w:sz w:val="22"/>
          <w:szCs w:val="22"/>
        </w:rPr>
      </w:pPr>
      <w:r>
        <w:rPr>
          <w:rFonts w:cs="Arial" w:ascii="Arial Narrow" w:hAnsi="Arial Narrow"/>
          <w:b/>
          <w:sz w:val="22"/>
          <w:szCs w:val="22"/>
        </w:rPr>
      </w:r>
      <w:r>
        <w:br w:type="page"/>
      </w:r>
    </w:p>
    <w:p>
      <w:pPr>
        <w:pStyle w:val="Normal"/>
        <w:jc w:val="center"/>
        <w:rPr>
          <w:rFonts w:ascii="Arial" w:hAnsi="Arial"/>
        </w:rPr>
      </w:pPr>
      <w:r>
        <w:rPr>
          <w:rFonts w:cs="Arial" w:ascii="Arial Narrow" w:hAnsi="Arial Narrow"/>
          <w:b/>
          <w:sz w:val="22"/>
          <w:szCs w:val="22"/>
        </w:rPr>
        <w:t>ANEXO V</w:t>
      </w:r>
    </w:p>
    <w:p>
      <w:pPr>
        <w:pStyle w:val="Normal"/>
        <w:jc w:val="center"/>
        <w:rPr>
          <w:rFonts w:ascii="Arial Narrow" w:hAnsi="Arial Narrow" w:cs="Arial"/>
          <w:b/>
          <w:b/>
          <w:sz w:val="22"/>
          <w:szCs w:val="22"/>
        </w:rPr>
      </w:pPr>
      <w:r>
        <w:rPr>
          <w:rFonts w:cs="Arial" w:ascii="Arial Narrow" w:hAnsi="Arial Narrow"/>
          <w:b/>
          <w:sz w:val="22"/>
          <w:szCs w:val="22"/>
        </w:rPr>
      </w:r>
    </w:p>
    <w:p>
      <w:pPr>
        <w:pStyle w:val="Normal"/>
        <w:jc w:val="center"/>
        <w:rPr>
          <w:rFonts w:ascii="Arial" w:hAnsi="Arial" w:cs="Arial"/>
          <w:b/>
          <w:b/>
        </w:rPr>
      </w:pPr>
      <w:r>
        <w:rPr>
          <w:rFonts w:cs="Arial" w:ascii="Arial Narrow" w:hAnsi="Arial Narrow"/>
          <w:b/>
          <w:bCs/>
          <w:sz w:val="22"/>
          <w:szCs w:val="22"/>
        </w:rPr>
        <w:t xml:space="preserve">PREGÃO PRESENCIAL Nº </w:t>
      </w:r>
      <w:r>
        <w:rPr>
          <w:rFonts w:cs="Arial" w:ascii="Arial Narrow" w:hAnsi="Arial Narrow"/>
          <w:b/>
          <w:sz w:val="22"/>
          <w:szCs w:val="22"/>
        </w:rPr>
        <w:t>033/2018</w:t>
      </w:r>
    </w:p>
    <w:p>
      <w:pPr>
        <w:pStyle w:val="Normal"/>
        <w:rPr>
          <w:rFonts w:ascii="Arial Narrow" w:hAnsi="Arial Narrow" w:cs="Arial"/>
          <w:b/>
          <w:b/>
          <w:sz w:val="22"/>
          <w:szCs w:val="22"/>
        </w:rPr>
      </w:pPr>
      <w:r>
        <w:rPr>
          <w:rFonts w:cs="Arial" w:ascii="Arial Narrow" w:hAnsi="Arial Narrow"/>
          <w:b/>
          <w:sz w:val="22"/>
          <w:szCs w:val="22"/>
        </w:rPr>
      </w:r>
    </w:p>
    <w:p>
      <w:pPr>
        <w:pStyle w:val="Normal"/>
        <w:keepNext/>
        <w:numPr>
          <w:ilvl w:val="0"/>
          <w:numId w:val="0"/>
        </w:numPr>
        <w:ind w:right="18" w:hanging="0"/>
        <w:jc w:val="center"/>
        <w:outlineLvl w:val="1"/>
        <w:rPr>
          <w:rFonts w:ascii="Arial Narrow" w:hAnsi="Arial Narrow" w:cs="Arial"/>
          <w:b/>
          <w:b/>
          <w:bCs/>
          <w:sz w:val="22"/>
          <w:szCs w:val="22"/>
        </w:rPr>
      </w:pPr>
      <w:r>
        <w:rPr>
          <w:rFonts w:cs="Arial" w:ascii="Arial Narrow" w:hAnsi="Arial Narrow"/>
          <w:b/>
          <w:bCs/>
          <w:sz w:val="22"/>
          <w:szCs w:val="22"/>
        </w:rPr>
      </w:r>
    </w:p>
    <w:p>
      <w:pPr>
        <w:pStyle w:val="Normal"/>
        <w:jc w:val="center"/>
        <w:rPr>
          <w:rFonts w:ascii="Arial Narrow" w:hAnsi="Arial Narrow" w:cs="Arial"/>
          <w:b/>
          <w:b/>
          <w:sz w:val="22"/>
          <w:szCs w:val="22"/>
        </w:rPr>
      </w:pPr>
      <w:r>
        <w:rPr>
          <w:rFonts w:cs="Arial" w:ascii="Arial Narrow" w:hAnsi="Arial Narrow"/>
          <w:b/>
          <w:sz w:val="22"/>
          <w:szCs w:val="22"/>
        </w:rPr>
      </w:r>
    </w:p>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r>
    </w:p>
    <w:p>
      <w:pPr>
        <w:pStyle w:val="Normal"/>
        <w:jc w:val="center"/>
        <w:rPr>
          <w:b/>
          <w:b/>
          <w:sz w:val="22"/>
          <w:szCs w:val="22"/>
          <w:u w:val="single"/>
        </w:rPr>
      </w:pPr>
      <w:r>
        <w:rPr>
          <w:rFonts w:ascii="Arial Narrow" w:hAnsi="Arial Narrow"/>
          <w:b/>
          <w:sz w:val="22"/>
          <w:szCs w:val="22"/>
          <w:u w:val="single"/>
        </w:rPr>
        <w:t>DADOS BANCÁRIOS</w:t>
      </w:r>
    </w:p>
    <w:p>
      <w:pPr>
        <w:pStyle w:val="Normal"/>
        <w:jc w:val="center"/>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r>
    </w:p>
    <w:tbl>
      <w:tblPr>
        <w:tblW w:w="9464" w:type="dxa"/>
        <w:jc w:val="left"/>
        <w:tblInd w:w="0" w:type="dxa"/>
        <w:tblBorders/>
        <w:tblCellMar>
          <w:top w:w="0" w:type="dxa"/>
          <w:left w:w="113" w:type="dxa"/>
          <w:bottom w:w="0" w:type="dxa"/>
          <w:right w:w="108" w:type="dxa"/>
        </w:tblCellMar>
        <w:tblLook w:firstRow="1" w:noVBand="1" w:lastRow="0" w:firstColumn="1" w:lastColumn="0" w:noHBand="0" w:val="04a0"/>
      </w:tblPr>
      <w:tblGrid>
        <w:gridCol w:w="3227"/>
        <w:gridCol w:w="6236"/>
      </w:tblGrid>
      <w:tr>
        <w:trPr/>
        <w:tc>
          <w:tcPr>
            <w:tcW w:w="3227" w:type="dxa"/>
            <w:tcBorders/>
            <w:shd w:color="auto" w:fill="FFFFFF" w:val="clear"/>
          </w:tcPr>
          <w:p>
            <w:pPr>
              <w:pStyle w:val="Normal"/>
              <w:keepNext/>
              <w:numPr>
                <w:ilvl w:val="0"/>
                <w:numId w:val="0"/>
              </w:numPr>
              <w:ind w:right="18" w:hanging="0"/>
              <w:outlineLvl w:val="1"/>
              <w:rPr>
                <w:bCs/>
                <w:sz w:val="22"/>
              </w:rPr>
            </w:pPr>
            <w:r>
              <w:rPr>
                <w:rFonts w:ascii="Arial Narrow" w:hAnsi="Arial Narrow"/>
                <w:bCs/>
                <w:sz w:val="22"/>
                <w:szCs w:val="22"/>
              </w:rPr>
              <w:t>Nome do Banco:</w:t>
            </w:r>
          </w:p>
        </w:tc>
        <w:tc>
          <w:tcPr>
            <w:tcW w:w="6236" w:type="dxa"/>
            <w:tcBorders>
              <w:bottom w:val="single" w:sz="4" w:space="0" w:color="00000A"/>
              <w:insideH w:val="single" w:sz="4" w:space="0" w:color="00000A"/>
            </w:tcBorders>
            <w:shd w:color="auto" w:fill="FFFFFF" w:val="clear"/>
          </w:tcPr>
          <w:p>
            <w:pPr>
              <w:pStyle w:val="Normal"/>
              <w:keepNext/>
              <w:numPr>
                <w:ilvl w:val="0"/>
                <w:numId w:val="0"/>
              </w:numPr>
              <w:ind w:right="18" w:hanging="0"/>
              <w:jc w:val="center"/>
              <w:outlineLvl w:val="1"/>
              <w:rPr>
                <w:rFonts w:ascii="Arial Narrow" w:hAnsi="Arial Narrow"/>
                <w:b/>
                <w:b/>
                <w:bCs/>
                <w:sz w:val="22"/>
              </w:rPr>
            </w:pPr>
            <w:r>
              <w:rPr>
                <w:rFonts w:ascii="Arial Narrow" w:hAnsi="Arial Narrow"/>
                <w:b/>
                <w:bCs/>
                <w:sz w:val="22"/>
              </w:rPr>
            </w:r>
          </w:p>
        </w:tc>
      </w:tr>
      <w:tr>
        <w:trPr/>
        <w:tc>
          <w:tcPr>
            <w:tcW w:w="3227" w:type="dxa"/>
            <w:tcBorders/>
            <w:shd w:color="auto" w:fill="FFFFFF" w:val="clear"/>
          </w:tcPr>
          <w:p>
            <w:pPr>
              <w:pStyle w:val="Normal"/>
              <w:keepNext/>
              <w:numPr>
                <w:ilvl w:val="0"/>
                <w:numId w:val="0"/>
              </w:numPr>
              <w:ind w:right="18" w:hanging="0"/>
              <w:outlineLvl w:val="1"/>
              <w:rPr>
                <w:rFonts w:ascii="Arial Narrow" w:hAnsi="Arial Narrow"/>
                <w:bCs/>
                <w:sz w:val="22"/>
              </w:rPr>
            </w:pPr>
            <w:r>
              <w:rPr>
                <w:rFonts w:ascii="Arial Narrow" w:hAnsi="Arial Narrow"/>
                <w:bCs/>
                <w:sz w:val="22"/>
              </w:rPr>
            </w:r>
          </w:p>
        </w:tc>
        <w:tc>
          <w:tcPr>
            <w:tcW w:w="6236" w:type="dxa"/>
            <w:tcBorders>
              <w:top w:val="single" w:sz="4" w:space="0" w:color="00000A"/>
            </w:tcBorders>
            <w:shd w:color="auto" w:fill="FFFFFF" w:val="clear"/>
          </w:tcPr>
          <w:p>
            <w:pPr>
              <w:pStyle w:val="Normal"/>
              <w:keepNext/>
              <w:numPr>
                <w:ilvl w:val="0"/>
                <w:numId w:val="0"/>
              </w:numPr>
              <w:ind w:right="18" w:hanging="0"/>
              <w:jc w:val="center"/>
              <w:outlineLvl w:val="1"/>
              <w:rPr>
                <w:rFonts w:ascii="Arial Narrow" w:hAnsi="Arial Narrow"/>
                <w:b/>
                <w:b/>
                <w:bCs/>
                <w:sz w:val="22"/>
              </w:rPr>
            </w:pPr>
            <w:r>
              <w:rPr>
                <w:rFonts w:ascii="Arial Narrow" w:hAnsi="Arial Narrow"/>
                <w:b/>
                <w:bCs/>
                <w:sz w:val="22"/>
              </w:rPr>
            </w:r>
          </w:p>
        </w:tc>
      </w:tr>
      <w:tr>
        <w:trPr/>
        <w:tc>
          <w:tcPr>
            <w:tcW w:w="3227" w:type="dxa"/>
            <w:tcBorders/>
            <w:shd w:color="auto" w:fill="FFFFFF" w:val="clear"/>
          </w:tcPr>
          <w:p>
            <w:pPr>
              <w:pStyle w:val="Normal"/>
              <w:keepNext/>
              <w:numPr>
                <w:ilvl w:val="0"/>
                <w:numId w:val="0"/>
              </w:numPr>
              <w:ind w:right="18" w:hanging="0"/>
              <w:outlineLvl w:val="1"/>
              <w:rPr>
                <w:bCs/>
                <w:sz w:val="22"/>
              </w:rPr>
            </w:pPr>
            <w:r>
              <w:rPr>
                <w:rFonts w:ascii="Arial Narrow" w:hAnsi="Arial Narrow"/>
                <w:bCs/>
                <w:sz w:val="22"/>
                <w:szCs w:val="22"/>
              </w:rPr>
              <w:t>Nº da Agência:</w:t>
            </w:r>
          </w:p>
        </w:tc>
        <w:tc>
          <w:tcPr>
            <w:tcW w:w="6236" w:type="dxa"/>
            <w:tcBorders>
              <w:top w:val="single" w:sz="4" w:space="0" w:color="00000A"/>
              <w:bottom w:val="single" w:sz="4" w:space="0" w:color="00000A"/>
              <w:insideH w:val="single" w:sz="4" w:space="0" w:color="00000A"/>
            </w:tcBorders>
            <w:shd w:color="auto" w:fill="FFFFFF" w:val="clear"/>
          </w:tcPr>
          <w:p>
            <w:pPr>
              <w:pStyle w:val="Normal"/>
              <w:keepNext/>
              <w:numPr>
                <w:ilvl w:val="0"/>
                <w:numId w:val="0"/>
              </w:numPr>
              <w:ind w:right="18" w:hanging="0"/>
              <w:jc w:val="center"/>
              <w:outlineLvl w:val="1"/>
              <w:rPr>
                <w:rFonts w:ascii="Arial Narrow" w:hAnsi="Arial Narrow"/>
                <w:b/>
                <w:b/>
                <w:bCs/>
                <w:sz w:val="22"/>
              </w:rPr>
            </w:pPr>
            <w:r>
              <w:rPr>
                <w:rFonts w:ascii="Arial Narrow" w:hAnsi="Arial Narrow"/>
                <w:b/>
                <w:bCs/>
                <w:sz w:val="22"/>
              </w:rPr>
            </w:r>
          </w:p>
        </w:tc>
      </w:tr>
      <w:tr>
        <w:trPr/>
        <w:tc>
          <w:tcPr>
            <w:tcW w:w="3227" w:type="dxa"/>
            <w:tcBorders/>
            <w:shd w:color="auto" w:fill="FFFFFF" w:val="clear"/>
          </w:tcPr>
          <w:p>
            <w:pPr>
              <w:pStyle w:val="Normal"/>
              <w:keepNext/>
              <w:numPr>
                <w:ilvl w:val="0"/>
                <w:numId w:val="0"/>
              </w:numPr>
              <w:ind w:right="18" w:hanging="0"/>
              <w:outlineLvl w:val="1"/>
              <w:rPr>
                <w:rFonts w:ascii="Arial Narrow" w:hAnsi="Arial Narrow"/>
                <w:bCs/>
                <w:sz w:val="22"/>
              </w:rPr>
            </w:pPr>
            <w:r>
              <w:rPr>
                <w:rFonts w:ascii="Arial Narrow" w:hAnsi="Arial Narrow"/>
                <w:bCs/>
                <w:sz w:val="22"/>
              </w:rPr>
            </w:r>
          </w:p>
        </w:tc>
        <w:tc>
          <w:tcPr>
            <w:tcW w:w="6236" w:type="dxa"/>
            <w:tcBorders>
              <w:top w:val="single" w:sz="4" w:space="0" w:color="00000A"/>
            </w:tcBorders>
            <w:shd w:color="auto" w:fill="FFFFFF" w:val="clear"/>
          </w:tcPr>
          <w:p>
            <w:pPr>
              <w:pStyle w:val="Normal"/>
              <w:keepNext/>
              <w:numPr>
                <w:ilvl w:val="0"/>
                <w:numId w:val="0"/>
              </w:numPr>
              <w:ind w:right="18" w:hanging="0"/>
              <w:jc w:val="center"/>
              <w:outlineLvl w:val="1"/>
              <w:rPr>
                <w:rFonts w:ascii="Arial Narrow" w:hAnsi="Arial Narrow"/>
                <w:b/>
                <w:b/>
                <w:bCs/>
                <w:sz w:val="22"/>
              </w:rPr>
            </w:pPr>
            <w:r>
              <w:rPr>
                <w:rFonts w:ascii="Arial Narrow" w:hAnsi="Arial Narrow"/>
                <w:b/>
                <w:bCs/>
                <w:sz w:val="22"/>
              </w:rPr>
            </w:r>
          </w:p>
        </w:tc>
      </w:tr>
      <w:tr>
        <w:trPr/>
        <w:tc>
          <w:tcPr>
            <w:tcW w:w="3227" w:type="dxa"/>
            <w:tcBorders/>
            <w:shd w:color="auto" w:fill="FFFFFF" w:val="clear"/>
          </w:tcPr>
          <w:p>
            <w:pPr>
              <w:pStyle w:val="Normal"/>
              <w:keepNext/>
              <w:numPr>
                <w:ilvl w:val="0"/>
                <w:numId w:val="0"/>
              </w:numPr>
              <w:ind w:right="34" w:hanging="0"/>
              <w:outlineLvl w:val="1"/>
              <w:rPr>
                <w:bCs/>
                <w:sz w:val="22"/>
              </w:rPr>
            </w:pPr>
            <w:r>
              <w:rPr>
                <w:rFonts w:ascii="Arial Narrow" w:hAnsi="Arial Narrow"/>
                <w:bCs/>
                <w:sz w:val="22"/>
                <w:szCs w:val="22"/>
              </w:rPr>
              <w:t>Nº da Conta Corrente da Licitante:</w:t>
            </w:r>
          </w:p>
        </w:tc>
        <w:tc>
          <w:tcPr>
            <w:tcW w:w="6236" w:type="dxa"/>
            <w:tcBorders>
              <w:top w:val="single" w:sz="4" w:space="0" w:color="00000A"/>
              <w:bottom w:val="single" w:sz="4" w:space="0" w:color="00000A"/>
              <w:insideH w:val="single" w:sz="4" w:space="0" w:color="00000A"/>
            </w:tcBorders>
            <w:shd w:color="auto" w:fill="FFFFFF" w:val="clear"/>
          </w:tcPr>
          <w:p>
            <w:pPr>
              <w:pStyle w:val="Normal"/>
              <w:keepNext/>
              <w:numPr>
                <w:ilvl w:val="0"/>
                <w:numId w:val="0"/>
              </w:numPr>
              <w:ind w:right="18" w:hanging="0"/>
              <w:jc w:val="center"/>
              <w:outlineLvl w:val="1"/>
              <w:rPr>
                <w:rFonts w:ascii="Arial Narrow" w:hAnsi="Arial Narrow"/>
                <w:b/>
                <w:b/>
                <w:bCs/>
                <w:sz w:val="22"/>
              </w:rPr>
            </w:pPr>
            <w:r>
              <w:rPr>
                <w:rFonts w:ascii="Arial Narrow" w:hAnsi="Arial Narrow"/>
                <w:b/>
                <w:bCs/>
                <w:sz w:val="22"/>
              </w:rPr>
            </w:r>
          </w:p>
        </w:tc>
      </w:tr>
      <w:tr>
        <w:trPr/>
        <w:tc>
          <w:tcPr>
            <w:tcW w:w="3227" w:type="dxa"/>
            <w:tcBorders/>
            <w:shd w:color="auto" w:fill="FFFFFF" w:val="clear"/>
          </w:tcPr>
          <w:p>
            <w:pPr>
              <w:pStyle w:val="Normal"/>
              <w:rPr>
                <w:rFonts w:ascii="Arial Narrow" w:hAnsi="Arial Narrow"/>
                <w:sz w:val="22"/>
              </w:rPr>
            </w:pPr>
            <w:r>
              <w:rPr>
                <w:rFonts w:ascii="Arial Narrow" w:hAnsi="Arial Narrow"/>
                <w:sz w:val="22"/>
              </w:rPr>
            </w:r>
          </w:p>
        </w:tc>
        <w:tc>
          <w:tcPr>
            <w:tcW w:w="6236" w:type="dxa"/>
            <w:tcBorders>
              <w:top w:val="single" w:sz="4" w:space="0" w:color="00000A"/>
            </w:tcBorders>
            <w:shd w:color="auto" w:fill="FFFFFF" w:val="clear"/>
          </w:tcPr>
          <w:p>
            <w:pPr>
              <w:pStyle w:val="Normal"/>
              <w:keepNext/>
              <w:numPr>
                <w:ilvl w:val="0"/>
                <w:numId w:val="0"/>
              </w:numPr>
              <w:ind w:right="18" w:hanging="0"/>
              <w:jc w:val="center"/>
              <w:outlineLvl w:val="1"/>
              <w:rPr>
                <w:rFonts w:ascii="Arial Narrow" w:hAnsi="Arial Narrow"/>
                <w:b/>
                <w:b/>
                <w:bCs/>
                <w:sz w:val="22"/>
              </w:rPr>
            </w:pPr>
            <w:r>
              <w:rPr>
                <w:rFonts w:ascii="Arial Narrow" w:hAnsi="Arial Narrow"/>
                <w:b/>
                <w:bCs/>
                <w:sz w:val="22"/>
              </w:rPr>
            </w:r>
          </w:p>
        </w:tc>
      </w:tr>
    </w:tbl>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r>
    </w:p>
    <w:p>
      <w:pPr>
        <w:pStyle w:val="Normal"/>
        <w:rPr>
          <w:b/>
          <w:b/>
          <w:sz w:val="22"/>
          <w:szCs w:val="22"/>
          <w:u w:val="single"/>
        </w:rPr>
      </w:pPr>
      <w:r>
        <w:rPr>
          <w:rFonts w:ascii="Arial Narrow" w:hAnsi="Arial Narrow"/>
          <w:b/>
          <w:sz w:val="22"/>
          <w:szCs w:val="22"/>
          <w:u w:val="single"/>
        </w:rPr>
        <w:t>DADOS DO REPRESENTANTE LEGAL:</w:t>
      </w:r>
    </w:p>
    <w:p>
      <w:pPr>
        <w:pStyle w:val="Normal"/>
        <w:rPr>
          <w:rFonts w:ascii="Arial Narrow" w:hAnsi="Arial Narrow"/>
          <w:b/>
          <w:b/>
          <w:sz w:val="22"/>
          <w:szCs w:val="22"/>
          <w:u w:val="single"/>
        </w:rPr>
      </w:pPr>
      <w:r>
        <w:rPr>
          <w:rFonts w:ascii="Arial Narrow" w:hAnsi="Arial Narrow"/>
          <w:b/>
          <w:sz w:val="22"/>
          <w:szCs w:val="22"/>
          <w:u w:val="single"/>
        </w:rPr>
      </w:r>
    </w:p>
    <w:p>
      <w:pPr>
        <w:pStyle w:val="Normal"/>
        <w:rPr>
          <w:rFonts w:ascii="Arial Narrow" w:hAnsi="Arial Narrow"/>
          <w:b/>
          <w:b/>
          <w:sz w:val="22"/>
          <w:szCs w:val="22"/>
          <w:u w:val="single"/>
        </w:rPr>
      </w:pPr>
      <w:r>
        <w:rPr>
          <w:rFonts w:ascii="Arial Narrow" w:hAnsi="Arial Narrow"/>
          <w:b/>
          <w:sz w:val="22"/>
          <w:szCs w:val="22"/>
          <w:u w:val="single"/>
        </w:rPr>
      </w:r>
    </w:p>
    <w:tbl>
      <w:tblPr>
        <w:tblW w:w="9464" w:type="dxa"/>
        <w:jc w:val="left"/>
        <w:tblInd w:w="0" w:type="dxa"/>
        <w:tblBorders/>
        <w:tblCellMar>
          <w:top w:w="0" w:type="dxa"/>
          <w:left w:w="113" w:type="dxa"/>
          <w:bottom w:w="0" w:type="dxa"/>
          <w:right w:w="108" w:type="dxa"/>
        </w:tblCellMar>
        <w:tblLook w:firstRow="1" w:noVBand="1" w:lastRow="0" w:firstColumn="1" w:lastColumn="0" w:noHBand="0" w:val="04a0"/>
      </w:tblPr>
      <w:tblGrid>
        <w:gridCol w:w="3227"/>
        <w:gridCol w:w="6236"/>
      </w:tblGrid>
      <w:tr>
        <w:trPr/>
        <w:tc>
          <w:tcPr>
            <w:tcW w:w="3227" w:type="dxa"/>
            <w:tcBorders/>
            <w:shd w:color="auto" w:fill="FFFFFF" w:val="clear"/>
          </w:tcPr>
          <w:p>
            <w:pPr>
              <w:pStyle w:val="Normal"/>
              <w:keepNext/>
              <w:numPr>
                <w:ilvl w:val="0"/>
                <w:numId w:val="0"/>
              </w:numPr>
              <w:ind w:right="18" w:hanging="0"/>
              <w:outlineLvl w:val="1"/>
              <w:rPr>
                <w:bCs/>
                <w:sz w:val="22"/>
              </w:rPr>
            </w:pPr>
            <w:r>
              <w:rPr>
                <w:rFonts w:ascii="Arial Narrow" w:hAnsi="Arial Narrow"/>
                <w:bCs/>
                <w:sz w:val="22"/>
                <w:szCs w:val="22"/>
              </w:rPr>
              <w:t>Nome Completo:</w:t>
            </w:r>
          </w:p>
        </w:tc>
        <w:tc>
          <w:tcPr>
            <w:tcW w:w="6236" w:type="dxa"/>
            <w:tcBorders>
              <w:bottom w:val="single" w:sz="4" w:space="0" w:color="00000A"/>
              <w:insideH w:val="single" w:sz="4" w:space="0" w:color="00000A"/>
            </w:tcBorders>
            <w:shd w:color="auto" w:fill="FFFFFF" w:val="clear"/>
          </w:tcPr>
          <w:p>
            <w:pPr>
              <w:pStyle w:val="Normal"/>
              <w:keepNext/>
              <w:numPr>
                <w:ilvl w:val="0"/>
                <w:numId w:val="0"/>
              </w:numPr>
              <w:ind w:right="18" w:hanging="0"/>
              <w:jc w:val="center"/>
              <w:outlineLvl w:val="1"/>
              <w:rPr>
                <w:rFonts w:ascii="Arial Narrow" w:hAnsi="Arial Narrow"/>
                <w:b/>
                <w:b/>
                <w:bCs/>
                <w:sz w:val="22"/>
              </w:rPr>
            </w:pPr>
            <w:r>
              <w:rPr>
                <w:rFonts w:ascii="Arial Narrow" w:hAnsi="Arial Narrow"/>
                <w:b/>
                <w:bCs/>
                <w:sz w:val="22"/>
              </w:rPr>
            </w:r>
          </w:p>
        </w:tc>
      </w:tr>
      <w:tr>
        <w:trPr/>
        <w:tc>
          <w:tcPr>
            <w:tcW w:w="3227" w:type="dxa"/>
            <w:tcBorders/>
            <w:shd w:color="auto" w:fill="FFFFFF" w:val="clear"/>
          </w:tcPr>
          <w:p>
            <w:pPr>
              <w:pStyle w:val="Normal"/>
              <w:keepNext/>
              <w:numPr>
                <w:ilvl w:val="0"/>
                <w:numId w:val="0"/>
              </w:numPr>
              <w:ind w:right="18" w:hanging="0"/>
              <w:outlineLvl w:val="1"/>
              <w:rPr>
                <w:rFonts w:ascii="Arial Narrow" w:hAnsi="Arial Narrow"/>
                <w:bCs/>
                <w:sz w:val="22"/>
              </w:rPr>
            </w:pPr>
            <w:r>
              <w:rPr>
                <w:rFonts w:ascii="Arial Narrow" w:hAnsi="Arial Narrow"/>
                <w:bCs/>
                <w:sz w:val="22"/>
              </w:rPr>
            </w:r>
          </w:p>
        </w:tc>
        <w:tc>
          <w:tcPr>
            <w:tcW w:w="6236" w:type="dxa"/>
            <w:tcBorders>
              <w:top w:val="single" w:sz="4" w:space="0" w:color="00000A"/>
            </w:tcBorders>
            <w:shd w:color="auto" w:fill="FFFFFF" w:val="clear"/>
          </w:tcPr>
          <w:p>
            <w:pPr>
              <w:pStyle w:val="Normal"/>
              <w:keepNext/>
              <w:numPr>
                <w:ilvl w:val="0"/>
                <w:numId w:val="0"/>
              </w:numPr>
              <w:ind w:right="18" w:hanging="0"/>
              <w:jc w:val="center"/>
              <w:outlineLvl w:val="1"/>
              <w:rPr>
                <w:rFonts w:ascii="Arial Narrow" w:hAnsi="Arial Narrow"/>
                <w:b/>
                <w:b/>
                <w:bCs/>
                <w:sz w:val="22"/>
              </w:rPr>
            </w:pPr>
            <w:r>
              <w:rPr>
                <w:rFonts w:ascii="Arial Narrow" w:hAnsi="Arial Narrow"/>
                <w:b/>
                <w:bCs/>
                <w:sz w:val="22"/>
              </w:rPr>
            </w:r>
          </w:p>
        </w:tc>
      </w:tr>
      <w:tr>
        <w:trPr/>
        <w:tc>
          <w:tcPr>
            <w:tcW w:w="3227" w:type="dxa"/>
            <w:tcBorders/>
            <w:shd w:color="auto" w:fill="FFFFFF" w:val="clear"/>
          </w:tcPr>
          <w:p>
            <w:pPr>
              <w:pStyle w:val="Normal"/>
              <w:keepNext/>
              <w:numPr>
                <w:ilvl w:val="0"/>
                <w:numId w:val="0"/>
              </w:numPr>
              <w:ind w:right="18" w:hanging="0"/>
              <w:outlineLvl w:val="1"/>
              <w:rPr>
                <w:bCs/>
                <w:sz w:val="22"/>
              </w:rPr>
            </w:pPr>
            <w:r>
              <w:rPr>
                <w:rFonts w:ascii="Arial Narrow" w:hAnsi="Arial Narrow"/>
                <w:bCs/>
                <w:sz w:val="22"/>
                <w:szCs w:val="22"/>
              </w:rPr>
              <w:t>Cargo ou Função:</w:t>
            </w:r>
          </w:p>
        </w:tc>
        <w:tc>
          <w:tcPr>
            <w:tcW w:w="6236" w:type="dxa"/>
            <w:tcBorders>
              <w:top w:val="single" w:sz="4" w:space="0" w:color="00000A"/>
              <w:bottom w:val="single" w:sz="4" w:space="0" w:color="00000A"/>
              <w:insideH w:val="single" w:sz="4" w:space="0" w:color="00000A"/>
            </w:tcBorders>
            <w:shd w:color="auto" w:fill="FFFFFF" w:val="clear"/>
          </w:tcPr>
          <w:p>
            <w:pPr>
              <w:pStyle w:val="Normal"/>
              <w:keepNext/>
              <w:numPr>
                <w:ilvl w:val="0"/>
                <w:numId w:val="0"/>
              </w:numPr>
              <w:ind w:right="18" w:hanging="0"/>
              <w:jc w:val="center"/>
              <w:outlineLvl w:val="1"/>
              <w:rPr>
                <w:rFonts w:ascii="Arial Narrow" w:hAnsi="Arial Narrow"/>
                <w:b/>
                <w:b/>
                <w:bCs/>
                <w:sz w:val="22"/>
              </w:rPr>
            </w:pPr>
            <w:r>
              <w:rPr>
                <w:rFonts w:ascii="Arial Narrow" w:hAnsi="Arial Narrow"/>
                <w:b/>
                <w:bCs/>
                <w:sz w:val="22"/>
              </w:rPr>
            </w:r>
          </w:p>
        </w:tc>
      </w:tr>
      <w:tr>
        <w:trPr/>
        <w:tc>
          <w:tcPr>
            <w:tcW w:w="3227" w:type="dxa"/>
            <w:tcBorders/>
            <w:shd w:color="auto" w:fill="FFFFFF" w:val="clear"/>
          </w:tcPr>
          <w:p>
            <w:pPr>
              <w:pStyle w:val="Normal"/>
              <w:keepNext/>
              <w:numPr>
                <w:ilvl w:val="0"/>
                <w:numId w:val="0"/>
              </w:numPr>
              <w:ind w:right="18" w:hanging="0"/>
              <w:outlineLvl w:val="1"/>
              <w:rPr>
                <w:rFonts w:ascii="Arial Narrow" w:hAnsi="Arial Narrow"/>
                <w:bCs/>
                <w:sz w:val="22"/>
              </w:rPr>
            </w:pPr>
            <w:r>
              <w:rPr>
                <w:rFonts w:ascii="Arial Narrow" w:hAnsi="Arial Narrow"/>
                <w:bCs/>
                <w:sz w:val="22"/>
              </w:rPr>
            </w:r>
          </w:p>
        </w:tc>
        <w:tc>
          <w:tcPr>
            <w:tcW w:w="6236" w:type="dxa"/>
            <w:tcBorders>
              <w:top w:val="single" w:sz="4" w:space="0" w:color="00000A"/>
            </w:tcBorders>
            <w:shd w:color="auto" w:fill="FFFFFF" w:val="clear"/>
          </w:tcPr>
          <w:p>
            <w:pPr>
              <w:pStyle w:val="Normal"/>
              <w:keepNext/>
              <w:numPr>
                <w:ilvl w:val="0"/>
                <w:numId w:val="0"/>
              </w:numPr>
              <w:ind w:right="18" w:hanging="0"/>
              <w:jc w:val="center"/>
              <w:outlineLvl w:val="1"/>
              <w:rPr>
                <w:rFonts w:ascii="Arial Narrow" w:hAnsi="Arial Narrow"/>
                <w:b/>
                <w:b/>
                <w:bCs/>
                <w:sz w:val="22"/>
              </w:rPr>
            </w:pPr>
            <w:r>
              <w:rPr>
                <w:rFonts w:ascii="Arial Narrow" w:hAnsi="Arial Narrow"/>
                <w:b/>
                <w:bCs/>
                <w:sz w:val="22"/>
              </w:rPr>
            </w:r>
          </w:p>
        </w:tc>
      </w:tr>
      <w:tr>
        <w:trPr/>
        <w:tc>
          <w:tcPr>
            <w:tcW w:w="3227" w:type="dxa"/>
            <w:tcBorders/>
            <w:shd w:color="auto" w:fill="FFFFFF" w:val="clear"/>
          </w:tcPr>
          <w:p>
            <w:pPr>
              <w:pStyle w:val="Normal"/>
              <w:keepNext/>
              <w:numPr>
                <w:ilvl w:val="0"/>
                <w:numId w:val="0"/>
              </w:numPr>
              <w:ind w:right="34" w:hanging="0"/>
              <w:outlineLvl w:val="1"/>
              <w:rPr>
                <w:bCs/>
                <w:sz w:val="22"/>
              </w:rPr>
            </w:pPr>
            <w:r>
              <w:rPr>
                <w:rFonts w:ascii="Arial Narrow" w:hAnsi="Arial Narrow"/>
                <w:bCs/>
                <w:sz w:val="22"/>
                <w:szCs w:val="22"/>
              </w:rPr>
              <w:t>E-mail:</w:t>
            </w:r>
          </w:p>
        </w:tc>
        <w:tc>
          <w:tcPr>
            <w:tcW w:w="6236" w:type="dxa"/>
            <w:tcBorders>
              <w:top w:val="single" w:sz="4" w:space="0" w:color="00000A"/>
              <w:bottom w:val="single" w:sz="4" w:space="0" w:color="00000A"/>
              <w:insideH w:val="single" w:sz="4" w:space="0" w:color="00000A"/>
            </w:tcBorders>
            <w:shd w:color="auto" w:fill="FFFFFF" w:val="clear"/>
          </w:tcPr>
          <w:p>
            <w:pPr>
              <w:pStyle w:val="Normal"/>
              <w:keepNext/>
              <w:numPr>
                <w:ilvl w:val="0"/>
                <w:numId w:val="0"/>
              </w:numPr>
              <w:ind w:right="18" w:hanging="0"/>
              <w:jc w:val="center"/>
              <w:outlineLvl w:val="1"/>
              <w:rPr>
                <w:rFonts w:ascii="Arial Narrow" w:hAnsi="Arial Narrow"/>
                <w:b/>
                <w:b/>
                <w:bCs/>
                <w:sz w:val="22"/>
              </w:rPr>
            </w:pPr>
            <w:r>
              <w:rPr>
                <w:rFonts w:ascii="Arial Narrow" w:hAnsi="Arial Narrow"/>
                <w:b/>
                <w:bCs/>
                <w:sz w:val="22"/>
              </w:rPr>
            </w:r>
          </w:p>
        </w:tc>
      </w:tr>
      <w:tr>
        <w:trPr/>
        <w:tc>
          <w:tcPr>
            <w:tcW w:w="3227" w:type="dxa"/>
            <w:tcBorders/>
            <w:shd w:color="auto" w:fill="FFFFFF" w:val="clear"/>
          </w:tcPr>
          <w:p>
            <w:pPr>
              <w:pStyle w:val="Normal"/>
              <w:keepNext/>
              <w:numPr>
                <w:ilvl w:val="0"/>
                <w:numId w:val="0"/>
              </w:numPr>
              <w:ind w:right="34" w:hanging="0"/>
              <w:outlineLvl w:val="1"/>
              <w:rPr>
                <w:rFonts w:ascii="Arial Narrow" w:hAnsi="Arial Narrow"/>
                <w:bCs/>
                <w:sz w:val="22"/>
              </w:rPr>
            </w:pPr>
            <w:r>
              <w:rPr>
                <w:rFonts w:ascii="Arial Narrow" w:hAnsi="Arial Narrow"/>
                <w:bCs/>
                <w:sz w:val="22"/>
              </w:rPr>
            </w:r>
          </w:p>
          <w:p>
            <w:pPr>
              <w:pStyle w:val="Normal"/>
              <w:keepNext/>
              <w:numPr>
                <w:ilvl w:val="0"/>
                <w:numId w:val="0"/>
              </w:numPr>
              <w:ind w:right="34" w:hanging="0"/>
              <w:outlineLvl w:val="1"/>
              <w:rPr>
                <w:bCs/>
                <w:sz w:val="22"/>
              </w:rPr>
            </w:pPr>
            <w:r>
              <w:rPr>
                <w:rFonts w:ascii="Arial Narrow" w:hAnsi="Arial Narrow"/>
                <w:bCs/>
                <w:sz w:val="22"/>
                <w:szCs w:val="22"/>
              </w:rPr>
              <w:t>Telefone/Celular:</w:t>
            </w:r>
          </w:p>
        </w:tc>
        <w:tc>
          <w:tcPr>
            <w:tcW w:w="6236" w:type="dxa"/>
            <w:tcBorders>
              <w:top w:val="single" w:sz="4" w:space="0" w:color="00000A"/>
              <w:bottom w:val="single" w:sz="4" w:space="0" w:color="00000A"/>
              <w:insideH w:val="single" w:sz="4" w:space="0" w:color="00000A"/>
            </w:tcBorders>
            <w:shd w:color="auto" w:fill="FFFFFF" w:val="clear"/>
          </w:tcPr>
          <w:p>
            <w:pPr>
              <w:pStyle w:val="Normal"/>
              <w:keepNext/>
              <w:numPr>
                <w:ilvl w:val="0"/>
                <w:numId w:val="0"/>
              </w:numPr>
              <w:ind w:right="18" w:hanging="0"/>
              <w:jc w:val="center"/>
              <w:outlineLvl w:val="1"/>
              <w:rPr>
                <w:rFonts w:ascii="Arial Narrow" w:hAnsi="Arial Narrow"/>
                <w:b/>
                <w:b/>
                <w:bCs/>
                <w:sz w:val="22"/>
              </w:rPr>
            </w:pPr>
            <w:r>
              <w:rPr>
                <w:rFonts w:ascii="Arial Narrow" w:hAnsi="Arial Narrow"/>
                <w:b/>
                <w:bCs/>
                <w:sz w:val="22"/>
              </w:rPr>
            </w:r>
          </w:p>
        </w:tc>
      </w:tr>
      <w:tr>
        <w:trPr/>
        <w:tc>
          <w:tcPr>
            <w:tcW w:w="3227" w:type="dxa"/>
            <w:tcBorders/>
            <w:shd w:color="auto" w:fill="FFFFFF" w:val="clear"/>
          </w:tcPr>
          <w:p>
            <w:pPr>
              <w:pStyle w:val="Normal"/>
              <w:rPr>
                <w:rFonts w:ascii="Arial Narrow" w:hAnsi="Arial Narrow"/>
                <w:sz w:val="22"/>
              </w:rPr>
            </w:pPr>
            <w:r>
              <w:rPr>
                <w:rFonts w:ascii="Arial Narrow" w:hAnsi="Arial Narrow"/>
                <w:sz w:val="22"/>
              </w:rPr>
            </w:r>
          </w:p>
        </w:tc>
        <w:tc>
          <w:tcPr>
            <w:tcW w:w="6236" w:type="dxa"/>
            <w:tcBorders>
              <w:top w:val="single" w:sz="4" w:space="0" w:color="00000A"/>
            </w:tcBorders>
            <w:shd w:color="auto" w:fill="FFFFFF" w:val="clear"/>
          </w:tcPr>
          <w:p>
            <w:pPr>
              <w:pStyle w:val="Normal"/>
              <w:keepNext/>
              <w:numPr>
                <w:ilvl w:val="0"/>
                <w:numId w:val="0"/>
              </w:numPr>
              <w:ind w:right="18" w:hanging="0"/>
              <w:jc w:val="center"/>
              <w:outlineLvl w:val="1"/>
              <w:rPr>
                <w:rFonts w:ascii="Arial Narrow" w:hAnsi="Arial Narrow"/>
                <w:b/>
                <w:b/>
                <w:bCs/>
                <w:sz w:val="22"/>
              </w:rPr>
            </w:pPr>
            <w:r>
              <w:rPr>
                <w:rFonts w:ascii="Arial Narrow" w:hAnsi="Arial Narrow"/>
                <w:b/>
                <w:bCs/>
                <w:sz w:val="22"/>
              </w:rPr>
            </w:r>
          </w:p>
        </w:tc>
      </w:tr>
    </w:tbl>
    <w:p>
      <w:pPr>
        <w:pStyle w:val="Normal"/>
        <w:jc w:val="center"/>
        <w:rPr>
          <w:rFonts w:ascii="Arial Narrow" w:hAnsi="Arial Narrow"/>
          <w:b/>
          <w:b/>
          <w:sz w:val="22"/>
          <w:szCs w:val="22"/>
          <w:u w:val="single"/>
        </w:rPr>
      </w:pPr>
      <w:r>
        <w:rPr>
          <w:rFonts w:ascii="Arial Narrow" w:hAnsi="Arial Narrow"/>
          <w:b/>
          <w:sz w:val="22"/>
          <w:szCs w:val="22"/>
          <w:u w:val="single"/>
        </w:rPr>
      </w:r>
      <w:r>
        <w:br w:type="page"/>
      </w:r>
    </w:p>
    <w:p>
      <w:pPr>
        <w:pStyle w:val="Normal"/>
        <w:jc w:val="center"/>
        <w:rPr>
          <w:rFonts w:ascii="Arial" w:hAnsi="Arial" w:cs="Arial"/>
          <w:b/>
          <w:b/>
          <w:bCs/>
          <w:sz w:val="22"/>
          <w:szCs w:val="22"/>
        </w:rPr>
      </w:pPr>
      <w:r>
        <w:rPr>
          <w:rFonts w:cs="Arial" w:ascii="Arial Narrow" w:hAnsi="Arial Narrow"/>
          <w:b/>
          <w:bCs/>
          <w:sz w:val="22"/>
          <w:szCs w:val="22"/>
        </w:rPr>
        <w:t>ANEXO VI</w:t>
      </w:r>
    </w:p>
    <w:p>
      <w:pPr>
        <w:pStyle w:val="Normal"/>
        <w:jc w:val="center"/>
        <w:rPr>
          <w:rFonts w:ascii="Arial" w:hAnsi="Arial" w:cs="Arial"/>
          <w:b/>
          <w:b/>
        </w:rPr>
      </w:pPr>
      <w:r>
        <w:rPr>
          <w:rFonts w:cs="Arial" w:ascii="Arial Narrow" w:hAnsi="Arial Narrow"/>
          <w:b/>
          <w:bCs/>
          <w:sz w:val="22"/>
          <w:szCs w:val="22"/>
        </w:rPr>
        <w:t xml:space="preserve">PREGÃO PRESENCIAL Nº </w:t>
      </w:r>
      <w:r>
        <w:rPr>
          <w:rFonts w:cs="Arial" w:ascii="Arial Narrow" w:hAnsi="Arial Narrow"/>
          <w:b/>
          <w:sz w:val="22"/>
          <w:szCs w:val="22"/>
        </w:rPr>
        <w:t>033/2018</w:t>
      </w:r>
    </w:p>
    <w:p>
      <w:pPr>
        <w:pStyle w:val="Normal"/>
        <w:rPr>
          <w:rFonts w:ascii="Arial Narrow" w:hAnsi="Arial Narrow" w:cs="Arial"/>
          <w:b/>
          <w:b/>
          <w:sz w:val="22"/>
          <w:szCs w:val="22"/>
        </w:rPr>
      </w:pPr>
      <w:r>
        <w:rPr>
          <w:rFonts w:cs="Arial" w:ascii="Arial Narrow" w:hAnsi="Arial Narrow"/>
          <w:b/>
          <w:sz w:val="22"/>
          <w:szCs w:val="22"/>
        </w:rPr>
      </w:r>
    </w:p>
    <w:p>
      <w:pPr>
        <w:pStyle w:val="Normal"/>
        <w:keepNext/>
        <w:numPr>
          <w:ilvl w:val="0"/>
          <w:numId w:val="0"/>
        </w:numPr>
        <w:ind w:right="18" w:hanging="0"/>
        <w:jc w:val="center"/>
        <w:outlineLvl w:val="1"/>
        <w:rPr>
          <w:rFonts w:ascii="Arial Narrow" w:hAnsi="Arial Narrow" w:cs="Arial"/>
          <w:b/>
          <w:b/>
          <w:sz w:val="22"/>
          <w:szCs w:val="22"/>
        </w:rPr>
      </w:pPr>
      <w:r>
        <w:rPr>
          <w:rFonts w:cs="Arial" w:ascii="Arial Narrow" w:hAnsi="Arial Narrow"/>
          <w:b/>
          <w:sz w:val="22"/>
          <w:szCs w:val="22"/>
        </w:rPr>
      </w:r>
    </w:p>
    <w:p>
      <w:pPr>
        <w:pStyle w:val="Normal"/>
        <w:jc w:val="center"/>
        <w:rPr>
          <w:rFonts w:ascii="Arial Narrow" w:hAnsi="Arial Narrow" w:cs="Arial"/>
          <w:b/>
          <w:b/>
          <w:sz w:val="22"/>
          <w:szCs w:val="22"/>
          <w:u w:val="single"/>
        </w:rPr>
      </w:pPr>
      <w:r>
        <w:rPr>
          <w:rFonts w:cs="Arial" w:ascii="Arial Narrow" w:hAnsi="Arial Narrow"/>
          <w:b/>
          <w:sz w:val="22"/>
          <w:szCs w:val="22"/>
          <w:u w:val="single"/>
        </w:rPr>
      </w:r>
    </w:p>
    <w:p>
      <w:pPr>
        <w:pStyle w:val="Normal"/>
        <w:jc w:val="center"/>
        <w:rPr>
          <w:rFonts w:ascii="Arial Narrow" w:hAnsi="Arial Narrow" w:cs="Arial"/>
          <w:b/>
          <w:b/>
          <w:sz w:val="22"/>
          <w:szCs w:val="22"/>
          <w:u w:val="single"/>
        </w:rPr>
      </w:pPr>
      <w:r>
        <w:rPr>
          <w:rFonts w:cs="Arial" w:ascii="Arial Narrow" w:hAnsi="Arial Narrow"/>
          <w:b/>
          <w:sz w:val="22"/>
          <w:szCs w:val="22"/>
          <w:u w:val="single"/>
        </w:rPr>
      </w:r>
    </w:p>
    <w:p>
      <w:pPr>
        <w:pStyle w:val="Normal"/>
        <w:jc w:val="center"/>
        <w:rPr>
          <w:rFonts w:ascii="Arial Narrow" w:hAnsi="Arial Narrow" w:cs="Arial"/>
          <w:b/>
          <w:b/>
          <w:sz w:val="22"/>
          <w:szCs w:val="22"/>
          <w:u w:val="single"/>
        </w:rPr>
      </w:pPr>
      <w:r>
        <w:rPr>
          <w:rFonts w:cs="Arial" w:ascii="Arial Narrow" w:hAnsi="Arial Narrow"/>
          <w:b/>
          <w:sz w:val="22"/>
          <w:szCs w:val="22"/>
          <w:u w:val="single"/>
        </w:rPr>
      </w:r>
    </w:p>
    <w:p>
      <w:pPr>
        <w:pStyle w:val="Normal"/>
        <w:jc w:val="center"/>
        <w:rPr>
          <w:rFonts w:ascii="Arial" w:hAnsi="Arial" w:cs="Arial"/>
          <w:b/>
          <w:b/>
          <w:bCs/>
          <w:sz w:val="22"/>
          <w:szCs w:val="22"/>
          <w:u w:val="single"/>
        </w:rPr>
      </w:pPr>
      <w:r>
        <w:rPr>
          <w:rFonts w:cs="Arial" w:ascii="Arial Narrow" w:hAnsi="Arial Narrow"/>
          <w:b/>
          <w:bCs/>
          <w:sz w:val="22"/>
          <w:szCs w:val="22"/>
          <w:u w:val="single"/>
        </w:rPr>
        <w:t>DECLARAÇÃO DE IDONEIDADE</w:t>
      </w:r>
    </w:p>
    <w:p>
      <w:pPr>
        <w:pStyle w:val="Normal"/>
        <w:jc w:val="center"/>
        <w:rPr>
          <w:rFonts w:ascii="Arial Narrow" w:hAnsi="Arial Narrow" w:cs="Arial"/>
          <w:b/>
          <w:b/>
          <w:bCs/>
          <w:sz w:val="22"/>
          <w:szCs w:val="22"/>
        </w:rPr>
      </w:pPr>
      <w:r>
        <w:rPr>
          <w:rFonts w:cs="Arial" w:ascii="Arial Narrow" w:hAnsi="Arial Narrow"/>
          <w:b/>
          <w:bCs/>
          <w:sz w:val="22"/>
          <w:szCs w:val="22"/>
        </w:rPr>
      </w:r>
    </w:p>
    <w:p>
      <w:pPr>
        <w:pStyle w:val="Normal"/>
        <w:jc w:val="center"/>
        <w:rPr>
          <w:rFonts w:ascii="Arial Narrow" w:hAnsi="Arial Narrow" w:cs="Arial"/>
          <w:b/>
          <w:b/>
          <w:bCs/>
          <w:sz w:val="22"/>
          <w:szCs w:val="22"/>
        </w:rPr>
      </w:pPr>
      <w:r>
        <w:rPr>
          <w:rFonts w:cs="Arial" w:ascii="Arial Narrow" w:hAnsi="Arial Narrow"/>
          <w:b/>
          <w:bCs/>
          <w:sz w:val="22"/>
          <w:szCs w:val="22"/>
        </w:rPr>
      </w:r>
    </w:p>
    <w:p>
      <w:pPr>
        <w:pStyle w:val="Normal"/>
        <w:jc w:val="center"/>
        <w:rPr>
          <w:rFonts w:ascii="Arial Narrow" w:hAnsi="Arial Narrow" w:cs="Arial"/>
          <w:b/>
          <w:b/>
          <w:bCs/>
          <w:sz w:val="22"/>
          <w:szCs w:val="22"/>
        </w:rPr>
      </w:pPr>
      <w:r>
        <w:rPr>
          <w:rFonts w:cs="Arial" w:ascii="Arial Narrow" w:hAnsi="Arial Narrow"/>
          <w:b/>
          <w:bCs/>
          <w:sz w:val="22"/>
          <w:szCs w:val="22"/>
        </w:rPr>
      </w:r>
    </w:p>
    <w:p>
      <w:pPr>
        <w:pStyle w:val="Normal"/>
        <w:spacing w:lineRule="auto" w:line="312"/>
        <w:jc w:val="both"/>
        <w:rPr>
          <w:rFonts w:ascii="Arial" w:hAnsi="Arial" w:cs="Arial"/>
          <w:sz w:val="22"/>
          <w:szCs w:val="22"/>
        </w:rPr>
      </w:pPr>
      <w:r>
        <w:rPr>
          <w:rFonts w:cs="Arial" w:ascii="Arial Narrow" w:hAnsi="Arial Narrow"/>
          <w:sz w:val="22"/>
          <w:szCs w:val="22"/>
        </w:rPr>
        <w:t>_______________________________________, CNPJ/CPF  nº __________________________,</w:t>
      </w:r>
    </w:p>
    <w:p>
      <w:pPr>
        <w:pStyle w:val="Normal"/>
        <w:spacing w:lineRule="auto" w:line="312"/>
        <w:ind w:left="1418" w:hanging="0"/>
        <w:jc w:val="both"/>
        <w:rPr>
          <w:rFonts w:ascii="Arial" w:hAnsi="Arial" w:cs="Arial"/>
          <w:sz w:val="22"/>
          <w:szCs w:val="22"/>
        </w:rPr>
      </w:pPr>
      <w:r>
        <w:rPr>
          <w:rFonts w:cs="Arial" w:ascii="Arial Narrow" w:hAnsi="Arial Narrow"/>
          <w:sz w:val="22"/>
          <w:szCs w:val="22"/>
        </w:rPr>
        <w:t>(nome ou razão social da Empresa)</w:t>
      </w:r>
    </w:p>
    <w:p>
      <w:pPr>
        <w:pStyle w:val="Normal"/>
        <w:spacing w:lineRule="auto" w:line="312"/>
        <w:jc w:val="both"/>
        <w:rPr>
          <w:rFonts w:ascii="Arial" w:hAnsi="Arial" w:cs="Arial"/>
          <w:sz w:val="22"/>
          <w:szCs w:val="22"/>
        </w:rPr>
      </w:pPr>
      <w:r>
        <w:rPr>
          <w:rFonts w:cs="Arial" w:ascii="Arial Narrow" w:hAnsi="Arial Narrow"/>
          <w:sz w:val="22"/>
          <w:szCs w:val="22"/>
        </w:rPr>
        <w:t>sediada na ____________________________________________________ DECLARA que</w:t>
      </w:r>
    </w:p>
    <w:p>
      <w:pPr>
        <w:pStyle w:val="Normal"/>
        <w:spacing w:lineRule="auto" w:line="312"/>
        <w:jc w:val="both"/>
        <w:rPr>
          <w:rFonts w:ascii="Arial" w:hAnsi="Arial" w:cs="Arial"/>
          <w:sz w:val="22"/>
          <w:szCs w:val="22"/>
        </w:rPr>
      </w:pPr>
      <w:r>
        <w:rPr>
          <w:rFonts w:cs="Arial" w:ascii="Arial Narrow" w:hAnsi="Arial Narrow"/>
          <w:sz w:val="22"/>
          <w:szCs w:val="22"/>
        </w:rPr>
        <w:tab/>
        <w:tab/>
        <w:tab/>
        <w:tab/>
        <w:t>(endereço completo)</w:t>
      </w:r>
    </w:p>
    <w:p>
      <w:pPr>
        <w:pStyle w:val="Normal"/>
        <w:spacing w:lineRule="auto" w:line="312"/>
        <w:jc w:val="both"/>
        <w:rPr>
          <w:rFonts w:ascii="Arial" w:hAnsi="Arial" w:cs="Arial"/>
          <w:sz w:val="22"/>
          <w:szCs w:val="22"/>
        </w:rPr>
      </w:pPr>
      <w:r>
        <w:rPr>
          <w:rFonts w:cs="Arial" w:ascii="Arial Narrow" w:hAnsi="Arial Narrow"/>
          <w:sz w:val="22"/>
          <w:szCs w:val="22"/>
        </w:rPr>
        <w:t>não pesa contra si declaração de inidoneidade, expedida em face de inexecução total ou parcial de contratos com outros entes públicos, nos termos do artigo 87, inciso IV e artigo 88, inciso III da Lei 8.666/93, em atendimento ao artigo 97 da referida Lei.</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Narrow" w:hAnsi="Arial Narrow" w:cs="Arial"/>
          <w:sz w:val="22"/>
          <w:szCs w:val="22"/>
        </w:rPr>
      </w:pPr>
      <w:r>
        <w:rPr>
          <w:rFonts w:cs="Arial" w:ascii="Arial Narrow" w:hAnsi="Arial Narrow"/>
          <w:sz w:val="22"/>
          <w:szCs w:val="22"/>
        </w:rPr>
      </w:r>
    </w:p>
    <w:p>
      <w:pPr>
        <w:pStyle w:val="Normal"/>
        <w:jc w:val="center"/>
        <w:rPr>
          <w:rFonts w:ascii="Arial" w:hAnsi="Arial" w:cs="Arial"/>
          <w:sz w:val="22"/>
          <w:szCs w:val="22"/>
        </w:rPr>
      </w:pPr>
      <w:r>
        <w:rPr>
          <w:rFonts w:cs="Arial" w:ascii="Arial Narrow" w:hAnsi="Arial Narrow"/>
          <w:sz w:val="22"/>
          <w:szCs w:val="22"/>
        </w:rPr>
        <w:t>__________________, _____, de ___________________ de 2018.</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Narrow" w:hAnsi="Arial Narrow" w:cs="Arial"/>
          <w:b/>
          <w:b/>
          <w:bCs/>
          <w:sz w:val="22"/>
          <w:szCs w:val="22"/>
        </w:rPr>
      </w:pPr>
      <w:r>
        <w:rPr>
          <w:rFonts w:cs="Arial" w:ascii="Arial Narrow" w:hAnsi="Arial Narrow"/>
          <w:b/>
          <w:bCs/>
          <w:sz w:val="22"/>
          <w:szCs w:val="22"/>
        </w:rPr>
      </w:r>
    </w:p>
    <w:p>
      <w:pPr>
        <w:pStyle w:val="Normal"/>
        <w:spacing w:lineRule="auto" w:line="360" w:before="48" w:after="0"/>
        <w:jc w:val="center"/>
        <w:rPr>
          <w:rFonts w:ascii="Arial Narrow" w:hAnsi="Arial Narrow"/>
        </w:rPr>
      </w:pPr>
      <w:r>
        <w:rPr>
          <w:rFonts w:cs="Arial" w:ascii="Arial Narrow" w:hAnsi="Arial Narrow"/>
          <w:sz w:val="22"/>
          <w:szCs w:val="22"/>
        </w:rPr>
        <w:t>__________________________________________________________________________</w:t>
      </w:r>
    </w:p>
    <w:p>
      <w:pPr>
        <w:pStyle w:val="Ttulo8"/>
        <w:rPr>
          <w:rFonts w:ascii="Arial" w:hAnsi="Arial" w:cs="Arial"/>
          <w:color w:val="000000"/>
          <w:sz w:val="22"/>
          <w:szCs w:val="22"/>
        </w:rPr>
      </w:pPr>
      <w:r>
        <w:rPr>
          <w:rFonts w:cs="Arial" w:ascii="Arial Narrow" w:hAnsi="Arial Narrow"/>
          <w:color w:val="000000"/>
          <w:sz w:val="22"/>
          <w:szCs w:val="22"/>
        </w:rPr>
        <w:t>Nome completo e assinatura do(s) representante(s) legal (is) da empresa</w:t>
      </w:r>
    </w:p>
    <w:p>
      <w:pPr>
        <w:pStyle w:val="Normal"/>
        <w:jc w:val="center"/>
        <w:rPr>
          <w:rFonts w:ascii="Arial Narrow" w:hAnsi="Arial Narrow" w:cs="Arial"/>
          <w:b/>
          <w:b/>
          <w:sz w:val="22"/>
          <w:szCs w:val="22"/>
          <w:u w:val="single"/>
          <w:lang w:val="x-none"/>
        </w:rPr>
      </w:pPr>
      <w:r>
        <w:rPr>
          <w:rFonts w:cs="Arial" w:ascii="Arial Narrow" w:hAnsi="Arial Narrow"/>
          <w:b/>
          <w:sz w:val="22"/>
          <w:szCs w:val="22"/>
          <w:u w:val="single"/>
          <w:lang w:val="x-none"/>
        </w:rPr>
      </w:r>
    </w:p>
    <w:p>
      <w:pPr>
        <w:pStyle w:val="Normal"/>
        <w:jc w:val="center"/>
        <w:rPr>
          <w:rFonts w:ascii="Arial Narrow" w:hAnsi="Arial Narrow" w:cs="Arial"/>
          <w:b/>
          <w:b/>
          <w:sz w:val="22"/>
          <w:szCs w:val="22"/>
          <w:u w:val="single"/>
          <w:lang w:val="x-none"/>
        </w:rPr>
      </w:pPr>
      <w:r>
        <w:rPr>
          <w:rFonts w:cs="Arial" w:ascii="Arial Narrow" w:hAnsi="Arial Narrow"/>
          <w:b/>
          <w:sz w:val="22"/>
          <w:szCs w:val="22"/>
          <w:u w:val="single"/>
          <w:lang w:val="x-none"/>
        </w:rPr>
      </w:r>
    </w:p>
    <w:p>
      <w:pPr>
        <w:pStyle w:val="Normal"/>
        <w:jc w:val="center"/>
        <w:rPr>
          <w:rFonts w:ascii="Arial Narrow" w:hAnsi="Arial Narrow" w:cs="Arial"/>
          <w:b/>
          <w:b/>
          <w:sz w:val="22"/>
          <w:szCs w:val="22"/>
          <w:u w:val="single"/>
        </w:rPr>
      </w:pPr>
      <w:r>
        <w:rPr>
          <w:rFonts w:cs="Arial" w:ascii="Arial Narrow" w:hAnsi="Arial Narrow"/>
          <w:b/>
          <w:sz w:val="22"/>
          <w:szCs w:val="22"/>
          <w:u w:val="single"/>
        </w:rPr>
      </w:r>
      <w:r>
        <w:br w:type="page"/>
      </w:r>
    </w:p>
    <w:p>
      <w:pPr>
        <w:pStyle w:val="Normal"/>
        <w:jc w:val="center"/>
        <w:rPr>
          <w:rFonts w:ascii="Arial" w:hAnsi="Arial" w:cs="Arial"/>
          <w:b/>
          <w:b/>
          <w:bCs/>
          <w:color w:val="000000"/>
          <w:sz w:val="22"/>
          <w:szCs w:val="22"/>
        </w:rPr>
      </w:pPr>
      <w:r>
        <w:rPr>
          <w:rFonts w:cs="Arial" w:ascii="Arial Narrow" w:hAnsi="Arial Narrow"/>
          <w:b/>
          <w:bCs/>
          <w:color w:val="000000"/>
          <w:sz w:val="22"/>
          <w:szCs w:val="22"/>
        </w:rPr>
        <w:t>ANEXO VII</w:t>
      </w:r>
    </w:p>
    <w:p>
      <w:pPr>
        <w:pStyle w:val="Normal"/>
        <w:jc w:val="center"/>
        <w:rPr>
          <w:rFonts w:ascii="Arial" w:hAnsi="Arial" w:cs="Arial"/>
          <w:b/>
          <w:b/>
        </w:rPr>
      </w:pPr>
      <w:r>
        <w:rPr>
          <w:rFonts w:cs="Arial" w:ascii="Arial Narrow" w:hAnsi="Arial Narrow"/>
          <w:b/>
          <w:bCs/>
          <w:sz w:val="22"/>
          <w:szCs w:val="22"/>
        </w:rPr>
        <w:t xml:space="preserve">PREGÃO PRESENCIAL Nº </w:t>
      </w:r>
      <w:r>
        <w:rPr>
          <w:rFonts w:cs="Arial" w:ascii="Arial Narrow" w:hAnsi="Arial Narrow"/>
          <w:b/>
          <w:sz w:val="22"/>
          <w:szCs w:val="22"/>
        </w:rPr>
        <w:t>033/2018</w:t>
      </w:r>
    </w:p>
    <w:p>
      <w:pPr>
        <w:pStyle w:val="Normal"/>
        <w:rPr>
          <w:rFonts w:ascii="Arial Narrow" w:hAnsi="Arial Narrow" w:cs="Arial"/>
          <w:b/>
          <w:b/>
          <w:sz w:val="22"/>
          <w:szCs w:val="22"/>
        </w:rPr>
      </w:pPr>
      <w:r>
        <w:rPr>
          <w:rFonts w:cs="Arial" w:ascii="Arial Narrow" w:hAnsi="Arial Narrow"/>
          <w:b/>
          <w:sz w:val="22"/>
          <w:szCs w:val="22"/>
        </w:rPr>
      </w:r>
    </w:p>
    <w:p>
      <w:pPr>
        <w:pStyle w:val="Normal"/>
        <w:keepNext/>
        <w:numPr>
          <w:ilvl w:val="0"/>
          <w:numId w:val="0"/>
        </w:numPr>
        <w:ind w:right="18" w:hanging="0"/>
        <w:jc w:val="center"/>
        <w:outlineLvl w:val="1"/>
        <w:rPr>
          <w:rFonts w:ascii="Arial Narrow" w:hAnsi="Arial Narrow" w:cs="Arial"/>
          <w:color w:val="000000"/>
          <w:sz w:val="22"/>
          <w:szCs w:val="22"/>
        </w:rPr>
      </w:pPr>
      <w:r>
        <w:rPr>
          <w:rFonts w:cs="Arial" w:ascii="Arial Narrow" w:hAnsi="Arial Narrow"/>
          <w:color w:val="000000"/>
          <w:sz w:val="22"/>
          <w:szCs w:val="22"/>
        </w:rPr>
      </w:r>
    </w:p>
    <w:p>
      <w:pPr>
        <w:pStyle w:val="Normal"/>
        <w:jc w:val="center"/>
        <w:rPr>
          <w:rFonts w:ascii="Arial Narrow" w:hAnsi="Arial Narrow" w:cs="Arial"/>
          <w:b/>
          <w:b/>
          <w:sz w:val="22"/>
          <w:szCs w:val="22"/>
        </w:rPr>
      </w:pPr>
      <w:r>
        <w:rPr>
          <w:rFonts w:cs="Arial" w:ascii="Arial Narrow" w:hAnsi="Arial Narrow"/>
          <w:b/>
          <w:sz w:val="22"/>
          <w:szCs w:val="22"/>
        </w:rPr>
      </w:r>
    </w:p>
    <w:p>
      <w:pPr>
        <w:pStyle w:val="Normal"/>
        <w:ind w:right="-52" w:hanging="0"/>
        <w:jc w:val="center"/>
        <w:rPr>
          <w:rFonts w:ascii="Arial" w:hAnsi="Arial" w:cs="Arial"/>
          <w:b/>
          <w:b/>
          <w:sz w:val="22"/>
          <w:szCs w:val="22"/>
          <w:u w:val="single"/>
        </w:rPr>
      </w:pPr>
      <w:r>
        <w:rPr>
          <w:rFonts w:cs="Arial" w:ascii="Arial Narrow" w:hAnsi="Arial Narrow"/>
          <w:b/>
          <w:sz w:val="22"/>
          <w:szCs w:val="22"/>
          <w:u w:val="single"/>
        </w:rPr>
        <w:t>DECLARAÇÃO NEGATIVA DE IMPEDIMENTOS PARA PARTICIPAR DE PROCESSO LICITATÓRIO</w:t>
      </w:r>
    </w:p>
    <w:p>
      <w:pPr>
        <w:pStyle w:val="Normal"/>
        <w:keepNext/>
        <w:numPr>
          <w:ilvl w:val="0"/>
          <w:numId w:val="0"/>
        </w:numPr>
        <w:ind w:right="-52" w:hanging="0"/>
        <w:jc w:val="both"/>
        <w:outlineLvl w:val="1"/>
        <w:rPr>
          <w:rFonts w:ascii="Arial Narrow" w:hAnsi="Arial Narrow" w:cs="Arial"/>
          <w:b/>
          <w:b/>
          <w:sz w:val="22"/>
          <w:szCs w:val="22"/>
          <w:u w:val="single"/>
        </w:rPr>
      </w:pPr>
      <w:r>
        <w:rPr>
          <w:rFonts w:cs="Arial" w:ascii="Arial Narrow" w:hAnsi="Arial Narrow"/>
          <w:b/>
          <w:sz w:val="22"/>
          <w:szCs w:val="22"/>
          <w:u w:val="single"/>
        </w:rPr>
      </w:r>
    </w:p>
    <w:p>
      <w:pPr>
        <w:pStyle w:val="Normal"/>
        <w:keepNext/>
        <w:numPr>
          <w:ilvl w:val="0"/>
          <w:numId w:val="0"/>
        </w:numPr>
        <w:ind w:right="-52" w:hanging="0"/>
        <w:jc w:val="both"/>
        <w:outlineLvl w:val="1"/>
        <w:rPr>
          <w:rFonts w:ascii="Arial Narrow" w:hAnsi="Arial Narrow" w:cs="Arial"/>
          <w:b/>
          <w:b/>
          <w:sz w:val="22"/>
          <w:szCs w:val="22"/>
          <w:u w:val="single"/>
        </w:rPr>
      </w:pPr>
      <w:r>
        <w:rPr>
          <w:rFonts w:cs="Arial" w:ascii="Arial Narrow" w:hAnsi="Arial Narrow"/>
          <w:b/>
          <w:sz w:val="22"/>
          <w:szCs w:val="22"/>
          <w:u w:val="single"/>
        </w:rPr>
      </w:r>
    </w:p>
    <w:p>
      <w:pPr>
        <w:pStyle w:val="Normal"/>
        <w:keepNext/>
        <w:numPr>
          <w:ilvl w:val="0"/>
          <w:numId w:val="0"/>
        </w:numPr>
        <w:ind w:right="-52" w:hanging="0"/>
        <w:jc w:val="both"/>
        <w:outlineLvl w:val="1"/>
        <w:rPr>
          <w:rFonts w:ascii="Arial Narrow" w:hAnsi="Arial Narrow" w:cs="Arial"/>
          <w:b/>
          <w:b/>
          <w:sz w:val="22"/>
          <w:szCs w:val="22"/>
          <w:u w:val="single"/>
        </w:rPr>
      </w:pPr>
      <w:r>
        <w:rPr>
          <w:rFonts w:cs="Arial" w:ascii="Arial Narrow" w:hAnsi="Arial Narrow"/>
          <w:b/>
          <w:sz w:val="22"/>
          <w:szCs w:val="22"/>
          <w:u w:val="single"/>
        </w:rPr>
      </w:r>
    </w:p>
    <w:p>
      <w:pPr>
        <w:pStyle w:val="Normal"/>
        <w:spacing w:lineRule="auto" w:line="360"/>
        <w:ind w:right="-51" w:hanging="0"/>
        <w:jc w:val="both"/>
        <w:rPr>
          <w:rFonts w:ascii="Arial" w:hAnsi="Arial" w:cs="Arial"/>
          <w:sz w:val="22"/>
          <w:szCs w:val="22"/>
        </w:rPr>
      </w:pPr>
      <w:r>
        <w:rPr>
          <w:rFonts w:cs="Arial" w:ascii="Arial Narrow" w:hAnsi="Arial Narrow"/>
          <w:sz w:val="22"/>
          <w:szCs w:val="22"/>
        </w:rPr>
        <w:t>______________________________, CNPJ/CPF  nº _____________________________, sediada na ____________________________________________________________,</w:t>
      </w:r>
    </w:p>
    <w:p>
      <w:pPr>
        <w:pStyle w:val="Normal"/>
        <w:spacing w:lineRule="auto" w:line="360"/>
        <w:ind w:right="-51" w:hanging="0"/>
        <w:jc w:val="both"/>
        <w:rPr>
          <w:sz w:val="22"/>
          <w:szCs w:val="22"/>
        </w:rPr>
      </w:pPr>
      <w:r>
        <w:rPr>
          <w:rFonts w:cs="Arial" w:ascii="Arial Narrow" w:hAnsi="Arial Narrow"/>
          <w:sz w:val="22"/>
          <w:szCs w:val="22"/>
        </w:rPr>
        <w:t>DECLARA, que não se enquadra em nenhuma das proibições</w:t>
      </w:r>
      <w:r>
        <w:rPr>
          <w:rFonts w:cs="Arial" w:ascii="Arial Narrow" w:hAnsi="Arial Narrow"/>
          <w:color w:val="000000"/>
          <w:sz w:val="22"/>
          <w:szCs w:val="22"/>
          <w:highlight w:val="white"/>
        </w:rPr>
        <w:t xml:space="preserve"> previstas </w:t>
      </w:r>
      <w:r>
        <w:rPr>
          <w:rFonts w:cs="Arial" w:ascii="Arial Narrow" w:hAnsi="Arial Narrow"/>
          <w:sz w:val="22"/>
          <w:szCs w:val="22"/>
        </w:rPr>
        <w:t>no artigo 9º da Lei nº 8.666, de 21 de junho de 1993 – Lei de Licitações, bem como na lei do nepotismo.</w:t>
      </w:r>
    </w:p>
    <w:p>
      <w:pPr>
        <w:pStyle w:val="Normal"/>
        <w:jc w:val="both"/>
        <w:rPr>
          <w:rFonts w:ascii="Arial Narrow" w:hAnsi="Arial Narrow" w:cs="Arial"/>
          <w:sz w:val="22"/>
          <w:szCs w:val="22"/>
        </w:rPr>
      </w:pPr>
      <w:bookmarkStart w:id="7" w:name="artigo_245"/>
      <w:bookmarkStart w:id="8" w:name="artigo_245"/>
      <w:bookmarkEnd w:id="8"/>
      <w:r>
        <w:rPr>
          <w:rFonts w:cs="Arial" w:ascii="Arial Narrow" w:hAnsi="Arial Narrow"/>
          <w:sz w:val="22"/>
          <w:szCs w:val="22"/>
        </w:rPr>
      </w:r>
    </w:p>
    <w:p>
      <w:pPr>
        <w:pStyle w:val="Normal"/>
        <w:ind w:right="-52" w:hanging="0"/>
        <w:jc w:val="both"/>
        <w:rPr>
          <w:rFonts w:ascii="Arial Narrow" w:hAnsi="Arial Narrow" w:cs="Arial"/>
          <w:sz w:val="22"/>
          <w:szCs w:val="22"/>
        </w:rPr>
      </w:pPr>
      <w:r>
        <w:rPr>
          <w:rFonts w:cs="Arial" w:ascii="Arial Narrow" w:hAnsi="Arial Narrow"/>
          <w:sz w:val="22"/>
          <w:szCs w:val="22"/>
        </w:rPr>
      </w:r>
    </w:p>
    <w:p>
      <w:pPr>
        <w:pStyle w:val="Normal"/>
        <w:ind w:right="-52" w:hanging="0"/>
        <w:jc w:val="both"/>
        <w:rPr>
          <w:rFonts w:ascii="Arial Narrow" w:hAnsi="Arial Narrow" w:cs="Arial"/>
          <w:sz w:val="22"/>
          <w:szCs w:val="22"/>
        </w:rPr>
      </w:pPr>
      <w:r>
        <w:rPr>
          <w:rFonts w:cs="Arial" w:ascii="Arial Narrow" w:hAnsi="Arial Narrow"/>
          <w:sz w:val="22"/>
          <w:szCs w:val="22"/>
        </w:rPr>
      </w:r>
    </w:p>
    <w:p>
      <w:pPr>
        <w:pStyle w:val="Normal"/>
        <w:ind w:right="-52" w:hanging="0"/>
        <w:jc w:val="both"/>
        <w:rPr>
          <w:rFonts w:ascii="Arial Narrow" w:hAnsi="Arial Narrow" w:cs="Arial"/>
          <w:sz w:val="22"/>
          <w:szCs w:val="22"/>
        </w:rPr>
      </w:pPr>
      <w:r>
        <w:rPr>
          <w:rFonts w:cs="Arial" w:ascii="Arial Narrow" w:hAnsi="Arial Narrow"/>
          <w:sz w:val="22"/>
          <w:szCs w:val="22"/>
        </w:rPr>
      </w:r>
    </w:p>
    <w:p>
      <w:pPr>
        <w:pStyle w:val="Normal"/>
        <w:ind w:right="-52" w:hanging="0"/>
        <w:jc w:val="center"/>
        <w:rPr>
          <w:rFonts w:ascii="Arial" w:hAnsi="Arial" w:cs="Arial"/>
          <w:sz w:val="22"/>
          <w:szCs w:val="22"/>
        </w:rPr>
      </w:pPr>
      <w:r>
        <w:rPr>
          <w:rFonts w:cs="Arial" w:ascii="Arial Narrow" w:hAnsi="Arial Narrow"/>
          <w:sz w:val="22"/>
          <w:szCs w:val="22"/>
        </w:rPr>
        <w:t>__________________, _____, de ___________________ de 2018.</w:t>
      </w:r>
    </w:p>
    <w:p>
      <w:pPr>
        <w:pStyle w:val="Normal"/>
        <w:ind w:right="-52" w:hanging="0"/>
        <w:jc w:val="center"/>
        <w:rPr>
          <w:rFonts w:ascii="Arial Narrow" w:hAnsi="Arial Narrow" w:cs="Arial"/>
          <w:sz w:val="22"/>
          <w:szCs w:val="22"/>
        </w:rPr>
      </w:pPr>
      <w:r>
        <w:rPr>
          <w:rFonts w:cs="Arial" w:ascii="Arial Narrow" w:hAnsi="Arial Narrow"/>
          <w:sz w:val="22"/>
          <w:szCs w:val="22"/>
        </w:rPr>
      </w:r>
    </w:p>
    <w:p>
      <w:pPr>
        <w:pStyle w:val="Normal"/>
        <w:ind w:right="-52" w:hanging="0"/>
        <w:jc w:val="center"/>
        <w:rPr>
          <w:rFonts w:ascii="Arial Narrow" w:hAnsi="Arial Narrow" w:cs="Arial"/>
          <w:sz w:val="22"/>
          <w:szCs w:val="22"/>
        </w:rPr>
      </w:pPr>
      <w:r>
        <w:rPr>
          <w:rFonts w:cs="Arial" w:ascii="Arial Narrow" w:hAnsi="Arial Narrow"/>
          <w:sz w:val="22"/>
          <w:szCs w:val="22"/>
        </w:rPr>
      </w:r>
    </w:p>
    <w:p>
      <w:pPr>
        <w:pStyle w:val="Normal"/>
        <w:ind w:right="-52" w:hanging="0"/>
        <w:jc w:val="center"/>
        <w:rPr>
          <w:rFonts w:ascii="Arial Narrow" w:hAnsi="Arial Narrow" w:cs="Arial"/>
          <w:sz w:val="22"/>
          <w:szCs w:val="22"/>
        </w:rPr>
      </w:pPr>
      <w:r>
        <w:rPr>
          <w:rFonts w:cs="Arial" w:ascii="Arial Narrow" w:hAnsi="Arial Narrow"/>
          <w:sz w:val="22"/>
          <w:szCs w:val="22"/>
        </w:rPr>
      </w:r>
    </w:p>
    <w:p>
      <w:pPr>
        <w:pStyle w:val="Normal"/>
        <w:ind w:right="-52" w:hanging="0"/>
        <w:jc w:val="center"/>
        <w:rPr>
          <w:rFonts w:ascii="Arial Narrow" w:hAnsi="Arial Narrow" w:cs="Arial"/>
          <w:sz w:val="22"/>
          <w:szCs w:val="22"/>
        </w:rPr>
      </w:pPr>
      <w:r>
        <w:rPr>
          <w:rFonts w:cs="Arial" w:ascii="Arial Narrow" w:hAnsi="Arial Narrow"/>
          <w:sz w:val="22"/>
          <w:szCs w:val="22"/>
        </w:rPr>
      </w:r>
    </w:p>
    <w:p>
      <w:pPr>
        <w:pStyle w:val="Normal"/>
        <w:ind w:right="-52" w:hanging="0"/>
        <w:jc w:val="center"/>
        <w:rPr>
          <w:rFonts w:ascii="Arial Narrow" w:hAnsi="Arial Narrow" w:cs="Arial"/>
          <w:sz w:val="22"/>
          <w:szCs w:val="22"/>
        </w:rPr>
      </w:pPr>
      <w:r>
        <w:rPr>
          <w:rFonts w:cs="Arial" w:ascii="Arial Narrow" w:hAnsi="Arial Narrow"/>
          <w:sz w:val="22"/>
          <w:szCs w:val="22"/>
        </w:rPr>
      </w:r>
    </w:p>
    <w:p>
      <w:pPr>
        <w:pStyle w:val="Normal"/>
        <w:ind w:right="-52" w:hanging="0"/>
        <w:jc w:val="center"/>
        <w:rPr>
          <w:rFonts w:ascii="Arial" w:hAnsi="Arial" w:cs="Arial"/>
          <w:sz w:val="22"/>
          <w:szCs w:val="22"/>
        </w:rPr>
      </w:pPr>
      <w:r>
        <w:rPr>
          <w:rFonts w:cs="Arial" w:ascii="Arial Narrow" w:hAnsi="Arial Narrow"/>
          <w:sz w:val="22"/>
          <w:szCs w:val="22"/>
        </w:rPr>
        <w:t>_______________________________________________________</w:t>
      </w:r>
    </w:p>
    <w:p>
      <w:pPr>
        <w:pStyle w:val="Normal"/>
        <w:jc w:val="center"/>
        <w:rPr>
          <w:rFonts w:ascii="Arial" w:hAnsi="Arial" w:cs="Arial"/>
          <w:b/>
          <w:b/>
          <w:bCs/>
          <w:sz w:val="22"/>
          <w:szCs w:val="22"/>
        </w:rPr>
      </w:pPr>
      <w:r>
        <w:rPr>
          <w:rFonts w:cs="Arial" w:ascii="Arial Narrow" w:hAnsi="Arial Narrow"/>
          <w:b/>
          <w:bCs/>
          <w:sz w:val="22"/>
          <w:szCs w:val="22"/>
        </w:rPr>
        <w:t>Nome completo e assinatura do(s) representante(s) legal (is) da empresa</w:t>
      </w:r>
    </w:p>
    <w:p>
      <w:pPr>
        <w:pStyle w:val="Normal"/>
        <w:jc w:val="center"/>
        <w:rPr>
          <w:rFonts w:ascii="Arial Narrow" w:hAnsi="Arial Narrow" w:cs="Arial"/>
          <w:b/>
          <w:b/>
          <w:sz w:val="22"/>
          <w:szCs w:val="22"/>
          <w:u w:val="single"/>
        </w:rPr>
      </w:pPr>
      <w:r>
        <w:rPr>
          <w:rFonts w:cs="Arial" w:ascii="Arial Narrow" w:hAnsi="Arial Narrow"/>
          <w:b/>
          <w:sz w:val="22"/>
          <w:szCs w:val="22"/>
          <w:u w:val="single"/>
        </w:rPr>
      </w:r>
      <w:r>
        <w:br w:type="page"/>
      </w:r>
    </w:p>
    <w:p>
      <w:pPr>
        <w:pStyle w:val="Normal"/>
        <w:jc w:val="center"/>
        <w:rPr>
          <w:sz w:val="22"/>
          <w:szCs w:val="22"/>
        </w:rPr>
      </w:pPr>
      <w:r>
        <w:rPr>
          <w:rFonts w:cs="Arial" w:ascii="Arial Narrow" w:hAnsi="Arial Narrow"/>
          <w:b/>
          <w:bCs/>
          <w:sz w:val="22"/>
          <w:szCs w:val="22"/>
        </w:rPr>
        <w:t>ANEXO VIII</w:t>
      </w:r>
    </w:p>
    <w:p>
      <w:pPr>
        <w:pStyle w:val="Normal"/>
        <w:jc w:val="center"/>
        <w:rPr>
          <w:rFonts w:ascii="Arial" w:hAnsi="Arial" w:cs="Arial"/>
          <w:b/>
          <w:b/>
        </w:rPr>
      </w:pPr>
      <w:r>
        <w:rPr>
          <w:rFonts w:cs="Arial" w:ascii="Arial Narrow" w:hAnsi="Arial Narrow"/>
          <w:b/>
          <w:sz w:val="22"/>
          <w:szCs w:val="22"/>
        </w:rPr>
        <w:t>PREGÃO PRESENCIAL 033/2018</w:t>
      </w:r>
    </w:p>
    <w:p>
      <w:pPr>
        <w:pStyle w:val="Normal"/>
        <w:jc w:val="center"/>
        <w:rPr>
          <w:rFonts w:ascii="Arial" w:hAnsi="Arial" w:cs="Arial"/>
          <w:b/>
          <w:b/>
        </w:rPr>
      </w:pPr>
      <w:r>
        <w:rPr>
          <w:rFonts w:cs="Arial" w:ascii="Arial Narrow" w:hAnsi="Arial Narrow"/>
          <w:b/>
          <w:sz w:val="22"/>
          <w:szCs w:val="22"/>
        </w:rPr>
        <w:t xml:space="preserve">MINUTA CONTRATO DE FORNECIMENTO </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sz w:val="20"/>
          <w:szCs w:val="20"/>
        </w:rPr>
      </w:pPr>
      <w:r>
        <w:rPr>
          <w:rFonts w:cs="Arial" w:ascii="Arial Narrow" w:hAnsi="Arial Narrow"/>
          <w:b/>
          <w:sz w:val="20"/>
          <w:szCs w:val="20"/>
        </w:rPr>
        <w:t>MINUTA CONTRATO DE FORNECIMENTO DE SERVIÇOS TÉCNICOS GENERALIZADOS N.º: ______/_____.</w:t>
      </w:r>
    </w:p>
    <w:p>
      <w:pPr>
        <w:pStyle w:val="Normal"/>
        <w:jc w:val="both"/>
        <w:rPr>
          <w:sz w:val="20"/>
          <w:szCs w:val="20"/>
        </w:rPr>
      </w:pPr>
      <w:r>
        <w:rPr>
          <w:rFonts w:eastAsia="Arial" w:cs="Arial" w:ascii="Arial Narrow" w:hAnsi="Arial Narrow"/>
          <w:sz w:val="20"/>
          <w:szCs w:val="20"/>
        </w:rPr>
        <w:t xml:space="preserve"> </w:t>
      </w:r>
    </w:p>
    <w:p>
      <w:pPr>
        <w:pStyle w:val="Normal"/>
        <w:jc w:val="both"/>
        <w:rPr>
          <w:color w:val="FF0000"/>
          <w:sz w:val="20"/>
          <w:szCs w:val="20"/>
        </w:rPr>
      </w:pPr>
      <w:r>
        <w:rPr>
          <w:rFonts w:cs="Arial" w:ascii="Arial Narrow" w:hAnsi="Arial Narrow"/>
          <w:sz w:val="20"/>
          <w:szCs w:val="20"/>
        </w:rPr>
        <w:t xml:space="preserve">Termo de Contrato de </w:t>
      </w:r>
      <w:r>
        <w:rPr>
          <w:rFonts w:cs="Arial" w:ascii="Arial Narrow" w:hAnsi="Arial Narrow"/>
          <w:b/>
          <w:sz w:val="20"/>
          <w:szCs w:val="20"/>
        </w:rPr>
        <w:t>FORNECIMENTO DE SERVIÇOS TÉCNICOS</w:t>
      </w:r>
      <w:r>
        <w:rPr>
          <w:rFonts w:cs="Arial" w:ascii="Arial Narrow" w:hAnsi="Arial Narrow"/>
          <w:b/>
          <w:color w:val="000000"/>
          <w:sz w:val="20"/>
          <w:szCs w:val="20"/>
        </w:rPr>
        <w:t xml:space="preserve"> GENERALIZADOS</w:t>
      </w:r>
      <w:r>
        <w:rPr>
          <w:rFonts w:cs="Arial" w:ascii="Arial Narrow" w:hAnsi="Arial Narrow"/>
          <w:color w:val="000000"/>
          <w:sz w:val="20"/>
          <w:szCs w:val="20"/>
        </w:rPr>
        <w:t xml:space="preserve"> celebrado entre o MUNICÍPIO DE PINHEIRO PRETO, ESTADO DE SANTA CATARINA e........................., autorizado através da </w:t>
      </w:r>
      <w:r>
        <w:rPr>
          <w:rFonts w:cs="Arial" w:ascii="Arial Narrow" w:hAnsi="Arial Narrow"/>
          <w:b/>
          <w:color w:val="000000"/>
          <w:sz w:val="20"/>
          <w:szCs w:val="20"/>
        </w:rPr>
        <w:t>Licitação nº</w:t>
      </w:r>
      <w:r>
        <w:rPr>
          <w:rFonts w:cs="Arial" w:ascii="Arial Narrow" w:hAnsi="Arial Narrow"/>
          <w:color w:val="000000"/>
          <w:sz w:val="20"/>
          <w:szCs w:val="20"/>
        </w:rPr>
        <w:t xml:space="preserve"> </w:t>
      </w:r>
      <w:r>
        <w:rPr>
          <w:rFonts w:cs="Arial" w:ascii="Arial Narrow" w:hAnsi="Arial Narrow"/>
          <w:b/>
          <w:color w:val="000000"/>
          <w:sz w:val="20"/>
          <w:szCs w:val="20"/>
        </w:rPr>
        <w:t>033/2018</w:t>
      </w:r>
      <w:r>
        <w:rPr>
          <w:rFonts w:cs="Arial" w:ascii="Arial Narrow" w:hAnsi="Arial Narrow"/>
          <w:b/>
          <w:bCs/>
          <w:color w:val="000000"/>
          <w:sz w:val="20"/>
          <w:szCs w:val="20"/>
        </w:rPr>
        <w:t xml:space="preserve">, Processo Administrativo nº  065/2018, </w:t>
      </w:r>
      <w:r>
        <w:rPr>
          <w:rFonts w:cs="Arial" w:ascii="Arial Narrow" w:hAnsi="Arial Narrow"/>
          <w:color w:val="000000"/>
          <w:sz w:val="20"/>
          <w:szCs w:val="20"/>
        </w:rPr>
        <w:t xml:space="preserve"> modalidades PREGÃO PRESENCIAL.</w:t>
      </w:r>
    </w:p>
    <w:p>
      <w:pPr>
        <w:pStyle w:val="Normal"/>
        <w:jc w:val="both"/>
        <w:rPr>
          <w:rFonts w:ascii="Arial Narrow" w:hAnsi="Arial Narrow" w:cs="Arial"/>
          <w:color w:val="FF0000"/>
          <w:sz w:val="20"/>
          <w:szCs w:val="20"/>
        </w:rPr>
      </w:pPr>
      <w:r>
        <w:rPr>
          <w:rFonts w:cs="Arial" w:ascii="Arial Narrow" w:hAnsi="Arial Narrow"/>
          <w:color w:val="FF0000"/>
          <w:sz w:val="20"/>
          <w:szCs w:val="20"/>
        </w:rPr>
      </w:r>
    </w:p>
    <w:p>
      <w:pPr>
        <w:pStyle w:val="Normal"/>
        <w:jc w:val="both"/>
        <w:rPr>
          <w:sz w:val="20"/>
          <w:szCs w:val="20"/>
        </w:rPr>
      </w:pPr>
      <w:r>
        <w:rPr>
          <w:rFonts w:cs="Arial" w:ascii="Arial Narrow" w:hAnsi="Arial Narrow"/>
          <w:b/>
          <w:sz w:val="20"/>
          <w:szCs w:val="20"/>
        </w:rPr>
        <w:t>CONTRATANTE:</w:t>
      </w:r>
      <w:r>
        <w:rPr>
          <w:rFonts w:cs="Arial" w:ascii="Arial Narrow" w:hAnsi="Arial Narrow"/>
          <w:sz w:val="20"/>
          <w:szCs w:val="20"/>
        </w:rPr>
        <w:t xml:space="preserve"> MUNICÍPIO DE PINHEIRO PRETO</w:t>
      </w:r>
    </w:p>
    <w:p>
      <w:pPr>
        <w:pStyle w:val="Normal"/>
        <w:jc w:val="both"/>
        <w:rPr>
          <w:sz w:val="20"/>
          <w:szCs w:val="20"/>
        </w:rPr>
      </w:pPr>
      <w:r>
        <w:rPr>
          <w:rFonts w:eastAsia="Arial" w:cs="Arial" w:ascii="Arial Narrow" w:hAnsi="Arial Narrow"/>
          <w:sz w:val="20"/>
          <w:szCs w:val="20"/>
        </w:rPr>
        <w:t xml:space="preserve">                         </w:t>
      </w:r>
      <w:r>
        <w:rPr>
          <w:rFonts w:cs="Arial" w:ascii="Arial Narrow" w:hAnsi="Arial Narrow"/>
          <w:sz w:val="20"/>
          <w:szCs w:val="20"/>
        </w:rPr>
        <w:t>CNPJ-MF nº. 82.827.148/0001-69</w:t>
      </w:r>
    </w:p>
    <w:p>
      <w:pPr>
        <w:pStyle w:val="Normal"/>
        <w:jc w:val="both"/>
        <w:rPr>
          <w:sz w:val="20"/>
          <w:szCs w:val="20"/>
        </w:rPr>
      </w:pPr>
      <w:r>
        <w:rPr>
          <w:rFonts w:eastAsia="Arial" w:cs="Arial" w:ascii="Arial Narrow" w:hAnsi="Arial Narrow"/>
          <w:sz w:val="20"/>
          <w:szCs w:val="20"/>
        </w:rPr>
        <w:t xml:space="preserve">                         </w:t>
      </w:r>
      <w:r>
        <w:rPr>
          <w:rFonts w:cs="Arial" w:ascii="Arial Narrow" w:hAnsi="Arial Narrow"/>
          <w:sz w:val="20"/>
          <w:szCs w:val="20"/>
        </w:rPr>
        <w:t>Endereço (sede): Avenida Mal. Costa e Silva, 111</w:t>
      </w:r>
    </w:p>
    <w:p>
      <w:pPr>
        <w:pStyle w:val="Normal"/>
        <w:jc w:val="both"/>
        <w:rPr>
          <w:sz w:val="20"/>
          <w:szCs w:val="20"/>
        </w:rPr>
      </w:pPr>
      <w:r>
        <w:rPr>
          <w:rFonts w:eastAsia="Arial" w:cs="Arial" w:ascii="Arial Narrow" w:hAnsi="Arial Narrow"/>
          <w:sz w:val="20"/>
          <w:szCs w:val="20"/>
        </w:rPr>
        <w:t xml:space="preserve">                         </w:t>
      </w:r>
      <w:r>
        <w:rPr>
          <w:rFonts w:cs="Arial" w:ascii="Arial Narrow" w:hAnsi="Arial Narrow"/>
          <w:sz w:val="20"/>
          <w:szCs w:val="20"/>
        </w:rPr>
        <w:t>Centro, Pinheiro Preto - SC.</w:t>
      </w:r>
    </w:p>
    <w:p>
      <w:pPr>
        <w:pStyle w:val="Normal"/>
        <w:jc w:val="both"/>
        <w:rPr>
          <w:sz w:val="20"/>
          <w:szCs w:val="20"/>
        </w:rPr>
      </w:pPr>
      <w:r>
        <w:rPr>
          <w:rFonts w:eastAsia="Arial" w:cs="Arial" w:ascii="Arial Narrow" w:hAnsi="Arial Narrow"/>
          <w:sz w:val="20"/>
          <w:szCs w:val="20"/>
        </w:rPr>
        <w:t xml:space="preserve">                         </w:t>
      </w:r>
      <w:r>
        <w:rPr>
          <w:rFonts w:cs="Arial" w:ascii="Arial Narrow" w:hAnsi="Arial Narrow"/>
          <w:sz w:val="20"/>
          <w:szCs w:val="20"/>
        </w:rPr>
        <w:t>Representada por: PEDRO RABUSKE</w:t>
      </w:r>
    </w:p>
    <w:p>
      <w:pPr>
        <w:pStyle w:val="Normal"/>
        <w:jc w:val="both"/>
        <w:rPr>
          <w:rFonts w:ascii="Arial Narrow" w:hAnsi="Arial Narrow" w:cs="Arial"/>
          <w:sz w:val="20"/>
          <w:szCs w:val="20"/>
        </w:rPr>
      </w:pPr>
      <w:r>
        <w:rPr>
          <w:rFonts w:cs="Arial" w:ascii="Arial Narrow" w:hAnsi="Arial Narrow"/>
          <w:sz w:val="20"/>
          <w:szCs w:val="20"/>
        </w:rPr>
      </w:r>
    </w:p>
    <w:p>
      <w:pPr>
        <w:pStyle w:val="Normal"/>
        <w:jc w:val="both"/>
        <w:rPr>
          <w:sz w:val="20"/>
          <w:szCs w:val="20"/>
        </w:rPr>
      </w:pPr>
      <w:r>
        <w:rPr>
          <w:rFonts w:cs="Arial" w:ascii="Arial Narrow" w:hAnsi="Arial Narrow"/>
          <w:b/>
          <w:sz w:val="20"/>
          <w:szCs w:val="20"/>
        </w:rPr>
        <w:t>CONTRATADA</w:t>
      </w:r>
      <w:r>
        <w:rPr>
          <w:rFonts w:cs="Arial" w:ascii="Arial Narrow" w:hAnsi="Arial Narrow"/>
          <w:sz w:val="20"/>
          <w:szCs w:val="20"/>
        </w:rPr>
        <w:t>: Empresa:</w:t>
      </w:r>
    </w:p>
    <w:p>
      <w:pPr>
        <w:pStyle w:val="Normal"/>
        <w:ind w:left="1416" w:hanging="0"/>
        <w:jc w:val="both"/>
        <w:rPr>
          <w:sz w:val="20"/>
          <w:szCs w:val="20"/>
        </w:rPr>
      </w:pPr>
      <w:r>
        <w:rPr>
          <w:rFonts w:eastAsia="Arial" w:cs="Arial" w:ascii="Arial Narrow" w:hAnsi="Arial Narrow"/>
          <w:sz w:val="20"/>
          <w:szCs w:val="20"/>
        </w:rPr>
        <w:t xml:space="preserve">   </w:t>
      </w:r>
      <w:r>
        <w:rPr>
          <w:rFonts w:cs="Arial" w:ascii="Arial Narrow" w:hAnsi="Arial Narrow"/>
          <w:sz w:val="20"/>
          <w:szCs w:val="20"/>
        </w:rPr>
        <w:t>CNPJ-MF n. º.</w:t>
      </w:r>
    </w:p>
    <w:p>
      <w:pPr>
        <w:pStyle w:val="Normal"/>
        <w:ind w:left="1416" w:hanging="0"/>
        <w:jc w:val="both"/>
        <w:rPr>
          <w:sz w:val="20"/>
          <w:szCs w:val="20"/>
        </w:rPr>
      </w:pPr>
      <w:r>
        <w:rPr>
          <w:rFonts w:eastAsia="Arial" w:cs="Arial" w:ascii="Arial Narrow" w:hAnsi="Arial Narrow"/>
          <w:sz w:val="20"/>
          <w:szCs w:val="20"/>
        </w:rPr>
        <w:t xml:space="preserve">   </w:t>
      </w:r>
      <w:r>
        <w:rPr>
          <w:rFonts w:cs="Arial" w:ascii="Arial Narrow" w:hAnsi="Arial Narrow"/>
          <w:sz w:val="20"/>
          <w:szCs w:val="20"/>
        </w:rPr>
        <w:t>Endereço:</w:t>
      </w:r>
    </w:p>
    <w:p>
      <w:pPr>
        <w:pStyle w:val="Normal"/>
        <w:jc w:val="both"/>
        <w:rPr>
          <w:sz w:val="20"/>
          <w:szCs w:val="20"/>
        </w:rPr>
      </w:pPr>
      <w:r>
        <w:rPr>
          <w:rFonts w:eastAsia="Arial" w:cs="Arial" w:ascii="Arial Narrow" w:hAnsi="Arial Narrow"/>
          <w:sz w:val="20"/>
          <w:szCs w:val="20"/>
        </w:rPr>
        <w:t xml:space="preserve">                         </w:t>
      </w:r>
      <w:r>
        <w:rPr>
          <w:rFonts w:cs="Arial" w:ascii="Arial Narrow" w:hAnsi="Arial Narrow"/>
          <w:sz w:val="20"/>
          <w:szCs w:val="20"/>
        </w:rPr>
        <w:t>Representada por:</w:t>
      </w:r>
    </w:p>
    <w:p>
      <w:pPr>
        <w:pStyle w:val="Normal"/>
        <w:jc w:val="both"/>
        <w:rPr>
          <w:rFonts w:ascii="Arial Narrow" w:hAnsi="Arial Narrow" w:cs="Arial"/>
          <w:b/>
          <w:b/>
          <w:sz w:val="20"/>
          <w:szCs w:val="20"/>
        </w:rPr>
      </w:pPr>
      <w:r>
        <w:rPr>
          <w:rFonts w:cs="Arial" w:ascii="Arial Narrow" w:hAnsi="Arial Narrow"/>
          <w:b/>
          <w:sz w:val="20"/>
          <w:szCs w:val="20"/>
        </w:rPr>
      </w:r>
    </w:p>
    <w:p>
      <w:pPr>
        <w:pStyle w:val="Normal"/>
        <w:jc w:val="both"/>
        <w:rPr>
          <w:sz w:val="20"/>
          <w:szCs w:val="20"/>
        </w:rPr>
      </w:pPr>
      <w:r>
        <w:rPr>
          <w:rFonts w:cs="Arial" w:ascii="Arial Narrow" w:hAnsi="Arial Narrow"/>
          <w:sz w:val="20"/>
          <w:szCs w:val="20"/>
        </w:rPr>
        <w:t>Em conformidade com o processo de licitação na modalidade Pregão nº ........... homologado em ___ de _______ de 2018, na forma e condições estabelecidas nas cláusulas seguintes:</w:t>
      </w:r>
    </w:p>
    <w:p>
      <w:pPr>
        <w:pStyle w:val="Normal"/>
        <w:jc w:val="both"/>
        <w:rPr>
          <w:rFonts w:ascii="Arial Narrow" w:hAnsi="Arial Narrow" w:cs="Arial"/>
          <w:b/>
          <w:b/>
          <w:sz w:val="20"/>
          <w:szCs w:val="20"/>
        </w:rPr>
      </w:pPr>
      <w:r>
        <w:rPr>
          <w:rFonts w:cs="Arial" w:ascii="Arial Narrow" w:hAnsi="Arial Narrow"/>
          <w:b/>
          <w:sz w:val="20"/>
          <w:szCs w:val="20"/>
        </w:rPr>
      </w:r>
    </w:p>
    <w:p>
      <w:pPr>
        <w:pStyle w:val="Normal"/>
        <w:jc w:val="both"/>
        <w:rPr>
          <w:sz w:val="20"/>
          <w:szCs w:val="20"/>
        </w:rPr>
      </w:pPr>
      <w:r>
        <w:rPr>
          <w:rFonts w:cs="Arial" w:ascii="Arial Narrow" w:hAnsi="Arial Narrow"/>
          <w:b/>
          <w:sz w:val="20"/>
          <w:szCs w:val="20"/>
        </w:rPr>
        <w:t>CLÁUSULA PRIMEIRA - DO OBJETO</w:t>
      </w:r>
    </w:p>
    <w:p>
      <w:pPr>
        <w:pStyle w:val="Normal"/>
        <w:jc w:val="both"/>
        <w:rPr>
          <w:rFonts w:ascii="Arial Narrow" w:hAnsi="Arial Narrow" w:cs="Arial"/>
          <w:b/>
          <w:b/>
          <w:sz w:val="20"/>
          <w:szCs w:val="20"/>
        </w:rPr>
      </w:pPr>
      <w:r>
        <w:rPr>
          <w:rFonts w:cs="Arial" w:ascii="Arial Narrow" w:hAnsi="Arial Narrow"/>
          <w:b/>
          <w:sz w:val="20"/>
          <w:szCs w:val="20"/>
        </w:rPr>
      </w:r>
    </w:p>
    <w:p>
      <w:pPr>
        <w:pStyle w:val="Normal"/>
        <w:jc w:val="both"/>
        <w:rPr>
          <w:rFonts w:ascii="Arial Narrow" w:hAnsi="Arial Narrow" w:cs="Arial"/>
          <w:b/>
          <w:b/>
          <w:sz w:val="20"/>
          <w:szCs w:val="20"/>
        </w:rPr>
      </w:pPr>
      <w:r>
        <w:rPr>
          <w:rFonts w:cs="Arial" w:ascii="Arial Narrow" w:hAnsi="Arial Narrow"/>
          <w:sz w:val="20"/>
          <w:szCs w:val="20"/>
        </w:rPr>
        <w:t xml:space="preserve">Prestação de serviços técnicos especializados generalizados  </w:t>
      </w:r>
      <w:r>
        <w:rPr>
          <w:rFonts w:cs="Arial" w:ascii="Arial Narrow" w:hAnsi="Arial Narrow"/>
          <w:b/>
          <w:sz w:val="20"/>
          <w:szCs w:val="20"/>
        </w:rPr>
        <w:t xml:space="preserve">– contratação de serviços técnicos profissionais - professor para as oficinas do </w:t>
      </w:r>
      <w:r>
        <w:rPr>
          <w:rStyle w:val="St"/>
          <w:rFonts w:cs="Arial" w:ascii="Arial Narrow" w:hAnsi="Arial Narrow"/>
          <w:b/>
          <w:sz w:val="20"/>
          <w:szCs w:val="20"/>
        </w:rPr>
        <w:t>Programa de Atenção Integral à Família – CRAS</w:t>
      </w:r>
      <w:r>
        <w:rPr>
          <w:rFonts w:cs="Arial" w:ascii="Arial Narrow" w:hAnsi="Arial Narrow"/>
          <w:b/>
          <w:sz w:val="20"/>
          <w:szCs w:val="20"/>
        </w:rPr>
        <w:t>, consistente na seguinte oficina e respectivo preço:</w:t>
      </w:r>
    </w:p>
    <w:p>
      <w:pPr>
        <w:pStyle w:val="Normal"/>
        <w:jc w:val="both"/>
        <w:rPr/>
      </w:pPr>
      <w:r>
        <w:rPr/>
      </w:r>
    </w:p>
    <w:tbl>
      <w:tblPr>
        <w:tblW w:w="8873"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firstRow="1" w:noVBand="1" w:lastRow="0" w:firstColumn="1" w:lastColumn="0" w:noHBand="0" w:val="04a0"/>
      </w:tblPr>
      <w:tblGrid>
        <w:gridCol w:w="1243"/>
        <w:gridCol w:w="2243"/>
        <w:gridCol w:w="2269"/>
        <w:gridCol w:w="3117"/>
      </w:tblGrid>
      <w:tr>
        <w:trPr/>
        <w:tc>
          <w:tcPr>
            <w:tcW w:w="1243"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Contedodatabela"/>
              <w:rPr>
                <w:rFonts w:ascii="Arial Narrow" w:hAnsi="Arial Narrow"/>
              </w:rPr>
            </w:pPr>
            <w:r>
              <w:rPr>
                <w:rFonts w:ascii="Arial Narrow" w:hAnsi="Arial Narrow"/>
              </w:rPr>
              <w:t>Item</w:t>
            </w:r>
          </w:p>
        </w:tc>
        <w:tc>
          <w:tcPr>
            <w:tcW w:w="2243"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Contedodatabela"/>
              <w:rPr>
                <w:rFonts w:ascii="Arial Narrow" w:hAnsi="Arial Narrow"/>
              </w:rPr>
            </w:pPr>
            <w:r>
              <w:rPr>
                <w:rFonts w:ascii="Arial Narrow" w:hAnsi="Arial Narrow"/>
              </w:rPr>
              <w:t>Oficina</w:t>
            </w:r>
          </w:p>
        </w:tc>
        <w:tc>
          <w:tcPr>
            <w:tcW w:w="22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dodatabela"/>
              <w:rPr>
                <w:rFonts w:ascii="Arial Narrow" w:hAnsi="Arial Narrow"/>
              </w:rPr>
            </w:pPr>
            <w:r>
              <w:rPr>
                <w:rFonts w:ascii="Arial Narrow" w:hAnsi="Arial Narrow"/>
              </w:rPr>
              <w:t>Horas Mensais</w:t>
            </w:r>
          </w:p>
        </w:tc>
        <w:tc>
          <w:tcPr>
            <w:tcW w:w="31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Contedodatabela"/>
              <w:rPr>
                <w:rFonts w:ascii="Arial Narrow" w:hAnsi="Arial Narrow"/>
              </w:rPr>
            </w:pPr>
            <w:r>
              <w:rPr>
                <w:rFonts w:ascii="Arial Narrow" w:hAnsi="Arial Narrow"/>
              </w:rPr>
              <w:t xml:space="preserve"> </w:t>
            </w:r>
            <w:r>
              <w:rPr>
                <w:rFonts w:ascii="Arial Narrow" w:hAnsi="Arial Narrow"/>
              </w:rPr>
              <w:t>Total mensal R$</w:t>
            </w:r>
          </w:p>
        </w:tc>
      </w:tr>
      <w:tr>
        <w:trPr/>
        <w:tc>
          <w:tcPr>
            <w:tcW w:w="1243"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Contedodatabela"/>
              <w:rPr>
                <w:rFonts w:ascii="Arial Narrow" w:hAnsi="Arial Narrow"/>
              </w:rPr>
            </w:pPr>
            <w:r>
              <w:rPr>
                <w:rFonts w:ascii="Arial Narrow" w:hAnsi="Arial Narrow"/>
              </w:rPr>
              <w:t>01</w:t>
            </w:r>
          </w:p>
        </w:tc>
        <w:tc>
          <w:tcPr>
            <w:tcW w:w="2243"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Normal"/>
              <w:jc w:val="both"/>
              <w:rPr>
                <w:rFonts w:ascii="Arial Narrow" w:hAnsi="Arial Narrow"/>
              </w:rPr>
            </w:pPr>
            <w:r>
              <w:rPr>
                <w:rFonts w:ascii="Arial Narrow" w:hAnsi="Arial Narrow"/>
              </w:rPr>
            </w:r>
          </w:p>
        </w:tc>
        <w:tc>
          <w:tcPr>
            <w:tcW w:w="22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dodatabela"/>
              <w:rPr>
                <w:rFonts w:ascii="Arial Narrow" w:hAnsi="Arial Narrow"/>
              </w:rPr>
            </w:pPr>
            <w:r>
              <w:rPr>
                <w:rFonts w:ascii="Arial Narrow" w:hAnsi="Arial Narrow"/>
              </w:rPr>
              <w:t>08 horas</w:t>
            </w:r>
          </w:p>
        </w:tc>
        <w:tc>
          <w:tcPr>
            <w:tcW w:w="31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Contedodatabela"/>
              <w:rPr>
                <w:rFonts w:ascii="Arial Narrow" w:hAnsi="Arial Narrow"/>
              </w:rPr>
            </w:pPr>
            <w:r>
              <w:rPr>
                <w:rFonts w:ascii="Arial Narrow" w:hAnsi="Arial Narrow"/>
              </w:rPr>
            </w:r>
          </w:p>
        </w:tc>
      </w:tr>
      <w:tr>
        <w:trPr/>
        <w:tc>
          <w:tcPr>
            <w:tcW w:w="1243"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Contedodatabela"/>
              <w:rPr>
                <w:rFonts w:ascii="Arial Narrow" w:hAnsi="Arial Narrow"/>
              </w:rPr>
            </w:pPr>
            <w:r>
              <w:rPr>
                <w:rFonts w:ascii="Arial Narrow" w:hAnsi="Arial Narrow"/>
              </w:rPr>
              <w:t>02</w:t>
            </w:r>
          </w:p>
        </w:tc>
        <w:tc>
          <w:tcPr>
            <w:tcW w:w="2243"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Normal"/>
              <w:jc w:val="both"/>
              <w:rPr>
                <w:rFonts w:ascii="Arial Narrow" w:hAnsi="Arial Narrow"/>
              </w:rPr>
            </w:pPr>
            <w:r>
              <w:rPr>
                <w:rFonts w:ascii="Arial Narrow" w:hAnsi="Arial Narrow"/>
              </w:rPr>
            </w:r>
          </w:p>
        </w:tc>
        <w:tc>
          <w:tcPr>
            <w:tcW w:w="22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Contedodatabela"/>
              <w:rPr/>
            </w:pPr>
            <w:r>
              <w:rPr>
                <w:rFonts w:ascii="Arial Narrow" w:hAnsi="Arial Narrow"/>
              </w:rPr>
              <w:t>08</w:t>
            </w:r>
            <w:r>
              <w:rPr>
                <w:rFonts w:ascii="Arial Narrow" w:hAnsi="Arial Narrow"/>
              </w:rPr>
              <w:t xml:space="preserve"> horas</w:t>
            </w:r>
          </w:p>
        </w:tc>
        <w:tc>
          <w:tcPr>
            <w:tcW w:w="31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Contedodatabela"/>
              <w:rPr>
                <w:rFonts w:ascii="Arial Narrow" w:hAnsi="Arial Narrow"/>
              </w:rPr>
            </w:pPr>
            <w:r>
              <w:rPr>
                <w:rFonts w:ascii="Arial Narrow" w:hAnsi="Arial Narrow"/>
              </w:rPr>
            </w:r>
          </w:p>
        </w:tc>
      </w:tr>
    </w:tbl>
    <w:p>
      <w:pPr>
        <w:pStyle w:val="Normal"/>
        <w:jc w:val="both"/>
        <w:rPr>
          <w:rFonts w:ascii="Arial Narrow" w:hAnsi="Arial Narrow" w:cs="Arial"/>
          <w:b/>
          <w:b/>
          <w:sz w:val="22"/>
          <w:szCs w:val="22"/>
          <w:u w:val="single"/>
        </w:rPr>
      </w:pPr>
      <w:r>
        <w:rPr>
          <w:rFonts w:cs="Arial" w:ascii="Arial Narrow" w:hAnsi="Arial Narrow"/>
          <w:b/>
          <w:sz w:val="22"/>
          <w:szCs w:val="22"/>
          <w:u w:val="single"/>
        </w:rPr>
      </w:r>
    </w:p>
    <w:p>
      <w:pPr>
        <w:pStyle w:val="Normal"/>
        <w:jc w:val="both"/>
        <w:rPr>
          <w:rFonts w:ascii="Arial Narrow" w:hAnsi="Arial Narrow" w:cs="Arial"/>
          <w:b/>
          <w:b/>
          <w:sz w:val="22"/>
          <w:szCs w:val="22"/>
          <w:u w:val="single"/>
        </w:rPr>
      </w:pPr>
      <w:r>
        <w:rPr>
          <w:rFonts w:cs="Arial" w:ascii="Arial Narrow" w:hAnsi="Arial Narrow"/>
          <w:b/>
          <w:sz w:val="22"/>
          <w:szCs w:val="22"/>
          <w:u w:val="single"/>
        </w:rPr>
        <w:t>§ 1º A oficina de teatro será nas 3ªs e 4ªs feiras, das 14:00hs às 15:00 hs e das 09:00hs e 10:00hs, respectivamente.</w:t>
      </w:r>
    </w:p>
    <w:p>
      <w:pPr>
        <w:pStyle w:val="Normal"/>
        <w:jc w:val="both"/>
        <w:rPr>
          <w:rFonts w:ascii="Arial Narrow" w:hAnsi="Arial Narrow" w:cs="Arial"/>
          <w:b/>
          <w:b/>
          <w:sz w:val="22"/>
          <w:szCs w:val="22"/>
          <w:u w:val="single"/>
        </w:rPr>
      </w:pPr>
      <w:r>
        <w:rPr>
          <w:rFonts w:cs="Arial" w:ascii="Arial Narrow" w:hAnsi="Arial Narrow"/>
          <w:b/>
          <w:sz w:val="22"/>
          <w:szCs w:val="22"/>
          <w:u w:val="single"/>
        </w:rPr>
      </w:r>
    </w:p>
    <w:p>
      <w:pPr>
        <w:pStyle w:val="Normal"/>
        <w:jc w:val="both"/>
        <w:rPr>
          <w:rFonts w:ascii="Arial Narrow" w:hAnsi="Arial Narrow" w:cs="Arial"/>
          <w:b/>
          <w:b/>
          <w:sz w:val="22"/>
          <w:szCs w:val="22"/>
          <w:u w:val="single"/>
        </w:rPr>
      </w:pPr>
      <w:r>
        <w:rPr>
          <w:rFonts w:cs="Arial" w:ascii="Arial Narrow" w:hAnsi="Arial Narrow"/>
          <w:b/>
          <w:sz w:val="22"/>
          <w:szCs w:val="22"/>
          <w:u w:val="single"/>
        </w:rPr>
        <w:t>§ 2 A oficina de dança será nas 2ªs feiras, das 13 às 15hs.</w:t>
      </w:r>
    </w:p>
    <w:p>
      <w:pPr>
        <w:pStyle w:val="Normal"/>
        <w:jc w:val="both"/>
        <w:rPr>
          <w:rFonts w:ascii="Arial Narrow" w:hAnsi="Arial Narrow" w:cs="Arial"/>
          <w:b/>
          <w:b/>
          <w:sz w:val="22"/>
          <w:szCs w:val="22"/>
          <w:u w:val="single"/>
        </w:rPr>
      </w:pPr>
      <w:r>
        <w:rPr>
          <w:rFonts w:cs="Arial" w:ascii="Arial Narrow" w:hAnsi="Arial Narrow"/>
          <w:b/>
          <w:sz w:val="22"/>
          <w:szCs w:val="22"/>
          <w:u w:val="single"/>
        </w:rPr>
      </w:r>
    </w:p>
    <w:p>
      <w:pPr>
        <w:pStyle w:val="Normal"/>
        <w:jc w:val="both"/>
        <w:rPr>
          <w:rFonts w:ascii="Arial Narrow" w:hAnsi="Arial Narrow" w:cs="Arial"/>
          <w:sz w:val="22"/>
          <w:szCs w:val="22"/>
        </w:rPr>
      </w:pPr>
      <w:r>
        <w:rPr>
          <w:rFonts w:cs="Arial" w:ascii="Arial Narrow" w:hAnsi="Arial Narrow"/>
          <w:b/>
          <w:sz w:val="22"/>
          <w:szCs w:val="22"/>
        </w:rPr>
        <w:t xml:space="preserve">§ 3º </w:t>
      </w:r>
      <w:r>
        <w:rPr>
          <w:rFonts w:cs="Arial" w:ascii="Arial Narrow" w:hAnsi="Arial Narrow"/>
          <w:sz w:val="22"/>
          <w:szCs w:val="22"/>
        </w:rPr>
        <w:t>Em havendo interesse público, os horários poderão, por consenso, ser alterados.</w:t>
      </w:r>
    </w:p>
    <w:p>
      <w:pPr>
        <w:pStyle w:val="Normal"/>
        <w:jc w:val="both"/>
        <w:rPr>
          <w:rFonts w:ascii="Arial Narrow" w:hAnsi="Arial Narrow" w:cs="Arial"/>
          <w:sz w:val="22"/>
          <w:szCs w:val="22"/>
        </w:rPr>
      </w:pPr>
      <w:r>
        <w:rPr>
          <w:rFonts w:cs="Arial" w:ascii="Arial Narrow" w:hAnsi="Arial Narrow"/>
          <w:sz w:val="22"/>
          <w:szCs w:val="22"/>
        </w:rPr>
      </w:r>
    </w:p>
    <w:p>
      <w:pPr>
        <w:pStyle w:val="Normal"/>
        <w:jc w:val="both"/>
        <w:rPr>
          <w:rFonts w:ascii="Arial Narrow" w:hAnsi="Arial Narrow"/>
        </w:rPr>
      </w:pPr>
      <w:r>
        <w:rPr>
          <w:rFonts w:cs="Arial" w:ascii="Arial Narrow" w:hAnsi="Arial Narrow"/>
          <w:b/>
          <w:sz w:val="22"/>
          <w:szCs w:val="22"/>
        </w:rPr>
        <w:t xml:space="preserve">§ </w:t>
      </w:r>
      <w:r>
        <w:rPr>
          <w:rFonts w:cs="Arial" w:ascii="Arial Narrow" w:hAnsi="Arial Narrow"/>
          <w:sz w:val="22"/>
          <w:szCs w:val="22"/>
        </w:rPr>
        <w:t>4º As oficinas s</w:t>
      </w:r>
      <w:r>
        <w:rPr>
          <w:rFonts w:cs="Arial Narrow" w:ascii="Arial Narrow" w:hAnsi="Arial Narrow"/>
          <w:bCs/>
          <w:sz w:val="22"/>
          <w:szCs w:val="22"/>
        </w:rPr>
        <w:t>erão formadas turmas com no mínimo 10 alunos.</w:t>
      </w:r>
    </w:p>
    <w:p>
      <w:pPr>
        <w:pStyle w:val="Normal"/>
        <w:jc w:val="both"/>
        <w:rPr>
          <w:rFonts w:cs="Arial Narrow"/>
          <w:bCs/>
          <w:sz w:val="22"/>
          <w:szCs w:val="22"/>
          <w:u w:val="single"/>
        </w:rPr>
      </w:pPr>
      <w:r>
        <w:rPr>
          <w:rFonts w:cs="Arial Narrow"/>
          <w:bCs/>
          <w:sz w:val="22"/>
          <w:szCs w:val="22"/>
          <w:u w:val="single"/>
        </w:rPr>
      </w:r>
    </w:p>
    <w:p>
      <w:pPr>
        <w:pStyle w:val="Normal"/>
        <w:jc w:val="both"/>
        <w:rPr>
          <w:sz w:val="20"/>
          <w:szCs w:val="20"/>
        </w:rPr>
      </w:pPr>
      <w:r>
        <w:rPr>
          <w:rFonts w:cs="Arial" w:ascii="Arial Narrow" w:hAnsi="Arial Narrow"/>
          <w:b/>
          <w:sz w:val="20"/>
          <w:szCs w:val="20"/>
        </w:rPr>
        <w:t>CLÁUSULA SEGUNDA - DO PREÇO E DO PAGAMENTO</w:t>
      </w:r>
    </w:p>
    <w:p>
      <w:pPr>
        <w:pStyle w:val="Normal"/>
        <w:jc w:val="both"/>
        <w:rPr>
          <w:rFonts w:ascii="Arial Narrow" w:hAnsi="Arial Narrow" w:cs="Arial"/>
          <w:b/>
          <w:b/>
          <w:sz w:val="20"/>
          <w:szCs w:val="20"/>
        </w:rPr>
      </w:pPr>
      <w:r>
        <w:rPr>
          <w:rFonts w:cs="Arial" w:ascii="Arial Narrow" w:hAnsi="Arial Narrow"/>
          <w:b/>
          <w:sz w:val="20"/>
          <w:szCs w:val="20"/>
        </w:rPr>
      </w:r>
    </w:p>
    <w:p>
      <w:pPr>
        <w:pStyle w:val="Normal"/>
        <w:jc w:val="both"/>
        <w:rPr>
          <w:sz w:val="20"/>
          <w:szCs w:val="20"/>
        </w:rPr>
      </w:pPr>
      <w:r>
        <w:rPr>
          <w:rFonts w:cs="Arial" w:ascii="Arial Narrow" w:hAnsi="Arial Narrow"/>
          <w:sz w:val="20"/>
          <w:szCs w:val="20"/>
        </w:rPr>
        <w:t>2.1 - A CONTRATADA obriga-se a fornecer o objeto deste instrumento, especificado(s) e quantificado(s) na cláusula primeira, pelo preço MENSAL de R$.....................(................................................................), devendo a despesa correr à Conta das seguintes dotações orçamentárias:</w:t>
      </w:r>
    </w:p>
    <w:p>
      <w:pPr>
        <w:pStyle w:val="Normal"/>
        <w:jc w:val="both"/>
        <w:rPr>
          <w:rFonts w:ascii="Arial Narrow" w:hAnsi="Arial Narrow" w:cs="Arial"/>
          <w:sz w:val="20"/>
          <w:szCs w:val="20"/>
        </w:rPr>
      </w:pPr>
      <w:r>
        <w:rPr>
          <w:rFonts w:cs="Arial" w:ascii="Arial Narrow" w:hAnsi="Arial Narrow"/>
          <w:sz w:val="20"/>
          <w:szCs w:val="20"/>
        </w:rPr>
      </w:r>
    </w:p>
    <w:p>
      <w:pPr>
        <w:pStyle w:val="Normal"/>
        <w:rPr>
          <w:highlight w:val="yellow"/>
        </w:rPr>
      </w:pPr>
      <w:r>
        <w:rPr>
          <w:rFonts w:cs="Arial" w:ascii="Arial Narrow" w:hAnsi="Arial Narrow"/>
          <w:sz w:val="20"/>
          <w:szCs w:val="20"/>
        </w:rPr>
        <w:t>Unidade Gestora: 4 - Fundo Municipal de Assistência Social de Pinheiro Preto</w:t>
      </w:r>
    </w:p>
    <w:p>
      <w:pPr>
        <w:pStyle w:val="Normal"/>
        <w:rPr>
          <w:highlight w:val="yellow"/>
        </w:rPr>
      </w:pPr>
      <w:r>
        <w:rPr>
          <w:rFonts w:cs="Arial" w:ascii="Arial Narrow" w:hAnsi="Arial Narrow"/>
          <w:sz w:val="20"/>
          <w:szCs w:val="20"/>
        </w:rPr>
        <w:t>Órgão Orçamentário: 4000 - FUNDO DE ASSISTENCIA SOCIAL</w:t>
      </w:r>
    </w:p>
    <w:p>
      <w:pPr>
        <w:pStyle w:val="Normal"/>
        <w:rPr>
          <w:highlight w:val="yellow"/>
        </w:rPr>
      </w:pPr>
      <w:r>
        <w:rPr>
          <w:rFonts w:cs="Arial" w:ascii="Arial Narrow" w:hAnsi="Arial Narrow"/>
          <w:sz w:val="20"/>
          <w:szCs w:val="20"/>
        </w:rPr>
        <w:t>Unidade Orçamentária: 4001 - FUNDO DE ASSISTÊNCIA SOCIAL</w:t>
      </w:r>
    </w:p>
    <w:p>
      <w:pPr>
        <w:pStyle w:val="Normal"/>
        <w:rPr>
          <w:highlight w:val="yellow"/>
        </w:rPr>
      </w:pPr>
      <w:r>
        <w:rPr>
          <w:rFonts w:cs="Arial" w:ascii="Arial Narrow" w:hAnsi="Arial Narrow"/>
          <w:sz w:val="20"/>
          <w:szCs w:val="20"/>
        </w:rPr>
        <w:t>Função: 8 - Assistência Social</w:t>
      </w:r>
    </w:p>
    <w:p>
      <w:pPr>
        <w:pStyle w:val="Normal"/>
        <w:rPr>
          <w:highlight w:val="yellow"/>
        </w:rPr>
      </w:pPr>
      <w:r>
        <w:rPr>
          <w:rFonts w:cs="Arial" w:ascii="Arial Narrow" w:hAnsi="Arial Narrow"/>
          <w:sz w:val="20"/>
          <w:szCs w:val="20"/>
        </w:rPr>
        <w:t>Subfunção: 244 - Assistência Comunitária</w:t>
      </w:r>
    </w:p>
    <w:p>
      <w:pPr>
        <w:pStyle w:val="Normal"/>
        <w:rPr>
          <w:highlight w:val="yellow"/>
        </w:rPr>
      </w:pPr>
      <w:r>
        <w:rPr>
          <w:rFonts w:cs="Arial" w:ascii="Arial Narrow" w:hAnsi="Arial Narrow"/>
          <w:sz w:val="20"/>
          <w:szCs w:val="20"/>
        </w:rPr>
        <w:t>Programa: 5 - Assistencia Social Geral</w:t>
      </w:r>
    </w:p>
    <w:p>
      <w:pPr>
        <w:pStyle w:val="Normal"/>
        <w:rPr>
          <w:highlight w:val="yellow"/>
        </w:rPr>
      </w:pPr>
      <w:r>
        <w:rPr>
          <w:rFonts w:cs="Arial" w:ascii="Arial Narrow" w:hAnsi="Arial Narrow"/>
          <w:sz w:val="20"/>
          <w:szCs w:val="20"/>
        </w:rPr>
        <w:t>Ação: 2.64 - Manutenção Programas Assistencia Social Estadual</w:t>
      </w:r>
    </w:p>
    <w:p>
      <w:pPr>
        <w:pStyle w:val="Normal"/>
        <w:rPr>
          <w:highlight w:val="yellow"/>
        </w:rPr>
      </w:pPr>
      <w:bookmarkStart w:id="9" w:name="__DdeLink__30845_3109173773"/>
      <w:bookmarkEnd w:id="9"/>
      <w:r>
        <w:rPr>
          <w:rFonts w:cs="Arial" w:ascii="Arial Narrow" w:hAnsi="Arial Narrow"/>
          <w:sz w:val="20"/>
          <w:szCs w:val="20"/>
        </w:rPr>
        <w:t>Despesa 235 3.3.90.00.00 Aplicações Diretas</w:t>
      </w:r>
    </w:p>
    <w:p>
      <w:pPr>
        <w:pStyle w:val="Normal"/>
        <w:rPr>
          <w:rFonts w:ascii="Arial Narrow" w:hAnsi="Arial Narrow" w:cs="Arial"/>
          <w:sz w:val="20"/>
          <w:szCs w:val="20"/>
        </w:rPr>
      </w:pPr>
      <w:r>
        <w:rPr>
          <w:rFonts w:cs="Arial" w:ascii="Arial Narrow" w:hAnsi="Arial Narrow"/>
          <w:sz w:val="20"/>
          <w:szCs w:val="20"/>
        </w:rPr>
      </w:r>
    </w:p>
    <w:p>
      <w:pPr>
        <w:pStyle w:val="Normal"/>
        <w:jc w:val="both"/>
        <w:rPr>
          <w:sz w:val="20"/>
          <w:szCs w:val="20"/>
        </w:rPr>
      </w:pPr>
      <w:r>
        <w:rPr>
          <w:rFonts w:cs="Arial" w:ascii="Arial Narrow" w:hAnsi="Arial Narrow"/>
          <w:sz w:val="20"/>
          <w:szCs w:val="20"/>
        </w:rPr>
        <w:t>2.2 - O pagamento será efetuado até o 5º após a apresentação da Nota Fiscal ou documento equivalente, observado o cumprimento integral das disposições contidas no edital convocatório e neste contrato.</w:t>
      </w:r>
    </w:p>
    <w:p>
      <w:pPr>
        <w:pStyle w:val="Normal"/>
        <w:jc w:val="both"/>
        <w:rPr>
          <w:rFonts w:ascii="Arial Narrow" w:hAnsi="Arial Narrow" w:cs="Arial"/>
          <w:b/>
          <w:b/>
          <w:sz w:val="20"/>
          <w:szCs w:val="20"/>
        </w:rPr>
      </w:pPr>
      <w:r>
        <w:rPr>
          <w:rFonts w:cs="Arial" w:ascii="Arial Narrow" w:hAnsi="Arial Narrow"/>
          <w:b/>
          <w:sz w:val="20"/>
          <w:szCs w:val="20"/>
        </w:rPr>
      </w:r>
    </w:p>
    <w:p>
      <w:pPr>
        <w:pStyle w:val="Normal"/>
        <w:jc w:val="both"/>
        <w:rPr>
          <w:sz w:val="20"/>
          <w:szCs w:val="20"/>
        </w:rPr>
      </w:pPr>
      <w:r>
        <w:rPr>
          <w:rFonts w:cs="Arial" w:ascii="Arial Narrow" w:hAnsi="Arial Narrow"/>
          <w:b/>
          <w:sz w:val="20"/>
          <w:szCs w:val="20"/>
        </w:rPr>
        <w:t>CLÁUSULA TERCEIRA - DA VIGÊNCIA DO CONTRATO E DA FISCALIZAÇÃO DO CONTRATO</w:t>
      </w:r>
    </w:p>
    <w:p>
      <w:pPr>
        <w:pStyle w:val="Normal"/>
        <w:jc w:val="both"/>
        <w:rPr>
          <w:rFonts w:ascii="Arial Narrow" w:hAnsi="Arial Narrow" w:cs="Arial"/>
          <w:b/>
          <w:b/>
          <w:sz w:val="20"/>
          <w:szCs w:val="20"/>
        </w:rPr>
      </w:pPr>
      <w:r>
        <w:rPr>
          <w:rFonts w:cs="Arial" w:ascii="Arial Narrow" w:hAnsi="Arial Narrow"/>
          <w:b/>
          <w:sz w:val="20"/>
          <w:szCs w:val="20"/>
        </w:rPr>
      </w:r>
    </w:p>
    <w:p>
      <w:pPr>
        <w:pStyle w:val="Normal"/>
        <w:jc w:val="both"/>
        <w:rPr>
          <w:sz w:val="20"/>
          <w:szCs w:val="20"/>
        </w:rPr>
      </w:pPr>
      <w:r>
        <w:rPr>
          <w:rFonts w:cs="Arial" w:ascii="Arial Narrow" w:hAnsi="Arial Narrow"/>
          <w:sz w:val="20"/>
          <w:szCs w:val="20"/>
        </w:rPr>
        <w:t>3.1 Para fins de execução, o CONTRATO VIGORARÁ da data da sua assinatura até o dia 15/12/2018.</w:t>
      </w:r>
    </w:p>
    <w:p>
      <w:pPr>
        <w:pStyle w:val="Normal"/>
        <w:jc w:val="both"/>
        <w:rPr>
          <w:rFonts w:ascii="Arial Narrow" w:hAnsi="Arial Narrow" w:cs="Arial"/>
          <w:sz w:val="20"/>
          <w:szCs w:val="20"/>
        </w:rPr>
      </w:pPr>
      <w:r>
        <w:rPr>
          <w:rFonts w:cs="Arial" w:ascii="Arial Narrow" w:hAnsi="Arial Narrow"/>
          <w:sz w:val="20"/>
          <w:szCs w:val="20"/>
        </w:rPr>
      </w:r>
    </w:p>
    <w:p>
      <w:pPr>
        <w:pStyle w:val="Normal"/>
        <w:jc w:val="both"/>
        <w:rPr>
          <w:sz w:val="20"/>
          <w:szCs w:val="20"/>
        </w:rPr>
      </w:pPr>
      <w:r>
        <w:rPr>
          <w:rFonts w:cs="Arial" w:ascii="Arial Narrow" w:hAnsi="Arial Narrow"/>
          <w:sz w:val="20"/>
          <w:szCs w:val="20"/>
        </w:rPr>
        <w:t>3.1.1. O Contrato será fiscalizado pela servidora  JURCILEI BERTHA, tendo como gestor a Secretaria da Saúde e Bem Estar Social.</w:t>
      </w:r>
    </w:p>
    <w:p>
      <w:pPr>
        <w:pStyle w:val="Normal"/>
        <w:jc w:val="both"/>
        <w:rPr>
          <w:rFonts w:ascii="Arial Narrow" w:hAnsi="Arial Narrow" w:cs="Arial"/>
          <w:sz w:val="20"/>
          <w:szCs w:val="20"/>
        </w:rPr>
      </w:pPr>
      <w:r>
        <w:rPr>
          <w:rFonts w:cs="Arial" w:ascii="Arial Narrow" w:hAnsi="Arial Narrow"/>
          <w:sz w:val="20"/>
          <w:szCs w:val="20"/>
        </w:rPr>
      </w:r>
    </w:p>
    <w:p>
      <w:pPr>
        <w:pStyle w:val="Normal"/>
        <w:jc w:val="both"/>
        <w:rPr>
          <w:sz w:val="20"/>
          <w:szCs w:val="20"/>
        </w:rPr>
      </w:pPr>
      <w:r>
        <w:rPr>
          <w:rFonts w:cs="Arial" w:ascii="Arial Narrow" w:hAnsi="Arial Narrow"/>
          <w:sz w:val="20"/>
          <w:szCs w:val="20"/>
        </w:rPr>
        <w:t>3.2. Os serviços a serem prestados consistirão:</w:t>
      </w:r>
    </w:p>
    <w:p>
      <w:pPr>
        <w:pStyle w:val="Normal"/>
        <w:jc w:val="both"/>
        <w:rPr>
          <w:rFonts w:ascii="Arial Narrow" w:hAnsi="Arial Narrow" w:cs="Arial"/>
          <w:sz w:val="20"/>
          <w:szCs w:val="20"/>
        </w:rPr>
      </w:pPr>
      <w:r>
        <w:rPr>
          <w:rFonts w:cs="Arial" w:ascii="Arial Narrow" w:hAnsi="Arial Narrow"/>
          <w:sz w:val="20"/>
          <w:szCs w:val="20"/>
        </w:rPr>
      </w:r>
    </w:p>
    <w:p>
      <w:pPr>
        <w:pStyle w:val="Normal"/>
        <w:jc w:val="both"/>
        <w:rPr>
          <w:rFonts w:ascii="Arial Narrow" w:hAnsi="Arial Narrow"/>
        </w:rPr>
      </w:pPr>
      <w:r>
        <w:rPr>
          <w:rFonts w:cs="Arial" w:ascii="Arial Narrow" w:hAnsi="Arial Narrow"/>
          <w:sz w:val="20"/>
          <w:szCs w:val="20"/>
        </w:rPr>
        <w:t>3.2.1. Aulas de teatro nas instalações do CRAS.</w:t>
      </w:r>
    </w:p>
    <w:p>
      <w:pPr>
        <w:pStyle w:val="Normal"/>
        <w:jc w:val="both"/>
        <w:rPr>
          <w:rFonts w:ascii="Arial Narrow" w:hAnsi="Arial Narrow" w:cs="Arial"/>
          <w:color w:val="FF0000"/>
          <w:sz w:val="20"/>
          <w:szCs w:val="20"/>
        </w:rPr>
      </w:pPr>
      <w:r>
        <w:rPr>
          <w:rFonts w:cs="Arial" w:ascii="Arial Narrow" w:hAnsi="Arial Narrow"/>
          <w:color w:val="FF0000"/>
          <w:sz w:val="20"/>
          <w:szCs w:val="20"/>
        </w:rPr>
      </w:r>
    </w:p>
    <w:p>
      <w:pPr>
        <w:pStyle w:val="Normal"/>
        <w:jc w:val="both"/>
        <w:rPr>
          <w:rFonts w:ascii="Arial Narrow" w:hAnsi="Arial Narrow" w:cs="Arial"/>
          <w:b/>
          <w:b/>
          <w:color w:val="FF0000"/>
          <w:sz w:val="20"/>
          <w:szCs w:val="20"/>
        </w:rPr>
      </w:pPr>
      <w:r>
        <w:rPr>
          <w:rFonts w:cs="Arial" w:ascii="Arial Narrow" w:hAnsi="Arial Narrow"/>
          <w:b/>
          <w:color w:val="FF0000"/>
          <w:sz w:val="20"/>
          <w:szCs w:val="20"/>
        </w:rPr>
      </w:r>
    </w:p>
    <w:p>
      <w:pPr>
        <w:pStyle w:val="Normal"/>
        <w:rPr>
          <w:color w:val="00000A"/>
          <w:sz w:val="20"/>
          <w:szCs w:val="20"/>
        </w:rPr>
      </w:pPr>
      <w:r>
        <w:rPr>
          <w:rFonts w:cs="Arial" w:ascii="Arial Narrow" w:hAnsi="Arial Narrow"/>
          <w:b/>
          <w:color w:val="00000A"/>
          <w:sz w:val="20"/>
          <w:szCs w:val="20"/>
        </w:rPr>
        <w:t>CLÁUSULA QUARTA - DAS OBRIGAÇÕES DO CONTRATANTE</w:t>
      </w:r>
    </w:p>
    <w:p>
      <w:pPr>
        <w:pStyle w:val="Normal"/>
        <w:rPr>
          <w:rFonts w:ascii="Arial Narrow" w:hAnsi="Arial Narrow" w:cs="Arial"/>
          <w:b/>
          <w:b/>
          <w:color w:val="00000A"/>
          <w:sz w:val="20"/>
          <w:szCs w:val="20"/>
        </w:rPr>
      </w:pPr>
      <w:r>
        <w:rPr>
          <w:rFonts w:cs="Arial" w:ascii="Arial Narrow" w:hAnsi="Arial Narrow"/>
          <w:b/>
          <w:color w:val="00000A"/>
          <w:sz w:val="20"/>
          <w:szCs w:val="20"/>
        </w:rPr>
      </w:r>
    </w:p>
    <w:p>
      <w:pPr>
        <w:pStyle w:val="Normal"/>
        <w:jc w:val="both"/>
        <w:rPr>
          <w:color w:val="00000A"/>
          <w:sz w:val="20"/>
          <w:szCs w:val="20"/>
        </w:rPr>
      </w:pPr>
      <w:r>
        <w:rPr>
          <w:rFonts w:cs="Arial" w:ascii="Arial Narrow" w:hAnsi="Arial Narrow"/>
          <w:b/>
          <w:color w:val="00000A"/>
          <w:sz w:val="20"/>
          <w:szCs w:val="20"/>
        </w:rPr>
        <w:t>4.1</w:t>
      </w:r>
      <w:r>
        <w:rPr>
          <w:rFonts w:cs="Arial" w:ascii="Arial Narrow" w:hAnsi="Arial Narrow"/>
          <w:color w:val="00000A"/>
          <w:sz w:val="20"/>
          <w:szCs w:val="20"/>
        </w:rPr>
        <w:t xml:space="preserve"> Constituem obrigações do CONTRATANTE, sem prejuízo das disposições específicas estabelecidas no Edital de licitação n. 033/2018:</w:t>
      </w:r>
    </w:p>
    <w:p>
      <w:pPr>
        <w:pStyle w:val="Normal"/>
        <w:rPr>
          <w:rFonts w:ascii="Arial Narrow" w:hAnsi="Arial Narrow" w:cs="Arial"/>
          <w:color w:val="00000A"/>
          <w:sz w:val="20"/>
          <w:szCs w:val="20"/>
        </w:rPr>
      </w:pPr>
      <w:r>
        <w:rPr>
          <w:rFonts w:cs="Arial" w:ascii="Arial Narrow" w:hAnsi="Arial Narrow"/>
          <w:color w:val="00000A"/>
          <w:sz w:val="20"/>
          <w:szCs w:val="20"/>
        </w:rPr>
      </w:r>
    </w:p>
    <w:p>
      <w:pPr>
        <w:pStyle w:val="Normal"/>
        <w:jc w:val="both"/>
        <w:rPr>
          <w:color w:val="00000A"/>
          <w:sz w:val="20"/>
          <w:szCs w:val="20"/>
        </w:rPr>
      </w:pPr>
      <w:r>
        <w:rPr>
          <w:rFonts w:cs="Arial" w:ascii="Arial Narrow" w:hAnsi="Arial Narrow"/>
          <w:color w:val="00000A"/>
          <w:sz w:val="20"/>
          <w:szCs w:val="20"/>
        </w:rPr>
        <w:t>4.1.1. Cumprir e fazer cumprir o disposto neste Contrato;</w:t>
      </w:r>
    </w:p>
    <w:p>
      <w:pPr>
        <w:pStyle w:val="Normal"/>
        <w:jc w:val="both"/>
        <w:rPr>
          <w:color w:val="00000A"/>
          <w:sz w:val="20"/>
          <w:szCs w:val="20"/>
        </w:rPr>
      </w:pPr>
      <w:r>
        <w:rPr>
          <w:rFonts w:cs="Arial" w:ascii="Arial Narrow" w:hAnsi="Arial Narrow"/>
          <w:color w:val="00000A"/>
          <w:sz w:val="20"/>
          <w:szCs w:val="20"/>
        </w:rPr>
        <w:t>4.1.2. Relacionar-se com a CONTRATADA exclusivamente por meio de pessoa por ela indicada;</w:t>
      </w:r>
    </w:p>
    <w:p>
      <w:pPr>
        <w:pStyle w:val="Normal"/>
        <w:jc w:val="both"/>
        <w:rPr>
          <w:color w:val="00000A"/>
          <w:sz w:val="20"/>
          <w:szCs w:val="20"/>
        </w:rPr>
      </w:pPr>
      <w:r>
        <w:rPr>
          <w:rFonts w:cs="Arial" w:ascii="Arial Narrow" w:hAnsi="Arial Narrow"/>
          <w:color w:val="00000A"/>
          <w:sz w:val="20"/>
          <w:szCs w:val="20"/>
        </w:rPr>
        <w:t>4.1.3. Assegurar o livre acesso dos empregados da CONTRATADA, quando devidamente identificados e uniformizados, aos locais em que devam executar suas tarefas;</w:t>
      </w:r>
    </w:p>
    <w:p>
      <w:pPr>
        <w:pStyle w:val="Normal"/>
        <w:jc w:val="both"/>
        <w:rPr>
          <w:color w:val="00000A"/>
          <w:sz w:val="20"/>
          <w:szCs w:val="20"/>
        </w:rPr>
      </w:pPr>
      <w:r>
        <w:rPr>
          <w:rFonts w:cs="Arial" w:ascii="Arial Narrow" w:hAnsi="Arial Narrow"/>
          <w:color w:val="00000A"/>
          <w:sz w:val="20"/>
          <w:szCs w:val="20"/>
        </w:rPr>
        <w:t>4.1.4. Efetuar com pontualidade os pagamentos à CONTRATADA, após o cumprimento das formalidades legais;</w:t>
      </w:r>
    </w:p>
    <w:p>
      <w:pPr>
        <w:pStyle w:val="Normal"/>
        <w:jc w:val="both"/>
        <w:rPr>
          <w:color w:val="00000A"/>
          <w:sz w:val="20"/>
          <w:szCs w:val="20"/>
        </w:rPr>
      </w:pPr>
      <w:r>
        <w:rPr>
          <w:rFonts w:cs="Arial" w:ascii="Arial Narrow" w:hAnsi="Arial Narrow"/>
          <w:color w:val="00000A"/>
          <w:sz w:val="20"/>
          <w:szCs w:val="20"/>
        </w:rPr>
        <w:t>4.1.5. Fornecer à CONTRATADA, todos os esclarecimentos necessários para execução dos serviços e demais informações que estes venham a solicitar para o desempenho dos serviços ora contratados.</w:t>
      </w:r>
    </w:p>
    <w:p>
      <w:pPr>
        <w:pStyle w:val="Normal"/>
        <w:jc w:val="both"/>
        <w:rPr>
          <w:rFonts w:ascii="Arial Narrow" w:hAnsi="Arial Narrow" w:cs="Arial"/>
          <w:color w:val="00000A"/>
          <w:sz w:val="20"/>
          <w:szCs w:val="20"/>
        </w:rPr>
      </w:pPr>
      <w:r>
        <w:rPr>
          <w:rFonts w:cs="Arial" w:ascii="Arial Narrow" w:hAnsi="Arial Narrow"/>
          <w:color w:val="00000A"/>
          <w:sz w:val="20"/>
          <w:szCs w:val="20"/>
        </w:rPr>
      </w:r>
    </w:p>
    <w:p>
      <w:pPr>
        <w:pStyle w:val="Normal"/>
        <w:jc w:val="both"/>
        <w:rPr>
          <w:color w:val="00000A"/>
          <w:sz w:val="20"/>
          <w:szCs w:val="20"/>
        </w:rPr>
      </w:pPr>
      <w:r>
        <w:rPr>
          <w:rFonts w:cs="Arial" w:ascii="Arial Narrow" w:hAnsi="Arial Narrow"/>
          <w:b/>
          <w:color w:val="00000A"/>
          <w:sz w:val="20"/>
          <w:szCs w:val="20"/>
        </w:rPr>
        <w:t>4.2</w:t>
      </w:r>
      <w:r>
        <w:rPr>
          <w:rFonts w:cs="Arial" w:ascii="Arial Narrow" w:hAnsi="Arial Narrow"/>
          <w:color w:val="00000A"/>
          <w:sz w:val="20"/>
          <w:szCs w:val="20"/>
        </w:rPr>
        <w:t>. O CONTRATANTE reserva para si o direito de aplicar sanções ou rescindir o contrato no caso de inobservância pela CONTRATADA de quaisquer das cláusulas e condições estabelecidas neste Contrato.</w:t>
      </w:r>
    </w:p>
    <w:p>
      <w:pPr>
        <w:pStyle w:val="Normal"/>
        <w:jc w:val="both"/>
        <w:rPr>
          <w:rFonts w:ascii="Arial Narrow" w:hAnsi="Arial Narrow" w:cs="Arial"/>
          <w:color w:val="00000A"/>
          <w:sz w:val="20"/>
          <w:szCs w:val="20"/>
        </w:rPr>
      </w:pPr>
      <w:r>
        <w:rPr>
          <w:rFonts w:cs="Arial" w:ascii="Arial Narrow" w:hAnsi="Arial Narrow"/>
          <w:color w:val="00000A"/>
          <w:sz w:val="20"/>
          <w:szCs w:val="20"/>
        </w:rPr>
      </w:r>
    </w:p>
    <w:p>
      <w:pPr>
        <w:pStyle w:val="Normal"/>
        <w:jc w:val="both"/>
        <w:rPr>
          <w:color w:val="00000A"/>
          <w:sz w:val="20"/>
          <w:szCs w:val="20"/>
        </w:rPr>
      </w:pPr>
      <w:r>
        <w:rPr>
          <w:rFonts w:cs="Arial" w:ascii="Arial Narrow" w:hAnsi="Arial Narrow"/>
          <w:b/>
          <w:color w:val="00000A"/>
          <w:sz w:val="20"/>
          <w:szCs w:val="20"/>
        </w:rPr>
        <w:t>4.3.</w:t>
      </w:r>
      <w:r>
        <w:rPr>
          <w:rFonts w:cs="Arial" w:ascii="Arial Narrow" w:hAnsi="Arial Narrow"/>
          <w:color w:val="00000A"/>
          <w:sz w:val="20"/>
          <w:szCs w:val="20"/>
        </w:rPr>
        <w:t xml:space="preserve">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pPr>
        <w:pStyle w:val="Normal"/>
        <w:jc w:val="both"/>
        <w:rPr>
          <w:rFonts w:ascii="Arial Narrow" w:hAnsi="Arial Narrow" w:cs="Arial"/>
          <w:color w:val="00000A"/>
          <w:sz w:val="20"/>
          <w:szCs w:val="20"/>
        </w:rPr>
      </w:pPr>
      <w:r>
        <w:rPr>
          <w:rFonts w:cs="Arial" w:ascii="Arial Narrow" w:hAnsi="Arial Narrow"/>
          <w:color w:val="00000A"/>
          <w:sz w:val="20"/>
          <w:szCs w:val="20"/>
        </w:rPr>
      </w:r>
    </w:p>
    <w:p>
      <w:pPr>
        <w:pStyle w:val="Normal"/>
        <w:ind w:left="1" w:hanging="0"/>
        <w:jc w:val="both"/>
        <w:rPr>
          <w:color w:val="00000A"/>
          <w:sz w:val="20"/>
          <w:szCs w:val="20"/>
        </w:rPr>
      </w:pPr>
      <w:r>
        <w:rPr>
          <w:rFonts w:cs="Arial" w:ascii="Arial Narrow" w:hAnsi="Arial Narrow"/>
          <w:b/>
          <w:color w:val="00000A"/>
          <w:sz w:val="20"/>
          <w:szCs w:val="20"/>
        </w:rPr>
        <w:t>4.4.</w:t>
      </w:r>
      <w:r>
        <w:rPr>
          <w:rFonts w:cs="Arial" w:ascii="Arial Narrow" w:hAnsi="Arial Narrow"/>
          <w:color w:val="00000A"/>
          <w:sz w:val="20"/>
          <w:szCs w:val="20"/>
        </w:rPr>
        <w:t xml:space="preserve"> O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pPr>
        <w:pStyle w:val="Normal"/>
        <w:jc w:val="both"/>
        <w:rPr>
          <w:color w:val="00000A"/>
          <w:sz w:val="20"/>
          <w:szCs w:val="20"/>
        </w:rPr>
      </w:pPr>
      <w:r>
        <w:rPr>
          <w:rFonts w:eastAsia="Arial" w:cs="Arial" w:ascii="Arial Narrow" w:hAnsi="Arial Narrow"/>
          <w:color w:val="00000A"/>
          <w:sz w:val="20"/>
          <w:szCs w:val="20"/>
        </w:rPr>
        <w:t xml:space="preserve">   </w:t>
      </w:r>
    </w:p>
    <w:p>
      <w:pPr>
        <w:pStyle w:val="Normal"/>
        <w:jc w:val="both"/>
        <w:rPr>
          <w:color w:val="00000A"/>
          <w:sz w:val="20"/>
          <w:szCs w:val="20"/>
        </w:rPr>
      </w:pPr>
      <w:r>
        <w:rPr>
          <w:rFonts w:cs="Arial" w:ascii="Arial Narrow" w:hAnsi="Arial Narrow"/>
          <w:b/>
          <w:color w:val="00000A"/>
          <w:sz w:val="20"/>
          <w:szCs w:val="20"/>
        </w:rPr>
        <w:t>4.5.</w:t>
      </w:r>
      <w:r>
        <w:rPr>
          <w:rFonts w:cs="Arial" w:ascii="Arial Narrow" w:hAnsi="Arial Narrow"/>
          <w:color w:val="00000A"/>
          <w:sz w:val="20"/>
          <w:szCs w:val="20"/>
        </w:rPr>
        <w:t xml:space="preserve"> O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pPr>
        <w:pStyle w:val="Normal"/>
        <w:rPr>
          <w:rFonts w:ascii="Arial Narrow" w:hAnsi="Arial Narrow" w:cs="Arial"/>
          <w:b/>
          <w:b/>
          <w:color w:val="00000A"/>
          <w:sz w:val="20"/>
          <w:szCs w:val="20"/>
        </w:rPr>
      </w:pPr>
      <w:r>
        <w:rPr>
          <w:rFonts w:cs="Arial" w:ascii="Arial Narrow" w:hAnsi="Arial Narrow"/>
          <w:b/>
          <w:color w:val="00000A"/>
          <w:sz w:val="20"/>
          <w:szCs w:val="20"/>
        </w:rPr>
      </w:r>
    </w:p>
    <w:p>
      <w:pPr>
        <w:pStyle w:val="Normal"/>
        <w:rPr>
          <w:color w:val="00000A"/>
          <w:sz w:val="20"/>
          <w:szCs w:val="20"/>
        </w:rPr>
      </w:pPr>
      <w:r>
        <w:rPr>
          <w:rFonts w:cs="Arial" w:ascii="Arial Narrow" w:hAnsi="Arial Narrow"/>
          <w:b/>
          <w:color w:val="00000A"/>
          <w:sz w:val="20"/>
          <w:szCs w:val="20"/>
        </w:rPr>
        <w:t>CLÁUSULA QUINTA - DAS OBRIGAÇÕES DA CONTRATADA</w:t>
      </w:r>
    </w:p>
    <w:p>
      <w:pPr>
        <w:pStyle w:val="Normal"/>
        <w:jc w:val="both"/>
        <w:rPr>
          <w:rFonts w:ascii="Arial Narrow" w:hAnsi="Arial Narrow" w:cs="Arial"/>
          <w:b/>
          <w:b/>
          <w:color w:val="00000A"/>
          <w:sz w:val="20"/>
          <w:szCs w:val="20"/>
        </w:rPr>
      </w:pPr>
      <w:r>
        <w:rPr>
          <w:rFonts w:cs="Arial" w:ascii="Arial Narrow" w:hAnsi="Arial Narrow"/>
          <w:b/>
          <w:color w:val="00000A"/>
          <w:sz w:val="20"/>
          <w:szCs w:val="20"/>
        </w:rPr>
      </w:r>
    </w:p>
    <w:p>
      <w:pPr>
        <w:pStyle w:val="Normal"/>
        <w:jc w:val="both"/>
        <w:rPr>
          <w:color w:val="00000A"/>
          <w:sz w:val="20"/>
          <w:szCs w:val="20"/>
        </w:rPr>
      </w:pPr>
      <w:r>
        <w:rPr>
          <w:rFonts w:cs="Arial" w:ascii="Arial Narrow" w:hAnsi="Arial Narrow"/>
          <w:b/>
          <w:color w:val="00000A"/>
          <w:sz w:val="20"/>
          <w:szCs w:val="20"/>
        </w:rPr>
        <w:t>5.1</w:t>
      </w:r>
      <w:r>
        <w:rPr>
          <w:rFonts w:cs="Arial" w:ascii="Arial Narrow" w:hAnsi="Arial Narrow"/>
          <w:color w:val="00000A"/>
          <w:sz w:val="20"/>
          <w:szCs w:val="20"/>
        </w:rPr>
        <w:t xml:space="preserve"> A CONTRATADA(O) se obriga a cumprir fielmente o estipulado no presente instrumento, bem como as obrigações específicas estabelecidas do Edital e, ainda, em especial:</w:t>
      </w:r>
    </w:p>
    <w:p>
      <w:pPr>
        <w:pStyle w:val="Normal"/>
        <w:jc w:val="both"/>
        <w:rPr>
          <w:rFonts w:ascii="Arial Narrow" w:hAnsi="Arial Narrow" w:cs="Arial"/>
          <w:color w:val="00000A"/>
          <w:sz w:val="20"/>
          <w:szCs w:val="20"/>
        </w:rPr>
      </w:pPr>
      <w:r>
        <w:rPr>
          <w:rFonts w:cs="Arial" w:ascii="Arial Narrow" w:hAnsi="Arial Narrow"/>
          <w:color w:val="00000A"/>
          <w:sz w:val="20"/>
          <w:szCs w:val="20"/>
        </w:rPr>
      </w:r>
    </w:p>
    <w:p>
      <w:pPr>
        <w:pStyle w:val="Normal"/>
        <w:jc w:val="both"/>
        <w:rPr>
          <w:sz w:val="20"/>
          <w:szCs w:val="20"/>
        </w:rPr>
      </w:pPr>
      <w:r>
        <w:rPr>
          <w:rFonts w:cs="Arial" w:ascii="Arial Narrow" w:hAnsi="Arial Narrow"/>
          <w:b/>
          <w:color w:val="00000A"/>
          <w:sz w:val="20"/>
          <w:szCs w:val="20"/>
        </w:rPr>
        <w:t>5.1.1. Executar os serviços contratados em estrita conformidade com o Edital de Licitação n. 033/2018</w:t>
      </w:r>
      <w:r>
        <w:rPr>
          <w:rFonts w:cs="Arial" w:ascii="Arial Narrow" w:hAnsi="Arial Narrow"/>
          <w:b/>
          <w:color w:val="FF0000"/>
          <w:sz w:val="20"/>
          <w:szCs w:val="20"/>
        </w:rPr>
        <w:t xml:space="preserve"> </w:t>
      </w:r>
      <w:r>
        <w:rPr>
          <w:rFonts w:cs="Arial" w:ascii="Arial Narrow" w:hAnsi="Arial Narrow"/>
          <w:b/>
          <w:sz w:val="20"/>
          <w:szCs w:val="20"/>
        </w:rPr>
        <w:t>e o Contrato;</w:t>
      </w:r>
    </w:p>
    <w:p>
      <w:pPr>
        <w:pStyle w:val="Normal"/>
        <w:jc w:val="both"/>
        <w:rPr>
          <w:sz w:val="20"/>
          <w:szCs w:val="20"/>
        </w:rPr>
      </w:pPr>
      <w:r>
        <w:rPr>
          <w:rFonts w:cs="Arial" w:ascii="Arial Narrow" w:hAnsi="Arial Narrow"/>
          <w:sz w:val="20"/>
          <w:szCs w:val="20"/>
        </w:rPr>
        <w:t>5.1.2. Prestar todos os esclarecimentos que lhe forem solicitados pelo CONTRATANTE, atendendo prontamente a todas as reclamações;</w:t>
      </w:r>
    </w:p>
    <w:p>
      <w:pPr>
        <w:pStyle w:val="Normal"/>
        <w:jc w:val="both"/>
        <w:rPr>
          <w:sz w:val="20"/>
          <w:szCs w:val="20"/>
        </w:rPr>
      </w:pPr>
      <w:r>
        <w:rPr>
          <w:rFonts w:cs="Arial" w:ascii="Arial Narrow" w:hAnsi="Arial Narrow"/>
          <w:sz w:val="20"/>
          <w:szCs w:val="20"/>
        </w:rPr>
        <w:t>5.1.3. Relacionar-se com o CONTRATANTE exclusivamente por meio do Gestor/Fiscal do Contrato;</w:t>
      </w:r>
    </w:p>
    <w:p>
      <w:pPr>
        <w:pStyle w:val="Normal"/>
        <w:jc w:val="both"/>
        <w:rPr>
          <w:sz w:val="20"/>
          <w:szCs w:val="20"/>
        </w:rPr>
      </w:pPr>
      <w:r>
        <w:rPr>
          <w:rFonts w:cs="Arial" w:ascii="Arial Narrow" w:hAnsi="Arial Narrow"/>
          <w:sz w:val="20"/>
          <w:szCs w:val="20"/>
        </w:rPr>
        <w:t>5.1.4. Indicar, formalmente, preposto devidamente credenciado, visando a estabelecer contatos com o representante do CONTRATANTE durante a vigência do Contrato;</w:t>
      </w:r>
    </w:p>
    <w:p>
      <w:pPr>
        <w:pStyle w:val="Normal"/>
        <w:jc w:val="both"/>
        <w:rPr>
          <w:rFonts w:ascii="Arial" w:hAnsi="Arial" w:cs="Arial"/>
          <w:sz w:val="20"/>
          <w:szCs w:val="20"/>
        </w:rPr>
      </w:pPr>
      <w:r>
        <w:rPr>
          <w:rFonts w:cs="Arial" w:ascii="Arial Narrow" w:hAnsi="Arial Narrow"/>
          <w:sz w:val="20"/>
          <w:szCs w:val="20"/>
        </w:rPr>
        <w:t>5.1.5. Cumprir todas as orientações do CONTRATANTE para o fiel desempenho das atividades especificadas e sujeitar-se à mais ampla e irrestrita fiscalização, prestando todos os esclarecimentos que lhe forem solicitados e atendendo às reclamações formuladas;</w:t>
      </w:r>
    </w:p>
    <w:p>
      <w:pPr>
        <w:pStyle w:val="Normal"/>
        <w:jc w:val="both"/>
        <w:rPr>
          <w:rFonts w:ascii="Arial Narrow" w:hAnsi="Arial Narrow"/>
          <w:sz w:val="20"/>
          <w:szCs w:val="20"/>
        </w:rPr>
      </w:pPr>
      <w:r>
        <w:rPr>
          <w:rFonts w:ascii="Arial Narrow" w:hAnsi="Arial Narrow"/>
          <w:sz w:val="20"/>
          <w:szCs w:val="20"/>
        </w:rPr>
      </w:r>
    </w:p>
    <w:p>
      <w:pPr>
        <w:pStyle w:val="Normal"/>
        <w:jc w:val="both"/>
        <w:rPr>
          <w:rFonts w:ascii="Arial" w:hAnsi="Arial" w:cs="Arial"/>
          <w:sz w:val="20"/>
          <w:szCs w:val="20"/>
        </w:rPr>
      </w:pPr>
      <w:r>
        <w:rPr>
          <w:rFonts w:cs="Arial" w:ascii="Arial Narrow" w:hAnsi="Arial Narrow"/>
          <w:sz w:val="20"/>
          <w:szCs w:val="20"/>
        </w:rPr>
        <w:t xml:space="preserve">5.1.6.  Manter, quando nas dependências do CONTRATANTE, os empregados devidamente identificados, por meio de crachás, e uniformizados de maneira condizente com o serviço a executar, quando necessário, observando, ainda, as normas internas e de segurança; </w:t>
      </w:r>
    </w:p>
    <w:p>
      <w:pPr>
        <w:pStyle w:val="Normal"/>
        <w:jc w:val="both"/>
        <w:rPr>
          <w:rFonts w:ascii="Arial Narrow" w:hAnsi="Arial Narrow"/>
          <w:sz w:val="20"/>
          <w:szCs w:val="20"/>
        </w:rPr>
      </w:pPr>
      <w:r>
        <w:rPr>
          <w:rFonts w:ascii="Arial Narrow" w:hAnsi="Arial Narrow"/>
          <w:sz w:val="20"/>
          <w:szCs w:val="20"/>
        </w:rPr>
      </w:r>
    </w:p>
    <w:p>
      <w:pPr>
        <w:pStyle w:val="Normal"/>
        <w:jc w:val="both"/>
        <w:rPr>
          <w:rFonts w:ascii="Arial" w:hAnsi="Arial" w:cs="Arial"/>
          <w:sz w:val="20"/>
          <w:szCs w:val="20"/>
        </w:rPr>
      </w:pPr>
      <w:r>
        <w:rPr>
          <w:rFonts w:cs="Arial" w:ascii="Arial Narrow" w:hAnsi="Arial Narrow"/>
          <w:sz w:val="20"/>
          <w:szCs w:val="20"/>
        </w:rPr>
        <w:t>5.1.7.  Responsabilizar-se pelas despesas com todos encargos e obrigações sociais, trabalhistas e fiscais de seus empregados, os quais não terão, em hipótese alguma, qualquer relação de emprego com o CONTRATANTE;</w:t>
      </w:r>
    </w:p>
    <w:p>
      <w:pPr>
        <w:pStyle w:val="Normal"/>
        <w:jc w:val="both"/>
        <w:rPr>
          <w:rFonts w:ascii="Arial Narrow" w:hAnsi="Arial Narrow"/>
          <w:sz w:val="20"/>
          <w:szCs w:val="20"/>
        </w:rPr>
      </w:pPr>
      <w:r>
        <w:rPr>
          <w:rFonts w:ascii="Arial Narrow" w:hAnsi="Arial Narrow"/>
          <w:sz w:val="20"/>
          <w:szCs w:val="20"/>
        </w:rPr>
      </w:r>
    </w:p>
    <w:p>
      <w:pPr>
        <w:pStyle w:val="Normal"/>
        <w:jc w:val="both"/>
        <w:rPr>
          <w:rFonts w:ascii="Arial Narrow" w:hAnsi="Arial Narrow" w:cs="Arial"/>
          <w:sz w:val="20"/>
          <w:szCs w:val="20"/>
        </w:rPr>
      </w:pPr>
      <w:r>
        <w:rPr>
          <w:rFonts w:cs="Arial" w:ascii="Arial Narrow" w:hAnsi="Arial Narrow"/>
          <w:sz w:val="20"/>
          <w:szCs w:val="20"/>
        </w:rPr>
        <w:t>5.1.8.  O atraso na apresentação, por parte da empresa, da fatura ou dos documentos exigidos como condição para pagamento importará em prorrogação automática do prazo em igual número de dias de vencimento da obrigação do CONTRATANTE;</w:t>
      </w:r>
    </w:p>
    <w:p>
      <w:pPr>
        <w:pStyle w:val="Normal"/>
        <w:jc w:val="both"/>
        <w:rPr>
          <w:sz w:val="20"/>
          <w:szCs w:val="20"/>
        </w:rPr>
      </w:pPr>
      <w:r>
        <w:rPr>
          <w:sz w:val="20"/>
          <w:szCs w:val="20"/>
        </w:rPr>
      </w:r>
    </w:p>
    <w:p>
      <w:pPr>
        <w:pStyle w:val="Normal"/>
        <w:jc w:val="both"/>
        <w:rPr>
          <w:sz w:val="20"/>
          <w:szCs w:val="20"/>
        </w:rPr>
      </w:pPr>
      <w:r>
        <w:rPr>
          <w:rFonts w:cs="Arial" w:ascii="Arial Narrow" w:hAnsi="Arial Narrow"/>
          <w:sz w:val="20"/>
          <w:szCs w:val="20"/>
        </w:rPr>
        <w:t>5.1.9.  Não transferir a outrem, no todo ou em parte, o objeto do Contrato.</w:t>
      </w:r>
    </w:p>
    <w:p>
      <w:pPr>
        <w:pStyle w:val="Normal"/>
        <w:jc w:val="both"/>
        <w:rPr>
          <w:rFonts w:ascii="Arial Narrow" w:hAnsi="Arial Narrow" w:cs="Arial"/>
          <w:sz w:val="20"/>
          <w:szCs w:val="20"/>
        </w:rPr>
      </w:pPr>
      <w:r>
        <w:rPr>
          <w:rFonts w:cs="Arial" w:ascii="Arial Narrow" w:hAnsi="Arial Narrow"/>
          <w:sz w:val="20"/>
          <w:szCs w:val="20"/>
        </w:rPr>
      </w:r>
    </w:p>
    <w:p>
      <w:pPr>
        <w:pStyle w:val="Normal"/>
        <w:jc w:val="both"/>
        <w:rPr>
          <w:sz w:val="20"/>
          <w:szCs w:val="20"/>
        </w:rPr>
      </w:pPr>
      <w:r>
        <w:rPr>
          <w:rFonts w:cs="Arial" w:ascii="Arial Narrow" w:hAnsi="Arial Narrow"/>
          <w:b/>
          <w:sz w:val="20"/>
          <w:szCs w:val="20"/>
        </w:rPr>
        <w:t>5.2</w:t>
      </w:r>
      <w:r>
        <w:rPr>
          <w:rFonts w:cs="Arial" w:ascii="Arial Narrow" w:hAnsi="Arial Narrow"/>
          <w:sz w:val="20"/>
          <w:szCs w:val="20"/>
        </w:rPr>
        <w:t xml:space="preserve"> A CONTRATADA obriga-se a cumprir o disposto no art. 7º, inciso XXXIII da Constituição Federal, de acordo com a declaração de que não emprega menores prestada durante a fase de habilitação, sob pena das sanções legais cabíveis.</w:t>
      </w:r>
    </w:p>
    <w:p>
      <w:pPr>
        <w:pStyle w:val="Normal"/>
        <w:jc w:val="both"/>
        <w:rPr>
          <w:rFonts w:ascii="Arial Narrow" w:hAnsi="Arial Narrow" w:cs="Arial"/>
          <w:sz w:val="20"/>
          <w:szCs w:val="20"/>
        </w:rPr>
      </w:pPr>
      <w:r>
        <w:rPr>
          <w:rFonts w:cs="Arial" w:ascii="Arial Narrow" w:hAnsi="Arial Narrow"/>
          <w:sz w:val="20"/>
          <w:szCs w:val="20"/>
        </w:rPr>
      </w:r>
    </w:p>
    <w:p>
      <w:pPr>
        <w:pStyle w:val="Normal"/>
        <w:jc w:val="both"/>
        <w:rPr>
          <w:sz w:val="20"/>
          <w:szCs w:val="20"/>
        </w:rPr>
      </w:pPr>
      <w:r>
        <w:rPr>
          <w:rFonts w:cs="Arial" w:ascii="Arial Narrow" w:hAnsi="Arial Narrow"/>
          <w:b/>
          <w:sz w:val="20"/>
          <w:szCs w:val="20"/>
        </w:rPr>
        <w:t>5.3</w:t>
      </w:r>
      <w:r>
        <w:rPr>
          <w:rFonts w:cs="Arial" w:ascii="Arial Narrow" w:hAnsi="Arial Narrow"/>
          <w:sz w:val="20"/>
          <w:szCs w:val="20"/>
        </w:rPr>
        <w:t xml:space="preserve"> A CONTRATADA assume como exclusivamente seus os riscos e as despesas necessárias à boa e perfeita prestação do serviço, conforme solicitado. Responsabiliza-se, também, pela idoneidade e pelo comportamento de seus empregados, prepostos ou subordinados, e ainda quaisquer prejuízos que sejam causados a Contratante ou a terceiros.</w:t>
      </w:r>
    </w:p>
    <w:p>
      <w:pPr>
        <w:pStyle w:val="Normal"/>
        <w:jc w:val="both"/>
        <w:rPr>
          <w:rFonts w:ascii="Arial Narrow" w:hAnsi="Arial Narrow" w:cs="Arial"/>
          <w:sz w:val="20"/>
          <w:szCs w:val="20"/>
        </w:rPr>
      </w:pPr>
      <w:r>
        <w:rPr>
          <w:rFonts w:cs="Arial" w:ascii="Arial Narrow" w:hAnsi="Arial Narrow"/>
          <w:sz w:val="20"/>
          <w:szCs w:val="20"/>
        </w:rPr>
      </w:r>
    </w:p>
    <w:p>
      <w:pPr>
        <w:pStyle w:val="Normal"/>
        <w:jc w:val="both"/>
        <w:rPr>
          <w:sz w:val="20"/>
          <w:szCs w:val="20"/>
        </w:rPr>
      </w:pPr>
      <w:r>
        <w:rPr>
          <w:rFonts w:cs="Arial" w:ascii="Arial Narrow" w:hAnsi="Arial Narrow"/>
          <w:b/>
          <w:color w:val="000000"/>
          <w:sz w:val="20"/>
          <w:szCs w:val="20"/>
        </w:rPr>
        <w:t>5.4</w:t>
      </w:r>
      <w:r>
        <w:rPr>
          <w:rFonts w:cs="Arial" w:ascii="Arial Narrow" w:hAnsi="Arial Narrow"/>
          <w:color w:val="000000"/>
          <w:sz w:val="20"/>
          <w:szCs w:val="20"/>
        </w:rPr>
        <w:t xml:space="preserve"> A CONTRATADA fica obrigada a reparar, corrigir, remover, reconstruir ou substituir, às suas expensas, no total ou em parte, os vícios, defeitos e incorreções resultantes da execução do objeto.</w:t>
      </w:r>
    </w:p>
    <w:p>
      <w:pPr>
        <w:pStyle w:val="Normal"/>
        <w:rPr>
          <w:rFonts w:ascii="Arial Narrow" w:hAnsi="Arial Narrow" w:cs="Arial"/>
          <w:b/>
          <w:b/>
          <w:bCs/>
          <w:sz w:val="20"/>
          <w:szCs w:val="20"/>
        </w:rPr>
      </w:pPr>
      <w:r>
        <w:rPr>
          <w:rFonts w:cs="Arial" w:ascii="Arial Narrow" w:hAnsi="Arial Narrow"/>
          <w:b/>
          <w:bCs/>
          <w:sz w:val="20"/>
          <w:szCs w:val="20"/>
        </w:rPr>
      </w:r>
    </w:p>
    <w:p>
      <w:pPr>
        <w:pStyle w:val="Normal"/>
        <w:rPr>
          <w:sz w:val="20"/>
          <w:szCs w:val="20"/>
        </w:rPr>
      </w:pPr>
      <w:r>
        <w:rPr>
          <w:rFonts w:cs="Arial" w:ascii="Arial Narrow" w:hAnsi="Arial Narrow"/>
          <w:b/>
          <w:sz w:val="20"/>
          <w:szCs w:val="20"/>
        </w:rPr>
        <w:t>CLÁUSULA SEXTA</w:t>
      </w:r>
      <w:r>
        <w:rPr>
          <w:rFonts w:cs="Arial" w:ascii="Arial Narrow" w:hAnsi="Arial Narrow"/>
          <w:b/>
          <w:bCs/>
          <w:sz w:val="20"/>
          <w:szCs w:val="20"/>
        </w:rPr>
        <w:t xml:space="preserve"> - VINCULAÇÃO DO CONTRATO</w:t>
      </w:r>
    </w:p>
    <w:p>
      <w:pPr>
        <w:pStyle w:val="Normal"/>
        <w:rPr>
          <w:rFonts w:ascii="Arial Narrow" w:hAnsi="Arial Narrow" w:cs="Arial"/>
          <w:b/>
          <w:b/>
          <w:bCs/>
          <w:sz w:val="20"/>
          <w:szCs w:val="20"/>
        </w:rPr>
      </w:pPr>
      <w:r>
        <w:rPr>
          <w:rFonts w:cs="Arial" w:ascii="Arial Narrow" w:hAnsi="Arial Narrow"/>
          <w:b/>
          <w:bCs/>
          <w:sz w:val="20"/>
          <w:szCs w:val="20"/>
        </w:rPr>
      </w:r>
    </w:p>
    <w:p>
      <w:pPr>
        <w:pStyle w:val="Normal"/>
        <w:jc w:val="both"/>
        <w:rPr>
          <w:sz w:val="20"/>
          <w:szCs w:val="20"/>
        </w:rPr>
      </w:pPr>
      <w:r>
        <w:rPr>
          <w:rFonts w:cs="Arial" w:ascii="Arial Narrow" w:hAnsi="Arial Narrow"/>
          <w:sz w:val="20"/>
          <w:szCs w:val="20"/>
        </w:rPr>
        <w:t>6.1 - O presente contrato está vinculado à licitação oriunda do edital de Pregão nº 033/2018, obrigando-se à CONTRATADA em manter a vigência do presente contrato, em compatibilidade com as obrigações assumidas, todas as condições de habilitação e qualificação exigidas na licitação.</w:t>
      </w:r>
    </w:p>
    <w:p>
      <w:pPr>
        <w:pStyle w:val="Normal"/>
        <w:rPr>
          <w:rFonts w:ascii="Arial Narrow" w:hAnsi="Arial Narrow" w:cs="Arial"/>
          <w:b/>
          <w:b/>
          <w:sz w:val="20"/>
          <w:szCs w:val="20"/>
        </w:rPr>
      </w:pPr>
      <w:r>
        <w:rPr>
          <w:rFonts w:cs="Arial" w:ascii="Arial Narrow" w:hAnsi="Arial Narrow"/>
          <w:b/>
          <w:sz w:val="20"/>
          <w:szCs w:val="20"/>
        </w:rPr>
      </w:r>
    </w:p>
    <w:p>
      <w:pPr>
        <w:pStyle w:val="Normal"/>
        <w:rPr>
          <w:sz w:val="20"/>
          <w:szCs w:val="20"/>
        </w:rPr>
      </w:pPr>
      <w:r>
        <w:rPr>
          <w:rFonts w:cs="Arial" w:ascii="Arial Narrow" w:hAnsi="Arial Narrow"/>
          <w:b/>
          <w:sz w:val="20"/>
          <w:szCs w:val="20"/>
        </w:rPr>
        <w:t>CLÁUSULA SÉTIMA</w:t>
      </w:r>
      <w:r>
        <w:rPr>
          <w:rFonts w:cs="Arial" w:ascii="Arial Narrow" w:hAnsi="Arial Narrow"/>
          <w:b/>
          <w:bCs/>
          <w:sz w:val="20"/>
          <w:szCs w:val="20"/>
        </w:rPr>
        <w:t xml:space="preserve"> - LEGISLAÇÃO APLICÁVEL</w:t>
      </w:r>
    </w:p>
    <w:p>
      <w:pPr>
        <w:pStyle w:val="Normal"/>
        <w:rPr>
          <w:rFonts w:ascii="Arial Narrow" w:hAnsi="Arial Narrow" w:cs="Arial"/>
          <w:b/>
          <w:b/>
          <w:bCs/>
          <w:sz w:val="20"/>
          <w:szCs w:val="20"/>
        </w:rPr>
      </w:pPr>
      <w:r>
        <w:rPr>
          <w:rFonts w:cs="Arial" w:ascii="Arial Narrow" w:hAnsi="Arial Narrow"/>
          <w:b/>
          <w:bCs/>
          <w:sz w:val="20"/>
          <w:szCs w:val="20"/>
        </w:rPr>
      </w:r>
    </w:p>
    <w:p>
      <w:pPr>
        <w:pStyle w:val="Normal"/>
        <w:jc w:val="both"/>
        <w:rPr>
          <w:sz w:val="20"/>
          <w:szCs w:val="20"/>
        </w:rPr>
      </w:pPr>
      <w:r>
        <w:rPr>
          <w:rFonts w:cs="Arial" w:ascii="Arial Narrow" w:hAnsi="Arial Narrow"/>
          <w:sz w:val="20"/>
          <w:szCs w:val="20"/>
        </w:rPr>
        <w:t>7.1 O presente contrato rege-se pelas disposições contidas na Lei Federal nº 8.666/93 e suas alterações, Lei nº 10.520 de 17 de julho de 2002 e Decreto Municipal nº 2.785/07 de 24 de janeiro de 2007, Edital de licitação 033/2018, e demais normas e princípios de direito administrativo aplicáveis.</w:t>
      </w:r>
    </w:p>
    <w:p>
      <w:pPr>
        <w:pStyle w:val="Normal"/>
        <w:jc w:val="both"/>
        <w:rPr>
          <w:rFonts w:ascii="Arial Narrow" w:hAnsi="Arial Narrow" w:cs="Arial"/>
          <w:sz w:val="20"/>
          <w:szCs w:val="20"/>
        </w:rPr>
      </w:pPr>
      <w:r>
        <w:rPr>
          <w:rFonts w:cs="Arial" w:ascii="Arial Narrow" w:hAnsi="Arial Narrow"/>
          <w:sz w:val="20"/>
          <w:szCs w:val="20"/>
        </w:rPr>
      </w:r>
    </w:p>
    <w:p>
      <w:pPr>
        <w:pStyle w:val="Normal"/>
        <w:jc w:val="both"/>
        <w:rPr>
          <w:sz w:val="20"/>
          <w:szCs w:val="20"/>
        </w:rPr>
      </w:pPr>
      <w:r>
        <w:rPr>
          <w:rFonts w:cs="Arial" w:ascii="Arial Narrow" w:hAnsi="Arial Narrow"/>
          <w:b/>
          <w:sz w:val="20"/>
          <w:szCs w:val="20"/>
        </w:rPr>
        <w:t>CLÁUSULA OITAVA - DA RESCISÃO DO CONTRATO</w:t>
      </w:r>
    </w:p>
    <w:p>
      <w:pPr>
        <w:pStyle w:val="Normal"/>
        <w:jc w:val="both"/>
        <w:rPr>
          <w:rFonts w:ascii="Arial Narrow" w:hAnsi="Arial Narrow" w:cs="Arial"/>
          <w:b/>
          <w:b/>
          <w:sz w:val="20"/>
          <w:szCs w:val="20"/>
        </w:rPr>
      </w:pPr>
      <w:r>
        <w:rPr>
          <w:rFonts w:cs="Arial" w:ascii="Arial Narrow" w:hAnsi="Arial Narrow"/>
          <w:b/>
          <w:sz w:val="20"/>
          <w:szCs w:val="20"/>
        </w:rPr>
      </w:r>
    </w:p>
    <w:p>
      <w:pPr>
        <w:pStyle w:val="Normal"/>
        <w:jc w:val="both"/>
        <w:rPr>
          <w:sz w:val="20"/>
          <w:szCs w:val="20"/>
        </w:rPr>
      </w:pPr>
      <w:r>
        <w:rPr>
          <w:rFonts w:cs="Arial" w:ascii="Arial Narrow" w:hAnsi="Arial Narrow"/>
          <w:b/>
          <w:sz w:val="20"/>
          <w:szCs w:val="20"/>
        </w:rPr>
        <w:t>8.1</w:t>
      </w:r>
      <w:r>
        <w:rPr>
          <w:rFonts w:cs="Arial" w:ascii="Arial Narrow" w:hAnsi="Arial Narrow"/>
          <w:sz w:val="20"/>
          <w:szCs w:val="20"/>
        </w:rPr>
        <w:t xml:space="preserve"> </w:t>
      </w:r>
      <w:r>
        <w:rPr>
          <w:rFonts w:cs="Arial" w:ascii="Arial Narrow" w:hAnsi="Arial Narrow"/>
          <w:color w:val="000000"/>
          <w:sz w:val="20"/>
          <w:szCs w:val="20"/>
        </w:rPr>
        <w:t>A inexecução total ou parcial do contrato enseja a sua rescisão.</w:t>
      </w:r>
    </w:p>
    <w:p>
      <w:pPr>
        <w:pStyle w:val="Normal"/>
        <w:jc w:val="both"/>
        <w:rPr>
          <w:rFonts w:ascii="Arial Narrow" w:hAnsi="Arial Narrow" w:cs="Arial"/>
          <w:color w:val="000000"/>
          <w:sz w:val="20"/>
          <w:szCs w:val="20"/>
        </w:rPr>
      </w:pPr>
      <w:r>
        <w:rPr>
          <w:rFonts w:cs="Arial" w:ascii="Arial Narrow" w:hAnsi="Arial Narrow"/>
          <w:color w:val="000000"/>
          <w:sz w:val="20"/>
          <w:szCs w:val="20"/>
        </w:rPr>
      </w:r>
    </w:p>
    <w:p>
      <w:pPr>
        <w:pStyle w:val="Normal"/>
        <w:jc w:val="both"/>
        <w:rPr>
          <w:sz w:val="20"/>
          <w:szCs w:val="20"/>
        </w:rPr>
      </w:pPr>
      <w:r>
        <w:rPr>
          <w:rFonts w:cs="Arial" w:ascii="Arial Narrow" w:hAnsi="Arial Narrow"/>
          <w:b/>
          <w:color w:val="000000"/>
          <w:sz w:val="20"/>
          <w:szCs w:val="20"/>
        </w:rPr>
        <w:t>8.2</w:t>
      </w:r>
      <w:r>
        <w:rPr>
          <w:rFonts w:cs="Arial" w:ascii="Arial Narrow" w:hAnsi="Arial Narrow"/>
          <w:color w:val="000000"/>
          <w:sz w:val="20"/>
          <w:szCs w:val="20"/>
        </w:rPr>
        <w:t xml:space="preserve"> Constituem motivos para rescisão do contrato as hipóteses previstas no art. 78 da Lei nº  8.666/93.</w:t>
      </w:r>
    </w:p>
    <w:p>
      <w:pPr>
        <w:pStyle w:val="Normal"/>
        <w:jc w:val="both"/>
        <w:rPr>
          <w:rFonts w:ascii="Arial Narrow" w:hAnsi="Arial Narrow" w:cs="Arial"/>
          <w:color w:val="000000"/>
          <w:sz w:val="20"/>
          <w:szCs w:val="20"/>
        </w:rPr>
      </w:pPr>
      <w:r>
        <w:rPr>
          <w:rFonts w:cs="Arial" w:ascii="Arial Narrow" w:hAnsi="Arial Narrow"/>
          <w:color w:val="000000"/>
          <w:sz w:val="20"/>
          <w:szCs w:val="20"/>
        </w:rPr>
      </w:r>
    </w:p>
    <w:p>
      <w:pPr>
        <w:pStyle w:val="Normal"/>
        <w:jc w:val="both"/>
        <w:rPr>
          <w:rFonts w:ascii="Arial" w:hAnsi="Arial" w:cs="Arial"/>
          <w:color w:val="000000"/>
          <w:sz w:val="20"/>
          <w:szCs w:val="20"/>
        </w:rPr>
      </w:pPr>
      <w:r>
        <w:rPr>
          <w:rFonts w:cs="Arial" w:ascii="Arial Narrow" w:hAnsi="Arial Narrow"/>
          <w:b/>
          <w:color w:val="000000"/>
          <w:sz w:val="20"/>
          <w:szCs w:val="20"/>
        </w:rPr>
        <w:t>8.3</w:t>
      </w:r>
      <w:r>
        <w:rPr>
          <w:rFonts w:cs="Arial" w:ascii="Arial Narrow" w:hAnsi="Arial Narrow"/>
          <w:color w:val="000000"/>
          <w:sz w:val="20"/>
          <w:szCs w:val="20"/>
        </w:rPr>
        <w:t xml:space="preserve"> A rescisão do contrato poderá ser:</w:t>
      </w:r>
    </w:p>
    <w:p>
      <w:pPr>
        <w:pStyle w:val="Normal"/>
        <w:jc w:val="both"/>
        <w:rPr>
          <w:rFonts w:ascii="Arial Narrow" w:hAnsi="Arial Narrow"/>
          <w:sz w:val="20"/>
          <w:szCs w:val="20"/>
        </w:rPr>
      </w:pPr>
      <w:r>
        <w:rPr>
          <w:rFonts w:ascii="Arial Narrow" w:hAnsi="Arial Narrow"/>
          <w:sz w:val="20"/>
          <w:szCs w:val="20"/>
        </w:rPr>
      </w:r>
    </w:p>
    <w:p>
      <w:pPr>
        <w:pStyle w:val="Normal"/>
        <w:rPr>
          <w:sz w:val="20"/>
          <w:szCs w:val="20"/>
        </w:rPr>
      </w:pPr>
      <w:r>
        <w:rPr>
          <w:rFonts w:cs="Arial" w:ascii="Arial Narrow" w:hAnsi="Arial Narrow"/>
          <w:color w:val="000000"/>
          <w:sz w:val="20"/>
          <w:szCs w:val="20"/>
        </w:rPr>
        <w:t>8.3.1 Determinada por ato unilateral e escrito da Administração, nos casos enumerados nos incisos I a XII e XVII do art. 78 da Lei nº 8.666/93</w:t>
        <w:br/>
        <w:br/>
        <w:t>8.3.2 Amigável, por acordo entre as partes, reduzida a termo no processo da licitação, desde que haja conveniência para a Administração;</w:t>
        <w:br/>
      </w:r>
    </w:p>
    <w:p>
      <w:pPr>
        <w:pStyle w:val="Normal"/>
        <w:rPr>
          <w:sz w:val="20"/>
          <w:szCs w:val="20"/>
        </w:rPr>
      </w:pPr>
      <w:r>
        <w:rPr>
          <w:rFonts w:cs="Arial" w:ascii="Arial Narrow" w:hAnsi="Arial Narrow"/>
          <w:color w:val="000000"/>
          <w:sz w:val="20"/>
          <w:szCs w:val="20"/>
        </w:rPr>
        <w:t>8.3.3 Judicial, nos termos da legislação aplicável.</w:t>
        <w:br/>
      </w:r>
    </w:p>
    <w:p>
      <w:pPr>
        <w:pStyle w:val="Normal"/>
        <w:jc w:val="both"/>
        <w:rPr>
          <w:sz w:val="20"/>
          <w:szCs w:val="20"/>
        </w:rPr>
      </w:pPr>
      <w:r>
        <w:rPr>
          <w:rFonts w:cs="Arial" w:ascii="Arial Narrow" w:hAnsi="Arial Narrow"/>
          <w:b/>
          <w:sz w:val="20"/>
          <w:szCs w:val="20"/>
        </w:rPr>
        <w:t>CLÁUSULA NONA - PENALIDADES</w:t>
      </w:r>
    </w:p>
    <w:p>
      <w:pPr>
        <w:pStyle w:val="NormalWeb"/>
        <w:jc w:val="both"/>
        <w:rPr>
          <w:sz w:val="20"/>
          <w:szCs w:val="20"/>
        </w:rPr>
      </w:pPr>
      <w:r>
        <w:rPr>
          <w:rFonts w:cs="Arial" w:ascii="Arial Narrow" w:hAnsi="Arial Narrow"/>
          <w:b/>
          <w:sz w:val="20"/>
          <w:szCs w:val="20"/>
        </w:rPr>
        <w:t>9.1</w:t>
      </w:r>
      <w:r>
        <w:rPr>
          <w:rFonts w:cs="Arial" w:ascii="Arial Narrow" w:hAnsi="Arial Narrow"/>
          <w:sz w:val="20"/>
          <w:szCs w:val="20"/>
        </w:rPr>
        <w:t xml:space="preserve"> Pela inexecução total ou parcial do contrato, o CONTRATANTE poderá, garantida a prévia defesa, aplicar à CONTRATADA as seguintes sanções: </w:t>
      </w:r>
    </w:p>
    <w:p>
      <w:pPr>
        <w:pStyle w:val="NormalWeb"/>
        <w:jc w:val="both"/>
        <w:rPr>
          <w:sz w:val="20"/>
          <w:szCs w:val="20"/>
        </w:rPr>
      </w:pPr>
      <w:bookmarkStart w:id="10" w:name="art87i"/>
      <w:bookmarkEnd w:id="10"/>
      <w:r>
        <w:rPr>
          <w:rFonts w:cs="Arial" w:ascii="Arial Narrow" w:hAnsi="Arial Narrow"/>
          <w:sz w:val="20"/>
          <w:szCs w:val="20"/>
        </w:rPr>
        <w:t>9.1.1 Advertência;</w:t>
      </w:r>
    </w:p>
    <w:p>
      <w:pPr>
        <w:pStyle w:val="NormalWeb"/>
        <w:jc w:val="both"/>
        <w:rPr>
          <w:sz w:val="20"/>
          <w:szCs w:val="20"/>
        </w:rPr>
      </w:pPr>
      <w:bookmarkStart w:id="11" w:name="art87ii"/>
      <w:bookmarkEnd w:id="11"/>
      <w:r>
        <w:rPr>
          <w:rFonts w:cs="Arial" w:ascii="Arial Narrow" w:hAnsi="Arial Narrow"/>
          <w:sz w:val="20"/>
          <w:szCs w:val="20"/>
        </w:rPr>
        <w:t>9.1.2 Multa de 10% (dez por cento) sobre valor total do contrato;</w:t>
      </w:r>
    </w:p>
    <w:p>
      <w:pPr>
        <w:pStyle w:val="NormalWeb"/>
        <w:jc w:val="both"/>
        <w:rPr>
          <w:sz w:val="20"/>
          <w:szCs w:val="20"/>
        </w:rPr>
      </w:pPr>
      <w:bookmarkStart w:id="12" w:name="art87iii"/>
      <w:bookmarkEnd w:id="12"/>
      <w:r>
        <w:rPr>
          <w:rFonts w:cs="Arial" w:ascii="Arial Narrow" w:hAnsi="Arial Narrow"/>
          <w:sz w:val="20"/>
          <w:szCs w:val="20"/>
        </w:rPr>
        <w:t>9.1.3 Suspensão temporária de participação em licitação e impedimento de contratar com a Administração, por prazo até 2 (dois) anos;</w:t>
      </w:r>
    </w:p>
    <w:p>
      <w:pPr>
        <w:pStyle w:val="NormalWeb"/>
        <w:jc w:val="both"/>
        <w:rPr>
          <w:sz w:val="20"/>
          <w:szCs w:val="20"/>
        </w:rPr>
      </w:pPr>
      <w:bookmarkStart w:id="13" w:name="art87iv"/>
      <w:bookmarkEnd w:id="13"/>
      <w:r>
        <w:rPr>
          <w:rFonts w:cs="Arial" w:ascii="Arial Narrow" w:hAnsi="Arial Narrow"/>
          <w:sz w:val="20"/>
          <w:szCs w:val="20"/>
        </w:rPr>
        <w:t>9.1.4 Declaração de inidoneidade para licitar ou contratar com a Administração Pública enquanto perdurarem os motivos determinantes da punição, ou até que seja promovida a reabilitação.</w:t>
      </w:r>
    </w:p>
    <w:p>
      <w:pPr>
        <w:pStyle w:val="NormalWeb"/>
        <w:jc w:val="both"/>
        <w:rPr>
          <w:sz w:val="20"/>
          <w:szCs w:val="20"/>
        </w:rPr>
      </w:pPr>
      <w:r>
        <w:rPr>
          <w:rFonts w:cs="Arial" w:ascii="Arial Narrow" w:hAnsi="Arial Narrow"/>
          <w:b/>
          <w:sz w:val="20"/>
          <w:szCs w:val="20"/>
        </w:rPr>
        <w:t>9.2</w:t>
      </w:r>
      <w:r>
        <w:rPr>
          <w:rFonts w:cs="Arial" w:ascii="Arial Narrow" w:hAnsi="Arial Narrow"/>
          <w:sz w:val="20"/>
          <w:szCs w:val="20"/>
        </w:rPr>
        <w:t xml:space="preserve"> As sanções previstas nos itens 9.1.3 e 9.1.4 poderão, ainda, ser aplicadas caso a CONTRATADA:</w:t>
      </w:r>
    </w:p>
    <w:p>
      <w:pPr>
        <w:pStyle w:val="NormalWeb"/>
        <w:jc w:val="both"/>
        <w:rPr>
          <w:sz w:val="20"/>
          <w:szCs w:val="20"/>
        </w:rPr>
      </w:pPr>
      <w:r>
        <w:rPr>
          <w:rFonts w:cs="Arial" w:ascii="Arial Narrow" w:hAnsi="Arial Narrow"/>
          <w:sz w:val="20"/>
          <w:szCs w:val="20"/>
        </w:rPr>
        <w:t>9.2.1 Tenha sofrido condenação definitiva por praticar, por meios dolosos, fraude fiscal no recolhimento de quaisquer tributos;</w:t>
      </w:r>
    </w:p>
    <w:p>
      <w:pPr>
        <w:pStyle w:val="NormalWeb"/>
        <w:jc w:val="both"/>
        <w:rPr>
          <w:sz w:val="20"/>
          <w:szCs w:val="20"/>
        </w:rPr>
      </w:pPr>
      <w:r>
        <w:rPr>
          <w:rFonts w:cs="Arial" w:ascii="Arial Narrow" w:hAnsi="Arial Narrow"/>
          <w:sz w:val="20"/>
          <w:szCs w:val="20"/>
        </w:rPr>
        <w:t>9.2.2 Tenha praticado atos ilícitos visando a frustrar os objetivos da licitação;</w:t>
      </w:r>
    </w:p>
    <w:p>
      <w:pPr>
        <w:pStyle w:val="NormalWeb"/>
        <w:jc w:val="both"/>
        <w:rPr>
          <w:sz w:val="20"/>
          <w:szCs w:val="20"/>
        </w:rPr>
      </w:pPr>
      <w:r>
        <w:rPr>
          <w:rFonts w:cs="Arial" w:ascii="Arial Narrow" w:hAnsi="Arial Narrow"/>
          <w:sz w:val="20"/>
          <w:szCs w:val="20"/>
        </w:rPr>
        <w:t>9.2.3 Demonstre não possuir idoneidade para contratar com a Administração em virtude de atos ilícitos praticados.</w:t>
      </w:r>
    </w:p>
    <w:p>
      <w:pPr>
        <w:pStyle w:val="Normal"/>
        <w:jc w:val="both"/>
        <w:rPr>
          <w:sz w:val="20"/>
          <w:szCs w:val="20"/>
        </w:rPr>
      </w:pPr>
      <w:r>
        <w:rPr>
          <w:rFonts w:cs="Arial" w:ascii="Arial Narrow" w:hAnsi="Arial Narrow"/>
          <w:b/>
          <w:sz w:val="20"/>
          <w:szCs w:val="20"/>
        </w:rPr>
        <w:t>CLÁUSULA DÉCIMA – DISPOSIÇÕES FINAIS</w:t>
      </w:r>
    </w:p>
    <w:p>
      <w:pPr>
        <w:pStyle w:val="Normal"/>
        <w:jc w:val="both"/>
        <w:rPr>
          <w:rFonts w:ascii="Arial Narrow" w:hAnsi="Arial Narrow" w:cs="Arial"/>
          <w:b/>
          <w:b/>
          <w:sz w:val="20"/>
          <w:szCs w:val="20"/>
        </w:rPr>
      </w:pPr>
      <w:r>
        <w:rPr>
          <w:rFonts w:cs="Arial" w:ascii="Arial Narrow" w:hAnsi="Arial Narrow"/>
          <w:b/>
          <w:sz w:val="20"/>
          <w:szCs w:val="20"/>
        </w:rPr>
      </w:r>
    </w:p>
    <w:p>
      <w:pPr>
        <w:pStyle w:val="Normal"/>
        <w:jc w:val="both"/>
        <w:rPr>
          <w:sz w:val="20"/>
          <w:szCs w:val="20"/>
        </w:rPr>
      </w:pPr>
      <w:r>
        <w:rPr>
          <w:rFonts w:cs="Arial" w:ascii="Arial Narrow" w:hAnsi="Arial Narrow"/>
          <w:sz w:val="20"/>
          <w:szCs w:val="20"/>
        </w:rPr>
        <w:t>10.1 Este contrato poderá, nos termos do art. 65 da Lei nº 8.666/93, ser alterado por meio de Termos Aditivos, objetivando promover os acréscimos ou supressões que se fizerem necessários, atendido o disposto na Lei nº 8.666/93.</w:t>
      </w:r>
    </w:p>
    <w:p>
      <w:pPr>
        <w:pStyle w:val="Normal"/>
        <w:jc w:val="both"/>
        <w:rPr>
          <w:rFonts w:ascii="Arial Narrow" w:hAnsi="Arial Narrow" w:cs="Arial"/>
          <w:sz w:val="20"/>
          <w:szCs w:val="20"/>
        </w:rPr>
      </w:pPr>
      <w:r>
        <w:rPr>
          <w:rFonts w:cs="Arial" w:ascii="Arial Narrow" w:hAnsi="Arial Narrow"/>
          <w:sz w:val="20"/>
          <w:szCs w:val="20"/>
        </w:rPr>
      </w:r>
    </w:p>
    <w:p>
      <w:pPr>
        <w:pStyle w:val="Normal"/>
        <w:jc w:val="both"/>
        <w:rPr>
          <w:sz w:val="20"/>
          <w:szCs w:val="20"/>
        </w:rPr>
      </w:pPr>
      <w:r>
        <w:rPr>
          <w:rFonts w:cs="Arial" w:ascii="Arial Narrow" w:hAnsi="Arial Narrow"/>
          <w:sz w:val="20"/>
          <w:szCs w:val="20"/>
        </w:rPr>
        <w:t>10.2. Fica eleito o Foro da Comarca de Tangará, Estado de Santa Catarina, para dirimir questões oriundas do presente Contrato.</w:t>
      </w:r>
    </w:p>
    <w:p>
      <w:pPr>
        <w:pStyle w:val="Normal"/>
        <w:jc w:val="both"/>
        <w:rPr>
          <w:rFonts w:ascii="Arial Narrow" w:hAnsi="Arial Narrow" w:cs="Arial"/>
          <w:sz w:val="20"/>
          <w:szCs w:val="20"/>
        </w:rPr>
      </w:pPr>
      <w:r>
        <w:rPr>
          <w:rFonts w:cs="Arial" w:ascii="Arial Narrow" w:hAnsi="Arial Narrow"/>
          <w:sz w:val="20"/>
          <w:szCs w:val="20"/>
        </w:rPr>
      </w:r>
    </w:p>
    <w:p>
      <w:pPr>
        <w:pStyle w:val="Normal"/>
        <w:jc w:val="both"/>
        <w:rPr>
          <w:sz w:val="20"/>
          <w:szCs w:val="20"/>
        </w:rPr>
      </w:pPr>
      <w:r>
        <w:rPr>
          <w:rFonts w:cs="Arial" w:ascii="Arial Narrow" w:hAnsi="Arial Narrow"/>
          <w:sz w:val="20"/>
          <w:szCs w:val="20"/>
        </w:rPr>
        <w:t>E, por assim acordarem, firmam este instrumento em quatro vias, de igual teor e forma, perante duas testemunhas abaixo assinadas.</w:t>
      </w:r>
    </w:p>
    <w:p>
      <w:pPr>
        <w:pStyle w:val="Normal"/>
        <w:jc w:val="both"/>
        <w:rPr>
          <w:rFonts w:ascii="Arial Narrow" w:hAnsi="Arial Narrow" w:cs="Arial"/>
          <w:sz w:val="20"/>
          <w:szCs w:val="20"/>
        </w:rPr>
      </w:pPr>
      <w:r>
        <w:rPr>
          <w:rFonts w:cs="Arial" w:ascii="Arial Narrow" w:hAnsi="Arial Narrow"/>
          <w:sz w:val="20"/>
          <w:szCs w:val="20"/>
        </w:rPr>
      </w:r>
    </w:p>
    <w:p>
      <w:pPr>
        <w:pStyle w:val="Normal"/>
        <w:jc w:val="both"/>
        <w:rPr>
          <w:sz w:val="20"/>
          <w:szCs w:val="20"/>
        </w:rPr>
      </w:pPr>
      <w:r>
        <w:rPr>
          <w:rFonts w:cs="Arial" w:ascii="Arial Narrow" w:hAnsi="Arial Narrow"/>
          <w:sz w:val="20"/>
          <w:szCs w:val="20"/>
        </w:rPr>
        <w:tab/>
        <w:tab/>
        <w:t>Pinheiro Preto - SC,........de.......................de 2018.</w:t>
      </w:r>
    </w:p>
    <w:p>
      <w:pPr>
        <w:pStyle w:val="Normal"/>
        <w:rPr>
          <w:rFonts w:ascii="Arial Narrow" w:hAnsi="Arial Narrow" w:cs="Arial"/>
          <w:sz w:val="20"/>
          <w:szCs w:val="20"/>
        </w:rPr>
      </w:pPr>
      <w:r>
        <w:rPr>
          <w:rFonts w:cs="Arial" w:ascii="Arial Narrow" w:hAnsi="Arial Narrow"/>
          <w:sz w:val="20"/>
          <w:szCs w:val="20"/>
        </w:rPr>
      </w:r>
    </w:p>
    <w:p>
      <w:pPr>
        <w:pStyle w:val="Normal"/>
        <w:rPr>
          <w:rFonts w:ascii="Arial Narrow" w:hAnsi="Arial Narrow" w:cs="Arial"/>
          <w:sz w:val="20"/>
          <w:szCs w:val="20"/>
        </w:rPr>
      </w:pPr>
      <w:r>
        <w:rPr>
          <w:rFonts w:cs="Arial" w:ascii="Arial Narrow" w:hAnsi="Arial Narrow"/>
          <w:sz w:val="20"/>
          <w:szCs w:val="20"/>
        </w:rPr>
      </w:r>
    </w:p>
    <w:p>
      <w:pPr>
        <w:pStyle w:val="Normal"/>
        <w:jc w:val="center"/>
        <w:rPr>
          <w:sz w:val="20"/>
          <w:szCs w:val="20"/>
        </w:rPr>
      </w:pPr>
      <w:r>
        <w:rPr>
          <w:rFonts w:cs="Arial" w:ascii="Arial Narrow" w:hAnsi="Arial Narrow"/>
          <w:sz w:val="20"/>
          <w:szCs w:val="20"/>
        </w:rPr>
        <w:t>MUNICÍPIO DE PINHEIRO PRETO</w:t>
      </w:r>
    </w:p>
    <w:p>
      <w:pPr>
        <w:pStyle w:val="Normal"/>
        <w:jc w:val="center"/>
        <w:rPr>
          <w:sz w:val="20"/>
          <w:szCs w:val="20"/>
        </w:rPr>
      </w:pPr>
      <w:r>
        <w:rPr>
          <w:rFonts w:cs="Arial" w:ascii="Arial Narrow" w:hAnsi="Arial Narrow"/>
          <w:sz w:val="20"/>
          <w:szCs w:val="20"/>
        </w:rPr>
        <w:t>PEDRO RABUSKE</w:t>
      </w:r>
    </w:p>
    <w:p>
      <w:pPr>
        <w:pStyle w:val="Normal"/>
        <w:jc w:val="center"/>
        <w:rPr>
          <w:sz w:val="20"/>
          <w:szCs w:val="20"/>
        </w:rPr>
      </w:pPr>
      <w:r>
        <w:rPr>
          <w:rFonts w:cs="Arial" w:ascii="Arial Narrow" w:hAnsi="Arial Narrow"/>
          <w:sz w:val="20"/>
          <w:szCs w:val="20"/>
        </w:rPr>
        <w:t>PREFEITO</w:t>
      </w:r>
    </w:p>
    <w:p>
      <w:pPr>
        <w:pStyle w:val="Normal"/>
        <w:rPr>
          <w:rFonts w:ascii="Arial Narrow" w:hAnsi="Arial Narrow" w:cs="Arial"/>
          <w:sz w:val="20"/>
          <w:szCs w:val="20"/>
        </w:rPr>
      </w:pPr>
      <w:r>
        <w:rPr>
          <w:rFonts w:cs="Arial" w:ascii="Arial Narrow" w:hAnsi="Arial Narrow"/>
          <w:sz w:val="20"/>
          <w:szCs w:val="20"/>
        </w:rPr>
      </w:r>
    </w:p>
    <w:p>
      <w:pPr>
        <w:pStyle w:val="Normal"/>
        <w:rPr>
          <w:rFonts w:ascii="Arial Narrow" w:hAnsi="Arial Narrow" w:cs="Arial"/>
          <w:sz w:val="20"/>
          <w:szCs w:val="20"/>
        </w:rPr>
      </w:pPr>
      <w:r>
        <w:rPr>
          <w:rFonts w:cs="Arial" w:ascii="Arial Narrow" w:hAnsi="Arial Narrow"/>
          <w:sz w:val="20"/>
          <w:szCs w:val="20"/>
        </w:rPr>
      </w:r>
    </w:p>
    <w:p>
      <w:pPr>
        <w:pStyle w:val="Normal"/>
        <w:jc w:val="center"/>
        <w:rPr>
          <w:sz w:val="20"/>
          <w:szCs w:val="20"/>
        </w:rPr>
      </w:pPr>
      <w:r>
        <w:rPr>
          <w:rFonts w:cs="Arial" w:ascii="Arial Narrow" w:hAnsi="Arial Narrow"/>
          <w:sz w:val="20"/>
          <w:szCs w:val="20"/>
        </w:rPr>
        <w:t>CONTRATADA</w:t>
      </w:r>
    </w:p>
    <w:p>
      <w:pPr>
        <w:pStyle w:val="Normal"/>
        <w:jc w:val="both"/>
        <w:rPr>
          <w:sz w:val="20"/>
          <w:szCs w:val="20"/>
        </w:rPr>
      </w:pPr>
      <w:r>
        <w:rPr>
          <w:rFonts w:cs="Arial" w:ascii="Arial Narrow" w:hAnsi="Arial Narrow"/>
          <w:sz w:val="20"/>
          <w:szCs w:val="20"/>
        </w:rPr>
        <w:t>TESTEMUNHAS:</w:t>
      </w:r>
    </w:p>
    <w:p>
      <w:pPr>
        <w:pStyle w:val="Normal"/>
        <w:jc w:val="both"/>
        <w:rPr>
          <w:sz w:val="20"/>
          <w:szCs w:val="20"/>
        </w:rPr>
      </w:pPr>
      <w:r>
        <w:rPr>
          <w:rFonts w:eastAsia="Arial" w:cs="Arial" w:ascii="Arial Narrow" w:hAnsi="Arial Narrow"/>
          <w:sz w:val="20"/>
          <w:szCs w:val="20"/>
        </w:rPr>
        <w:t xml:space="preserve"> </w:t>
      </w:r>
      <w:r>
        <w:rPr>
          <w:rFonts w:cs="Arial" w:ascii="Arial Narrow" w:hAnsi="Arial Narrow"/>
          <w:sz w:val="20"/>
          <w:szCs w:val="20"/>
        </w:rPr>
        <w:t>1).....................................                2) ..............................................</w:t>
      </w:r>
    </w:p>
    <w:p>
      <w:pPr>
        <w:pStyle w:val="Normal"/>
        <w:jc w:val="both"/>
        <w:rPr>
          <w:sz w:val="20"/>
          <w:szCs w:val="20"/>
        </w:rPr>
      </w:pPr>
      <w:r>
        <w:rPr>
          <w:rFonts w:eastAsia="Arial" w:cs="Arial" w:ascii="Arial Narrow" w:hAnsi="Arial Narrow"/>
          <w:sz w:val="20"/>
          <w:szCs w:val="20"/>
        </w:rPr>
        <w:t xml:space="preserve">     </w:t>
      </w:r>
      <w:r>
        <w:rPr>
          <w:rFonts w:cs="Arial" w:ascii="Arial Narrow" w:hAnsi="Arial Narrow"/>
          <w:sz w:val="20"/>
          <w:szCs w:val="20"/>
        </w:rPr>
        <w:t>Nome:                                                  Nome:</w:t>
      </w:r>
    </w:p>
    <w:p>
      <w:pPr>
        <w:pStyle w:val="Normal"/>
        <w:jc w:val="both"/>
        <w:rPr>
          <w:sz w:val="20"/>
          <w:szCs w:val="20"/>
        </w:rPr>
      </w:pPr>
      <w:r>
        <w:rPr>
          <w:rFonts w:eastAsia="Arial" w:cs="Arial" w:ascii="Arial Narrow" w:hAnsi="Arial Narrow"/>
          <w:sz w:val="20"/>
          <w:szCs w:val="20"/>
        </w:rPr>
        <w:t xml:space="preserve">      </w:t>
      </w:r>
      <w:r>
        <w:rPr>
          <w:rFonts w:cs="Arial" w:ascii="Arial Narrow" w:hAnsi="Arial Narrow"/>
          <w:sz w:val="20"/>
          <w:szCs w:val="20"/>
        </w:rPr>
        <w:t>CPF:                                                      CPF:</w:t>
      </w:r>
    </w:p>
    <w:p>
      <w:pPr>
        <w:pStyle w:val="Normal"/>
        <w:jc w:val="center"/>
        <w:rPr>
          <w:rFonts w:ascii="Arial Narrow" w:hAnsi="Arial Narrow" w:cs="Arial"/>
          <w:sz w:val="20"/>
          <w:szCs w:val="20"/>
        </w:rPr>
      </w:pPr>
      <w:r>
        <w:rPr>
          <w:rFonts w:cs="Arial" w:ascii="Arial Narrow" w:hAnsi="Arial Narrow"/>
          <w:sz w:val="20"/>
          <w:szCs w:val="20"/>
        </w:rPr>
      </w:r>
    </w:p>
    <w:p>
      <w:pPr>
        <w:pStyle w:val="Normal"/>
        <w:jc w:val="center"/>
        <w:rPr>
          <w:rFonts w:ascii="Arial Narrow" w:hAnsi="Arial Narrow" w:cs="Arial"/>
          <w:b/>
          <w:b/>
          <w:sz w:val="20"/>
          <w:szCs w:val="20"/>
        </w:rPr>
      </w:pPr>
      <w:r>
        <w:rPr>
          <w:rFonts w:cs="Arial" w:ascii="Arial Narrow" w:hAnsi="Arial Narrow"/>
          <w:b/>
          <w:sz w:val="20"/>
          <w:szCs w:val="20"/>
        </w:rPr>
      </w:r>
    </w:p>
    <w:p>
      <w:pPr>
        <w:pStyle w:val="Normal"/>
        <w:jc w:val="center"/>
        <w:rPr>
          <w:rFonts w:ascii="Arial Narrow" w:hAnsi="Arial Narrow" w:cs="Arial"/>
          <w:b/>
          <w:b/>
          <w:sz w:val="22"/>
          <w:szCs w:val="22"/>
        </w:rPr>
      </w:pPr>
      <w:r>
        <w:rPr>
          <w:rFonts w:cs="Arial" w:ascii="Arial Narrow" w:hAnsi="Arial Narrow"/>
          <w:b/>
          <w:sz w:val="22"/>
          <w:szCs w:val="22"/>
        </w:rPr>
      </w:r>
    </w:p>
    <w:p>
      <w:pPr>
        <w:pStyle w:val="Normal"/>
        <w:jc w:val="center"/>
        <w:rPr>
          <w:rFonts w:ascii="Arial Narrow" w:hAnsi="Arial Narrow" w:cs="Arial"/>
          <w:b/>
          <w:b/>
          <w:sz w:val="22"/>
          <w:szCs w:val="22"/>
        </w:rPr>
      </w:pPr>
      <w:r>
        <w:rPr>
          <w:rFonts w:cs="Arial" w:ascii="Arial Narrow" w:hAnsi="Arial Narrow"/>
          <w:b/>
          <w:sz w:val="22"/>
          <w:szCs w:val="22"/>
        </w:rPr>
      </w:r>
    </w:p>
    <w:p>
      <w:pPr>
        <w:pStyle w:val="Normal"/>
        <w:jc w:val="center"/>
        <w:rPr>
          <w:rFonts w:ascii="Arial Narrow" w:hAnsi="Arial Narrow" w:cs="Arial"/>
          <w:b/>
          <w:b/>
          <w:sz w:val="22"/>
          <w:szCs w:val="22"/>
        </w:rPr>
      </w:pPr>
      <w:r>
        <w:rPr>
          <w:rFonts w:cs="Arial" w:ascii="Arial Narrow" w:hAnsi="Arial Narrow"/>
          <w:b/>
          <w:sz w:val="22"/>
          <w:szCs w:val="22"/>
        </w:rPr>
      </w:r>
    </w:p>
    <w:p>
      <w:pPr>
        <w:pStyle w:val="Normal"/>
        <w:jc w:val="center"/>
        <w:rPr>
          <w:rFonts w:ascii="Arial Narrow" w:hAnsi="Arial Narrow" w:cs="Arial"/>
          <w:b/>
          <w:b/>
          <w:sz w:val="22"/>
          <w:szCs w:val="22"/>
        </w:rPr>
      </w:pPr>
      <w:r>
        <w:rPr>
          <w:rFonts w:cs="Arial" w:ascii="Arial Narrow" w:hAnsi="Arial Narrow"/>
          <w:b/>
          <w:sz w:val="22"/>
          <w:szCs w:val="22"/>
        </w:rPr>
      </w:r>
    </w:p>
    <w:p>
      <w:pPr>
        <w:pStyle w:val="Normal"/>
        <w:jc w:val="center"/>
        <w:rPr>
          <w:rFonts w:ascii="Arial Narrow" w:hAnsi="Arial Narrow"/>
        </w:rPr>
      </w:pPr>
      <w:r>
        <w:rPr>
          <w:rFonts w:cs="Arial" w:ascii="Arial Narrow" w:hAnsi="Arial Narrow"/>
          <w:b/>
          <w:sz w:val="22"/>
          <w:szCs w:val="22"/>
        </w:rPr>
        <w:t>ANEXO IX</w:t>
      </w:r>
    </w:p>
    <w:p>
      <w:pPr>
        <w:pStyle w:val="Normal"/>
        <w:jc w:val="center"/>
        <w:rPr>
          <w:rFonts w:ascii="Arial" w:hAnsi="Arial" w:cs="Arial"/>
          <w:b/>
          <w:b/>
        </w:rPr>
      </w:pPr>
      <w:r>
        <w:rPr>
          <w:rFonts w:cs="Arial" w:ascii="Arial Narrow" w:hAnsi="Arial Narrow"/>
          <w:b/>
          <w:sz w:val="22"/>
          <w:szCs w:val="22"/>
        </w:rPr>
        <w:t>LICITAÇÃO Nº 033/2018</w:t>
      </w:r>
    </w:p>
    <w:p>
      <w:pPr>
        <w:pStyle w:val="Normal"/>
        <w:jc w:val="center"/>
        <w:rPr>
          <w:rFonts w:ascii="Arial" w:hAnsi="Arial" w:cs="Arial"/>
          <w:b/>
          <w:b/>
        </w:rPr>
      </w:pPr>
      <w:r>
        <w:rPr>
          <w:rFonts w:cs="Arial" w:ascii="Arial Narrow" w:hAnsi="Arial Narrow"/>
          <w:b/>
          <w:sz w:val="22"/>
          <w:szCs w:val="22"/>
        </w:rPr>
        <w:t>PROPOSTA PADRONIZADA DE PREÇOS</w:t>
      </w:r>
    </w:p>
    <w:p>
      <w:pPr>
        <w:pStyle w:val="Normal"/>
        <w:jc w:val="center"/>
        <w:rPr>
          <w:rFonts w:ascii="Arial" w:hAnsi="Arial" w:cs="Arial"/>
          <w:b/>
          <w:b/>
        </w:rPr>
      </w:pPr>
      <w:r>
        <w:rPr>
          <w:rFonts w:cs="Arial" w:ascii="Arial Narrow" w:hAnsi="Arial Narrow"/>
          <w:b/>
          <w:sz w:val="22"/>
          <w:szCs w:val="22"/>
        </w:rPr>
        <w:t>MODALIDADE: PREGÃO PRESENCIAL</w:t>
      </w:r>
    </w:p>
    <w:p>
      <w:pPr>
        <w:pStyle w:val="Normal"/>
        <w:jc w:val="center"/>
        <w:rPr>
          <w:rFonts w:ascii="Arial Narrow" w:hAnsi="Arial Narrow" w:cs="Arial"/>
          <w:b/>
          <w:b/>
          <w:sz w:val="22"/>
          <w:szCs w:val="22"/>
        </w:rPr>
      </w:pPr>
      <w:r>
        <w:rPr>
          <w:rFonts w:cs="Arial" w:ascii="Arial Narrow" w:hAnsi="Arial Narrow"/>
          <w:b/>
          <w:sz w:val="22"/>
          <w:szCs w:val="22"/>
        </w:rPr>
      </w:r>
    </w:p>
    <w:p>
      <w:pPr>
        <w:pStyle w:val="Normal"/>
        <w:rPr>
          <w:rFonts w:ascii="Arial" w:hAnsi="Arial" w:cs="Arial"/>
          <w:b/>
          <w:b/>
        </w:rPr>
      </w:pPr>
      <w:r>
        <w:rPr>
          <w:rFonts w:cs="Arial" w:ascii="Arial Narrow" w:hAnsi="Arial Narrow"/>
          <w:b/>
          <w:sz w:val="22"/>
          <w:szCs w:val="22"/>
        </w:rPr>
        <w:t>NOME/RAZÃO SOCIAL:_____________________________________</w:t>
      </w:r>
    </w:p>
    <w:p>
      <w:pPr>
        <w:pStyle w:val="Normal"/>
        <w:rPr>
          <w:rFonts w:ascii="Arial" w:hAnsi="Arial" w:cs="Arial"/>
          <w:b/>
          <w:b/>
        </w:rPr>
      </w:pPr>
      <w:r>
        <w:rPr>
          <w:rFonts w:cs="Arial" w:ascii="Arial Narrow" w:hAnsi="Arial Narrow"/>
          <w:b/>
          <w:sz w:val="22"/>
          <w:szCs w:val="22"/>
        </w:rPr>
        <w:t>Endereço:________________________________________________</w:t>
      </w:r>
    </w:p>
    <w:p>
      <w:pPr>
        <w:pStyle w:val="Normal"/>
        <w:rPr>
          <w:rFonts w:ascii="Arial" w:hAnsi="Arial" w:cs="Arial"/>
          <w:b/>
          <w:b/>
        </w:rPr>
      </w:pPr>
      <w:r>
        <w:rPr>
          <w:rFonts w:cs="Arial" w:ascii="Arial Narrow" w:hAnsi="Arial Narrow"/>
          <w:b/>
          <w:sz w:val="22"/>
          <w:szCs w:val="22"/>
        </w:rPr>
        <w:t>CNPJ /CPF_______________________________________________</w:t>
      </w:r>
    </w:p>
    <w:p>
      <w:pPr>
        <w:pStyle w:val="Normal"/>
        <w:rPr>
          <w:rFonts w:ascii="Arial" w:hAnsi="Arial" w:cs="Arial"/>
          <w:b/>
          <w:b/>
        </w:rPr>
      </w:pPr>
      <w:r>
        <w:rPr>
          <w:rFonts w:cs="Arial" w:ascii="Arial Narrow" w:hAnsi="Arial Narrow"/>
          <w:b/>
          <w:sz w:val="22"/>
          <w:szCs w:val="22"/>
        </w:rPr>
        <w:t>Fone: ___________________________________________________</w:t>
      </w:r>
    </w:p>
    <w:p>
      <w:pPr>
        <w:pStyle w:val="Normal"/>
        <w:rPr>
          <w:rFonts w:ascii="Arial" w:hAnsi="Arial" w:cs="Arial"/>
          <w:b/>
          <w:b/>
        </w:rPr>
      </w:pPr>
      <w:r>
        <w:rPr>
          <w:rFonts w:cs="Arial" w:ascii="Arial Narrow" w:hAnsi="Arial Narrow"/>
          <w:b/>
          <w:sz w:val="22"/>
          <w:szCs w:val="22"/>
        </w:rPr>
        <w:t>E-mail: __________________________________________________</w:t>
      </w:r>
    </w:p>
    <w:p>
      <w:pPr>
        <w:pStyle w:val="Normal"/>
        <w:rPr>
          <w:rFonts w:ascii="Arial Narrow" w:hAnsi="Arial Narrow" w:cs="Arial"/>
          <w:b/>
          <w:b/>
          <w:sz w:val="22"/>
          <w:szCs w:val="22"/>
        </w:rPr>
      </w:pPr>
      <w:r>
        <w:rPr>
          <w:rFonts w:cs="Arial" w:ascii="Arial Narrow" w:hAnsi="Arial Narrow"/>
          <w:b/>
          <w:sz w:val="22"/>
          <w:szCs w:val="22"/>
        </w:rPr>
      </w:r>
    </w:p>
    <w:p>
      <w:pPr>
        <w:pStyle w:val="Normal"/>
        <w:jc w:val="both"/>
        <w:rPr>
          <w:rFonts w:ascii="Arial Narrow" w:hAnsi="Arial Narrow"/>
        </w:rPr>
      </w:pPr>
      <w:r>
        <w:rPr>
          <w:rFonts w:cs="Arial" w:ascii="Arial Narrow" w:hAnsi="Arial Narrow"/>
          <w:b/>
          <w:sz w:val="23"/>
          <w:szCs w:val="23"/>
        </w:rPr>
        <w:t>1. DO OBJETO:</w:t>
      </w:r>
    </w:p>
    <w:p>
      <w:pPr>
        <w:pStyle w:val="Normal"/>
        <w:rPr>
          <w:rFonts w:ascii="Arial Narrow" w:hAnsi="Arial Narrow" w:cs="Arial"/>
          <w:b/>
          <w:b/>
          <w:sz w:val="23"/>
          <w:szCs w:val="23"/>
        </w:rPr>
      </w:pPr>
      <w:r>
        <w:rPr>
          <w:rFonts w:cs="Arial" w:ascii="Arial Narrow" w:hAnsi="Arial Narrow"/>
          <w:b/>
          <w:sz w:val="23"/>
          <w:szCs w:val="23"/>
        </w:rPr>
      </w:r>
    </w:p>
    <w:p>
      <w:pPr>
        <w:pStyle w:val="Normal"/>
        <w:jc w:val="both"/>
        <w:rPr/>
      </w:pPr>
      <w:r>
        <w:rPr>
          <w:rFonts w:cs="Arial" w:ascii="Arial Narrow" w:hAnsi="Arial Narrow"/>
          <w:sz w:val="23"/>
          <w:szCs w:val="23"/>
        </w:rPr>
        <w:t xml:space="preserve">O presente processo tem por objeto a </w:t>
      </w:r>
      <w:r>
        <w:rPr>
          <w:rFonts w:cs="Arial" w:ascii="Arial Narrow" w:hAnsi="Arial Narrow"/>
          <w:b/>
          <w:sz w:val="22"/>
          <w:szCs w:val="22"/>
        </w:rPr>
        <w:t xml:space="preserve"> contratação de serviços técnicos profissionais - professor para as oficinas do </w:t>
      </w:r>
      <w:r>
        <w:rPr>
          <w:rStyle w:val="St"/>
          <w:rFonts w:cs="Arial" w:ascii="Arial Narrow" w:hAnsi="Arial Narrow"/>
          <w:b/>
          <w:sz w:val="22"/>
          <w:szCs w:val="22"/>
        </w:rPr>
        <w:t>Programa de Atenção Integral à Família – CRAS</w:t>
      </w:r>
      <w:r>
        <w:rPr>
          <w:rFonts w:cs="Arial" w:ascii="Arial Narrow" w:hAnsi="Arial Narrow"/>
          <w:b/>
          <w:sz w:val="22"/>
          <w:szCs w:val="22"/>
        </w:rPr>
        <w:t>.</w:t>
      </w:r>
    </w:p>
    <w:p>
      <w:pPr>
        <w:pStyle w:val="Normal"/>
        <w:jc w:val="both"/>
        <w:rPr>
          <w:rFonts w:ascii="Arial Narrow" w:hAnsi="Arial Narrow" w:cs="Arial"/>
          <w:b/>
          <w:b/>
          <w:sz w:val="23"/>
          <w:szCs w:val="23"/>
        </w:rPr>
      </w:pPr>
      <w:r>
        <w:rPr>
          <w:rFonts w:cs="Arial" w:ascii="Arial Narrow" w:hAnsi="Arial Narrow"/>
          <w:b/>
          <w:sz w:val="23"/>
          <w:szCs w:val="23"/>
        </w:rPr>
      </w:r>
    </w:p>
    <w:p>
      <w:pPr>
        <w:pStyle w:val="Normal"/>
        <w:rPr>
          <w:rFonts w:ascii="Arial Narrow" w:hAnsi="Arial Narrow"/>
        </w:rPr>
      </w:pPr>
      <w:r>
        <w:rPr>
          <w:rFonts w:cs="Arial" w:ascii="Arial Narrow" w:hAnsi="Arial Narrow"/>
          <w:b/>
          <w:sz w:val="23"/>
          <w:szCs w:val="23"/>
        </w:rPr>
        <w:t xml:space="preserve">2. </w:t>
      </w:r>
      <w:r>
        <w:rPr>
          <w:rFonts w:cs="Arial" w:ascii="Arial Narrow" w:hAnsi="Arial Narrow"/>
          <w:sz w:val="23"/>
          <w:szCs w:val="23"/>
        </w:rPr>
        <w:t>PROPONENTE: .................................................................................................................</w:t>
      </w:r>
    </w:p>
    <w:p>
      <w:pPr>
        <w:pStyle w:val="Normal"/>
        <w:jc w:val="both"/>
        <w:rPr>
          <w:rFonts w:ascii="Arial Narrow" w:hAnsi="Arial Narrow" w:cs="Arial"/>
          <w:b/>
          <w:b/>
          <w:sz w:val="23"/>
          <w:szCs w:val="23"/>
        </w:rPr>
      </w:pPr>
      <w:r>
        <w:rPr>
          <w:rFonts w:cs="Arial" w:ascii="Arial Narrow" w:hAnsi="Arial Narrow"/>
          <w:b/>
          <w:sz w:val="23"/>
          <w:szCs w:val="23"/>
        </w:rPr>
      </w:r>
    </w:p>
    <w:p>
      <w:pPr>
        <w:pStyle w:val="Normal"/>
        <w:jc w:val="both"/>
        <w:rPr>
          <w:rFonts w:ascii="Arial Narrow" w:hAnsi="Arial Narrow"/>
        </w:rPr>
      </w:pPr>
      <w:r>
        <w:rPr>
          <w:rFonts w:cs="Arial" w:ascii="Arial Narrow" w:hAnsi="Arial Narrow"/>
          <w:sz w:val="23"/>
          <w:szCs w:val="23"/>
        </w:rPr>
        <w:t>CNPJ/CPF nº .........................................................................................................................</w:t>
      </w:r>
    </w:p>
    <w:p>
      <w:pPr>
        <w:pStyle w:val="Normal"/>
        <w:jc w:val="both"/>
        <w:rPr>
          <w:rFonts w:ascii="Arial Narrow" w:hAnsi="Arial Narrow" w:cs="Arial"/>
          <w:sz w:val="23"/>
          <w:szCs w:val="23"/>
        </w:rPr>
      </w:pPr>
      <w:r>
        <w:rPr>
          <w:rFonts w:cs="Arial" w:ascii="Arial Narrow" w:hAnsi="Arial Narrow"/>
          <w:sz w:val="23"/>
          <w:szCs w:val="23"/>
        </w:rPr>
      </w:r>
    </w:p>
    <w:p>
      <w:pPr>
        <w:pStyle w:val="Normal"/>
        <w:jc w:val="both"/>
        <w:rPr>
          <w:rFonts w:ascii="Arial Narrow" w:hAnsi="Arial Narrow"/>
        </w:rPr>
      </w:pPr>
      <w:r>
        <w:rPr>
          <w:rFonts w:cs="Arial" w:ascii="Arial Narrow" w:hAnsi="Arial Narrow"/>
          <w:sz w:val="23"/>
          <w:szCs w:val="23"/>
        </w:rPr>
        <w:t>ENDEREÇO:...........................................................................................................................</w:t>
      </w:r>
    </w:p>
    <w:p>
      <w:pPr>
        <w:pStyle w:val="Normal"/>
        <w:jc w:val="both"/>
        <w:rPr>
          <w:rFonts w:ascii="Arial Narrow" w:hAnsi="Arial Narrow" w:cs="Arial"/>
          <w:b/>
          <w:b/>
          <w:sz w:val="23"/>
          <w:szCs w:val="23"/>
        </w:rPr>
      </w:pPr>
      <w:r>
        <w:rPr>
          <w:rFonts w:cs="Arial" w:ascii="Arial Narrow" w:hAnsi="Arial Narrow"/>
          <w:b/>
          <w:sz w:val="23"/>
          <w:szCs w:val="23"/>
        </w:rPr>
      </w:r>
    </w:p>
    <w:p>
      <w:pPr>
        <w:pStyle w:val="Normal"/>
        <w:jc w:val="both"/>
        <w:rPr>
          <w:rFonts w:ascii="Arial Narrow" w:hAnsi="Arial Narrow" w:cs="Arial"/>
          <w:b/>
          <w:b/>
          <w:sz w:val="23"/>
          <w:szCs w:val="23"/>
        </w:rPr>
      </w:pPr>
      <w:r>
        <w:rPr>
          <w:rFonts w:cs="Arial" w:ascii="Arial Narrow" w:hAnsi="Arial Narrow"/>
          <w:b/>
          <w:sz w:val="23"/>
          <w:szCs w:val="23"/>
        </w:rPr>
      </w:r>
    </w:p>
    <w:p>
      <w:pPr>
        <w:pStyle w:val="Normal"/>
        <w:jc w:val="both"/>
        <w:rPr>
          <w:rFonts w:ascii="Arial Narrow" w:hAnsi="Arial Narrow"/>
        </w:rPr>
      </w:pPr>
      <w:r>
        <w:rPr>
          <w:rFonts w:cs="Arial" w:ascii="Arial Narrow" w:hAnsi="Arial Narrow"/>
          <w:b/>
          <w:sz w:val="23"/>
          <w:szCs w:val="23"/>
        </w:rPr>
        <w:t>3. PREÇO MENSAL COTADO:</w:t>
      </w:r>
    </w:p>
    <w:p>
      <w:pPr>
        <w:pStyle w:val="Normal"/>
        <w:jc w:val="both"/>
        <w:rPr>
          <w:rFonts w:ascii="Arial Narrow" w:hAnsi="Arial Narrow" w:cs="Arial"/>
          <w:b/>
          <w:b/>
          <w:sz w:val="23"/>
          <w:szCs w:val="23"/>
        </w:rPr>
      </w:pPr>
      <w:r>
        <w:rPr>
          <w:rFonts w:cs="Arial" w:ascii="Arial Narrow" w:hAnsi="Arial Narrow"/>
          <w:b/>
          <w:sz w:val="23"/>
          <w:szCs w:val="23"/>
        </w:rPr>
      </w:r>
    </w:p>
    <w:p>
      <w:pPr>
        <w:pStyle w:val="Normal"/>
        <w:jc w:val="both"/>
        <w:rPr>
          <w:rFonts w:ascii="Arial Narrow" w:hAnsi="Arial Narrow" w:cs="Arial"/>
          <w:b/>
          <w:b/>
          <w:sz w:val="23"/>
          <w:szCs w:val="23"/>
        </w:rPr>
      </w:pPr>
      <w:r>
        <w:rPr>
          <w:rFonts w:cs="Arial" w:ascii="Arial Narrow" w:hAnsi="Arial Narrow"/>
          <w:b/>
          <w:sz w:val="23"/>
          <w:szCs w:val="23"/>
        </w:rPr>
      </w:r>
    </w:p>
    <w:p>
      <w:pPr>
        <w:pStyle w:val="Normal"/>
        <w:jc w:val="both"/>
        <w:rPr>
          <w:rFonts w:ascii="Arial Narrow" w:hAnsi="Arial Narrow" w:cs="Arial"/>
          <w:b/>
          <w:b/>
          <w:sz w:val="23"/>
          <w:szCs w:val="23"/>
        </w:rPr>
      </w:pPr>
      <w:r>
        <w:rPr>
          <w:rFonts w:cs="Arial" w:ascii="Arial Narrow" w:hAnsi="Arial Narrow"/>
          <w:b/>
          <w:sz w:val="23"/>
          <w:szCs w:val="23"/>
        </w:rPr>
      </w:r>
    </w:p>
    <w:tbl>
      <w:tblPr>
        <w:tblW w:w="9583"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1" w:noVBand="1" w:lastRow="0" w:firstColumn="1" w:lastColumn="0" w:noHBand="0" w:val="04a0"/>
      </w:tblPr>
      <w:tblGrid>
        <w:gridCol w:w="485"/>
        <w:gridCol w:w="3467"/>
        <w:gridCol w:w="2009"/>
        <w:gridCol w:w="1791"/>
        <w:gridCol w:w="1831"/>
      </w:tblGrid>
      <w:tr>
        <w:trPr/>
        <w:tc>
          <w:tcPr>
            <w:tcW w:w="48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jc w:val="both"/>
              <w:rPr>
                <w:rFonts w:ascii="Arial Narrow" w:hAnsi="Arial Narrow" w:cs="Arial"/>
                <w:sz w:val="22"/>
                <w:szCs w:val="22"/>
              </w:rPr>
            </w:pPr>
            <w:r>
              <w:rPr>
                <w:rFonts w:cs="Arial" w:ascii="Arial Narrow" w:hAnsi="Arial Narrow"/>
                <w:sz w:val="22"/>
                <w:szCs w:val="22"/>
              </w:rPr>
            </w:r>
          </w:p>
        </w:tc>
        <w:tc>
          <w:tcPr>
            <w:tcW w:w="346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jc w:val="both"/>
              <w:rPr>
                <w:rFonts w:ascii="Arial Narrow" w:hAnsi="Arial Narrow" w:cs="Arial"/>
                <w:sz w:val="22"/>
                <w:szCs w:val="22"/>
              </w:rPr>
            </w:pPr>
            <w:r>
              <w:rPr>
                <w:rFonts w:cs="Arial" w:ascii="Arial Narrow" w:hAnsi="Arial Narrow"/>
                <w:sz w:val="22"/>
                <w:szCs w:val="22"/>
              </w:rPr>
            </w:r>
          </w:p>
        </w:tc>
        <w:tc>
          <w:tcPr>
            <w:tcW w:w="200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jc w:val="both"/>
              <w:rPr>
                <w:rFonts w:ascii="Arial Narrow" w:hAnsi="Arial Narrow" w:cs="Arial"/>
                <w:sz w:val="22"/>
                <w:szCs w:val="22"/>
              </w:rPr>
            </w:pPr>
            <w:r>
              <w:rPr>
                <w:rFonts w:cs="Arial" w:ascii="Arial Narrow" w:hAnsi="Arial Narrow"/>
                <w:sz w:val="22"/>
                <w:szCs w:val="22"/>
              </w:rPr>
              <w:t>Horas/mês</w:t>
            </w:r>
          </w:p>
        </w:tc>
        <w:tc>
          <w:tcPr>
            <w:tcW w:w="17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jc w:val="both"/>
              <w:rPr>
                <w:rFonts w:ascii="Arial Narrow" w:hAnsi="Arial Narrow" w:cs="Arial"/>
                <w:sz w:val="22"/>
                <w:szCs w:val="22"/>
              </w:rPr>
            </w:pPr>
            <w:r>
              <w:rPr>
                <w:rFonts w:cs="Arial" w:ascii="Arial Narrow" w:hAnsi="Arial Narrow"/>
                <w:sz w:val="22"/>
                <w:szCs w:val="22"/>
              </w:rPr>
              <w:t>Valor por hora</w:t>
            </w:r>
          </w:p>
          <w:p>
            <w:pPr>
              <w:pStyle w:val="Normal"/>
              <w:jc w:val="both"/>
              <w:rPr>
                <w:rFonts w:ascii="Arial Narrow" w:hAnsi="Arial Narrow" w:cs="Arial"/>
                <w:sz w:val="22"/>
                <w:szCs w:val="22"/>
              </w:rPr>
            </w:pPr>
            <w:r>
              <w:rPr>
                <w:rFonts w:cs="Arial" w:ascii="Arial Narrow" w:hAnsi="Arial Narrow"/>
                <w:sz w:val="22"/>
                <w:szCs w:val="22"/>
              </w:rPr>
              <w:t xml:space="preserve">R$ </w:t>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jc w:val="both"/>
              <w:rPr>
                <w:rFonts w:ascii="Arial Narrow" w:hAnsi="Arial Narrow" w:cs="Arial"/>
                <w:sz w:val="22"/>
                <w:szCs w:val="22"/>
              </w:rPr>
            </w:pPr>
            <w:r>
              <w:rPr>
                <w:rFonts w:cs="Arial" w:ascii="Arial Narrow" w:hAnsi="Arial Narrow"/>
                <w:sz w:val="22"/>
                <w:szCs w:val="22"/>
              </w:rPr>
              <w:t xml:space="preserve">Valor total por mês  R$ </w:t>
            </w:r>
          </w:p>
        </w:tc>
      </w:tr>
      <w:tr>
        <w:trPr/>
        <w:tc>
          <w:tcPr>
            <w:tcW w:w="48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jc w:val="both"/>
              <w:rPr>
                <w:rFonts w:ascii="Arial Narrow" w:hAnsi="Arial Narrow" w:cs="Arial"/>
                <w:sz w:val="22"/>
                <w:szCs w:val="22"/>
              </w:rPr>
            </w:pPr>
            <w:r>
              <w:rPr>
                <w:rFonts w:cs="Arial" w:ascii="Arial Narrow" w:hAnsi="Arial Narrow"/>
                <w:sz w:val="22"/>
                <w:szCs w:val="22"/>
              </w:rPr>
              <w:t>1</w:t>
            </w:r>
          </w:p>
        </w:tc>
        <w:tc>
          <w:tcPr>
            <w:tcW w:w="346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jc w:val="both"/>
              <w:rPr>
                <w:rFonts w:ascii="Arial Narrow" w:hAnsi="Arial Narrow"/>
              </w:rPr>
            </w:pPr>
            <w:r>
              <w:rPr>
                <w:rFonts w:cs="Arial" w:ascii="Arial Narrow" w:hAnsi="Arial Narrow"/>
                <w:sz w:val="22"/>
                <w:szCs w:val="22"/>
              </w:rPr>
              <w:t>Oficina de teatro</w:t>
            </w:r>
          </w:p>
        </w:tc>
        <w:tc>
          <w:tcPr>
            <w:tcW w:w="200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Contedodatabela"/>
              <w:rPr>
                <w:rFonts w:ascii="Arial Narrow" w:hAnsi="Arial Narrow"/>
              </w:rPr>
            </w:pPr>
            <w:r>
              <w:rPr>
                <w:rFonts w:ascii="Arial Narrow" w:hAnsi="Arial Narrow"/>
              </w:rPr>
              <w:t>08 horas</w:t>
            </w:r>
          </w:p>
        </w:tc>
        <w:tc>
          <w:tcPr>
            <w:tcW w:w="17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jc w:val="both"/>
              <w:rPr>
                <w:rFonts w:ascii="Arial Narrow" w:hAnsi="Arial Narrow" w:cs="Arial"/>
                <w:sz w:val="22"/>
                <w:szCs w:val="22"/>
              </w:rPr>
            </w:pPr>
            <w:r>
              <w:rPr>
                <w:rFonts w:cs="Arial" w:ascii="Arial Narrow" w:hAnsi="Arial Narrow"/>
                <w:sz w:val="22"/>
                <w:szCs w:val="22"/>
              </w:rPr>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jc w:val="both"/>
              <w:rPr>
                <w:rFonts w:ascii="Arial Narrow" w:hAnsi="Arial Narrow" w:cs="Arial"/>
                <w:sz w:val="22"/>
                <w:szCs w:val="22"/>
              </w:rPr>
            </w:pPr>
            <w:r>
              <w:rPr>
                <w:rFonts w:cs="Arial" w:ascii="Arial Narrow" w:hAnsi="Arial Narrow"/>
                <w:sz w:val="22"/>
                <w:szCs w:val="22"/>
              </w:rPr>
            </w:r>
          </w:p>
        </w:tc>
      </w:tr>
      <w:tr>
        <w:trPr/>
        <w:tc>
          <w:tcPr>
            <w:tcW w:w="48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jc w:val="both"/>
              <w:rPr>
                <w:rFonts w:ascii="Arial Narrow" w:hAnsi="Arial Narrow" w:cs="Arial"/>
                <w:sz w:val="22"/>
                <w:szCs w:val="22"/>
              </w:rPr>
            </w:pPr>
            <w:r>
              <w:rPr>
                <w:rFonts w:cs="Arial" w:ascii="Arial Narrow" w:hAnsi="Arial Narrow"/>
                <w:sz w:val="22"/>
                <w:szCs w:val="22"/>
              </w:rPr>
              <w:t>2</w:t>
            </w:r>
          </w:p>
        </w:tc>
        <w:tc>
          <w:tcPr>
            <w:tcW w:w="346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jc w:val="both"/>
              <w:rPr>
                <w:rFonts w:ascii="Arial Narrow" w:hAnsi="Arial Narrow"/>
              </w:rPr>
            </w:pPr>
            <w:r>
              <w:rPr>
                <w:rFonts w:cs="Arial" w:ascii="Arial Narrow" w:hAnsi="Arial Narrow"/>
                <w:sz w:val="23"/>
                <w:szCs w:val="23"/>
              </w:rPr>
              <w:t>Oficina de dança criativa</w:t>
            </w:r>
          </w:p>
        </w:tc>
        <w:tc>
          <w:tcPr>
            <w:tcW w:w="200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Contedodatabela"/>
              <w:rPr/>
            </w:pPr>
            <w:r>
              <w:rPr>
                <w:rFonts w:ascii="Arial Narrow" w:hAnsi="Arial Narrow"/>
              </w:rPr>
              <w:t>08</w:t>
            </w:r>
            <w:r>
              <w:rPr>
                <w:rFonts w:ascii="Arial Narrow" w:hAnsi="Arial Narrow"/>
              </w:rPr>
              <w:t xml:space="preserve"> horas</w:t>
            </w:r>
          </w:p>
        </w:tc>
        <w:tc>
          <w:tcPr>
            <w:tcW w:w="1791"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jc w:val="both"/>
              <w:rPr>
                <w:rFonts w:ascii="Arial Narrow" w:hAnsi="Arial Narrow" w:cs="Arial"/>
                <w:sz w:val="22"/>
                <w:szCs w:val="22"/>
              </w:rPr>
            </w:pPr>
            <w:r>
              <w:rPr>
                <w:rFonts w:cs="Arial" w:ascii="Arial Narrow" w:hAnsi="Arial Narrow"/>
                <w:sz w:val="22"/>
                <w:szCs w:val="22"/>
              </w:rPr>
            </w:r>
          </w:p>
        </w:tc>
        <w:tc>
          <w:tcPr>
            <w:tcW w:w="1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jc w:val="both"/>
              <w:rPr>
                <w:rFonts w:ascii="Arial Narrow" w:hAnsi="Arial Narrow" w:cs="Arial"/>
                <w:sz w:val="22"/>
                <w:szCs w:val="22"/>
              </w:rPr>
            </w:pPr>
            <w:r>
              <w:rPr>
                <w:rFonts w:cs="Arial" w:ascii="Arial Narrow" w:hAnsi="Arial Narrow"/>
                <w:sz w:val="22"/>
                <w:szCs w:val="22"/>
              </w:rPr>
            </w:r>
          </w:p>
        </w:tc>
      </w:tr>
    </w:tbl>
    <w:p>
      <w:pPr>
        <w:pStyle w:val="Normal"/>
        <w:jc w:val="both"/>
        <w:rPr>
          <w:rFonts w:ascii="Arial Narrow" w:hAnsi="Arial Narrow" w:cs="Arial"/>
          <w:b/>
          <w:b/>
          <w:sz w:val="23"/>
          <w:szCs w:val="23"/>
        </w:rPr>
      </w:pPr>
      <w:r>
        <w:rPr>
          <w:rFonts w:cs="Arial" w:ascii="Arial Narrow" w:hAnsi="Arial Narrow"/>
          <w:b/>
          <w:sz w:val="23"/>
          <w:szCs w:val="23"/>
        </w:rPr>
      </w:r>
    </w:p>
    <w:p>
      <w:pPr>
        <w:pStyle w:val="Normal"/>
        <w:jc w:val="center"/>
        <w:rPr>
          <w:rFonts w:ascii="Arial Narrow" w:hAnsi="Arial Narrow" w:cs="Arial"/>
          <w:sz w:val="23"/>
          <w:szCs w:val="23"/>
        </w:rPr>
      </w:pPr>
      <w:r>
        <w:rPr>
          <w:rFonts w:cs="Arial" w:ascii="Arial Narrow" w:hAnsi="Arial Narrow"/>
          <w:sz w:val="23"/>
          <w:szCs w:val="23"/>
        </w:rPr>
      </w:r>
    </w:p>
    <w:p>
      <w:pPr>
        <w:pStyle w:val="Normal"/>
        <w:jc w:val="center"/>
        <w:rPr>
          <w:rFonts w:ascii="Arial Narrow" w:hAnsi="Arial Narrow"/>
        </w:rPr>
      </w:pPr>
      <w:r>
        <w:rPr>
          <w:rFonts w:cs="Arial" w:ascii="Arial Narrow" w:hAnsi="Arial Narrow"/>
          <w:sz w:val="22"/>
          <w:szCs w:val="22"/>
        </w:rPr>
        <w:t>_________________________, DE _________ DE ______________DE 2018.</w:t>
      </w:r>
    </w:p>
    <w:p>
      <w:pPr>
        <w:pStyle w:val="Normal"/>
        <w:jc w:val="center"/>
        <w:rPr>
          <w:rFonts w:ascii="Arial Narrow" w:hAnsi="Arial Narrow" w:cs="Arial"/>
          <w:sz w:val="22"/>
          <w:szCs w:val="22"/>
        </w:rPr>
      </w:pPr>
      <w:r>
        <w:rPr>
          <w:rFonts w:cs="Arial" w:ascii="Arial Narrow" w:hAnsi="Arial Narrow"/>
          <w:sz w:val="22"/>
          <w:szCs w:val="22"/>
        </w:rPr>
      </w:r>
    </w:p>
    <w:p>
      <w:pPr>
        <w:pStyle w:val="Normal"/>
        <w:jc w:val="center"/>
        <w:rPr>
          <w:rFonts w:ascii="Arial Narrow" w:hAnsi="Arial Narrow" w:cs="Arial"/>
          <w:sz w:val="22"/>
          <w:szCs w:val="22"/>
        </w:rPr>
      </w:pPr>
      <w:r>
        <w:rPr>
          <w:rFonts w:cs="Arial" w:ascii="Arial Narrow" w:hAnsi="Arial Narrow"/>
          <w:sz w:val="22"/>
          <w:szCs w:val="22"/>
        </w:rPr>
      </w:r>
    </w:p>
    <w:p>
      <w:pPr>
        <w:pStyle w:val="Normal"/>
        <w:jc w:val="center"/>
        <w:rPr>
          <w:rFonts w:ascii="Arial" w:hAnsi="Arial" w:cs="Arial"/>
        </w:rPr>
      </w:pPr>
      <w:r>
        <w:rPr>
          <w:rFonts w:cs="Arial" w:ascii="Arial Narrow" w:hAnsi="Arial Narrow"/>
          <w:sz w:val="22"/>
          <w:szCs w:val="22"/>
        </w:rPr>
        <w:t>_____________________________________</w:t>
      </w:r>
    </w:p>
    <w:p>
      <w:pPr>
        <w:pStyle w:val="Normal"/>
        <w:jc w:val="center"/>
        <w:rPr>
          <w:rFonts w:ascii="Arial" w:hAnsi="Arial" w:cs="Arial"/>
          <w:b/>
          <w:b/>
        </w:rPr>
      </w:pPr>
      <w:r>
        <w:rPr>
          <w:rFonts w:cs="Arial" w:ascii="Arial Narrow" w:hAnsi="Arial Narrow"/>
          <w:b/>
          <w:sz w:val="22"/>
          <w:szCs w:val="22"/>
        </w:rPr>
        <w:t>ASSINATURA</w:t>
      </w:r>
    </w:p>
    <w:p>
      <w:pPr>
        <w:pStyle w:val="Normal"/>
        <w:jc w:val="center"/>
        <w:rPr>
          <w:rFonts w:ascii="Arial Narrow" w:hAnsi="Arial Narrow"/>
        </w:rPr>
      </w:pPr>
      <w:r>
        <w:rPr>
          <w:rFonts w:cs="Arial" w:ascii="Arial Narrow" w:hAnsi="Arial Narrow"/>
          <w:b/>
          <w:sz w:val="22"/>
          <w:szCs w:val="22"/>
        </w:rPr>
        <w:t>CARIMBO</w:t>
      </w:r>
      <w:r>
        <w:br w:type="page"/>
      </w:r>
    </w:p>
    <w:p>
      <w:pPr>
        <w:pStyle w:val="Normal"/>
        <w:jc w:val="center"/>
        <w:rPr>
          <w:rFonts w:ascii="Arial Narrow" w:hAnsi="Arial Narrow" w:cs="Arial"/>
          <w:b/>
          <w:b/>
          <w:sz w:val="22"/>
          <w:szCs w:val="22"/>
        </w:rPr>
      </w:pPr>
      <w:r>
        <w:rPr>
          <w:rFonts w:cs="Arial" w:ascii="Arial Narrow" w:hAnsi="Arial Narrow"/>
          <w:b/>
          <w:sz w:val="22"/>
          <w:szCs w:val="22"/>
        </w:rPr>
      </w:r>
    </w:p>
    <w:p>
      <w:pPr>
        <w:pStyle w:val="Normal"/>
        <w:jc w:val="center"/>
        <w:rPr>
          <w:rFonts w:ascii="Arial Narrow" w:hAnsi="Arial Narrow" w:cs="Arial"/>
          <w:b/>
          <w:b/>
          <w:sz w:val="22"/>
          <w:szCs w:val="22"/>
        </w:rPr>
      </w:pPr>
      <w:r>
        <w:rPr>
          <w:rFonts w:cs="Arial" w:ascii="Arial Narrow" w:hAnsi="Arial Narrow"/>
          <w:b/>
          <w:sz w:val="22"/>
          <w:szCs w:val="22"/>
        </w:rPr>
      </w:r>
    </w:p>
    <w:p>
      <w:pPr>
        <w:pStyle w:val="Normal"/>
        <w:jc w:val="center"/>
        <w:rPr>
          <w:rFonts w:ascii="Arial Narrow" w:hAnsi="Arial Narrow" w:cs="Arial"/>
          <w:b/>
          <w:b/>
          <w:sz w:val="22"/>
          <w:szCs w:val="22"/>
        </w:rPr>
      </w:pPr>
      <w:r>
        <w:rPr>
          <w:rFonts w:cs="Arial" w:ascii="Arial Narrow" w:hAnsi="Arial Narrow"/>
          <w:b/>
          <w:sz w:val="22"/>
          <w:szCs w:val="22"/>
        </w:rPr>
      </w:r>
    </w:p>
    <w:p>
      <w:pPr>
        <w:pStyle w:val="Normal"/>
        <w:jc w:val="center"/>
        <w:rPr>
          <w:sz w:val="22"/>
          <w:szCs w:val="22"/>
        </w:rPr>
      </w:pPr>
      <w:r>
        <w:rPr>
          <w:rFonts w:cs="Arial" w:ascii="Arial Narrow" w:hAnsi="Arial Narrow"/>
          <w:b/>
          <w:sz w:val="22"/>
          <w:szCs w:val="22"/>
        </w:rPr>
        <w:t>ANEXO X</w:t>
      </w:r>
    </w:p>
    <w:p>
      <w:pPr>
        <w:pStyle w:val="Normal"/>
        <w:jc w:val="center"/>
        <w:rPr>
          <w:rFonts w:ascii="Arial" w:hAnsi="Arial" w:cs="Arial"/>
          <w:b/>
          <w:b/>
        </w:rPr>
      </w:pPr>
      <w:r>
        <w:rPr>
          <w:rFonts w:cs="Arial" w:ascii="Arial Narrow" w:hAnsi="Arial Narrow"/>
          <w:b/>
          <w:sz w:val="22"/>
          <w:szCs w:val="22"/>
        </w:rPr>
        <w:t>PREGÃO PRESENCIAL 033/2018</w:t>
      </w:r>
    </w:p>
    <w:p>
      <w:pPr>
        <w:pStyle w:val="Normal"/>
        <w:rPr>
          <w:rFonts w:ascii="Arial Narrow" w:hAnsi="Arial Narrow" w:cs="Arial"/>
          <w:b/>
          <w:b/>
          <w:sz w:val="22"/>
          <w:szCs w:val="22"/>
        </w:rPr>
      </w:pPr>
      <w:r>
        <w:rPr>
          <w:rFonts w:cs="Arial" w:ascii="Arial Narrow" w:hAnsi="Arial Narrow"/>
          <w:b/>
          <w:sz w:val="22"/>
          <w:szCs w:val="22"/>
        </w:rPr>
      </w:r>
    </w:p>
    <w:p>
      <w:pPr>
        <w:pStyle w:val="Normal"/>
        <w:tabs>
          <w:tab w:val="left" w:pos="0" w:leader="none"/>
        </w:tabs>
        <w:suppressAutoHyphens w:val="true"/>
        <w:jc w:val="center"/>
        <w:rPr>
          <w:rFonts w:ascii="Arial Narrow" w:hAnsi="Arial Narrow"/>
        </w:rPr>
      </w:pPr>
      <w:r>
        <w:rPr>
          <w:rFonts w:cs="Arial" w:ascii="Arial Narrow" w:hAnsi="Arial Narrow"/>
          <w:b/>
          <w:sz w:val="23"/>
          <w:szCs w:val="23"/>
        </w:rPr>
        <w:t xml:space="preserve">ORÇAMENTO </w:t>
      </w:r>
    </w:p>
    <w:p>
      <w:pPr>
        <w:pStyle w:val="Normal"/>
        <w:tabs>
          <w:tab w:val="left" w:pos="0" w:leader="none"/>
        </w:tabs>
        <w:suppressAutoHyphens w:val="true"/>
        <w:jc w:val="center"/>
        <w:rPr>
          <w:rFonts w:ascii="Arial Narrow" w:hAnsi="Arial Narrow" w:cs="Arial"/>
          <w:b/>
          <w:b/>
          <w:sz w:val="23"/>
          <w:szCs w:val="23"/>
        </w:rPr>
      </w:pPr>
      <w:r>
        <w:rPr>
          <w:rFonts w:cs="Arial" w:ascii="Arial Narrow" w:hAnsi="Arial Narrow"/>
          <w:b/>
          <w:sz w:val="23"/>
          <w:szCs w:val="23"/>
        </w:rPr>
      </w:r>
    </w:p>
    <w:p>
      <w:pPr>
        <w:pStyle w:val="Normal"/>
        <w:tabs>
          <w:tab w:val="left" w:pos="0" w:leader="none"/>
        </w:tabs>
        <w:suppressAutoHyphens w:val="true"/>
        <w:jc w:val="center"/>
        <w:rPr>
          <w:rFonts w:ascii="Arial Narrow" w:hAnsi="Arial Narrow" w:cs="Arial"/>
          <w:b/>
          <w:b/>
          <w:sz w:val="23"/>
          <w:szCs w:val="23"/>
        </w:rPr>
      </w:pPr>
      <w:r>
        <w:rPr>
          <w:rFonts w:cs="Arial" w:ascii="Arial Narrow" w:hAnsi="Arial Narrow"/>
          <w:b/>
          <w:sz w:val="23"/>
          <w:szCs w:val="23"/>
        </w:rPr>
      </w:r>
    </w:p>
    <w:p>
      <w:pPr>
        <w:pStyle w:val="Normal"/>
        <w:tabs>
          <w:tab w:val="left" w:pos="0" w:leader="none"/>
        </w:tabs>
        <w:suppressAutoHyphens w:val="true"/>
        <w:jc w:val="center"/>
        <w:rPr>
          <w:rFonts w:ascii="Arial Narrow" w:hAnsi="Arial Narrow" w:cs="Arial"/>
          <w:b/>
          <w:b/>
          <w:sz w:val="23"/>
          <w:szCs w:val="23"/>
        </w:rPr>
      </w:pPr>
      <w:r>
        <w:rPr>
          <w:rFonts w:cs="Arial" w:ascii="Arial Narrow" w:hAnsi="Arial Narrow"/>
          <w:b/>
          <w:sz w:val="23"/>
          <w:szCs w:val="23"/>
        </w:rPr>
      </w:r>
    </w:p>
    <w:p>
      <w:pPr>
        <w:pStyle w:val="Normal"/>
        <w:tabs>
          <w:tab w:val="left" w:pos="0" w:leader="none"/>
        </w:tabs>
        <w:suppressAutoHyphens w:val="true"/>
        <w:jc w:val="center"/>
        <w:rPr>
          <w:rFonts w:ascii="Arial Narrow" w:hAnsi="Arial Narrow" w:cs="Arial"/>
          <w:b/>
          <w:b/>
          <w:sz w:val="23"/>
          <w:szCs w:val="23"/>
        </w:rPr>
      </w:pPr>
      <w:r>
        <w:rPr>
          <w:rFonts w:cs="Arial" w:ascii="Arial Narrow" w:hAnsi="Arial Narrow"/>
          <w:b/>
          <w:sz w:val="23"/>
          <w:szCs w:val="23"/>
        </w:rPr>
      </w:r>
    </w:p>
    <w:p>
      <w:pPr>
        <w:pStyle w:val="Normal"/>
        <w:tabs>
          <w:tab w:val="left" w:pos="0" w:leader="none"/>
        </w:tabs>
        <w:suppressAutoHyphens w:val="true"/>
        <w:jc w:val="center"/>
        <w:rPr>
          <w:rFonts w:ascii="Arial Narrow" w:hAnsi="Arial Narrow" w:cs="Arial"/>
          <w:b/>
          <w:b/>
          <w:sz w:val="23"/>
          <w:szCs w:val="23"/>
        </w:rPr>
      </w:pPr>
      <w:r>
        <w:rPr>
          <w:rFonts w:cs="Arial" w:ascii="Arial Narrow" w:hAnsi="Arial Narrow"/>
          <w:b/>
          <w:sz w:val="23"/>
          <w:szCs w:val="23"/>
        </w:rPr>
      </w:r>
    </w:p>
    <w:p>
      <w:pPr>
        <w:pStyle w:val="Normal"/>
        <w:tabs>
          <w:tab w:val="left" w:pos="0" w:leader="none"/>
        </w:tabs>
        <w:suppressAutoHyphens w:val="true"/>
        <w:rPr>
          <w:rFonts w:ascii="Arial Narrow" w:hAnsi="Arial Narrow" w:cs="Arial"/>
          <w:b/>
          <w:b/>
          <w:sz w:val="23"/>
          <w:szCs w:val="23"/>
        </w:rPr>
      </w:pPr>
      <w:r>
        <w:rPr>
          <w:rFonts w:cs="Arial" w:ascii="Arial Narrow" w:hAnsi="Arial Narrow"/>
          <w:b/>
          <w:sz w:val="23"/>
          <w:szCs w:val="23"/>
        </w:rPr>
      </w:r>
    </w:p>
    <w:p>
      <w:pPr>
        <w:pStyle w:val="Normal"/>
        <w:tabs>
          <w:tab w:val="left" w:pos="0" w:leader="none"/>
        </w:tabs>
        <w:suppressAutoHyphens w:val="true"/>
        <w:jc w:val="center"/>
        <w:rPr/>
      </w:pPr>
      <w:r>
        <w:rPr>
          <w:rFonts w:cs="Arial" w:ascii="Arial Narrow" w:hAnsi="Arial Narrow"/>
          <w:sz w:val="23"/>
          <w:szCs w:val="23"/>
        </w:rPr>
        <w:t xml:space="preserve">Professor de Curso de Teatro: </w:t>
      </w:r>
      <w:r>
        <w:rPr>
          <w:rFonts w:cs="Arial" w:ascii="Arial Narrow" w:hAnsi="Arial Narrow"/>
          <w:b/>
          <w:sz w:val="23"/>
          <w:szCs w:val="23"/>
        </w:rPr>
        <w:t xml:space="preserve">R$ 58,00 por hora/aula, </w:t>
      </w:r>
      <w:r>
        <w:rPr>
          <w:rFonts w:cs="Arial" w:ascii="Arial Narrow" w:hAnsi="Arial Narrow"/>
          <w:b w:val="false"/>
          <w:bCs w:val="false"/>
          <w:sz w:val="23"/>
          <w:szCs w:val="23"/>
        </w:rPr>
        <w:t>equivalendo</w:t>
      </w:r>
      <w:r>
        <w:rPr>
          <w:rFonts w:cs="Arial" w:ascii="Arial Narrow" w:hAnsi="Arial Narrow"/>
          <w:b/>
          <w:sz w:val="23"/>
          <w:szCs w:val="23"/>
        </w:rPr>
        <w:t xml:space="preserve"> R$ 464,00 mensal, CARGA HORARIA 08:00HS MENSAIS.</w:t>
      </w:r>
    </w:p>
    <w:p>
      <w:pPr>
        <w:pStyle w:val="Normal"/>
        <w:jc w:val="center"/>
        <w:rPr>
          <w:rFonts w:ascii="Arial Narrow" w:hAnsi="Arial Narrow"/>
          <w:sz w:val="23"/>
          <w:szCs w:val="23"/>
        </w:rPr>
      </w:pPr>
      <w:r>
        <w:rPr>
          <w:rFonts w:ascii="Arial Narrow" w:hAnsi="Arial Narrow"/>
          <w:sz w:val="23"/>
          <w:szCs w:val="23"/>
        </w:rPr>
      </w:r>
    </w:p>
    <w:p>
      <w:pPr>
        <w:pStyle w:val="Normal"/>
        <w:jc w:val="center"/>
        <w:rPr/>
      </w:pPr>
      <w:r>
        <w:rPr>
          <w:rFonts w:ascii="Arial Narrow" w:hAnsi="Arial Narrow"/>
          <w:sz w:val="23"/>
          <w:szCs w:val="23"/>
        </w:rPr>
        <w:t xml:space="preserve">Professor de Curso de Dança criativa </w:t>
      </w:r>
      <w:r>
        <w:rPr>
          <w:rFonts w:cs="Arial" w:ascii="Arial Narrow" w:hAnsi="Arial Narrow"/>
          <w:sz w:val="23"/>
          <w:szCs w:val="23"/>
        </w:rPr>
        <w:t xml:space="preserve">: </w:t>
      </w:r>
      <w:r>
        <w:rPr>
          <w:rFonts w:cs="Arial" w:ascii="Arial Narrow" w:hAnsi="Arial Narrow"/>
          <w:b/>
          <w:sz w:val="23"/>
          <w:szCs w:val="23"/>
        </w:rPr>
        <w:t xml:space="preserve">R$ 65,00 por hora/aula, </w:t>
      </w:r>
      <w:r>
        <w:rPr>
          <w:rFonts w:cs="Arial" w:ascii="Arial Narrow" w:hAnsi="Arial Narrow"/>
          <w:b w:val="false"/>
          <w:bCs w:val="false"/>
          <w:sz w:val="23"/>
          <w:szCs w:val="23"/>
        </w:rPr>
        <w:t>equivalendo</w:t>
      </w:r>
      <w:r>
        <w:rPr>
          <w:rFonts w:cs="Arial" w:ascii="Arial Narrow" w:hAnsi="Arial Narrow"/>
          <w:b/>
          <w:sz w:val="23"/>
          <w:szCs w:val="23"/>
        </w:rPr>
        <w:t xml:space="preserve"> R$ 520,00 mensal, CARAGA HORARIA 08:00HS MENSAIS</w:t>
      </w:r>
    </w:p>
    <w:sectPr>
      <w:headerReference w:type="default" r:id="rId8"/>
      <w:type w:val="nextPage"/>
      <w:pgSz w:w="12240" w:h="15840"/>
      <w:pgMar w:left="1701" w:right="1469" w:header="189" w:top="1593"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Courier New">
    <w:charset w:val="00"/>
    <w:family w:val="roman"/>
    <w:pitch w:val="variable"/>
  </w:font>
  <w:font w:name="Consolas">
    <w:charset w:val="00"/>
    <w:family w:val="roman"/>
    <w:pitch w:val="variable"/>
  </w:font>
  <w:font w:name="Tahoma">
    <w:charset w:val="00"/>
    <w:family w:val="roman"/>
    <w:pitch w:val="variable"/>
  </w:font>
  <w:font w:name="Liberation Sans">
    <w:altName w:val="Arial"/>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pPr>
    <w:r>
      <w:rPr/>
    </w:r>
  </w:p>
  <w:p>
    <w:pPr>
      <w:pStyle w:val="Cabealho"/>
      <w:jc w:val="center"/>
      <w:rPr/>
    </w:pPr>
    <w:r>
      <mc:AlternateContent>
        <mc:Choice Requires="wps">
          <w:drawing>
            <wp:anchor behindDoc="1" distT="5080" distB="635" distL="116205" distR="120015" simplePos="0" locked="0" layoutInCell="1" allowOverlap="1" relativeHeight="30">
              <wp:simplePos x="0" y="0"/>
              <wp:positionH relativeFrom="column">
                <wp:posOffset>483870</wp:posOffset>
              </wp:positionH>
              <wp:positionV relativeFrom="paragraph">
                <wp:posOffset>8255</wp:posOffset>
              </wp:positionV>
              <wp:extent cx="454660" cy="702945"/>
              <wp:effectExtent l="0" t="0" r="0" b="0"/>
              <wp:wrapNone/>
              <wp:docPr id="1" name="Caixa de Texto 2"/>
              <a:graphic xmlns:a="http://schemas.openxmlformats.org/drawingml/2006/main">
                <a:graphicData uri="http://schemas.microsoft.com/office/word/2010/wordprocessingShape">
                  <wps:wsp>
                    <wps:cNvSpPr/>
                    <wps:spPr>
                      <a:xfrm>
                        <a:off x="0" y="0"/>
                        <a:ext cx="453960" cy="702360"/>
                      </a:xfrm>
                      <a:prstGeom prst="rect">
                        <a:avLst/>
                      </a:prstGeom>
                      <a:noFill/>
                      <a:ln>
                        <a:noFill/>
                      </a:ln>
                    </wps:spPr>
                    <wps:style>
                      <a:lnRef idx="0"/>
                      <a:fillRef idx="0"/>
                      <a:effectRef idx="0"/>
                      <a:fontRef idx="minor"/>
                    </wps:style>
                    <wps:bodyPr/>
                  </wps:wsp>
                </a:graphicData>
              </a:graphic>
            </wp:anchor>
          </w:drawing>
        </mc:Choice>
        <mc:Fallback>
          <w:pict>
            <v:rect id="shape_0" ID="Caixa de Texto 2" stroked="f" style="position:absolute;margin-left:38.1pt;margin-top:0.65pt;width:35.7pt;height:55.25pt">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59">
              <wp:simplePos x="0" y="0"/>
              <wp:positionH relativeFrom="column">
                <wp:posOffset>483870</wp:posOffset>
              </wp:positionH>
              <wp:positionV relativeFrom="paragraph">
                <wp:posOffset>8255</wp:posOffset>
              </wp:positionV>
              <wp:extent cx="454660" cy="702945"/>
              <wp:effectExtent l="0" t="0" r="0" b="0"/>
              <wp:wrapNone/>
              <wp:docPr id="2" name="Quadro1"/>
              <a:graphic xmlns:a="http://schemas.openxmlformats.org/drawingml/2006/main">
                <a:graphicData uri="http://schemas.microsoft.com/office/word/2010/wordprocessingShape">
                  <wps:wsp>
                    <wps:cNvSpPr/>
                    <wps:spPr>
                      <a:xfrm>
                        <a:off x="0" y="0"/>
                        <a:ext cx="453960" cy="702360"/>
                      </a:xfrm>
                      <a:prstGeom prst="rect">
                        <a:avLst/>
                      </a:prstGeom>
                      <a:noFill/>
                      <a:ln>
                        <a:noFill/>
                      </a:ln>
                    </wps:spPr>
                    <wps:style>
                      <a:lnRef idx="0"/>
                      <a:fillRef idx="0"/>
                      <a:effectRef idx="0"/>
                      <a:fontRef idx="minor"/>
                    </wps:style>
                    <wps:txbx>
                      <w:txbxContent>
                        <w:p>
                          <w:pPr>
                            <w:pStyle w:val="Contedodoquadro"/>
                            <w:rPr/>
                          </w:pPr>
                          <w:r>
                            <w:rPr/>
                            <w:drawing>
                              <wp:inline distT="0" distB="0" distL="0" distR="0">
                                <wp:extent cx="427355" cy="542925"/>
                                <wp:effectExtent l="0" t="0" r="0" b="0"/>
                                <wp:docPr id="4"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descr=""/>
                                        <pic:cNvPicPr>
                                          <a:picLocks noChangeAspect="1" noChangeArrowheads="1"/>
                                        </pic:cNvPicPr>
                                      </pic:nvPicPr>
                                      <pic:blipFill>
                                        <a:blip r:embed="rId1"/>
                                        <a:stretch>
                                          <a:fillRect/>
                                        </a:stretch>
                                      </pic:blipFill>
                                      <pic:spPr bwMode="auto">
                                        <a:xfrm>
                                          <a:off x="0" y="0"/>
                                          <a:ext cx="427355" cy="542925"/>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Quadro1" stroked="f" style="position:absolute;margin-left:38.1pt;margin-top:0.65pt;width:35.7pt;height:55.25pt">
              <w10:wrap type="none"/>
              <v:fill o:detectmouseclick="t" on="false"/>
              <v:stroke color="#3465a4" joinstyle="round" endcap="flat"/>
              <v:textbox>
                <w:txbxContent>
                  <w:p>
                    <w:pPr>
                      <w:pStyle w:val="Contedodoquadro"/>
                      <w:rPr/>
                    </w:pPr>
                    <w:r>
                      <w:rPr/>
                      <w:drawing>
                        <wp:inline distT="0" distB="0" distL="0" distR="0">
                          <wp:extent cx="427355" cy="542925"/>
                          <wp:effectExtent l="0" t="0" r="0" b="0"/>
                          <wp:docPr id="5"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descr=""/>
                                  <pic:cNvPicPr>
                                    <a:picLocks noChangeAspect="1" noChangeArrowheads="1"/>
                                  </pic:cNvPicPr>
                                </pic:nvPicPr>
                                <pic:blipFill>
                                  <a:blip r:embed="rId1"/>
                                  <a:stretch>
                                    <a:fillRect/>
                                  </a:stretch>
                                </pic:blipFill>
                                <pic:spPr bwMode="auto">
                                  <a:xfrm>
                                    <a:off x="0" y="0"/>
                                    <a:ext cx="427355" cy="542925"/>
                                  </a:xfrm>
                                  <a:prstGeom prst="rect">
                                    <a:avLst/>
                                  </a:prstGeom>
                                </pic:spPr>
                              </pic:pic>
                            </a:graphicData>
                          </a:graphic>
                        </wp:inline>
                      </w:drawing>
                    </w:r>
                  </w:p>
                </w:txbxContent>
              </v:textbox>
            </v:rect>
          </w:pict>
        </mc:Fallback>
      </mc:AlternateContent>
    </w:r>
    <w:r>
      <w:rPr>
        <w:rFonts w:cs="Arial" w:ascii="Arial" w:hAnsi="Arial"/>
      </w:rPr>
      <w:t>Estado de Santa Catarina</w:t>
    </w:r>
  </w:p>
  <w:p>
    <w:pPr>
      <w:pStyle w:val="Cabealho"/>
      <w:jc w:val="center"/>
      <w:rPr>
        <w:rFonts w:ascii="Arial" w:hAnsi="Arial" w:cs="Arial"/>
      </w:rPr>
    </w:pPr>
    <w:r>
      <w:rPr>
        <w:rFonts w:cs="Arial" w:ascii="Arial" w:hAnsi="Arial"/>
      </w:rPr>
    </w:r>
  </w:p>
  <w:p>
    <w:pPr>
      <w:pStyle w:val="Cabealho"/>
      <w:jc w:val="center"/>
      <w:rPr/>
    </w:pPr>
    <w:r>
      <w:rPr>
        <w:rFonts w:cs="Arial" w:ascii="Arial" w:hAnsi="Arial"/>
      </w:rPr>
      <w:t>Município de Pinheiro Preto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211" w:hanging="360"/>
      </w:pPr>
      <w:rPr>
        <w:sz w:val="22"/>
        <w:b/>
        <w:rFonts w:ascii="Arial" w:hAnsi="Arial"/>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lvl w:ilvl="0">
      <w:start w:val="1"/>
      <w:numFmt w:val="lowerLetter"/>
      <w:lvlText w:val="%1)"/>
      <w:lvlJc w:val="left"/>
      <w:pPr>
        <w:ind w:left="1271" w:hanging="420"/>
      </w:pPr>
      <w:rPr>
        <w:sz w:val="22"/>
        <w:b/>
        <w:rFonts w:ascii="Arial" w:hAnsi="Arial"/>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t-B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pt-BR" w:eastAsia="pt-BR" w:bidi="ar-SA"/>
    </w:rPr>
  </w:style>
  <w:style w:type="paragraph" w:styleId="Ttulo1">
    <w:name w:val="Heading 1"/>
    <w:basedOn w:val="Normal"/>
    <w:next w:val="Normal"/>
    <w:qFormat/>
    <w:pPr>
      <w:keepNext/>
      <w:spacing w:lineRule="auto" w:line="360"/>
      <w:outlineLvl w:val="0"/>
    </w:pPr>
    <w:rPr>
      <w:sz w:val="28"/>
      <w:szCs w:val="20"/>
      <w:lang w:val="x-none" w:eastAsia="x-none"/>
    </w:rPr>
  </w:style>
  <w:style w:type="paragraph" w:styleId="Ttulo2">
    <w:name w:val="Heading 2"/>
    <w:basedOn w:val="Normal"/>
    <w:next w:val="Normal"/>
    <w:qFormat/>
    <w:pPr>
      <w:keepNext/>
      <w:jc w:val="center"/>
      <w:outlineLvl w:val="1"/>
    </w:pPr>
    <w:rPr>
      <w:b/>
      <w:bCs/>
      <w:sz w:val="28"/>
      <w:szCs w:val="20"/>
      <w:lang w:val="x-none" w:eastAsia="x-none"/>
    </w:rPr>
  </w:style>
  <w:style w:type="paragraph" w:styleId="Ttulo3">
    <w:name w:val="Heading 3"/>
    <w:basedOn w:val="Normal"/>
    <w:next w:val="Normal"/>
    <w:qFormat/>
    <w:pPr>
      <w:keepNext/>
      <w:jc w:val="center"/>
      <w:outlineLvl w:val="2"/>
    </w:pPr>
    <w:rPr>
      <w:b/>
      <w:bCs/>
      <w:color w:val="0000FF"/>
      <w:sz w:val="22"/>
      <w:lang w:val="x-none" w:eastAsia="x-none"/>
    </w:rPr>
  </w:style>
  <w:style w:type="paragraph" w:styleId="Ttulo4">
    <w:name w:val="Heading 4"/>
    <w:basedOn w:val="Normal"/>
    <w:next w:val="Normal"/>
    <w:qFormat/>
    <w:pPr>
      <w:keepNext/>
      <w:spacing w:before="240" w:after="60"/>
      <w:outlineLvl w:val="3"/>
    </w:pPr>
    <w:rPr>
      <w:rFonts w:ascii="Calibri" w:hAnsi="Calibri"/>
      <w:b/>
      <w:bCs/>
      <w:sz w:val="28"/>
      <w:szCs w:val="28"/>
      <w:lang w:val="x-none" w:eastAsia="x-none"/>
    </w:rPr>
  </w:style>
  <w:style w:type="paragraph" w:styleId="Ttulo5">
    <w:name w:val="Heading 5"/>
    <w:basedOn w:val="Normal"/>
    <w:next w:val="Normal"/>
    <w:qFormat/>
    <w:pPr>
      <w:spacing w:before="240" w:after="60"/>
      <w:outlineLvl w:val="4"/>
    </w:pPr>
    <w:rPr>
      <w:rFonts w:ascii="Calibri" w:hAnsi="Calibri"/>
      <w:b/>
      <w:bCs/>
      <w:i/>
      <w:iCs/>
      <w:sz w:val="26"/>
      <w:szCs w:val="26"/>
      <w:lang w:val="x-none" w:eastAsia="x-none"/>
    </w:rPr>
  </w:style>
  <w:style w:type="paragraph" w:styleId="Ttulo6">
    <w:name w:val="Heading 6"/>
    <w:basedOn w:val="Normal"/>
    <w:next w:val="Normal"/>
    <w:qFormat/>
    <w:pPr>
      <w:keepNext/>
      <w:ind w:firstLine="540"/>
      <w:outlineLvl w:val="5"/>
    </w:pPr>
    <w:rPr>
      <w:b/>
      <w:bCs/>
      <w:sz w:val="23"/>
      <w:lang w:val="x-none" w:eastAsia="x-none"/>
    </w:rPr>
  </w:style>
  <w:style w:type="paragraph" w:styleId="Ttulo7">
    <w:name w:val="Heading 7"/>
    <w:basedOn w:val="Normal"/>
    <w:next w:val="Normal"/>
    <w:qFormat/>
    <w:pPr>
      <w:spacing w:before="240" w:after="60"/>
      <w:outlineLvl w:val="6"/>
    </w:pPr>
    <w:rPr>
      <w:rFonts w:ascii="Calibri" w:hAnsi="Calibri"/>
      <w:lang w:val="x-none" w:eastAsia="x-none"/>
    </w:rPr>
  </w:style>
  <w:style w:type="paragraph" w:styleId="Ttulo8">
    <w:name w:val="Heading 8"/>
    <w:basedOn w:val="Normal"/>
    <w:next w:val="Normal"/>
    <w:qFormat/>
    <w:pPr>
      <w:keepNext/>
      <w:jc w:val="center"/>
      <w:outlineLvl w:val="7"/>
    </w:pPr>
    <w:rPr>
      <w:b/>
      <w:sz w:val="23"/>
      <w:szCs w:val="23"/>
      <w:lang w:val="x-none" w:eastAsia="x-none"/>
    </w:rPr>
  </w:style>
  <w:style w:type="paragraph" w:styleId="Ttulo9">
    <w:name w:val="Heading 9"/>
    <w:basedOn w:val="Normal"/>
    <w:next w:val="Normal"/>
    <w:qFormat/>
    <w:pPr>
      <w:spacing w:before="240" w:after="60"/>
      <w:outlineLvl w:val="8"/>
    </w:pPr>
    <w:rPr>
      <w:rFonts w:ascii="Cambria" w:hAnsi="Cambria"/>
      <w:sz w:val="22"/>
      <w:szCs w:val="22"/>
      <w:lang w:val="x-none" w:eastAsia="x-none"/>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qFormat/>
    <w:rPr>
      <w:rFonts w:ascii="Times New Roman" w:hAnsi="Times New Roman" w:eastAsia="Times New Roman" w:cs="Times New Roman"/>
      <w:sz w:val="28"/>
      <w:szCs w:val="20"/>
      <w:lang w:val="x-none" w:eastAsia="x-none"/>
    </w:rPr>
  </w:style>
  <w:style w:type="character" w:styleId="Ttulo2Char" w:customStyle="1">
    <w:name w:val="Título 2 Char"/>
    <w:basedOn w:val="DefaultParagraphFont"/>
    <w:qFormat/>
    <w:rPr>
      <w:rFonts w:ascii="Times New Roman" w:hAnsi="Times New Roman" w:eastAsia="Times New Roman" w:cs="Times New Roman"/>
      <w:b/>
      <w:bCs/>
      <w:sz w:val="28"/>
      <w:szCs w:val="20"/>
      <w:lang w:val="x-none" w:eastAsia="x-none"/>
    </w:rPr>
  </w:style>
  <w:style w:type="character" w:styleId="Ttulo3Char" w:customStyle="1">
    <w:name w:val="Título 3 Char"/>
    <w:basedOn w:val="DefaultParagraphFont"/>
    <w:qFormat/>
    <w:rPr>
      <w:rFonts w:ascii="Times New Roman" w:hAnsi="Times New Roman" w:eastAsia="Times New Roman" w:cs="Times New Roman"/>
      <w:b/>
      <w:bCs/>
      <w:color w:val="0000FF"/>
      <w:szCs w:val="24"/>
      <w:lang w:val="x-none" w:eastAsia="x-none"/>
    </w:rPr>
  </w:style>
  <w:style w:type="character" w:styleId="Ttulo4Char" w:customStyle="1">
    <w:name w:val="Título 4 Char"/>
    <w:basedOn w:val="DefaultParagraphFont"/>
    <w:qFormat/>
    <w:rPr>
      <w:rFonts w:ascii="Calibri" w:hAnsi="Calibri" w:eastAsia="Times New Roman" w:cs="Times New Roman"/>
      <w:b/>
      <w:bCs/>
      <w:sz w:val="28"/>
      <w:szCs w:val="28"/>
      <w:lang w:val="x-none" w:eastAsia="x-none"/>
    </w:rPr>
  </w:style>
  <w:style w:type="character" w:styleId="Ttulo5Char" w:customStyle="1">
    <w:name w:val="Título 5 Char"/>
    <w:basedOn w:val="DefaultParagraphFont"/>
    <w:qFormat/>
    <w:rPr>
      <w:rFonts w:ascii="Calibri" w:hAnsi="Calibri" w:eastAsia="Times New Roman" w:cs="Times New Roman"/>
      <w:b/>
      <w:bCs/>
      <w:i/>
      <w:iCs/>
      <w:sz w:val="26"/>
      <w:szCs w:val="26"/>
      <w:lang w:val="x-none" w:eastAsia="x-none"/>
    </w:rPr>
  </w:style>
  <w:style w:type="character" w:styleId="Ttulo6Char" w:customStyle="1">
    <w:name w:val="Título 6 Char"/>
    <w:basedOn w:val="DefaultParagraphFont"/>
    <w:qFormat/>
    <w:rPr>
      <w:rFonts w:ascii="Times New Roman" w:hAnsi="Times New Roman" w:eastAsia="Times New Roman" w:cs="Times New Roman"/>
      <w:b/>
      <w:bCs/>
      <w:sz w:val="23"/>
      <w:szCs w:val="24"/>
      <w:lang w:val="x-none" w:eastAsia="x-none"/>
    </w:rPr>
  </w:style>
  <w:style w:type="character" w:styleId="Ttulo7Char" w:customStyle="1">
    <w:name w:val="Título 7 Char"/>
    <w:basedOn w:val="DefaultParagraphFont"/>
    <w:qFormat/>
    <w:rPr>
      <w:rFonts w:ascii="Calibri" w:hAnsi="Calibri" w:eastAsia="Times New Roman" w:cs="Times New Roman"/>
      <w:sz w:val="24"/>
      <w:szCs w:val="24"/>
      <w:lang w:val="x-none" w:eastAsia="x-none"/>
    </w:rPr>
  </w:style>
  <w:style w:type="character" w:styleId="Ttulo8Char" w:customStyle="1">
    <w:name w:val="Título 8 Char"/>
    <w:basedOn w:val="DefaultParagraphFont"/>
    <w:qFormat/>
    <w:rPr>
      <w:rFonts w:ascii="Times New Roman" w:hAnsi="Times New Roman" w:eastAsia="Times New Roman" w:cs="Times New Roman"/>
      <w:b/>
      <w:sz w:val="23"/>
      <w:szCs w:val="23"/>
      <w:lang w:val="x-none" w:eastAsia="x-none"/>
    </w:rPr>
  </w:style>
  <w:style w:type="character" w:styleId="Ttulo9Char" w:customStyle="1">
    <w:name w:val="Título 9 Char"/>
    <w:basedOn w:val="DefaultParagraphFont"/>
    <w:qFormat/>
    <w:rPr>
      <w:rFonts w:ascii="Cambria" w:hAnsi="Cambria" w:eastAsia="Times New Roman" w:cs="Times New Roman"/>
      <w:lang w:val="x-none" w:eastAsia="x-none"/>
    </w:rPr>
  </w:style>
  <w:style w:type="character" w:styleId="CabealhoChar1" w:customStyle="1">
    <w:name w:val="Cabeçalho Char1"/>
    <w:qFormat/>
    <w:rPr>
      <w:sz w:val="24"/>
      <w:szCs w:val="24"/>
    </w:rPr>
  </w:style>
  <w:style w:type="character" w:styleId="CabealhoChar" w:customStyle="1">
    <w:name w:val="Cabeçalho Char"/>
    <w:basedOn w:val="DefaultParagraphFont"/>
    <w:qFormat/>
    <w:rPr>
      <w:rFonts w:ascii="Times New Roman" w:hAnsi="Times New Roman" w:eastAsia="Times New Roman" w:cs="Times New Roman"/>
      <w:sz w:val="24"/>
      <w:szCs w:val="24"/>
      <w:lang w:eastAsia="pt-BR"/>
    </w:rPr>
  </w:style>
  <w:style w:type="character" w:styleId="LinkdaInternet" w:customStyle="1">
    <w:name w:val="Link da Internet"/>
    <w:basedOn w:val="DefaultParagraphFont"/>
    <w:uiPriority w:val="99"/>
    <w:unhideWhenUsed/>
    <w:rsid w:val="00a140b9"/>
    <w:rPr>
      <w:color w:val="0563C1" w:themeColor="hyperlink"/>
      <w:u w:val="single"/>
    </w:rPr>
  </w:style>
  <w:style w:type="character" w:styleId="TtuloChar" w:customStyle="1">
    <w:name w:val="Título Char"/>
    <w:basedOn w:val="DefaultParagraphFont"/>
    <w:qFormat/>
    <w:rPr>
      <w:rFonts w:ascii="Arial" w:hAnsi="Arial" w:eastAsia="Times New Roman" w:cs="Times New Roman"/>
      <w:b/>
      <w:color w:val="000000"/>
      <w:sz w:val="50"/>
      <w:szCs w:val="24"/>
      <w:lang w:val="x-none" w:eastAsia="x-none"/>
    </w:rPr>
  </w:style>
  <w:style w:type="character" w:styleId="CorpodetextoChar" w:customStyle="1">
    <w:name w:val="Corpo de texto Char"/>
    <w:basedOn w:val="DefaultParagraphFont"/>
    <w:qFormat/>
    <w:rPr>
      <w:rFonts w:ascii="Times New Roman" w:hAnsi="Times New Roman" w:eastAsia="Times New Roman" w:cs="Times New Roman"/>
      <w:szCs w:val="24"/>
      <w:lang w:val="x-none" w:eastAsia="x-none"/>
    </w:rPr>
  </w:style>
  <w:style w:type="character" w:styleId="Corpodetexto2Char" w:customStyle="1">
    <w:name w:val="Corpo de texto 2 Char"/>
    <w:basedOn w:val="DefaultParagraphFont"/>
    <w:qFormat/>
    <w:rPr>
      <w:rFonts w:ascii="Times New Roman" w:hAnsi="Times New Roman" w:eastAsia="Times New Roman" w:cs="Times New Roman"/>
      <w:szCs w:val="23"/>
      <w:u w:val="single"/>
      <w:lang w:val="x-none" w:eastAsia="x-none"/>
    </w:rPr>
  </w:style>
  <w:style w:type="character" w:styleId="TextosemFormataoChar" w:customStyle="1">
    <w:name w:val="Texto sem Formatação Char"/>
    <w:basedOn w:val="DefaultParagraphFont"/>
    <w:qFormat/>
    <w:rPr>
      <w:rFonts w:ascii="Courier New" w:hAnsi="Courier New" w:eastAsia="Times New Roman" w:cs="Times New Roman"/>
      <w:sz w:val="20"/>
      <w:szCs w:val="20"/>
      <w:lang w:val="x-none" w:eastAsia="x-none"/>
    </w:rPr>
  </w:style>
  <w:style w:type="character" w:styleId="PrformataoHTMLChar" w:customStyle="1">
    <w:name w:val="Pré-formatação HTML Char"/>
    <w:qFormat/>
    <w:rPr>
      <w:rFonts w:ascii="Courier New" w:hAnsi="Courier New" w:cs="Courier New"/>
    </w:rPr>
  </w:style>
  <w:style w:type="character" w:styleId="PrformataoHTMLChar1" w:customStyle="1">
    <w:name w:val="Pré-formatação HTML Char1"/>
    <w:basedOn w:val="DefaultParagraphFont"/>
    <w:qFormat/>
    <w:rPr>
      <w:rFonts w:ascii="Consolas" w:hAnsi="Consolas" w:eastAsia="Times New Roman" w:cs="Times New Roman"/>
      <w:sz w:val="20"/>
      <w:szCs w:val="20"/>
      <w:lang w:eastAsia="pt-BR"/>
    </w:rPr>
  </w:style>
  <w:style w:type="character" w:styleId="RecuodecorpodetextoChar" w:customStyle="1">
    <w:name w:val="Recuo de corpo de texto Char"/>
    <w:qFormat/>
    <w:rPr>
      <w:sz w:val="28"/>
    </w:rPr>
  </w:style>
  <w:style w:type="character" w:styleId="RecuodecorpodetextoChar1" w:customStyle="1">
    <w:name w:val="Recuo de corpo de texto Char1"/>
    <w:basedOn w:val="DefaultParagraphFont"/>
    <w:qFormat/>
    <w:rPr>
      <w:rFonts w:ascii="Times New Roman" w:hAnsi="Times New Roman" w:eastAsia="Times New Roman" w:cs="Times New Roman"/>
      <w:sz w:val="24"/>
      <w:szCs w:val="24"/>
      <w:lang w:eastAsia="pt-BR"/>
    </w:rPr>
  </w:style>
  <w:style w:type="character" w:styleId="Corpodetexto3Char" w:customStyle="1">
    <w:name w:val="Corpo de texto 3 Char"/>
    <w:qFormat/>
    <w:rPr>
      <w:sz w:val="23"/>
      <w:szCs w:val="24"/>
    </w:rPr>
  </w:style>
  <w:style w:type="character" w:styleId="Corpodetexto3Char1" w:customStyle="1">
    <w:name w:val="Corpo de texto 3 Char1"/>
    <w:basedOn w:val="DefaultParagraphFont"/>
    <w:qFormat/>
    <w:rPr>
      <w:rFonts w:ascii="Times New Roman" w:hAnsi="Times New Roman" w:eastAsia="Times New Roman" w:cs="Times New Roman"/>
      <w:sz w:val="16"/>
      <w:szCs w:val="16"/>
      <w:lang w:eastAsia="pt-BR"/>
    </w:rPr>
  </w:style>
  <w:style w:type="character" w:styleId="Recuodecorpodetexto2Char" w:customStyle="1">
    <w:name w:val="Recuo de corpo de texto 2 Char"/>
    <w:qFormat/>
    <w:rPr>
      <w:color w:val="FF0000"/>
    </w:rPr>
  </w:style>
  <w:style w:type="character" w:styleId="Recuodecorpodetexto2Char1" w:customStyle="1">
    <w:name w:val="Recuo de corpo de texto 2 Char1"/>
    <w:basedOn w:val="DefaultParagraphFont"/>
    <w:qFormat/>
    <w:rPr>
      <w:rFonts w:ascii="Times New Roman" w:hAnsi="Times New Roman" w:eastAsia="Times New Roman" w:cs="Times New Roman"/>
      <w:sz w:val="24"/>
      <w:szCs w:val="24"/>
      <w:lang w:eastAsia="pt-BR"/>
    </w:rPr>
  </w:style>
  <w:style w:type="character" w:styleId="Recuodecorpodetexto3Char" w:customStyle="1">
    <w:name w:val="Recuo de corpo de texto 3 Char"/>
    <w:qFormat/>
    <w:rPr>
      <w:sz w:val="16"/>
      <w:szCs w:val="16"/>
    </w:rPr>
  </w:style>
  <w:style w:type="character" w:styleId="Recuodecorpodetexto3Char1" w:customStyle="1">
    <w:name w:val="Recuo de corpo de texto 3 Char1"/>
    <w:basedOn w:val="DefaultParagraphFont"/>
    <w:qFormat/>
    <w:rPr>
      <w:rFonts w:ascii="Times New Roman" w:hAnsi="Times New Roman" w:eastAsia="Times New Roman" w:cs="Times New Roman"/>
      <w:sz w:val="16"/>
      <w:szCs w:val="16"/>
      <w:lang w:eastAsia="pt-BR"/>
    </w:rPr>
  </w:style>
  <w:style w:type="character" w:styleId="RodapChar" w:customStyle="1">
    <w:name w:val="Rodapé Char"/>
    <w:qFormat/>
    <w:rPr>
      <w:sz w:val="24"/>
      <w:szCs w:val="24"/>
    </w:rPr>
  </w:style>
  <w:style w:type="character" w:styleId="RodapChar1" w:customStyle="1">
    <w:name w:val="Rodapé Char1"/>
    <w:basedOn w:val="DefaultParagraphFont"/>
    <w:qFormat/>
    <w:rPr>
      <w:rFonts w:ascii="Times New Roman" w:hAnsi="Times New Roman" w:eastAsia="Times New Roman" w:cs="Times New Roman"/>
      <w:sz w:val="24"/>
      <w:szCs w:val="24"/>
      <w:lang w:eastAsia="pt-BR"/>
    </w:rPr>
  </w:style>
  <w:style w:type="character" w:styleId="TextodebaloChar" w:customStyle="1">
    <w:name w:val="Texto de balão Char"/>
    <w:basedOn w:val="DefaultParagraphFont"/>
    <w:qFormat/>
    <w:rPr>
      <w:rFonts w:ascii="Tahoma" w:hAnsi="Tahoma" w:eastAsia="Times New Roman" w:cs="Times New Roman"/>
      <w:sz w:val="16"/>
      <w:szCs w:val="16"/>
      <w:lang w:val="x-none" w:eastAsia="x-none"/>
    </w:rPr>
  </w:style>
  <w:style w:type="character" w:styleId="Recuodecorpodetexto3Char2" w:customStyle="1">
    <w:name w:val="Recuo de corpo de texto 3 Char2"/>
    <w:qFormat/>
    <w:rPr>
      <w:sz w:val="16"/>
      <w:szCs w:val="16"/>
      <w:lang w:eastAsia="en-US"/>
    </w:rPr>
  </w:style>
  <w:style w:type="character" w:styleId="Appleconvertedspace" w:customStyle="1">
    <w:name w:val="apple-converted-space"/>
    <w:basedOn w:val="DefaultParagraphFont"/>
    <w:qFormat/>
    <w:rPr/>
  </w:style>
  <w:style w:type="character" w:styleId="MenoPendente1" w:customStyle="1">
    <w:name w:val="Menção Pendente1"/>
    <w:qFormat/>
    <w:rPr>
      <w:color w:val="808080"/>
      <w:highlight w:val="white"/>
    </w:rPr>
  </w:style>
  <w:style w:type="character" w:styleId="ListLabel1" w:customStyle="1">
    <w:name w:val="ListLabel 1"/>
    <w:qFormat/>
    <w:rPr>
      <w:b w:val="false"/>
    </w:rPr>
  </w:style>
  <w:style w:type="character" w:styleId="ListLabel2" w:customStyle="1">
    <w:name w:val="ListLabel 2"/>
    <w:qFormat/>
    <w:rPr>
      <w:rFonts w:cs="Arial"/>
    </w:rPr>
  </w:style>
  <w:style w:type="character" w:styleId="ListLabel3" w:customStyle="1">
    <w:name w:val="ListLabel 3"/>
    <w:qFormat/>
    <w:rPr>
      <w:rFonts w:cs="Arial"/>
    </w:rPr>
  </w:style>
  <w:style w:type="character" w:styleId="ListLabel4" w:customStyle="1">
    <w:name w:val="ListLabel 4"/>
    <w:qFormat/>
    <w:rPr>
      <w:b w:val="false"/>
      <w:sz w:val="21"/>
    </w:rPr>
  </w:style>
  <w:style w:type="character" w:styleId="ListLabel5" w:customStyle="1">
    <w:name w:val="ListLabel 5"/>
    <w:qFormat/>
    <w:rPr>
      <w:b w:val="false"/>
      <w:sz w:val="21"/>
    </w:rPr>
  </w:style>
  <w:style w:type="character" w:styleId="ListLabel6" w:customStyle="1">
    <w:name w:val="ListLabel 6"/>
    <w:qFormat/>
    <w:rPr>
      <w:b w:val="false"/>
      <w:sz w:val="21"/>
    </w:rPr>
  </w:style>
  <w:style w:type="character" w:styleId="ListLabel7" w:customStyle="1">
    <w:name w:val="ListLabel 7"/>
    <w:qFormat/>
    <w:rPr>
      <w:b w:val="false"/>
      <w:sz w:val="21"/>
    </w:rPr>
  </w:style>
  <w:style w:type="character" w:styleId="ListLabel8" w:customStyle="1">
    <w:name w:val="ListLabel 8"/>
    <w:qFormat/>
    <w:rPr>
      <w:b w:val="false"/>
      <w:sz w:val="21"/>
    </w:rPr>
  </w:style>
  <w:style w:type="character" w:styleId="ListLabel9" w:customStyle="1">
    <w:name w:val="ListLabel 9"/>
    <w:qFormat/>
    <w:rPr>
      <w:b w:val="false"/>
      <w:sz w:val="21"/>
    </w:rPr>
  </w:style>
  <w:style w:type="character" w:styleId="ListLabel10" w:customStyle="1">
    <w:name w:val="ListLabel 10"/>
    <w:qFormat/>
    <w:rPr>
      <w:b w:val="false"/>
      <w:sz w:val="21"/>
    </w:rPr>
  </w:style>
  <w:style w:type="character" w:styleId="ListLabel11" w:customStyle="1">
    <w:name w:val="ListLabel 11"/>
    <w:qFormat/>
    <w:rPr>
      <w:b w:val="false"/>
      <w:sz w:val="21"/>
    </w:rPr>
  </w:style>
  <w:style w:type="character" w:styleId="ListLabel12" w:customStyle="1">
    <w:name w:val="ListLabel 12"/>
    <w:qFormat/>
    <w:rPr>
      <w:b w:val="false"/>
      <w:sz w:val="21"/>
    </w:rPr>
  </w:style>
  <w:style w:type="character" w:styleId="ListLabel13" w:customStyle="1">
    <w:name w:val="ListLabel 13"/>
    <w:qFormat/>
    <w:rPr>
      <w:b w:val="false"/>
    </w:rPr>
  </w:style>
  <w:style w:type="character" w:styleId="ListLabel14" w:customStyle="1">
    <w:name w:val="ListLabel 14"/>
    <w:qFormat/>
    <w:rPr>
      <w:rFonts w:cs="Arial"/>
    </w:rPr>
  </w:style>
  <w:style w:type="character" w:styleId="ListLabel15" w:customStyle="1">
    <w:name w:val="ListLabel 15"/>
    <w:qFormat/>
    <w:rPr>
      <w:rFonts w:cs="Arial"/>
    </w:rPr>
  </w:style>
  <w:style w:type="character" w:styleId="ListLabel16" w:customStyle="1">
    <w:name w:val="ListLabel 16"/>
    <w:qFormat/>
    <w:rPr>
      <w:color w:val="00000A"/>
    </w:rPr>
  </w:style>
  <w:style w:type="character" w:styleId="ListLabel17" w:customStyle="1">
    <w:name w:val="ListLabel 17"/>
    <w:qFormat/>
    <w:rPr>
      <w:color w:val="00000A"/>
    </w:rPr>
  </w:style>
  <w:style w:type="character" w:styleId="ListLabel18" w:customStyle="1">
    <w:name w:val="ListLabel 18"/>
    <w:qFormat/>
    <w:rPr>
      <w:color w:val="00000A"/>
    </w:rPr>
  </w:style>
  <w:style w:type="character" w:styleId="ListLabel19" w:customStyle="1">
    <w:name w:val="ListLabel 19"/>
    <w:qFormat/>
    <w:rPr>
      <w:color w:val="00000A"/>
    </w:rPr>
  </w:style>
  <w:style w:type="character" w:styleId="ListLabel20" w:customStyle="1">
    <w:name w:val="ListLabel 20"/>
    <w:qFormat/>
    <w:rPr>
      <w:color w:val="00000A"/>
    </w:rPr>
  </w:style>
  <w:style w:type="character" w:styleId="ListLabel21" w:customStyle="1">
    <w:name w:val="ListLabel 21"/>
    <w:qFormat/>
    <w:rPr>
      <w:color w:val="00000A"/>
    </w:rPr>
  </w:style>
  <w:style w:type="character" w:styleId="ListLabel22" w:customStyle="1">
    <w:name w:val="ListLabel 22"/>
    <w:qFormat/>
    <w:rPr>
      <w:color w:val="00000A"/>
    </w:rPr>
  </w:style>
  <w:style w:type="character" w:styleId="ListLabel23" w:customStyle="1">
    <w:name w:val="ListLabel 23"/>
    <w:qFormat/>
    <w:rPr>
      <w:color w:val="00000A"/>
    </w:rPr>
  </w:style>
  <w:style w:type="character" w:styleId="ListLabel24" w:customStyle="1">
    <w:name w:val="ListLabel 24"/>
    <w:qFormat/>
    <w:rPr>
      <w:color w:val="00000A"/>
    </w:rPr>
  </w:style>
  <w:style w:type="character" w:styleId="ListLabel25" w:customStyle="1">
    <w:name w:val="ListLabel 25"/>
    <w:qFormat/>
    <w:rPr>
      <w:b/>
      <w:color w:val="00000A"/>
    </w:rPr>
  </w:style>
  <w:style w:type="character" w:styleId="ListLabel26" w:customStyle="1">
    <w:name w:val="ListLabel 26"/>
    <w:qFormat/>
    <w:rPr>
      <w:b w:val="false"/>
    </w:rPr>
  </w:style>
  <w:style w:type="character" w:styleId="ListLabel27" w:customStyle="1">
    <w:name w:val="ListLabel 27"/>
    <w:qFormat/>
    <w:rPr>
      <w:b w:val="false"/>
    </w:rPr>
  </w:style>
  <w:style w:type="character" w:styleId="ListLabel28" w:customStyle="1">
    <w:name w:val="ListLabel 28"/>
    <w:qFormat/>
    <w:rPr>
      <w:b w:val="false"/>
    </w:rPr>
  </w:style>
  <w:style w:type="character" w:styleId="ListLabel29" w:customStyle="1">
    <w:name w:val="ListLabel 29"/>
    <w:qFormat/>
    <w:rPr>
      <w:b w:val="false"/>
    </w:rPr>
  </w:style>
  <w:style w:type="character" w:styleId="ListLabel30" w:customStyle="1">
    <w:name w:val="ListLabel 30"/>
    <w:qFormat/>
    <w:rPr>
      <w:b w:val="false"/>
    </w:rPr>
  </w:style>
  <w:style w:type="character" w:styleId="ListLabel31" w:customStyle="1">
    <w:name w:val="ListLabel 31"/>
    <w:qFormat/>
    <w:rPr>
      <w:b w:val="false"/>
    </w:rPr>
  </w:style>
  <w:style w:type="character" w:styleId="ListLabel32" w:customStyle="1">
    <w:name w:val="ListLabel 32"/>
    <w:qFormat/>
    <w:rPr>
      <w:b w:val="false"/>
    </w:rPr>
  </w:style>
  <w:style w:type="character" w:styleId="ListLabel33" w:customStyle="1">
    <w:name w:val="ListLabel 33"/>
    <w:qFormat/>
    <w:rPr>
      <w:b w:val="false"/>
    </w:rPr>
  </w:style>
  <w:style w:type="character" w:styleId="ListLabel34" w:customStyle="1">
    <w:name w:val="ListLabel 34"/>
    <w:qFormat/>
    <w:rPr>
      <w:b w:val="false"/>
    </w:rPr>
  </w:style>
  <w:style w:type="character" w:styleId="ListLabel35" w:customStyle="1">
    <w:name w:val="ListLabel 35"/>
    <w:qFormat/>
    <w:rPr>
      <w:b/>
      <w:color w:val="00000A"/>
    </w:rPr>
  </w:style>
  <w:style w:type="character" w:styleId="ListLabel36" w:customStyle="1">
    <w:name w:val="ListLabel 36"/>
    <w:qFormat/>
    <w:rPr>
      <w:rFonts w:ascii="Arial" w:hAnsi="Arial"/>
      <w:b/>
      <w:sz w:val="22"/>
    </w:rPr>
  </w:style>
  <w:style w:type="character" w:styleId="ListLabel37" w:customStyle="1">
    <w:name w:val="ListLabel 37"/>
    <w:qFormat/>
    <w:rPr>
      <w:rFonts w:ascii="Arial" w:hAnsi="Arial"/>
      <w:b/>
      <w:sz w:val="22"/>
    </w:rPr>
  </w:style>
  <w:style w:type="character" w:styleId="ListLabel38" w:customStyle="1">
    <w:name w:val="ListLabel 38"/>
    <w:qFormat/>
    <w:rPr>
      <w:rFonts w:ascii="Arial" w:hAnsi="Arial"/>
      <w:b/>
      <w:sz w:val="24"/>
    </w:rPr>
  </w:style>
  <w:style w:type="character" w:styleId="ListLabel39" w:customStyle="1">
    <w:name w:val="ListLabel 39"/>
    <w:qFormat/>
    <w:rPr>
      <w:rFonts w:ascii="Arial" w:hAnsi="Arial"/>
      <w:b/>
    </w:rPr>
  </w:style>
  <w:style w:type="character" w:styleId="ListLabel40" w:customStyle="1">
    <w:name w:val="ListLabel 40"/>
    <w:qFormat/>
    <w:rPr>
      <w:rFonts w:ascii="Arial" w:hAnsi="Arial"/>
      <w:b/>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ascii="Arial" w:hAnsi="Arial"/>
      <w:b/>
      <w:sz w:val="22"/>
    </w:rPr>
  </w:style>
  <w:style w:type="character" w:styleId="ListLabel45" w:customStyle="1">
    <w:name w:val="ListLabel 45"/>
    <w:qFormat/>
    <w:rPr>
      <w:rFonts w:ascii="Arial" w:hAnsi="Arial"/>
      <w:b/>
      <w:sz w:val="22"/>
    </w:rPr>
  </w:style>
  <w:style w:type="character" w:styleId="ListLabel46" w:customStyle="1">
    <w:name w:val="ListLabel 46"/>
    <w:qFormat/>
    <w:rPr>
      <w:b/>
    </w:rPr>
  </w:style>
  <w:style w:type="character" w:styleId="ListLabel47" w:customStyle="1">
    <w:name w:val="ListLabel 47"/>
    <w:qFormat/>
    <w:rPr>
      <w:rFonts w:ascii="Arial" w:hAnsi="Arial"/>
      <w:b/>
      <w:sz w:val="22"/>
    </w:rPr>
  </w:style>
  <w:style w:type="character" w:styleId="ListLabel48" w:customStyle="1">
    <w:name w:val="ListLabel 48"/>
    <w:qFormat/>
    <w:rPr>
      <w:rFonts w:ascii="Arial" w:hAnsi="Arial"/>
      <w:b/>
      <w:sz w:val="22"/>
    </w:rPr>
  </w:style>
  <w:style w:type="character" w:styleId="ListLabel49" w:customStyle="1">
    <w:name w:val="ListLabel 49"/>
    <w:qFormat/>
    <w:rPr>
      <w:rFonts w:ascii="Arial" w:hAnsi="Arial"/>
      <w:b/>
      <w:sz w:val="24"/>
    </w:rPr>
  </w:style>
  <w:style w:type="character" w:styleId="ListLabel50" w:customStyle="1">
    <w:name w:val="ListLabel 50"/>
    <w:qFormat/>
    <w:rPr>
      <w:rFonts w:ascii="Arial" w:hAnsi="Arial"/>
      <w:b/>
    </w:rPr>
  </w:style>
  <w:style w:type="character" w:styleId="ListLabel51" w:customStyle="1">
    <w:name w:val="ListLabel 51"/>
    <w:qFormat/>
    <w:rPr>
      <w:rFonts w:ascii="Arial" w:hAnsi="Arial"/>
      <w:b/>
    </w:rPr>
  </w:style>
  <w:style w:type="character" w:styleId="ListLabel52" w:customStyle="1">
    <w:name w:val="ListLabel 52"/>
    <w:qFormat/>
    <w:rPr>
      <w:rFonts w:ascii="Arial" w:hAnsi="Arial"/>
      <w:b/>
      <w:sz w:val="22"/>
    </w:rPr>
  </w:style>
  <w:style w:type="character" w:styleId="ListLabel53" w:customStyle="1">
    <w:name w:val="ListLabel 53"/>
    <w:qFormat/>
    <w:rPr>
      <w:rFonts w:ascii="Arial" w:hAnsi="Arial"/>
      <w:b/>
      <w:sz w:val="22"/>
    </w:rPr>
  </w:style>
  <w:style w:type="character" w:styleId="ListLabel54" w:customStyle="1">
    <w:name w:val="ListLabel 54"/>
    <w:qFormat/>
    <w:rPr>
      <w:rFonts w:ascii="Arial" w:hAnsi="Arial"/>
      <w:b/>
      <w:sz w:val="22"/>
    </w:rPr>
  </w:style>
  <w:style w:type="character" w:styleId="ListLabel55" w:customStyle="1">
    <w:name w:val="ListLabel 55"/>
    <w:qFormat/>
    <w:rPr>
      <w:rFonts w:ascii="Arial" w:hAnsi="Arial"/>
      <w:b/>
      <w:sz w:val="22"/>
    </w:rPr>
  </w:style>
  <w:style w:type="character" w:styleId="ListLabel56" w:customStyle="1">
    <w:name w:val="ListLabel 56"/>
    <w:qFormat/>
    <w:rPr>
      <w:rFonts w:ascii="Arial" w:hAnsi="Arial"/>
      <w:b/>
      <w:sz w:val="24"/>
    </w:rPr>
  </w:style>
  <w:style w:type="character" w:styleId="ListLabel57" w:customStyle="1">
    <w:name w:val="ListLabel 57"/>
    <w:qFormat/>
    <w:rPr>
      <w:rFonts w:ascii="Arial" w:hAnsi="Arial"/>
      <w:b/>
    </w:rPr>
  </w:style>
  <w:style w:type="character" w:styleId="ListLabel58" w:customStyle="1">
    <w:name w:val="ListLabel 58"/>
    <w:qFormat/>
    <w:rPr>
      <w:rFonts w:ascii="Arial" w:hAnsi="Arial"/>
      <w:b/>
    </w:rPr>
  </w:style>
  <w:style w:type="character" w:styleId="ListLabel59" w:customStyle="1">
    <w:name w:val="ListLabel 59"/>
    <w:qFormat/>
    <w:rPr>
      <w:rFonts w:ascii="Arial" w:hAnsi="Arial"/>
      <w:b/>
      <w:sz w:val="22"/>
    </w:rPr>
  </w:style>
  <w:style w:type="character" w:styleId="ListLabel60" w:customStyle="1">
    <w:name w:val="ListLabel 60"/>
    <w:qFormat/>
    <w:rPr>
      <w:rFonts w:ascii="Arial" w:hAnsi="Arial"/>
      <w:b/>
      <w:sz w:val="22"/>
    </w:rPr>
  </w:style>
  <w:style w:type="character" w:styleId="ListLabel61" w:customStyle="1">
    <w:name w:val="ListLabel 61"/>
    <w:qFormat/>
    <w:rPr>
      <w:rFonts w:ascii="Arial" w:hAnsi="Arial"/>
      <w:b/>
      <w:sz w:val="22"/>
    </w:rPr>
  </w:style>
  <w:style w:type="character" w:styleId="ListLabel62" w:customStyle="1">
    <w:name w:val="ListLabel 62"/>
    <w:qFormat/>
    <w:rPr>
      <w:rFonts w:ascii="Arial" w:hAnsi="Arial"/>
      <w:b/>
      <w:sz w:val="22"/>
    </w:rPr>
  </w:style>
  <w:style w:type="character" w:styleId="ListLabel63" w:customStyle="1">
    <w:name w:val="ListLabel 63"/>
    <w:qFormat/>
    <w:rPr>
      <w:rFonts w:ascii="Arial" w:hAnsi="Arial"/>
      <w:b/>
      <w:sz w:val="24"/>
    </w:rPr>
  </w:style>
  <w:style w:type="character" w:styleId="ListLabel64" w:customStyle="1">
    <w:name w:val="ListLabel 64"/>
    <w:qFormat/>
    <w:rPr>
      <w:rFonts w:ascii="Arial" w:hAnsi="Arial"/>
      <w:b/>
    </w:rPr>
  </w:style>
  <w:style w:type="character" w:styleId="ListLabel65" w:customStyle="1">
    <w:name w:val="ListLabel 65"/>
    <w:qFormat/>
    <w:rPr>
      <w:rFonts w:ascii="Arial" w:hAnsi="Arial"/>
      <w:b/>
    </w:rPr>
  </w:style>
  <w:style w:type="character" w:styleId="ListLabel66" w:customStyle="1">
    <w:name w:val="ListLabel 66"/>
    <w:qFormat/>
    <w:rPr>
      <w:rFonts w:ascii="Arial" w:hAnsi="Arial"/>
      <w:b/>
      <w:sz w:val="22"/>
    </w:rPr>
  </w:style>
  <w:style w:type="character" w:styleId="ListLabel67" w:customStyle="1">
    <w:name w:val="ListLabel 67"/>
    <w:qFormat/>
    <w:rPr>
      <w:rFonts w:ascii="Arial" w:hAnsi="Arial"/>
      <w:b/>
      <w:sz w:val="22"/>
    </w:rPr>
  </w:style>
  <w:style w:type="character" w:styleId="ListLabel68" w:customStyle="1">
    <w:name w:val="ListLabel 68"/>
    <w:qFormat/>
    <w:rPr>
      <w:rFonts w:ascii="Arial" w:hAnsi="Arial"/>
      <w:b/>
      <w:sz w:val="22"/>
    </w:rPr>
  </w:style>
  <w:style w:type="character" w:styleId="ListLabel69" w:customStyle="1">
    <w:name w:val="ListLabel 69"/>
    <w:qFormat/>
    <w:rPr>
      <w:rFonts w:ascii="Arial" w:hAnsi="Arial"/>
      <w:b/>
      <w:sz w:val="22"/>
    </w:rPr>
  </w:style>
  <w:style w:type="character" w:styleId="ListLabel70" w:customStyle="1">
    <w:name w:val="ListLabel 70"/>
    <w:qFormat/>
    <w:rPr>
      <w:rFonts w:ascii="Arial" w:hAnsi="Arial"/>
      <w:b/>
      <w:sz w:val="22"/>
    </w:rPr>
  </w:style>
  <w:style w:type="character" w:styleId="ListLabel71" w:customStyle="1">
    <w:name w:val="ListLabel 71"/>
    <w:qFormat/>
    <w:rPr>
      <w:rFonts w:ascii="Arial" w:hAnsi="Arial"/>
      <w:b/>
      <w:sz w:val="22"/>
    </w:rPr>
  </w:style>
  <w:style w:type="character" w:styleId="ListLabel72" w:customStyle="1">
    <w:name w:val="ListLabel 72"/>
    <w:qFormat/>
    <w:rPr>
      <w:rFonts w:ascii="Arial" w:hAnsi="Arial"/>
      <w:b/>
      <w:sz w:val="22"/>
    </w:rPr>
  </w:style>
  <w:style w:type="character" w:styleId="ListLabel73" w:customStyle="1">
    <w:name w:val="ListLabel 73"/>
    <w:qFormat/>
    <w:rPr>
      <w:rFonts w:ascii="Arial" w:hAnsi="Arial"/>
      <w:b/>
      <w:sz w:val="22"/>
    </w:rPr>
  </w:style>
  <w:style w:type="character" w:styleId="ListLabel74" w:customStyle="1">
    <w:name w:val="ListLabel 74"/>
    <w:qFormat/>
    <w:rPr>
      <w:rFonts w:ascii="Arial" w:hAnsi="Arial"/>
      <w:b/>
      <w:sz w:val="22"/>
    </w:rPr>
  </w:style>
  <w:style w:type="character" w:styleId="ListLabel75" w:customStyle="1">
    <w:name w:val="ListLabel 75"/>
    <w:qFormat/>
    <w:rPr>
      <w:rFonts w:ascii="Arial" w:hAnsi="Arial"/>
      <w:b/>
      <w:sz w:val="22"/>
    </w:rPr>
  </w:style>
  <w:style w:type="character" w:styleId="ListLabel76" w:customStyle="1">
    <w:name w:val="ListLabel 76"/>
    <w:qFormat/>
    <w:rPr>
      <w:rFonts w:ascii="Arial" w:hAnsi="Arial"/>
      <w:b/>
      <w:sz w:val="22"/>
    </w:rPr>
  </w:style>
  <w:style w:type="character" w:styleId="ListLabel77" w:customStyle="1">
    <w:name w:val="ListLabel 77"/>
    <w:qFormat/>
    <w:rPr>
      <w:rFonts w:ascii="Arial" w:hAnsi="Arial"/>
      <w:b/>
      <w:sz w:val="22"/>
    </w:rPr>
  </w:style>
  <w:style w:type="character" w:styleId="ListLabel78" w:customStyle="1">
    <w:name w:val="ListLabel 78"/>
    <w:qFormat/>
    <w:rPr>
      <w:rFonts w:ascii="Arial" w:hAnsi="Arial"/>
      <w:b/>
      <w:sz w:val="22"/>
    </w:rPr>
  </w:style>
  <w:style w:type="character" w:styleId="ListLabel79" w:customStyle="1">
    <w:name w:val="ListLabel 79"/>
    <w:qFormat/>
    <w:rPr>
      <w:rFonts w:ascii="Arial" w:hAnsi="Arial"/>
      <w:b/>
      <w:sz w:val="22"/>
    </w:rPr>
  </w:style>
  <w:style w:type="character" w:styleId="ListLabel80" w:customStyle="1">
    <w:name w:val="ListLabel 80"/>
    <w:qFormat/>
    <w:rPr>
      <w:rFonts w:ascii="Arial" w:hAnsi="Arial"/>
      <w:b/>
      <w:sz w:val="22"/>
    </w:rPr>
  </w:style>
  <w:style w:type="character" w:styleId="ListLabel81" w:customStyle="1">
    <w:name w:val="ListLabel 81"/>
    <w:qFormat/>
    <w:rPr>
      <w:rFonts w:ascii="Arial" w:hAnsi="Arial"/>
      <w:b/>
      <w:sz w:val="22"/>
    </w:rPr>
  </w:style>
  <w:style w:type="character" w:styleId="ListLabel82" w:customStyle="1">
    <w:name w:val="ListLabel 82"/>
    <w:qFormat/>
    <w:rPr>
      <w:rFonts w:ascii="Arial" w:hAnsi="Arial"/>
      <w:b/>
      <w:sz w:val="22"/>
    </w:rPr>
  </w:style>
  <w:style w:type="character" w:styleId="ListLabel83" w:customStyle="1">
    <w:name w:val="ListLabel 83"/>
    <w:qFormat/>
    <w:rPr>
      <w:rFonts w:ascii="Arial" w:hAnsi="Arial"/>
      <w:b/>
      <w:sz w:val="22"/>
    </w:rPr>
  </w:style>
  <w:style w:type="character" w:styleId="ListLabel84" w:customStyle="1">
    <w:name w:val="ListLabel 84"/>
    <w:qFormat/>
    <w:rPr>
      <w:rFonts w:ascii="Arial" w:hAnsi="Arial"/>
      <w:b/>
      <w:sz w:val="22"/>
    </w:rPr>
  </w:style>
  <w:style w:type="character" w:styleId="ListLabel85" w:customStyle="1">
    <w:name w:val="ListLabel 85"/>
    <w:qFormat/>
    <w:rPr>
      <w:rFonts w:ascii="Arial" w:hAnsi="Arial"/>
      <w:b/>
      <w:sz w:val="22"/>
    </w:rPr>
  </w:style>
  <w:style w:type="character" w:styleId="ListLabel86" w:customStyle="1">
    <w:name w:val="ListLabel 86"/>
    <w:qFormat/>
    <w:rPr>
      <w:rFonts w:ascii="Arial" w:hAnsi="Arial"/>
      <w:b/>
      <w:sz w:val="22"/>
    </w:rPr>
  </w:style>
  <w:style w:type="character" w:styleId="ListLabel87" w:customStyle="1">
    <w:name w:val="ListLabel 87"/>
    <w:qFormat/>
    <w:rPr>
      <w:rFonts w:ascii="Arial" w:hAnsi="Arial"/>
      <w:b/>
      <w:sz w:val="22"/>
    </w:rPr>
  </w:style>
  <w:style w:type="character" w:styleId="ListLabel88" w:customStyle="1">
    <w:name w:val="ListLabel 88"/>
    <w:qFormat/>
    <w:rPr>
      <w:rFonts w:ascii="Arial" w:hAnsi="Arial"/>
      <w:b/>
      <w:sz w:val="22"/>
    </w:rPr>
  </w:style>
  <w:style w:type="character" w:styleId="ListLabel89" w:customStyle="1">
    <w:name w:val="ListLabel 89"/>
    <w:qFormat/>
    <w:rPr>
      <w:rFonts w:ascii="Arial" w:hAnsi="Arial"/>
      <w:b/>
      <w:sz w:val="22"/>
    </w:rPr>
  </w:style>
  <w:style w:type="character" w:styleId="ListLabel90" w:customStyle="1">
    <w:name w:val="ListLabel 90"/>
    <w:qFormat/>
    <w:rPr>
      <w:b/>
      <w:sz w:val="22"/>
    </w:rPr>
  </w:style>
  <w:style w:type="character" w:styleId="ListLabel91" w:customStyle="1">
    <w:name w:val="ListLabel 91"/>
    <w:qFormat/>
    <w:rPr>
      <w:b/>
      <w:sz w:val="22"/>
    </w:rPr>
  </w:style>
  <w:style w:type="character" w:styleId="ListLabel92" w:customStyle="1">
    <w:name w:val="ListLabel 92"/>
    <w:qFormat/>
    <w:rPr>
      <w:b/>
      <w:sz w:val="22"/>
    </w:rPr>
  </w:style>
  <w:style w:type="character" w:styleId="ListLabel93" w:customStyle="1">
    <w:name w:val="ListLabel 93"/>
    <w:qFormat/>
    <w:rPr>
      <w:rFonts w:ascii="Arial" w:hAnsi="Arial"/>
      <w:b/>
      <w:sz w:val="22"/>
    </w:rPr>
  </w:style>
  <w:style w:type="character" w:styleId="ListLabel94" w:customStyle="1">
    <w:name w:val="ListLabel 94"/>
    <w:qFormat/>
    <w:rPr>
      <w:rFonts w:ascii="Arial" w:hAnsi="Arial"/>
      <w:b/>
      <w:sz w:val="22"/>
    </w:rPr>
  </w:style>
  <w:style w:type="character" w:styleId="ListLabel95" w:customStyle="1">
    <w:name w:val="ListLabel 95"/>
    <w:qFormat/>
    <w:rPr>
      <w:rFonts w:ascii="Arial" w:hAnsi="Arial"/>
      <w:b/>
      <w:sz w:val="22"/>
    </w:rPr>
  </w:style>
  <w:style w:type="character" w:styleId="ListLabel96" w:customStyle="1">
    <w:name w:val="ListLabel 96"/>
    <w:qFormat/>
    <w:rPr>
      <w:rFonts w:ascii="Arial" w:hAnsi="Arial"/>
      <w:b/>
      <w:sz w:val="22"/>
    </w:rPr>
  </w:style>
  <w:style w:type="character" w:styleId="ListLabel97" w:customStyle="1">
    <w:name w:val="ListLabel 97"/>
    <w:qFormat/>
    <w:rPr>
      <w:b w:val="false"/>
      <w:sz w:val="22"/>
    </w:rPr>
  </w:style>
  <w:style w:type="character" w:styleId="ListLabel98" w:customStyle="1">
    <w:name w:val="ListLabel 98"/>
    <w:qFormat/>
    <w:rPr>
      <w:b w:val="false"/>
      <w:sz w:val="21"/>
    </w:rPr>
  </w:style>
  <w:style w:type="character" w:styleId="ListLabel99" w:customStyle="1">
    <w:name w:val="ListLabel 99"/>
    <w:qFormat/>
    <w:rPr>
      <w:rFonts w:ascii="Arial" w:hAnsi="Arial"/>
      <w:b/>
      <w:sz w:val="22"/>
    </w:rPr>
  </w:style>
  <w:style w:type="character" w:styleId="ListLabel100" w:customStyle="1">
    <w:name w:val="ListLabel 100"/>
    <w:qFormat/>
    <w:rPr>
      <w:rFonts w:ascii="Arial" w:hAnsi="Arial"/>
      <w:b/>
      <w:sz w:val="22"/>
    </w:rPr>
  </w:style>
  <w:style w:type="character" w:styleId="ListLabel101" w:customStyle="1">
    <w:name w:val="ListLabel 101"/>
    <w:qFormat/>
    <w:rPr>
      <w:b w:val="false"/>
      <w:sz w:val="22"/>
    </w:rPr>
  </w:style>
  <w:style w:type="character" w:styleId="ListLabel102" w:customStyle="1">
    <w:name w:val="ListLabel 102"/>
    <w:qFormat/>
    <w:rPr>
      <w:b w:val="false"/>
      <w:sz w:val="21"/>
    </w:rPr>
  </w:style>
  <w:style w:type="character" w:styleId="St" w:customStyle="1">
    <w:name w:val="st"/>
    <w:qFormat/>
    <w:rPr/>
  </w:style>
  <w:style w:type="character" w:styleId="ListLabel103" w:customStyle="1">
    <w:name w:val="ListLabel 103"/>
    <w:qFormat/>
    <w:rPr>
      <w:rFonts w:ascii="Arial" w:hAnsi="Arial"/>
      <w:b/>
      <w:sz w:val="22"/>
    </w:rPr>
  </w:style>
  <w:style w:type="character" w:styleId="ListLabel104" w:customStyle="1">
    <w:name w:val="ListLabel 104"/>
    <w:qFormat/>
    <w:rPr>
      <w:rFonts w:ascii="Arial" w:hAnsi="Arial"/>
      <w:b/>
      <w:sz w:val="22"/>
    </w:rPr>
  </w:style>
  <w:style w:type="character" w:styleId="ListLabel105" w:customStyle="1">
    <w:name w:val="ListLabel 105"/>
    <w:qFormat/>
    <w:rPr>
      <w:rFonts w:ascii="Arial" w:hAnsi="Arial"/>
      <w:b/>
      <w:sz w:val="22"/>
    </w:rPr>
  </w:style>
  <w:style w:type="character" w:styleId="ListLabel106" w:customStyle="1">
    <w:name w:val="ListLabel 106"/>
    <w:qFormat/>
    <w:rPr>
      <w:rFonts w:ascii="Arial" w:hAnsi="Arial"/>
      <w:b/>
      <w:sz w:val="22"/>
    </w:rPr>
  </w:style>
  <w:style w:type="character" w:styleId="UnresolvedMention">
    <w:name w:val="Unresolved Mention"/>
    <w:basedOn w:val="DefaultParagraphFont"/>
    <w:uiPriority w:val="99"/>
    <w:semiHidden/>
    <w:unhideWhenUsed/>
    <w:qFormat/>
    <w:rsid w:val="00a140b9"/>
    <w:rPr>
      <w:color w:val="808080"/>
      <w:shd w:fill="E6E6E6" w:val="clear"/>
    </w:rPr>
  </w:style>
  <w:style w:type="character" w:styleId="ListLabel107" w:customStyle="1">
    <w:name w:val="ListLabel 107"/>
    <w:qFormat/>
    <w:rPr>
      <w:rFonts w:ascii="Arial" w:hAnsi="Arial"/>
      <w:b/>
      <w:sz w:val="22"/>
    </w:rPr>
  </w:style>
  <w:style w:type="character" w:styleId="ListLabel108" w:customStyle="1">
    <w:name w:val="ListLabel 108"/>
    <w:qFormat/>
    <w:rPr>
      <w:rFonts w:ascii="Arial" w:hAnsi="Arial"/>
      <w:b/>
      <w:sz w:val="22"/>
    </w:rPr>
  </w:style>
  <w:style w:type="character" w:styleId="ListLabel109" w:customStyle="1">
    <w:name w:val="ListLabel 109"/>
    <w:qFormat/>
    <w:rPr>
      <w:rFonts w:ascii="Arial" w:hAnsi="Arial"/>
      <w:b/>
      <w:sz w:val="22"/>
    </w:rPr>
  </w:style>
  <w:style w:type="character" w:styleId="ListLabel110" w:customStyle="1">
    <w:name w:val="ListLabel 110"/>
    <w:qFormat/>
    <w:rPr>
      <w:rFonts w:ascii="Arial" w:hAnsi="Arial"/>
      <w:b/>
      <w:sz w:val="22"/>
    </w:rPr>
  </w:style>
  <w:style w:type="character" w:styleId="ListLabel111" w:customStyle="1">
    <w:name w:val="ListLabel 111"/>
    <w:qFormat/>
    <w:rPr>
      <w:rFonts w:ascii="Arial" w:hAnsi="Arial"/>
      <w:b/>
      <w:sz w:val="22"/>
    </w:rPr>
  </w:style>
  <w:style w:type="character" w:styleId="ListLabel112" w:customStyle="1">
    <w:name w:val="ListLabel 112"/>
    <w:qFormat/>
    <w:rPr>
      <w:rFonts w:ascii="Arial" w:hAnsi="Arial"/>
      <w:b/>
      <w:sz w:val="22"/>
    </w:rPr>
  </w:style>
  <w:style w:type="character" w:styleId="ListLabel113" w:customStyle="1">
    <w:name w:val="ListLabel 113"/>
    <w:qFormat/>
    <w:rPr>
      <w:rFonts w:ascii="Arial" w:hAnsi="Arial"/>
      <w:b/>
      <w:sz w:val="22"/>
    </w:rPr>
  </w:style>
  <w:style w:type="character" w:styleId="ListLabel114" w:customStyle="1">
    <w:name w:val="ListLabel 114"/>
    <w:qFormat/>
    <w:rPr>
      <w:rFonts w:ascii="Arial" w:hAnsi="Arial"/>
      <w:b/>
      <w:sz w:val="22"/>
    </w:rPr>
  </w:style>
  <w:style w:type="character" w:styleId="ListLabel115">
    <w:name w:val="ListLabel 115"/>
    <w:qFormat/>
    <w:rPr>
      <w:rFonts w:ascii="Arial" w:hAnsi="Arial"/>
      <w:b/>
      <w:sz w:val="22"/>
    </w:rPr>
  </w:style>
  <w:style w:type="character" w:styleId="ListLabel116">
    <w:name w:val="ListLabel 116"/>
    <w:qFormat/>
    <w:rPr>
      <w:rFonts w:ascii="Arial" w:hAnsi="Arial"/>
      <w:b/>
      <w:sz w:val="22"/>
    </w:rPr>
  </w:style>
  <w:style w:type="character" w:styleId="ListLabel117">
    <w:name w:val="ListLabel 117"/>
    <w:qFormat/>
    <w:rPr>
      <w:rFonts w:ascii="Arial" w:hAnsi="Arial"/>
      <w:b/>
      <w:sz w:val="22"/>
    </w:rPr>
  </w:style>
  <w:style w:type="character" w:styleId="ListLabel118">
    <w:name w:val="ListLabel 118"/>
    <w:qFormat/>
    <w:rPr>
      <w:rFonts w:ascii="Arial" w:hAnsi="Arial"/>
      <w:b/>
      <w:sz w:val="22"/>
    </w:rPr>
  </w:style>
  <w:style w:type="character" w:styleId="ListLabel119">
    <w:name w:val="ListLabel 119"/>
    <w:qFormat/>
    <w:rPr>
      <w:rFonts w:ascii="Arial" w:hAnsi="Arial"/>
      <w:b/>
      <w:sz w:val="22"/>
    </w:rPr>
  </w:style>
  <w:style w:type="character" w:styleId="ListLabel120">
    <w:name w:val="ListLabel 120"/>
    <w:qFormat/>
    <w:rPr>
      <w:rFonts w:ascii="Arial" w:hAnsi="Arial"/>
      <w:b/>
      <w:sz w:val="22"/>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jc w:val="both"/>
    </w:pPr>
    <w:rPr>
      <w:sz w:val="22"/>
      <w:lang w:val="x-none" w:eastAsia="x-none"/>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qFormat/>
    <w:pPr>
      <w:spacing w:lineRule="auto" w:line="360"/>
      <w:ind w:right="-441" w:hanging="0"/>
      <w:jc w:val="center"/>
    </w:pPr>
    <w:rPr>
      <w:rFonts w:ascii="Arial" w:hAnsi="Arial"/>
      <w:b/>
      <w:color w:val="000000"/>
      <w:sz w:val="50"/>
      <w:lang w:val="x-none" w:eastAsia="x-none"/>
    </w:rPr>
  </w:style>
  <w:style w:type="paragraph" w:styleId="Caption">
    <w:name w:val="caption"/>
    <w:basedOn w:val="Normal"/>
    <w:qFormat/>
    <w:pPr>
      <w:suppressLineNumbers/>
      <w:spacing w:before="120" w:after="120"/>
    </w:pPr>
    <w:rPr>
      <w:rFonts w:cs="Mangal"/>
      <w:i/>
      <w:iCs/>
    </w:rPr>
  </w:style>
  <w:style w:type="paragraph" w:styleId="Cabealho">
    <w:name w:val="Header"/>
    <w:basedOn w:val="Normal"/>
    <w:pPr>
      <w:tabs>
        <w:tab w:val="center" w:pos="4419" w:leader="none"/>
        <w:tab w:val="right" w:pos="8838" w:leader="none"/>
      </w:tabs>
    </w:pPr>
    <w:rPr>
      <w:rFonts w:ascii="Calibri" w:hAnsi="Calibri" w:eastAsia="Calibri" w:cs="Tahoma"/>
      <w:lang w:eastAsia="en-US"/>
    </w:rPr>
  </w:style>
  <w:style w:type="paragraph" w:styleId="BodyText2">
    <w:name w:val="Body Text 2"/>
    <w:basedOn w:val="Normal"/>
    <w:qFormat/>
    <w:pPr>
      <w:ind w:firstLine="708"/>
      <w:jc w:val="both"/>
    </w:pPr>
    <w:rPr>
      <w:szCs w:val="20"/>
    </w:rPr>
  </w:style>
  <w:style w:type="paragraph" w:styleId="BodyText3">
    <w:name w:val="Body Text 3"/>
    <w:basedOn w:val="Normal"/>
    <w:qFormat/>
    <w:pPr>
      <w:jc w:val="both"/>
    </w:pPr>
    <w:rPr>
      <w:rFonts w:ascii="Calibri" w:hAnsi="Calibri" w:eastAsia="Calibri" w:cs="Tahoma"/>
      <w:sz w:val="23"/>
      <w:lang w:eastAsia="en-US"/>
    </w:rPr>
  </w:style>
  <w:style w:type="paragraph" w:styleId="PlainText">
    <w:name w:val="Plain Text"/>
    <w:basedOn w:val="Normal"/>
    <w:qFormat/>
    <w:pPr/>
    <w:rPr>
      <w:rFonts w:ascii="Courier New" w:hAnsi="Courier New"/>
      <w:sz w:val="20"/>
      <w:szCs w:val="20"/>
      <w:lang w:val="x-none" w:eastAsia="x-none"/>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s="Courier New"/>
      <w:sz w:val="22"/>
      <w:szCs w:val="22"/>
      <w:lang w:eastAsia="en-US"/>
    </w:rPr>
  </w:style>
  <w:style w:type="paragraph" w:styleId="Corpodetextorecuado">
    <w:name w:val="Body Text Indent"/>
    <w:basedOn w:val="Normal"/>
    <w:pPr>
      <w:ind w:left="2410" w:hanging="2410"/>
      <w:jc w:val="both"/>
    </w:pPr>
    <w:rPr>
      <w:rFonts w:ascii="Calibri" w:hAnsi="Calibri" w:eastAsia="Calibri" w:cs="Tahoma"/>
      <w:sz w:val="28"/>
      <w:szCs w:val="22"/>
      <w:lang w:eastAsia="en-US"/>
    </w:rPr>
  </w:style>
  <w:style w:type="paragraph" w:styleId="BodyTextIndent2">
    <w:name w:val="Body Text Indent 2"/>
    <w:basedOn w:val="Normal"/>
    <w:qFormat/>
    <w:pPr>
      <w:ind w:firstLine="540"/>
      <w:jc w:val="both"/>
    </w:pPr>
    <w:rPr>
      <w:rFonts w:ascii="Calibri" w:hAnsi="Calibri" w:eastAsia="Calibri" w:cs="Tahoma"/>
      <w:color w:val="FF0000"/>
      <w:sz w:val="22"/>
      <w:szCs w:val="22"/>
      <w:lang w:eastAsia="en-US"/>
    </w:rPr>
  </w:style>
  <w:style w:type="paragraph" w:styleId="BodyTextIndent3">
    <w:name w:val="Body Text Indent 3"/>
    <w:basedOn w:val="Normal"/>
    <w:qFormat/>
    <w:pPr>
      <w:spacing w:before="0" w:after="120"/>
      <w:ind w:left="283" w:hanging="0"/>
    </w:pPr>
    <w:rPr>
      <w:rFonts w:ascii="Calibri" w:hAnsi="Calibri" w:eastAsia="Calibri" w:cs="Tahoma"/>
      <w:sz w:val="16"/>
      <w:szCs w:val="16"/>
      <w:lang w:eastAsia="en-US"/>
    </w:rPr>
  </w:style>
  <w:style w:type="paragraph" w:styleId="Rodap">
    <w:name w:val="Footer"/>
    <w:basedOn w:val="Normal"/>
    <w:pPr>
      <w:tabs>
        <w:tab w:val="center" w:pos="4252" w:leader="none"/>
        <w:tab w:val="right" w:pos="8504" w:leader="none"/>
      </w:tabs>
    </w:pPr>
    <w:rPr>
      <w:rFonts w:ascii="Calibri" w:hAnsi="Calibri" w:eastAsia="Calibri" w:cs="Tahoma"/>
      <w:lang w:eastAsia="en-US"/>
    </w:rPr>
  </w:style>
  <w:style w:type="paragraph" w:styleId="Recuodecorpodetexto21" w:customStyle="1">
    <w:name w:val="Recuo de corpo de texto 21"/>
    <w:basedOn w:val="Normal"/>
    <w:qFormat/>
    <w:pPr>
      <w:suppressAutoHyphens w:val="true"/>
      <w:ind w:firstLine="1134"/>
      <w:jc w:val="both"/>
    </w:pPr>
    <w:rPr>
      <w:szCs w:val="20"/>
      <w:lang w:eastAsia="ar-SA"/>
    </w:rPr>
  </w:style>
  <w:style w:type="paragraph" w:styleId="BalloonText">
    <w:name w:val="Balloon Text"/>
    <w:basedOn w:val="Normal"/>
    <w:qFormat/>
    <w:pPr/>
    <w:rPr>
      <w:rFonts w:ascii="Tahoma" w:hAnsi="Tahoma"/>
      <w:sz w:val="16"/>
      <w:szCs w:val="16"/>
      <w:lang w:val="x-none" w:eastAsia="x-none"/>
    </w:rPr>
  </w:style>
  <w:style w:type="paragraph" w:styleId="ListParagraph">
    <w:name w:val="List Paragraph"/>
    <w:basedOn w:val="Normal"/>
    <w:qFormat/>
    <w:pPr>
      <w:ind w:left="708" w:hanging="0"/>
    </w:pPr>
    <w:rPr/>
  </w:style>
  <w:style w:type="paragraph" w:styleId="ListBullet">
    <w:name w:val="List Bullet"/>
    <w:basedOn w:val="Normal"/>
    <w:qFormat/>
    <w:pPr>
      <w:spacing w:before="0" w:after="0"/>
      <w:contextualSpacing/>
    </w:pPr>
    <w:rPr/>
  </w:style>
  <w:style w:type="paragraph" w:styleId="NoSpacing">
    <w:name w:val="No Spacing"/>
    <w:qFormat/>
    <w:pPr>
      <w:widowControl/>
      <w:bidi w:val="0"/>
      <w:jc w:val="left"/>
    </w:pPr>
    <w:rPr>
      <w:rFonts w:ascii="Calibri" w:hAnsi="Calibri" w:eastAsia="Calibri" w:cs="Times New Roman"/>
      <w:color w:val="00000A"/>
      <w:sz w:val="24"/>
      <w:szCs w:val="22"/>
      <w:lang w:val="pt-BR" w:eastAsia="en-US" w:bidi="ar-SA"/>
    </w:rPr>
  </w:style>
  <w:style w:type="paragraph" w:styleId="Default" w:customStyle="1">
    <w:name w:val="Default"/>
    <w:qFormat/>
    <w:pPr>
      <w:widowControl/>
      <w:bidi w:val="0"/>
      <w:jc w:val="left"/>
    </w:pPr>
    <w:rPr>
      <w:rFonts w:ascii="Arial" w:hAnsi="Arial" w:eastAsia="Calibri" w:cs="Arial"/>
      <w:color w:val="000000"/>
      <w:sz w:val="24"/>
      <w:szCs w:val="24"/>
      <w:lang w:val="pt-BR" w:eastAsia="en-US" w:bidi="ar-SA"/>
    </w:rPr>
  </w:style>
  <w:style w:type="paragraph" w:styleId="Standard" w:customStyle="1">
    <w:name w:val="Standard"/>
    <w:qFormat/>
    <w:pPr>
      <w:widowControl/>
      <w:suppressAutoHyphens w:val="true"/>
      <w:bidi w:val="0"/>
      <w:jc w:val="left"/>
      <w:textAlignment w:val="baseline"/>
    </w:pPr>
    <w:rPr>
      <w:rFonts w:ascii="Liberation Serif" w:hAnsi="Liberation Serif" w:eastAsia="SimSun" w:cs="Mangal"/>
      <w:color w:val="00000A"/>
      <w:sz w:val="24"/>
      <w:szCs w:val="24"/>
      <w:lang w:val="pt-BR" w:eastAsia="zh-CN" w:bidi="hi-IN"/>
    </w:rPr>
  </w:style>
  <w:style w:type="paragraph" w:styleId="Western" w:customStyle="1">
    <w:name w:val="western"/>
    <w:basedOn w:val="Normal"/>
    <w:qFormat/>
    <w:pPr>
      <w:spacing w:before="280" w:after="0"/>
    </w:pPr>
    <w:rPr>
      <w:rFonts w:eastAsia="Calibri"/>
    </w:rPr>
  </w:style>
  <w:style w:type="paragraph" w:styleId="Contedodoquadro" w:customStyle="1">
    <w:name w:val="Conteúdo do quadro"/>
    <w:basedOn w:val="Normal"/>
    <w:qFormat/>
    <w:pPr/>
    <w:rPr/>
  </w:style>
  <w:style w:type="paragraph" w:styleId="Contedodatabela" w:customStyle="1">
    <w:name w:val="Conteúdo da tabela"/>
    <w:basedOn w:val="Normal"/>
    <w:qFormat/>
    <w:pPr/>
    <w:rPr/>
  </w:style>
  <w:style w:type="paragraph" w:styleId="Ttulodetabela" w:customStyle="1">
    <w:name w:val="Título de tabela"/>
    <w:basedOn w:val="Contedodatabela"/>
    <w:qFormat/>
    <w:pPr/>
    <w:rPr/>
  </w:style>
  <w:style w:type="paragraph" w:styleId="NormalWeb">
    <w:name w:val="Normal (Web)"/>
    <w:basedOn w:val="Normal"/>
    <w:qFormat/>
    <w:rsid w:val="00af7bd3"/>
    <w:pPr>
      <w:spacing w:beforeAutospacing="1" w:afterAutospacing="1"/>
    </w:pPr>
    <w:rPr/>
  </w:style>
  <w:style w:type="numbering" w:styleId="NoList" w:default="1">
    <w:name w:val="No List"/>
    <w:uiPriority w:val="99"/>
    <w:semiHidden/>
    <w:unhideWhenUsed/>
    <w:qFormat/>
  </w:style>
  <w:style w:type="numbering" w:styleId="Semlista1" w:customStyle="1">
    <w:name w:val="Sem lista1"/>
    <w:qFormat/>
  </w:style>
  <w:style w:type="numbering" w:styleId="Semlista11" w:customStyle="1">
    <w:name w:val="Sem lista11"/>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rtaldoempreendedor.gov.br/" TargetMode="External"/><Relationship Id="rId3" Type="http://schemas.openxmlformats.org/officeDocument/2006/relationships/hyperlink" Target="http://www.tst.gov.br/certid&#227;o" TargetMode="External"/><Relationship Id="rId4" Type="http://schemas.openxmlformats.org/officeDocument/2006/relationships/hyperlink" Target="mailto:compras@pinheiropreto.sc.gov.br" TargetMode="External"/><Relationship Id="rId5" Type="http://schemas.openxmlformats.org/officeDocument/2006/relationships/hyperlink" Target="mailto:compras@pinheiropreto.sc.gov.br" TargetMode="External"/><Relationship Id="rId6" Type="http://schemas.openxmlformats.org/officeDocument/2006/relationships/hyperlink" Target="mailto:notas@pinheiropreto.sc.gov.br" TargetMode="External"/><Relationship Id="rId7" Type="http://schemas.openxmlformats.org/officeDocument/2006/relationships/hyperlink" Target="http://www.pinheiropreto.sc.gov.br/"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Application>LibreOffice/5.3.3.2$Windows_x86 LibreOffice_project/3d9a8b4b4e538a85e0782bd6c2d430bafe583448</Application>
  <Pages>29</Pages>
  <Words>9050</Words>
  <Characters>53763</Characters>
  <CharactersWithSpaces>62893</CharactersWithSpaces>
  <Paragraphs>477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2018-02-27T18:26:00Z</dcterms:created>
  <dc:creator>JuridicoPPreto</dc:creator>
  <dc:description/>
  <dc:language>pt-BR</dc:language>
  <cp:lastModifiedBy/>
  <cp:lastPrinted>2018-02-05T08:42:00Z</cp:lastPrinted>
  <dcterms:modified xsi:type="dcterms:W3CDTF">2018-03-08T09:31:15Z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