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D1" w:rsidRPr="00B47CF5" w:rsidRDefault="009D5EA0" w:rsidP="001F14D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</w:t>
      </w:r>
      <w:r w:rsidR="001F14D1" w:rsidRPr="00B47CF5">
        <w:rPr>
          <w:rFonts w:ascii="Arial" w:hAnsi="Arial" w:cs="Arial"/>
          <w:b/>
          <w:sz w:val="23"/>
          <w:szCs w:val="23"/>
        </w:rPr>
        <w:t xml:space="preserve">ONTRATO </w:t>
      </w:r>
      <w:r>
        <w:rPr>
          <w:rFonts w:ascii="Arial" w:hAnsi="Arial" w:cs="Arial"/>
          <w:b/>
          <w:sz w:val="23"/>
          <w:szCs w:val="23"/>
        </w:rPr>
        <w:t>DE FORNECIMENTO Nº 195/2017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Termo de Contrato de </w:t>
      </w:r>
      <w:r w:rsidRPr="00B47CF5">
        <w:rPr>
          <w:rFonts w:ascii="Arial" w:hAnsi="Arial" w:cs="Arial"/>
          <w:b/>
          <w:sz w:val="23"/>
          <w:szCs w:val="23"/>
        </w:rPr>
        <w:t>FORNECIMENTO DE ÓLEO LUBRIFICANTE</w:t>
      </w:r>
      <w:r w:rsidRPr="00B47CF5">
        <w:rPr>
          <w:rFonts w:ascii="Arial" w:hAnsi="Arial" w:cs="Arial"/>
          <w:sz w:val="23"/>
          <w:szCs w:val="23"/>
        </w:rPr>
        <w:t xml:space="preserve"> celebrado entre o MUNICÍPIO DE PINHEIRO PRETO, ESTADO DE SANTA CATARINA, </w:t>
      </w:r>
      <w:r>
        <w:rPr>
          <w:rFonts w:ascii="Arial" w:hAnsi="Arial" w:cs="Arial"/>
          <w:sz w:val="23"/>
          <w:szCs w:val="23"/>
        </w:rPr>
        <w:t>e</w:t>
      </w:r>
      <w:r w:rsidRPr="00B47CF5">
        <w:rPr>
          <w:rFonts w:ascii="Arial" w:hAnsi="Arial" w:cs="Arial"/>
          <w:sz w:val="23"/>
          <w:szCs w:val="23"/>
        </w:rPr>
        <w:t xml:space="preserve"> a empresa</w:t>
      </w:r>
      <w:r w:rsidR="003B3E11">
        <w:rPr>
          <w:rFonts w:ascii="Arial" w:hAnsi="Arial" w:cs="Arial"/>
          <w:sz w:val="23"/>
          <w:szCs w:val="23"/>
        </w:rPr>
        <w:t xml:space="preserve"> SIGA BEM DISTRIBUIDORA DE LUBRIFICANTES LTDA</w:t>
      </w:r>
      <w:r w:rsidRPr="00B47CF5">
        <w:rPr>
          <w:rFonts w:ascii="Arial" w:hAnsi="Arial" w:cs="Arial"/>
          <w:sz w:val="23"/>
          <w:szCs w:val="23"/>
        </w:rPr>
        <w:t xml:space="preserve">, autorizado através do Processo n. </w:t>
      </w:r>
      <w:r>
        <w:rPr>
          <w:rFonts w:ascii="Arial" w:hAnsi="Arial" w:cs="Arial"/>
          <w:sz w:val="23"/>
          <w:szCs w:val="23"/>
        </w:rPr>
        <w:t>105/2017</w:t>
      </w:r>
      <w:r w:rsidRPr="00B47CF5">
        <w:rPr>
          <w:rFonts w:ascii="Arial" w:hAnsi="Arial" w:cs="Arial"/>
          <w:sz w:val="23"/>
          <w:szCs w:val="23"/>
        </w:rPr>
        <w:t xml:space="preserve">, Licitação n. </w:t>
      </w:r>
      <w:r>
        <w:rPr>
          <w:rFonts w:ascii="Arial" w:hAnsi="Arial" w:cs="Arial"/>
          <w:sz w:val="23"/>
          <w:szCs w:val="23"/>
        </w:rPr>
        <w:t>040/2017</w:t>
      </w:r>
      <w:r w:rsidRPr="00B47CF5">
        <w:rPr>
          <w:rFonts w:ascii="Arial" w:hAnsi="Arial" w:cs="Arial"/>
          <w:sz w:val="23"/>
          <w:szCs w:val="23"/>
        </w:rPr>
        <w:t>, modalidade PREGÃO PRESENCIAL.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CONTRATANTE:</w:t>
      </w:r>
      <w:r w:rsidRPr="00B47CF5">
        <w:rPr>
          <w:rFonts w:ascii="Arial" w:hAnsi="Arial" w:cs="Arial"/>
          <w:sz w:val="23"/>
          <w:szCs w:val="23"/>
        </w:rPr>
        <w:t xml:space="preserve">  MUNICÍPIO DE PINHEIRO PRETO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Endereço: (sede): Avenida Mal. Costa e Silva, 111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Centro, Pinheiro Preto -  SC.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   Representada por:  </w:t>
      </w:r>
      <w:r>
        <w:rPr>
          <w:rFonts w:ascii="Arial" w:hAnsi="Arial" w:cs="Arial"/>
          <w:sz w:val="23"/>
          <w:szCs w:val="23"/>
        </w:rPr>
        <w:t>PEDRO RABUSKE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CONTRATADA</w:t>
      </w:r>
      <w:r w:rsidRPr="00B47CF5">
        <w:rPr>
          <w:rFonts w:ascii="Arial" w:hAnsi="Arial" w:cs="Arial"/>
          <w:sz w:val="23"/>
          <w:szCs w:val="23"/>
        </w:rPr>
        <w:t>:  Empresa:</w:t>
      </w:r>
      <w:r w:rsidR="009D5EA0">
        <w:rPr>
          <w:rFonts w:ascii="Arial" w:hAnsi="Arial" w:cs="Arial"/>
          <w:sz w:val="23"/>
          <w:szCs w:val="23"/>
        </w:rPr>
        <w:t xml:space="preserve"> </w:t>
      </w:r>
      <w:r w:rsidR="003B3E11">
        <w:rPr>
          <w:rFonts w:ascii="Arial" w:hAnsi="Arial" w:cs="Arial"/>
          <w:sz w:val="23"/>
          <w:szCs w:val="23"/>
        </w:rPr>
        <w:t>SIGA BEM DISTRIBUIDORA DE LUBRIFICANTES LTDA</w:t>
      </w:r>
    </w:p>
    <w:p w:rsidR="001F14D1" w:rsidRPr="00B47CF5" w:rsidRDefault="001F14D1" w:rsidP="001F14D1">
      <w:pPr>
        <w:ind w:left="1416"/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CNPJ-MF n.º.</w:t>
      </w:r>
      <w:r w:rsidR="003B3E11">
        <w:rPr>
          <w:rFonts w:ascii="Arial" w:hAnsi="Arial" w:cs="Arial"/>
          <w:sz w:val="23"/>
          <w:szCs w:val="23"/>
        </w:rPr>
        <w:t>01.104.642/0001-01</w:t>
      </w:r>
    </w:p>
    <w:p w:rsidR="001F14D1" w:rsidRDefault="001F14D1" w:rsidP="001F14D1">
      <w:pPr>
        <w:ind w:left="1416"/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Endereço: </w:t>
      </w:r>
      <w:r w:rsidR="003B3E11">
        <w:rPr>
          <w:rFonts w:ascii="Arial" w:hAnsi="Arial" w:cs="Arial"/>
          <w:sz w:val="23"/>
          <w:szCs w:val="23"/>
        </w:rPr>
        <w:t>Rod. BR 470 – KM 141, sala 08, nº 6483 – Rio do Sul/SC</w:t>
      </w:r>
    </w:p>
    <w:p w:rsidR="003B3E11" w:rsidRPr="00B47CF5" w:rsidRDefault="003B3E11" w:rsidP="001F14D1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CEP 89.163-020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                  </w:t>
      </w:r>
      <w:r>
        <w:rPr>
          <w:rFonts w:ascii="Arial" w:hAnsi="Arial" w:cs="Arial"/>
          <w:sz w:val="23"/>
          <w:szCs w:val="23"/>
        </w:rPr>
        <w:t xml:space="preserve">   </w:t>
      </w:r>
      <w:r w:rsidRPr="00B47CF5">
        <w:rPr>
          <w:rFonts w:ascii="Arial" w:hAnsi="Arial" w:cs="Arial"/>
          <w:sz w:val="23"/>
          <w:szCs w:val="23"/>
        </w:rPr>
        <w:t xml:space="preserve"> Representada po</w:t>
      </w:r>
      <w:r w:rsidR="003B3E11">
        <w:rPr>
          <w:rFonts w:ascii="Arial" w:hAnsi="Arial" w:cs="Arial"/>
          <w:sz w:val="23"/>
          <w:szCs w:val="23"/>
        </w:rPr>
        <w:t>r</w:t>
      </w:r>
      <w:r w:rsidRPr="00B47CF5">
        <w:rPr>
          <w:rFonts w:ascii="Arial" w:hAnsi="Arial" w:cs="Arial"/>
          <w:sz w:val="23"/>
          <w:szCs w:val="23"/>
        </w:rPr>
        <w:t xml:space="preserve">: </w:t>
      </w:r>
      <w:r w:rsidR="003B3E11">
        <w:rPr>
          <w:rFonts w:ascii="Arial" w:hAnsi="Arial" w:cs="Arial"/>
          <w:sz w:val="23"/>
          <w:szCs w:val="23"/>
        </w:rPr>
        <w:t>DEBORA ADRIANA ZWICKER</w:t>
      </w: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Em conformidade com o processo de licitação na modalidade Pregão Presencial nº</w:t>
      </w:r>
      <w:r>
        <w:rPr>
          <w:rFonts w:ascii="Arial" w:hAnsi="Arial" w:cs="Arial"/>
          <w:sz w:val="23"/>
          <w:szCs w:val="23"/>
        </w:rPr>
        <w:t xml:space="preserve"> 040/2017</w:t>
      </w:r>
      <w:r w:rsidRPr="001221E0">
        <w:rPr>
          <w:rFonts w:ascii="Arial" w:hAnsi="Arial" w:cs="Arial"/>
          <w:sz w:val="23"/>
          <w:szCs w:val="23"/>
        </w:rPr>
        <w:t xml:space="preserve">, datado de </w:t>
      </w:r>
      <w:r w:rsidR="003B3E11">
        <w:rPr>
          <w:rFonts w:ascii="Arial" w:hAnsi="Arial" w:cs="Arial"/>
          <w:sz w:val="23"/>
          <w:szCs w:val="23"/>
        </w:rPr>
        <w:t>30/03/2017</w:t>
      </w:r>
      <w:r w:rsidRPr="001221E0">
        <w:rPr>
          <w:rFonts w:ascii="Arial" w:hAnsi="Arial" w:cs="Arial"/>
          <w:sz w:val="23"/>
          <w:szCs w:val="23"/>
        </w:rPr>
        <w:t>, e homologado e</w:t>
      </w:r>
      <w:r>
        <w:rPr>
          <w:rFonts w:ascii="Arial" w:hAnsi="Arial" w:cs="Arial"/>
          <w:sz w:val="23"/>
          <w:szCs w:val="23"/>
        </w:rPr>
        <w:t>m data de</w:t>
      </w:r>
      <w:r w:rsidR="003B3E11">
        <w:rPr>
          <w:rFonts w:ascii="Arial" w:hAnsi="Arial" w:cs="Arial"/>
          <w:sz w:val="23"/>
          <w:szCs w:val="23"/>
        </w:rPr>
        <w:t xml:space="preserve"> 10/05/2017</w:t>
      </w:r>
      <w:r w:rsidRPr="001221E0">
        <w:rPr>
          <w:rFonts w:ascii="Arial" w:hAnsi="Arial" w:cs="Arial"/>
          <w:sz w:val="23"/>
          <w:szCs w:val="23"/>
        </w:rPr>
        <w:t>, na forma e condições estabelecidas nas cláusulas seguintes:</w:t>
      </w: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INTRODUÇÃO</w:t>
      </w: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A5701F" w:rsidRDefault="001F14D1" w:rsidP="001F14D1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A5701F">
        <w:rPr>
          <w:rFonts w:ascii="Arial" w:hAnsi="Arial" w:cs="Arial"/>
          <w:sz w:val="24"/>
          <w:szCs w:val="24"/>
        </w:rPr>
        <w:t xml:space="preserve">O presente contrato rege-se pela Lei nº 10.520 de 17 de julho de 2002, Decreto Municipal nº 2.785, de 24 de janeiro de 2007, bem como pela Lei nº 8.666/93, e ainda as condições da Licitação nº </w:t>
      </w:r>
      <w:r>
        <w:rPr>
          <w:rFonts w:ascii="Arial" w:hAnsi="Arial" w:cs="Arial"/>
          <w:sz w:val="24"/>
          <w:szCs w:val="24"/>
        </w:rPr>
        <w:t>040/2017</w:t>
      </w:r>
      <w:r w:rsidRPr="00A5701F">
        <w:rPr>
          <w:rFonts w:ascii="Arial" w:hAnsi="Arial" w:cs="Arial"/>
          <w:sz w:val="24"/>
          <w:szCs w:val="24"/>
        </w:rPr>
        <w:t>, modalidade Pregão Presencial.</w:t>
      </w:r>
    </w:p>
    <w:p w:rsidR="001F14D1" w:rsidRPr="00B47CF5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CLÁUSULA PRIMEIRA - DO OBJETO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</w:t>
      </w:r>
      <w:r w:rsidRPr="00B47CF5">
        <w:rPr>
          <w:rFonts w:ascii="Arial" w:hAnsi="Arial" w:cs="Arial"/>
          <w:sz w:val="23"/>
          <w:szCs w:val="23"/>
        </w:rPr>
        <w:t xml:space="preserve"> tem por objeto o fornecimento do(s) seguinte(s) óleo(s) lubrificante(s) e respectivos preços unitários</w:t>
      </w:r>
      <w:r>
        <w:rPr>
          <w:rFonts w:ascii="Arial" w:hAnsi="Arial" w:cs="Arial"/>
          <w:sz w:val="23"/>
          <w:szCs w:val="23"/>
        </w:rPr>
        <w:t>, cuja entrega deverá ser parcelada.</w:t>
      </w:r>
    </w:p>
    <w:p w:rsidR="009D5EA0" w:rsidRDefault="009D5EA0" w:rsidP="001F14D1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578"/>
        <w:gridCol w:w="1842"/>
        <w:gridCol w:w="1772"/>
        <w:gridCol w:w="1772"/>
        <w:gridCol w:w="1772"/>
      </w:tblGrid>
      <w:tr w:rsidR="003B3E11" w:rsidRPr="00B569BD" w:rsidTr="003B3E11">
        <w:trPr>
          <w:jc w:val="center"/>
        </w:trPr>
        <w:tc>
          <w:tcPr>
            <w:tcW w:w="678" w:type="dxa"/>
            <w:shd w:val="clear" w:color="auto" w:fill="auto"/>
          </w:tcPr>
          <w:p w:rsidR="003B3E11" w:rsidRPr="00855919" w:rsidRDefault="003B3E11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Item</w:t>
            </w:r>
          </w:p>
        </w:tc>
        <w:tc>
          <w:tcPr>
            <w:tcW w:w="2578" w:type="dxa"/>
            <w:shd w:val="clear" w:color="auto" w:fill="auto"/>
          </w:tcPr>
          <w:p w:rsidR="003B3E11" w:rsidRPr="00855919" w:rsidRDefault="003B3E11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Descrição</w:t>
            </w:r>
          </w:p>
          <w:p w:rsidR="003B3E11" w:rsidRPr="00855919" w:rsidRDefault="003B3E11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:rsidR="003B3E11" w:rsidRPr="00855919" w:rsidRDefault="003B3E11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Quantidade Total</w:t>
            </w:r>
          </w:p>
        </w:tc>
        <w:tc>
          <w:tcPr>
            <w:tcW w:w="1772" w:type="dxa"/>
          </w:tcPr>
          <w:p w:rsidR="003B3E11" w:rsidRDefault="003B3E11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 xml:space="preserve">Marca </w:t>
            </w:r>
          </w:p>
        </w:tc>
        <w:tc>
          <w:tcPr>
            <w:tcW w:w="1772" w:type="dxa"/>
          </w:tcPr>
          <w:p w:rsidR="003B3E11" w:rsidRPr="00855919" w:rsidRDefault="003B3E11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Valor Unitário</w:t>
            </w:r>
          </w:p>
        </w:tc>
        <w:tc>
          <w:tcPr>
            <w:tcW w:w="1772" w:type="dxa"/>
          </w:tcPr>
          <w:p w:rsidR="003B3E11" w:rsidRPr="00855919" w:rsidRDefault="003B3E11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Valor Total</w:t>
            </w:r>
          </w:p>
        </w:tc>
      </w:tr>
      <w:tr w:rsidR="003B3E11" w:rsidRPr="00B569BD" w:rsidTr="003B3E11">
        <w:trPr>
          <w:trHeight w:val="379"/>
          <w:jc w:val="center"/>
        </w:trPr>
        <w:tc>
          <w:tcPr>
            <w:tcW w:w="678" w:type="dxa"/>
            <w:shd w:val="clear" w:color="auto" w:fill="auto"/>
          </w:tcPr>
          <w:p w:rsidR="003B3E11" w:rsidRPr="00855919" w:rsidRDefault="003B3E11" w:rsidP="00FC06BA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05</w:t>
            </w:r>
          </w:p>
        </w:tc>
        <w:tc>
          <w:tcPr>
            <w:tcW w:w="2578" w:type="dxa"/>
            <w:shd w:val="clear" w:color="auto" w:fill="auto"/>
          </w:tcPr>
          <w:p w:rsidR="003B3E11" w:rsidRPr="00855919" w:rsidRDefault="003B3E11" w:rsidP="00FC06BA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ÓLEO HIDRÁULICO SAE 90 API GL5</w:t>
            </w:r>
          </w:p>
        </w:tc>
        <w:tc>
          <w:tcPr>
            <w:tcW w:w="1842" w:type="dxa"/>
            <w:shd w:val="clear" w:color="auto" w:fill="auto"/>
          </w:tcPr>
          <w:p w:rsidR="003B3E11" w:rsidRPr="00855919" w:rsidRDefault="003B3E11" w:rsidP="00FC06BA">
            <w:pPr>
              <w:autoSpaceDE/>
              <w:autoSpaceDN/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20 BALDES COM 20 LITROS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  <w:u w:val="single"/>
              </w:rPr>
            </w:pPr>
            <w:r w:rsidRPr="003B3E11">
              <w:rPr>
                <w:rFonts w:ascii="Arial" w:hAnsi="Arial" w:cs="Arial"/>
                <w:sz w:val="24"/>
                <w:szCs w:val="23"/>
                <w:u w:val="single"/>
              </w:rPr>
              <w:t xml:space="preserve">Petrobras 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3B3E11">
              <w:rPr>
                <w:rFonts w:ascii="Arial" w:hAnsi="Arial" w:cs="Arial"/>
                <w:b/>
                <w:sz w:val="24"/>
                <w:szCs w:val="23"/>
              </w:rPr>
              <w:t>177,00</w:t>
            </w:r>
          </w:p>
        </w:tc>
        <w:tc>
          <w:tcPr>
            <w:tcW w:w="1772" w:type="dxa"/>
          </w:tcPr>
          <w:p w:rsidR="003B3E11" w:rsidRPr="003B3E11" w:rsidRDefault="003B3E11" w:rsidP="003B3E11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3B3E11">
              <w:rPr>
                <w:rFonts w:ascii="Arial" w:hAnsi="Arial" w:cs="Arial"/>
                <w:sz w:val="24"/>
                <w:szCs w:val="23"/>
              </w:rPr>
              <w:t>3.540,00</w:t>
            </w:r>
          </w:p>
        </w:tc>
      </w:tr>
      <w:tr w:rsidR="003B3E11" w:rsidRPr="00B569BD" w:rsidTr="003B3E11">
        <w:trPr>
          <w:trHeight w:val="571"/>
          <w:jc w:val="center"/>
        </w:trPr>
        <w:tc>
          <w:tcPr>
            <w:tcW w:w="678" w:type="dxa"/>
            <w:shd w:val="clear" w:color="auto" w:fill="auto"/>
          </w:tcPr>
          <w:p w:rsidR="003B3E11" w:rsidRPr="00855919" w:rsidRDefault="003B3E11" w:rsidP="00FC06BA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0</w:t>
            </w:r>
            <w:r>
              <w:rPr>
                <w:rFonts w:ascii="Arial" w:hAnsi="Arial" w:cs="Arial"/>
                <w:b/>
                <w:sz w:val="22"/>
                <w:szCs w:val="23"/>
              </w:rPr>
              <w:t>9</w:t>
            </w:r>
          </w:p>
        </w:tc>
        <w:tc>
          <w:tcPr>
            <w:tcW w:w="2578" w:type="dxa"/>
            <w:shd w:val="clear" w:color="auto" w:fill="auto"/>
          </w:tcPr>
          <w:p w:rsidR="003B3E11" w:rsidRPr="00855919" w:rsidRDefault="003B3E11" w:rsidP="00FC06BA">
            <w:pPr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ADITIVO ORGÂNICO PARA RADIADOR ABTN 13705 OU SUPERIOR</w:t>
            </w:r>
          </w:p>
        </w:tc>
        <w:tc>
          <w:tcPr>
            <w:tcW w:w="1842" w:type="dxa"/>
            <w:shd w:val="clear" w:color="auto" w:fill="auto"/>
          </w:tcPr>
          <w:p w:rsidR="003B3E11" w:rsidRPr="00855919" w:rsidRDefault="003B3E11" w:rsidP="00FC06BA">
            <w:pPr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40 LITROS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jc w:val="center"/>
              <w:rPr>
                <w:rFonts w:ascii="Arial" w:hAnsi="Arial" w:cs="Arial"/>
                <w:sz w:val="24"/>
                <w:szCs w:val="23"/>
                <w:u w:val="single"/>
              </w:rPr>
            </w:pPr>
            <w:proofErr w:type="spellStart"/>
            <w:r w:rsidRPr="003B3E11">
              <w:rPr>
                <w:rFonts w:ascii="Arial" w:hAnsi="Arial" w:cs="Arial"/>
                <w:sz w:val="24"/>
                <w:szCs w:val="23"/>
                <w:u w:val="single"/>
              </w:rPr>
              <w:t>Radnaq</w:t>
            </w:r>
            <w:proofErr w:type="spellEnd"/>
            <w:r w:rsidRPr="003B3E11">
              <w:rPr>
                <w:rFonts w:ascii="Arial" w:hAnsi="Arial" w:cs="Arial"/>
                <w:sz w:val="24"/>
                <w:szCs w:val="23"/>
                <w:u w:val="single"/>
              </w:rPr>
              <w:t xml:space="preserve"> 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3B3E11">
              <w:rPr>
                <w:rFonts w:ascii="Arial" w:hAnsi="Arial" w:cs="Arial"/>
                <w:b/>
                <w:sz w:val="24"/>
                <w:szCs w:val="23"/>
              </w:rPr>
              <w:t>5,56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3B3E11">
              <w:rPr>
                <w:rFonts w:ascii="Arial" w:hAnsi="Arial" w:cs="Arial"/>
                <w:sz w:val="24"/>
                <w:szCs w:val="23"/>
              </w:rPr>
              <w:t>222,40</w:t>
            </w:r>
          </w:p>
        </w:tc>
      </w:tr>
      <w:tr w:rsidR="003B3E11" w:rsidRPr="00B569BD" w:rsidTr="003B3E11">
        <w:trPr>
          <w:jc w:val="center"/>
        </w:trPr>
        <w:tc>
          <w:tcPr>
            <w:tcW w:w="678" w:type="dxa"/>
            <w:shd w:val="clear" w:color="auto" w:fill="auto"/>
          </w:tcPr>
          <w:p w:rsidR="003B3E11" w:rsidRPr="00855919" w:rsidRDefault="003B3E11" w:rsidP="00FC06BA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t>10</w:t>
            </w:r>
          </w:p>
        </w:tc>
        <w:tc>
          <w:tcPr>
            <w:tcW w:w="2578" w:type="dxa"/>
            <w:shd w:val="clear" w:color="auto" w:fill="auto"/>
          </w:tcPr>
          <w:p w:rsidR="003B3E11" w:rsidRPr="00855919" w:rsidRDefault="003B3E11" w:rsidP="00FC06BA">
            <w:pPr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AGUA DEIONIZADA PARA BATERIA</w:t>
            </w:r>
          </w:p>
        </w:tc>
        <w:tc>
          <w:tcPr>
            <w:tcW w:w="1842" w:type="dxa"/>
            <w:shd w:val="clear" w:color="auto" w:fill="auto"/>
          </w:tcPr>
          <w:p w:rsidR="003B3E11" w:rsidRPr="00855919" w:rsidRDefault="003B3E11" w:rsidP="00FC06BA">
            <w:pPr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12 LITROS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jc w:val="center"/>
              <w:rPr>
                <w:rFonts w:ascii="Arial" w:hAnsi="Arial" w:cs="Arial"/>
                <w:sz w:val="24"/>
                <w:szCs w:val="23"/>
                <w:u w:val="single"/>
              </w:rPr>
            </w:pPr>
            <w:proofErr w:type="spellStart"/>
            <w:r w:rsidRPr="003B3E11">
              <w:rPr>
                <w:rFonts w:ascii="Arial" w:hAnsi="Arial" w:cs="Arial"/>
                <w:sz w:val="24"/>
                <w:szCs w:val="23"/>
                <w:u w:val="single"/>
              </w:rPr>
              <w:t>Radnaq</w:t>
            </w:r>
            <w:proofErr w:type="spellEnd"/>
            <w:r w:rsidRPr="003B3E11">
              <w:rPr>
                <w:rFonts w:ascii="Arial" w:hAnsi="Arial" w:cs="Arial"/>
                <w:sz w:val="24"/>
                <w:szCs w:val="23"/>
                <w:u w:val="single"/>
              </w:rPr>
              <w:t xml:space="preserve"> 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3B3E11">
              <w:rPr>
                <w:rFonts w:ascii="Arial" w:hAnsi="Arial" w:cs="Arial"/>
                <w:b/>
                <w:sz w:val="24"/>
                <w:szCs w:val="23"/>
              </w:rPr>
              <w:t>4,45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3B3E11">
              <w:rPr>
                <w:rFonts w:ascii="Arial" w:hAnsi="Arial" w:cs="Arial"/>
                <w:sz w:val="24"/>
                <w:szCs w:val="23"/>
              </w:rPr>
              <w:t>53,40</w:t>
            </w:r>
          </w:p>
        </w:tc>
      </w:tr>
      <w:tr w:rsidR="003B3E11" w:rsidRPr="00B569BD" w:rsidTr="003B3E11">
        <w:trPr>
          <w:jc w:val="center"/>
        </w:trPr>
        <w:tc>
          <w:tcPr>
            <w:tcW w:w="678" w:type="dxa"/>
            <w:shd w:val="clear" w:color="auto" w:fill="auto"/>
          </w:tcPr>
          <w:p w:rsidR="003B3E11" w:rsidRPr="00855919" w:rsidRDefault="003B3E11" w:rsidP="00FC06BA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 w:rsidRPr="00855919">
              <w:rPr>
                <w:rFonts w:ascii="Arial" w:hAnsi="Arial" w:cs="Arial"/>
                <w:b/>
                <w:sz w:val="22"/>
                <w:szCs w:val="23"/>
              </w:rPr>
              <w:t>1</w:t>
            </w:r>
            <w:r>
              <w:rPr>
                <w:rFonts w:ascii="Arial" w:hAnsi="Arial" w:cs="Arial"/>
                <w:b/>
                <w:sz w:val="22"/>
                <w:szCs w:val="23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3B3E11" w:rsidRPr="00855919" w:rsidRDefault="003B3E11" w:rsidP="00FC06BA">
            <w:pPr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OLEO PARA FREIO DOT 4</w:t>
            </w:r>
          </w:p>
        </w:tc>
        <w:tc>
          <w:tcPr>
            <w:tcW w:w="1842" w:type="dxa"/>
            <w:shd w:val="clear" w:color="auto" w:fill="auto"/>
          </w:tcPr>
          <w:p w:rsidR="003B3E11" w:rsidRPr="00855919" w:rsidRDefault="003B3E11" w:rsidP="00FC06BA">
            <w:pPr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24 FRASCOS COM 500 ML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jc w:val="center"/>
              <w:rPr>
                <w:rFonts w:ascii="Arial" w:hAnsi="Arial" w:cs="Arial"/>
                <w:sz w:val="24"/>
                <w:szCs w:val="23"/>
                <w:u w:val="single"/>
              </w:rPr>
            </w:pPr>
            <w:proofErr w:type="spellStart"/>
            <w:r w:rsidRPr="003B3E11">
              <w:rPr>
                <w:rFonts w:ascii="Arial" w:hAnsi="Arial" w:cs="Arial"/>
                <w:sz w:val="24"/>
                <w:szCs w:val="23"/>
                <w:u w:val="single"/>
              </w:rPr>
              <w:t>Radnaq</w:t>
            </w:r>
            <w:proofErr w:type="spellEnd"/>
            <w:r w:rsidRPr="003B3E11">
              <w:rPr>
                <w:rFonts w:ascii="Arial" w:hAnsi="Arial" w:cs="Arial"/>
                <w:sz w:val="24"/>
                <w:szCs w:val="23"/>
                <w:u w:val="single"/>
              </w:rPr>
              <w:t xml:space="preserve"> 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3B3E11">
              <w:rPr>
                <w:rFonts w:ascii="Arial" w:hAnsi="Arial" w:cs="Arial"/>
                <w:b/>
                <w:sz w:val="24"/>
                <w:szCs w:val="23"/>
              </w:rPr>
              <w:t>8,30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3B3E11">
              <w:rPr>
                <w:rFonts w:ascii="Arial" w:hAnsi="Arial" w:cs="Arial"/>
                <w:sz w:val="24"/>
                <w:szCs w:val="23"/>
              </w:rPr>
              <w:t>199,20</w:t>
            </w:r>
          </w:p>
        </w:tc>
      </w:tr>
      <w:tr w:rsidR="003B3E11" w:rsidRPr="00B569BD" w:rsidTr="003B3E11">
        <w:trPr>
          <w:jc w:val="center"/>
        </w:trPr>
        <w:tc>
          <w:tcPr>
            <w:tcW w:w="678" w:type="dxa"/>
            <w:shd w:val="clear" w:color="auto" w:fill="auto"/>
          </w:tcPr>
          <w:p w:rsidR="003B3E11" w:rsidRPr="00855919" w:rsidRDefault="003B3E11" w:rsidP="00FC06BA">
            <w:pPr>
              <w:autoSpaceDE/>
              <w:autoSpaceDN/>
              <w:jc w:val="both"/>
              <w:rPr>
                <w:rFonts w:ascii="Arial" w:hAnsi="Arial" w:cs="Arial"/>
                <w:b/>
                <w:sz w:val="22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3"/>
              </w:rPr>
              <w:lastRenderedPageBreak/>
              <w:t>12</w:t>
            </w:r>
          </w:p>
        </w:tc>
        <w:tc>
          <w:tcPr>
            <w:tcW w:w="2578" w:type="dxa"/>
            <w:shd w:val="clear" w:color="auto" w:fill="auto"/>
          </w:tcPr>
          <w:p w:rsidR="003B3E11" w:rsidRDefault="003B3E11" w:rsidP="00FC06BA">
            <w:pPr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 xml:space="preserve">ÓLEO HIDRÁULICO 85W140 GS 5 </w:t>
            </w:r>
          </w:p>
        </w:tc>
        <w:tc>
          <w:tcPr>
            <w:tcW w:w="1842" w:type="dxa"/>
            <w:shd w:val="clear" w:color="auto" w:fill="auto"/>
          </w:tcPr>
          <w:p w:rsidR="003B3E11" w:rsidRDefault="003B3E11" w:rsidP="00FC06BA">
            <w:pPr>
              <w:jc w:val="both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10 BALDES COM 20 LITROS</w:t>
            </w:r>
          </w:p>
        </w:tc>
        <w:tc>
          <w:tcPr>
            <w:tcW w:w="1772" w:type="dxa"/>
          </w:tcPr>
          <w:p w:rsidR="003B3E11" w:rsidRPr="004C4BF5" w:rsidRDefault="003B3E11" w:rsidP="00FC06BA">
            <w:pPr>
              <w:jc w:val="center"/>
              <w:rPr>
                <w:rFonts w:ascii="Arial" w:hAnsi="Arial" w:cs="Arial"/>
                <w:b/>
                <w:sz w:val="24"/>
                <w:szCs w:val="23"/>
                <w:u w:val="single"/>
              </w:rPr>
            </w:pPr>
            <w:r w:rsidRPr="003B3E11">
              <w:rPr>
                <w:rFonts w:ascii="Arial" w:hAnsi="Arial" w:cs="Arial"/>
                <w:b/>
                <w:sz w:val="24"/>
                <w:szCs w:val="23"/>
              </w:rPr>
              <w:t>Petrobras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jc w:val="center"/>
              <w:rPr>
                <w:rFonts w:ascii="Arial" w:hAnsi="Arial" w:cs="Arial"/>
                <w:b/>
                <w:sz w:val="24"/>
                <w:szCs w:val="23"/>
              </w:rPr>
            </w:pPr>
            <w:r w:rsidRPr="003B3E11">
              <w:rPr>
                <w:rFonts w:ascii="Arial" w:hAnsi="Arial" w:cs="Arial"/>
                <w:b/>
                <w:sz w:val="24"/>
                <w:szCs w:val="23"/>
              </w:rPr>
              <w:t>175,00</w:t>
            </w:r>
          </w:p>
        </w:tc>
        <w:tc>
          <w:tcPr>
            <w:tcW w:w="1772" w:type="dxa"/>
          </w:tcPr>
          <w:p w:rsidR="003B3E11" w:rsidRPr="003B3E11" w:rsidRDefault="003B3E11" w:rsidP="00FC06BA">
            <w:pPr>
              <w:jc w:val="center"/>
              <w:rPr>
                <w:rFonts w:ascii="Arial" w:hAnsi="Arial" w:cs="Arial"/>
                <w:sz w:val="24"/>
                <w:szCs w:val="23"/>
              </w:rPr>
            </w:pPr>
            <w:r w:rsidRPr="003B3E11">
              <w:rPr>
                <w:rFonts w:ascii="Arial" w:hAnsi="Arial" w:cs="Arial"/>
                <w:sz w:val="24"/>
                <w:szCs w:val="23"/>
              </w:rPr>
              <w:t>1.750,00</w:t>
            </w:r>
          </w:p>
        </w:tc>
      </w:tr>
    </w:tbl>
    <w:p w:rsidR="001F14D1" w:rsidRPr="00B47CF5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Os recursos para pagamento do objeto </w:t>
      </w:r>
      <w:r>
        <w:rPr>
          <w:rFonts w:ascii="Arial" w:hAnsi="Arial" w:cs="Arial"/>
          <w:sz w:val="23"/>
          <w:szCs w:val="23"/>
        </w:rPr>
        <w:t>correrão das seguintes dotações orçamentárias:</w:t>
      </w:r>
    </w:p>
    <w:p w:rsidR="001F14D1" w:rsidRDefault="001F14D1" w:rsidP="001F14D1"/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2006 - SECRET. DE TRANSPORTES E OBRAS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26 - Transporte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782 - Transporte Rodoviário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Programa: 23 - Estradas Vicinais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2.42 - MANUTENÇÃO SECRETARIA DE TRANSPORTE E OBRAS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150 3.3.90.00.00 Aplicações Diretas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 xml:space="preserve">Fonte de recurso: 100 - Recursos </w:t>
      </w:r>
      <w:proofErr w:type="spellStart"/>
      <w:r w:rsidRPr="00DF4687">
        <w:rPr>
          <w:rFonts w:ascii="Arial" w:hAnsi="Arial" w:cs="Arial"/>
          <w:sz w:val="23"/>
          <w:szCs w:val="23"/>
        </w:rPr>
        <w:t>Ordinarios</w:t>
      </w:r>
      <w:proofErr w:type="spellEnd"/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2003 - SECRET. DE EDUCACAO E CULTURA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12 - Educação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361 - Ensino Fundamental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Programa: 12 - Desenvolvimento Educacional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2.32 - MANUTENÇÃO DAS ATIVIDADES DO ENSINO FUNDAMENTAL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119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3.3.90.00.00 Aplicações Diretas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2 - Município de Pinheiro Preto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2000 - PODER EXECUTIVO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2005 - SECRET. DE AGRICULTURA E MEIO AMBIENTE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20 – Agricultura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606 - Extensão Rural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 xml:space="preserve">Programa: 20 - </w:t>
      </w:r>
      <w:proofErr w:type="spellStart"/>
      <w:r w:rsidRPr="00DF4687">
        <w:rPr>
          <w:rFonts w:ascii="Arial" w:hAnsi="Arial" w:cs="Arial"/>
          <w:sz w:val="23"/>
          <w:szCs w:val="23"/>
        </w:rPr>
        <w:t>Assistencia</w:t>
      </w:r>
      <w:proofErr w:type="spellEnd"/>
      <w:r w:rsidRPr="00DF4687">
        <w:rPr>
          <w:rFonts w:ascii="Arial" w:hAnsi="Arial" w:cs="Arial"/>
          <w:sz w:val="23"/>
          <w:szCs w:val="23"/>
        </w:rPr>
        <w:t xml:space="preserve"> Ao Produtor Rural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2.40 - MANUTENÇÃO DE ATIVIDADE DE APOIO A AGRICULTURA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144 3.3.90.00.00 Aplicações Diretas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Gestora: 3 - Fundo Municipal de Saúde de Pinheiro Preto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Órgão Orçamentário: 3000 - FUNDO MUNICIPAL DA SAUDE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Unidade Orçamentária: 3001 - FUNDO MUNICIPAL DA SAUDE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Função: 10 - Saúde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Subfunção: 301 - Atenção Básica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 xml:space="preserve">Programa: 9 - </w:t>
      </w:r>
      <w:proofErr w:type="spellStart"/>
      <w:r w:rsidRPr="00DF4687">
        <w:rPr>
          <w:rFonts w:ascii="Arial" w:hAnsi="Arial" w:cs="Arial"/>
          <w:sz w:val="23"/>
          <w:szCs w:val="23"/>
        </w:rPr>
        <w:t>Saude</w:t>
      </w:r>
      <w:proofErr w:type="spellEnd"/>
      <w:r w:rsidRPr="00DF4687">
        <w:rPr>
          <w:rFonts w:ascii="Arial" w:hAnsi="Arial" w:cs="Arial"/>
          <w:sz w:val="23"/>
          <w:szCs w:val="23"/>
        </w:rPr>
        <w:t xml:space="preserve"> Com Qualidade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Ação: 2.50 - MANUTENÇÃO ATIV. DA SAÚDE</w:t>
      </w:r>
    </w:p>
    <w:p w:rsidR="001F14D1" w:rsidRPr="00DF4687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Despesa 29</w:t>
      </w:r>
    </w:p>
    <w:p w:rsidR="001F14D1" w:rsidRDefault="001F14D1" w:rsidP="001F14D1">
      <w:pPr>
        <w:rPr>
          <w:rFonts w:ascii="Arial" w:hAnsi="Arial" w:cs="Arial"/>
          <w:sz w:val="23"/>
          <w:szCs w:val="23"/>
        </w:rPr>
      </w:pPr>
      <w:r w:rsidRPr="00DF4687">
        <w:rPr>
          <w:rFonts w:ascii="Arial" w:hAnsi="Arial" w:cs="Arial"/>
          <w:sz w:val="23"/>
          <w:szCs w:val="23"/>
        </w:rPr>
        <w:t>3.3.90.00.00 Aplicações Diretas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O pagamento do preço será efetuado</w:t>
      </w:r>
      <w:r w:rsidRPr="001221E0">
        <w:rPr>
          <w:rFonts w:ascii="Arial" w:hAnsi="Arial" w:cs="Arial"/>
          <w:sz w:val="23"/>
          <w:szCs w:val="23"/>
        </w:rPr>
        <w:t xml:space="preserve"> por meio de depósito na conta bancária da contratada, até o 5º (quinto) dia do </w:t>
      </w:r>
      <w:r>
        <w:rPr>
          <w:rFonts w:ascii="Arial" w:hAnsi="Arial" w:cs="Arial"/>
          <w:sz w:val="23"/>
          <w:szCs w:val="23"/>
        </w:rPr>
        <w:t>recebimento definitivo</w:t>
      </w:r>
      <w:r w:rsidRPr="001221E0">
        <w:rPr>
          <w:rFonts w:ascii="Arial" w:hAnsi="Arial" w:cs="Arial"/>
          <w:sz w:val="23"/>
          <w:szCs w:val="23"/>
        </w:rPr>
        <w:t>, através de Ordem Bancária, mediante apresentação da nota fiscal, devidamente atestada pelo setor competente.</w:t>
      </w:r>
    </w:p>
    <w:p w:rsidR="001F14D1" w:rsidRPr="000E5631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Parágrafo primeiro</w:t>
      </w:r>
      <w:r w:rsidRPr="001221E0">
        <w:rPr>
          <w:rFonts w:ascii="Arial" w:hAnsi="Arial" w:cs="Arial"/>
          <w:sz w:val="23"/>
          <w:szCs w:val="23"/>
        </w:rPr>
        <w:t xml:space="preserve"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</w:t>
      </w:r>
      <w:r>
        <w:rPr>
          <w:rFonts w:ascii="Arial" w:hAnsi="Arial" w:cs="Arial"/>
          <w:sz w:val="23"/>
          <w:szCs w:val="23"/>
        </w:rPr>
        <w:t>s</w:t>
      </w:r>
      <w:r w:rsidRPr="001221E0">
        <w:rPr>
          <w:rFonts w:ascii="Arial" w:hAnsi="Arial" w:cs="Arial"/>
          <w:sz w:val="23"/>
          <w:szCs w:val="23"/>
        </w:rPr>
        <w:t>ucinta do objeto.</w:t>
      </w:r>
    </w:p>
    <w:p w:rsidR="001F14D1" w:rsidRPr="001221E0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Parágrafo </w:t>
      </w:r>
      <w:r>
        <w:rPr>
          <w:rFonts w:ascii="Arial" w:hAnsi="Arial" w:cs="Arial"/>
          <w:b/>
          <w:sz w:val="23"/>
          <w:szCs w:val="23"/>
        </w:rPr>
        <w:t>segundo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1F14D1" w:rsidRPr="001221E0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Parágrafo </w:t>
      </w:r>
      <w:r>
        <w:rPr>
          <w:rFonts w:ascii="Arial" w:hAnsi="Arial" w:cs="Arial"/>
          <w:b/>
          <w:sz w:val="23"/>
          <w:szCs w:val="23"/>
        </w:rPr>
        <w:t>terceiro</w:t>
      </w:r>
      <w:r w:rsidRPr="001221E0">
        <w:rPr>
          <w:rFonts w:ascii="Arial" w:hAnsi="Arial" w:cs="Arial"/>
          <w:b/>
          <w:sz w:val="23"/>
          <w:szCs w:val="23"/>
        </w:rPr>
        <w:t>.</w:t>
      </w:r>
      <w:r w:rsidRPr="001221E0"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470244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470244">
        <w:rPr>
          <w:rFonts w:ascii="Arial" w:hAnsi="Arial" w:cs="Arial"/>
          <w:b/>
          <w:sz w:val="23"/>
          <w:szCs w:val="23"/>
        </w:rPr>
        <w:t>Parágrafo quarto</w:t>
      </w:r>
      <w:r w:rsidRPr="00470244">
        <w:rPr>
          <w:rFonts w:ascii="Arial" w:hAnsi="Arial" w:cs="Arial"/>
          <w:sz w:val="23"/>
          <w:szCs w:val="23"/>
        </w:rPr>
        <w:t>. Ao CONTRATANTE fica reservado o direito de não efetuar o pagamento se, no momento da aceitação, os lubrificantes, não estiverem em perfeitas condições e em conformidade com as especificações estipuladas.</w:t>
      </w:r>
    </w:p>
    <w:p w:rsidR="001F14D1" w:rsidRPr="00470244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A55E9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A55E90">
        <w:rPr>
          <w:rFonts w:ascii="Arial" w:hAnsi="Arial" w:cs="Arial"/>
          <w:b/>
          <w:sz w:val="23"/>
          <w:szCs w:val="23"/>
        </w:rPr>
        <w:t xml:space="preserve">Parágrafo quinto. </w:t>
      </w:r>
      <w:r w:rsidRPr="00A55E90">
        <w:rPr>
          <w:rFonts w:ascii="Arial" w:hAnsi="Arial" w:cs="Arial"/>
          <w:sz w:val="23"/>
          <w:szCs w:val="23"/>
        </w:rPr>
        <w:t>O fornecimento deverá ser parcelado, de acordo c</w:t>
      </w:r>
      <w:r>
        <w:rPr>
          <w:rFonts w:ascii="Arial" w:hAnsi="Arial" w:cs="Arial"/>
          <w:sz w:val="23"/>
          <w:szCs w:val="23"/>
        </w:rPr>
        <w:t>om as necessidades do Município, sendo o transporte de responsabilidade do município.</w:t>
      </w:r>
    </w:p>
    <w:p w:rsidR="001F14D1" w:rsidRPr="00A5701F" w:rsidRDefault="001F14D1" w:rsidP="001F14D1">
      <w:pPr>
        <w:jc w:val="both"/>
        <w:rPr>
          <w:rFonts w:ascii="Arial" w:hAnsi="Arial" w:cs="Arial"/>
          <w:sz w:val="24"/>
          <w:szCs w:val="24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 xml:space="preserve">CLÁUSULA TERCEIRA </w:t>
      </w:r>
      <w:r>
        <w:rPr>
          <w:rFonts w:ascii="Arial" w:hAnsi="Arial" w:cs="Arial"/>
          <w:b/>
          <w:sz w:val="23"/>
          <w:szCs w:val="23"/>
        </w:rPr>
        <w:t>–</w:t>
      </w:r>
      <w:r w:rsidRPr="00B47CF5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DO REGIME DE EXECUÇÃO E </w:t>
      </w:r>
      <w:r w:rsidRPr="00B47CF5">
        <w:rPr>
          <w:rFonts w:ascii="Arial" w:hAnsi="Arial" w:cs="Arial"/>
          <w:b/>
          <w:sz w:val="23"/>
          <w:szCs w:val="23"/>
        </w:rPr>
        <w:t>DA VIGÊNCIA</w:t>
      </w:r>
    </w:p>
    <w:p w:rsidR="001F14D1" w:rsidRPr="00B47CF5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470244" w:rsidRDefault="001F14D1" w:rsidP="001F14D1">
      <w:pPr>
        <w:rPr>
          <w:rFonts w:ascii="Arial" w:hAnsi="Arial" w:cs="Arial"/>
          <w:sz w:val="23"/>
          <w:szCs w:val="23"/>
        </w:rPr>
      </w:pPr>
      <w:r w:rsidRPr="00470244">
        <w:rPr>
          <w:rFonts w:ascii="Arial" w:hAnsi="Arial" w:cs="Arial"/>
          <w:sz w:val="23"/>
          <w:szCs w:val="23"/>
        </w:rPr>
        <w:t>A forma de execução do presente Contrato será Modalidade Parcelada, conforme disposto na Lei n° 8.666/1993.</w:t>
      </w:r>
    </w:p>
    <w:p w:rsidR="001F14D1" w:rsidRPr="00470244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Default="001F14D1" w:rsidP="001F14D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contrato terá início com a data de sua assinatura e término em 31/12/2017.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  <w:r w:rsidRPr="00B47CF5">
        <w:rPr>
          <w:rFonts w:ascii="Arial" w:hAnsi="Arial" w:cs="Arial"/>
          <w:b/>
          <w:sz w:val="23"/>
          <w:szCs w:val="23"/>
        </w:rPr>
        <w:t xml:space="preserve">CLÁUSULA QUARTA - </w:t>
      </w:r>
      <w:r w:rsidRPr="001221E0">
        <w:rPr>
          <w:rFonts w:ascii="Arial" w:hAnsi="Arial" w:cs="Arial"/>
          <w:b/>
          <w:sz w:val="23"/>
          <w:szCs w:val="23"/>
        </w:rPr>
        <w:t>DAS OBRIGAÇÕES DO CONTRATANTE</w:t>
      </w:r>
    </w:p>
    <w:p w:rsidR="001F14D1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1F14D1" w:rsidRPr="001221E0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4. Efetuar</w:t>
      </w:r>
      <w:r>
        <w:rPr>
          <w:rFonts w:ascii="Arial" w:hAnsi="Arial" w:cs="Arial"/>
          <w:sz w:val="23"/>
          <w:szCs w:val="23"/>
        </w:rPr>
        <w:t xml:space="preserve"> o</w:t>
      </w:r>
      <w:r w:rsidRPr="001221E0">
        <w:rPr>
          <w:rFonts w:ascii="Arial" w:hAnsi="Arial" w:cs="Arial"/>
          <w:sz w:val="23"/>
          <w:szCs w:val="23"/>
        </w:rPr>
        <w:t xml:space="preserve"> pagamento à CONTRATADA, após o cumprimento das formalidades legais;</w:t>
      </w:r>
    </w:p>
    <w:p w:rsidR="001F14D1" w:rsidRPr="00B47CF5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Parágrafo Primeiro</w:t>
      </w:r>
      <w:r w:rsidRPr="001221E0"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1F14D1" w:rsidRDefault="001F14D1" w:rsidP="001F14D1">
      <w:pPr>
        <w:rPr>
          <w:rFonts w:ascii="Arial" w:hAnsi="Arial" w:cs="Arial"/>
          <w:b/>
          <w:sz w:val="23"/>
          <w:szCs w:val="23"/>
        </w:rPr>
      </w:pPr>
    </w:p>
    <w:p w:rsidR="001F14D1" w:rsidRPr="001221E0" w:rsidRDefault="001F14D1" w:rsidP="001F14D1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QUINTA</w:t>
      </w:r>
      <w:r w:rsidRPr="001221E0">
        <w:rPr>
          <w:rFonts w:ascii="Arial" w:hAnsi="Arial" w:cs="Arial"/>
          <w:b/>
          <w:sz w:val="23"/>
          <w:szCs w:val="23"/>
        </w:rPr>
        <w:t xml:space="preserve"> – DAS OBRIGAÇÕES DA CONTRATADA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I. Executar </w:t>
      </w:r>
      <w:r>
        <w:rPr>
          <w:rFonts w:ascii="Arial" w:hAnsi="Arial" w:cs="Arial"/>
          <w:sz w:val="23"/>
          <w:szCs w:val="23"/>
        </w:rPr>
        <w:t>o contrato</w:t>
      </w:r>
      <w:r w:rsidRPr="001221E0">
        <w:rPr>
          <w:rFonts w:ascii="Arial" w:hAnsi="Arial" w:cs="Arial"/>
          <w:sz w:val="23"/>
          <w:szCs w:val="23"/>
        </w:rPr>
        <w:t xml:space="preserve"> em conformidade com o Edital;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II. Prestar todos os esclarecimentos que lhe forem solicitados pelo CONTRATANTE, atendendo pro</w:t>
      </w:r>
      <w:r>
        <w:rPr>
          <w:rFonts w:ascii="Arial" w:hAnsi="Arial" w:cs="Arial"/>
          <w:sz w:val="23"/>
          <w:szCs w:val="23"/>
        </w:rPr>
        <w:t>ntamente a todas as reclamações;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III</w:t>
      </w:r>
      <w:r w:rsidRPr="001221E0">
        <w:rPr>
          <w:rFonts w:ascii="Arial" w:hAnsi="Arial" w:cs="Arial"/>
          <w:sz w:val="23"/>
          <w:szCs w:val="23"/>
        </w:rPr>
        <w:t xml:space="preserve">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1F14D1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IV</w:t>
      </w:r>
      <w:r w:rsidRPr="001221E0">
        <w:rPr>
          <w:rFonts w:ascii="Arial" w:hAnsi="Arial" w:cs="Arial"/>
          <w:sz w:val="23"/>
          <w:szCs w:val="23"/>
        </w:rPr>
        <w:t>.  Não transferir a outrem, no todo ou</w:t>
      </w:r>
      <w:r>
        <w:rPr>
          <w:rFonts w:ascii="Arial" w:hAnsi="Arial" w:cs="Arial"/>
          <w:sz w:val="23"/>
          <w:szCs w:val="23"/>
        </w:rPr>
        <w:t xml:space="preserve"> em parte, o objeto do Contrato;</w:t>
      </w:r>
    </w:p>
    <w:p w:rsidR="001F14D1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V. Fornecer produto de alta qualidade.</w:t>
      </w:r>
    </w:p>
    <w:p w:rsidR="001F14D1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SEXTA</w:t>
      </w:r>
      <w:r w:rsidRPr="001221E0">
        <w:rPr>
          <w:rFonts w:ascii="Arial" w:hAnsi="Arial" w:cs="Arial"/>
          <w:b/>
          <w:sz w:val="23"/>
          <w:szCs w:val="23"/>
        </w:rPr>
        <w:t xml:space="preserve"> – DA ALTERAÇÃO</w:t>
      </w:r>
    </w:p>
    <w:p w:rsidR="001F14D1" w:rsidRPr="001221E0" w:rsidRDefault="001F14D1" w:rsidP="001F14D1">
      <w:pPr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1221E0">
        <w:rPr>
          <w:rFonts w:ascii="Arial" w:hAnsi="Arial" w:cs="Arial"/>
          <w:b/>
          <w:bCs/>
          <w:sz w:val="23"/>
          <w:szCs w:val="23"/>
        </w:rPr>
        <w:t xml:space="preserve">CLÁUSULA </w:t>
      </w:r>
      <w:r>
        <w:rPr>
          <w:rFonts w:ascii="Arial" w:hAnsi="Arial" w:cs="Arial"/>
          <w:b/>
          <w:bCs/>
          <w:sz w:val="23"/>
          <w:szCs w:val="23"/>
        </w:rPr>
        <w:t xml:space="preserve">SÉTIMA </w:t>
      </w:r>
      <w:r w:rsidRPr="001221E0">
        <w:rPr>
          <w:rFonts w:ascii="Arial" w:hAnsi="Arial" w:cs="Arial"/>
          <w:b/>
          <w:bCs/>
          <w:sz w:val="23"/>
          <w:szCs w:val="23"/>
        </w:rPr>
        <w:t>- VINCULAÇÃO DO CONTRATO</w:t>
      </w:r>
    </w:p>
    <w:p w:rsidR="001F14D1" w:rsidRPr="001221E0" w:rsidRDefault="001F14D1" w:rsidP="001F14D1">
      <w:pPr>
        <w:adjustRightInd w:val="0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>
        <w:rPr>
          <w:rFonts w:ascii="Arial" w:hAnsi="Arial" w:cs="Arial"/>
          <w:b/>
          <w:sz w:val="23"/>
          <w:szCs w:val="23"/>
        </w:rPr>
        <w:t>040/2017</w:t>
      </w:r>
      <w:r w:rsidRPr="001221E0">
        <w:rPr>
          <w:rFonts w:ascii="Arial" w:hAnsi="Arial" w:cs="Arial"/>
          <w:b/>
          <w:bCs/>
          <w:sz w:val="23"/>
          <w:szCs w:val="23"/>
        </w:rPr>
        <w:t xml:space="preserve"> – modalidade pregão presencial,</w:t>
      </w:r>
      <w:r w:rsidRPr="001221E0">
        <w:rPr>
          <w:rFonts w:ascii="Arial" w:hAnsi="Arial" w:cs="Arial"/>
          <w:sz w:val="23"/>
          <w:szCs w:val="23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6.</w:t>
      </w:r>
      <w:r>
        <w:rPr>
          <w:rFonts w:ascii="Arial" w:hAnsi="Arial" w:cs="Arial"/>
          <w:sz w:val="23"/>
          <w:szCs w:val="23"/>
        </w:rPr>
        <w:t>3</w:t>
      </w:r>
      <w:r w:rsidRPr="001221E0">
        <w:rPr>
          <w:rFonts w:ascii="Arial" w:hAnsi="Arial" w:cs="Arial"/>
          <w:sz w:val="23"/>
          <w:szCs w:val="23"/>
        </w:rPr>
        <w:t xml:space="preserve">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 xml:space="preserve">   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6.4</w:t>
      </w:r>
      <w:r w:rsidRPr="001221E0">
        <w:rPr>
          <w:rFonts w:ascii="Arial" w:hAnsi="Arial" w:cs="Arial"/>
          <w:sz w:val="23"/>
          <w:szCs w:val="23"/>
        </w:rPr>
        <w:t xml:space="preserve">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</w:t>
      </w:r>
      <w:r w:rsidRPr="001221E0">
        <w:rPr>
          <w:rFonts w:ascii="Arial" w:hAnsi="Arial" w:cs="Arial"/>
          <w:b/>
          <w:bCs/>
          <w:sz w:val="23"/>
          <w:szCs w:val="23"/>
        </w:rPr>
        <w:t xml:space="preserve"> - LEGISLAÇÃO APLICÁVEL</w:t>
      </w:r>
    </w:p>
    <w:p w:rsidR="001F14D1" w:rsidRPr="001221E0" w:rsidRDefault="001F14D1" w:rsidP="001F14D1">
      <w:pPr>
        <w:adjustRightInd w:val="0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 w:rsidRPr="001221E0">
        <w:rPr>
          <w:rFonts w:ascii="Arial" w:hAnsi="Arial" w:cs="Arial"/>
          <w:color w:val="FF0000"/>
          <w:sz w:val="23"/>
          <w:szCs w:val="23"/>
        </w:rPr>
        <w:t xml:space="preserve"> </w:t>
      </w:r>
      <w:r w:rsidRPr="001221E0"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1221E0"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1221E0" w:rsidRDefault="001F14D1" w:rsidP="001F14D1">
      <w:pPr>
        <w:jc w:val="both"/>
        <w:rPr>
          <w:rFonts w:ascii="Arial" w:hAnsi="Arial" w:cs="Arial"/>
          <w:b/>
          <w:sz w:val="23"/>
          <w:szCs w:val="23"/>
        </w:rPr>
      </w:pPr>
      <w:r w:rsidRPr="001221E0">
        <w:rPr>
          <w:rFonts w:ascii="Arial" w:hAnsi="Arial" w:cs="Arial"/>
          <w:b/>
          <w:sz w:val="23"/>
          <w:szCs w:val="23"/>
        </w:rPr>
        <w:t>CLÁUSULA</w:t>
      </w:r>
      <w:r>
        <w:rPr>
          <w:rFonts w:ascii="Arial" w:hAnsi="Arial" w:cs="Arial"/>
          <w:b/>
          <w:sz w:val="23"/>
          <w:szCs w:val="23"/>
        </w:rPr>
        <w:t xml:space="preserve"> NONA</w:t>
      </w:r>
      <w:r w:rsidRPr="001221E0">
        <w:rPr>
          <w:rFonts w:ascii="Arial" w:hAnsi="Arial" w:cs="Arial"/>
          <w:b/>
          <w:sz w:val="23"/>
          <w:szCs w:val="23"/>
        </w:rPr>
        <w:t xml:space="preserve"> – DISPOSIÇÕES FINAIS</w:t>
      </w:r>
    </w:p>
    <w:p w:rsidR="001F14D1" w:rsidRPr="001221E0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9</w:t>
      </w:r>
      <w:r w:rsidRPr="001221E0">
        <w:rPr>
          <w:rFonts w:ascii="Arial" w:hAnsi="Arial" w:cs="Arial"/>
          <w:sz w:val="23"/>
          <w:szCs w:val="23"/>
        </w:rPr>
        <w:t>.1 A CONTRATADA fica obrigada a aceitar, nas mesmas condições contratuais, os acréscimos ou supre</w:t>
      </w:r>
      <w:r>
        <w:rPr>
          <w:rFonts w:ascii="Arial" w:hAnsi="Arial" w:cs="Arial"/>
          <w:sz w:val="23"/>
          <w:szCs w:val="23"/>
        </w:rPr>
        <w:t>ssões que se fizerem necessário</w:t>
      </w:r>
      <w:r w:rsidRPr="001221E0">
        <w:rPr>
          <w:rFonts w:ascii="Arial" w:hAnsi="Arial" w:cs="Arial"/>
          <w:sz w:val="23"/>
          <w:szCs w:val="23"/>
        </w:rPr>
        <w:t>, até o limite de 25 % (vinte e cinco por cento).</w:t>
      </w:r>
    </w:p>
    <w:p w:rsidR="001F14D1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Default="001F14D1" w:rsidP="001F14D1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 Os</w:t>
      </w:r>
      <w:r w:rsidRPr="003746EC">
        <w:rPr>
          <w:rFonts w:ascii="Arial" w:hAnsi="Arial" w:cs="Arial"/>
          <w:sz w:val="24"/>
          <w:szCs w:val="24"/>
        </w:rPr>
        <w:t xml:space="preserve"> produtos deverão estar devidamente de acordo com </w:t>
      </w:r>
      <w:r>
        <w:rPr>
          <w:rFonts w:ascii="Arial" w:hAnsi="Arial" w:cs="Arial"/>
          <w:sz w:val="24"/>
          <w:szCs w:val="24"/>
        </w:rPr>
        <w:t>a Portaria ANP 129, de 30/07/99.</w:t>
      </w:r>
    </w:p>
    <w:p w:rsidR="001F14D1" w:rsidRPr="003746EC" w:rsidRDefault="001F14D1" w:rsidP="001F14D1">
      <w:pPr>
        <w:autoSpaceDE/>
        <w:autoSpaceDN/>
        <w:ind w:left="360"/>
        <w:jc w:val="both"/>
        <w:rPr>
          <w:rFonts w:ascii="Arial" w:hAnsi="Arial" w:cs="Arial"/>
          <w:sz w:val="24"/>
          <w:szCs w:val="24"/>
        </w:rPr>
      </w:pPr>
    </w:p>
    <w:p w:rsidR="001F14D1" w:rsidRDefault="001F14D1" w:rsidP="001F14D1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 </w:t>
      </w:r>
      <w:r w:rsidRPr="003746EC">
        <w:rPr>
          <w:rFonts w:ascii="Arial" w:hAnsi="Arial" w:cs="Arial"/>
          <w:sz w:val="24"/>
          <w:szCs w:val="24"/>
        </w:rPr>
        <w:t xml:space="preserve"> Os produtos deverão estar devidamente registrados na A</w:t>
      </w:r>
      <w:r>
        <w:rPr>
          <w:rFonts w:ascii="Arial" w:hAnsi="Arial" w:cs="Arial"/>
          <w:sz w:val="24"/>
          <w:szCs w:val="24"/>
        </w:rPr>
        <w:t>gência Nacional do Petróleo - A</w:t>
      </w:r>
      <w:r w:rsidRPr="003746EC">
        <w:rPr>
          <w:rFonts w:ascii="Arial" w:hAnsi="Arial" w:cs="Arial"/>
          <w:sz w:val="24"/>
          <w:szCs w:val="24"/>
        </w:rPr>
        <w:t>NP, conforme prevê a Resolução ANP nº 10, de 07/03/07</w:t>
      </w:r>
      <w:r>
        <w:rPr>
          <w:rFonts w:ascii="Arial" w:hAnsi="Arial" w:cs="Arial"/>
          <w:sz w:val="24"/>
          <w:szCs w:val="24"/>
        </w:rPr>
        <w:t>;</w:t>
      </w:r>
    </w:p>
    <w:p w:rsidR="001F14D1" w:rsidRPr="00FB4D25" w:rsidRDefault="001F14D1" w:rsidP="001F14D1">
      <w:pPr>
        <w:autoSpaceDE/>
        <w:autoSpaceDN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945</w:t>
      </w:r>
      <w:r w:rsidRPr="001221E0">
        <w:rPr>
          <w:rFonts w:ascii="Arial" w:hAnsi="Arial" w:cs="Arial"/>
          <w:sz w:val="23"/>
          <w:szCs w:val="23"/>
        </w:rPr>
        <w:t>. Fica eleito o Foro da Comarca de Tangará, Estado de Santa Catarina, para dirimir eventual controvérsia oriunda do presente Contrato.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ab/>
      </w:r>
      <w:r w:rsidRPr="00B47CF5">
        <w:rPr>
          <w:rFonts w:ascii="Arial" w:hAnsi="Arial" w:cs="Arial"/>
          <w:sz w:val="23"/>
          <w:szCs w:val="23"/>
        </w:rPr>
        <w:tab/>
        <w:t xml:space="preserve">Pinheiro Preto - SC, </w:t>
      </w:r>
      <w:r w:rsidR="006B4537">
        <w:rPr>
          <w:rFonts w:ascii="Arial" w:hAnsi="Arial" w:cs="Arial"/>
          <w:sz w:val="23"/>
          <w:szCs w:val="23"/>
        </w:rPr>
        <w:t xml:space="preserve">10 de maio de </w:t>
      </w:r>
      <w:r w:rsidRPr="00B47CF5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7</w:t>
      </w:r>
      <w:r w:rsidRPr="00B47CF5">
        <w:rPr>
          <w:rFonts w:ascii="Arial" w:hAnsi="Arial" w:cs="Arial"/>
          <w:sz w:val="23"/>
          <w:szCs w:val="23"/>
        </w:rPr>
        <w:t>.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MUNICÍPIO DE PINHEIRO PRETO       </w:t>
      </w:r>
    </w:p>
    <w:p w:rsidR="001F14D1" w:rsidRPr="00B47CF5" w:rsidRDefault="001F14D1" w:rsidP="001F14D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PEDRO RABUSKE</w:t>
      </w:r>
    </w:p>
    <w:p w:rsidR="001F14D1" w:rsidRPr="00B47CF5" w:rsidRDefault="001F14D1" w:rsidP="001F14D1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PREFEITO MUNICIPAL</w:t>
      </w:r>
    </w:p>
    <w:p w:rsidR="001F14D1" w:rsidRPr="00B47CF5" w:rsidRDefault="001F14D1" w:rsidP="001F14D1">
      <w:pPr>
        <w:jc w:val="center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center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center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CONTRATADA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>TESTEMUNHAS: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1)...................................            2) .........................................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Nome:                                   Nome:</w:t>
      </w:r>
    </w:p>
    <w:p w:rsidR="001F14D1" w:rsidRPr="00B47CF5" w:rsidRDefault="001F14D1" w:rsidP="001F14D1">
      <w:pPr>
        <w:jc w:val="both"/>
        <w:rPr>
          <w:rFonts w:ascii="Arial" w:hAnsi="Arial" w:cs="Arial"/>
          <w:sz w:val="23"/>
          <w:szCs w:val="23"/>
        </w:rPr>
      </w:pPr>
      <w:r w:rsidRPr="00B47CF5">
        <w:rPr>
          <w:rFonts w:ascii="Arial" w:hAnsi="Arial" w:cs="Arial"/>
          <w:sz w:val="23"/>
          <w:szCs w:val="23"/>
        </w:rPr>
        <w:t xml:space="preserve">      CPF:                                      CPF:</w:t>
      </w: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</w:p>
    <w:p w:rsidR="001F14D1" w:rsidRDefault="001F14D1" w:rsidP="001F14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F14D1" w:rsidSect="004D3CBF">
      <w:headerReference w:type="default" r:id="rId7"/>
      <w:footerReference w:type="even" r:id="rId8"/>
      <w:footerReference w:type="default" r:id="rId9"/>
      <w:pgSz w:w="12240" w:h="15840"/>
      <w:pgMar w:top="18" w:right="1041" w:bottom="568" w:left="1276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93" w:rsidRDefault="00E96293">
      <w:r>
        <w:separator/>
      </w:r>
    </w:p>
  </w:endnote>
  <w:endnote w:type="continuationSeparator" w:id="0">
    <w:p w:rsidR="00E96293" w:rsidRDefault="00E9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9D5EA0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E96293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9D5EA0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21605C" w:rsidRPr="007F6F76" w:rsidRDefault="009D5EA0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E96293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93" w:rsidRDefault="00E96293">
      <w:r>
        <w:separator/>
      </w:r>
    </w:p>
  </w:footnote>
  <w:footnote w:type="continuationSeparator" w:id="0">
    <w:p w:rsidR="00E96293" w:rsidRDefault="00E9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176" w:type="dxa"/>
      <w:tblLayout w:type="fixed"/>
      <w:tblLook w:val="0000" w:firstRow="0" w:lastRow="0" w:firstColumn="0" w:lastColumn="0" w:noHBand="0" w:noVBand="0"/>
    </w:tblPr>
    <w:tblGrid>
      <w:gridCol w:w="10916"/>
    </w:tblGrid>
    <w:tr w:rsidR="00DA39B3" w:rsidRPr="009572E2" w:rsidTr="00043C78">
      <w:trPr>
        <w:trHeight w:val="1131"/>
      </w:trPr>
      <w:tc>
        <w:tcPr>
          <w:tcW w:w="109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9D5EA0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9572E2" w:rsidRDefault="009D5EA0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13E7FD" wp14:editId="20B7901B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9D5EA0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08EC24" wp14:editId="2A57CC3D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213E7F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KUJhJ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9D5EA0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08EC24" wp14:editId="2A57CC3D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DA39B3" w:rsidRDefault="00E9629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9629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9629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9629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9D5EA0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DA39B3" w:rsidRDefault="00E9629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Default="00E96293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9D5EA0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DA39B3" w:rsidRDefault="00E9629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9629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9629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9629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9629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9629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Default="00E96293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9D5EA0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E962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700C20"/>
    <w:lvl w:ilvl="0">
      <w:numFmt w:val="decimal"/>
      <w:lvlText w:val="*"/>
      <w:lvlJc w:val="left"/>
    </w:lvl>
  </w:abstractNum>
  <w:abstractNum w:abstractNumId="1" w15:restartNumberingAfterBreak="0">
    <w:nsid w:val="09D86367"/>
    <w:multiLevelType w:val="multilevel"/>
    <w:tmpl w:val="3620B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25FE4524"/>
    <w:multiLevelType w:val="multilevel"/>
    <w:tmpl w:val="807816D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A51E7B"/>
    <w:multiLevelType w:val="hybridMultilevel"/>
    <w:tmpl w:val="FC26DC96"/>
    <w:lvl w:ilvl="0" w:tplc="AD700C2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5429"/>
    <w:multiLevelType w:val="multilevel"/>
    <w:tmpl w:val="D3D04E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5441370"/>
    <w:multiLevelType w:val="hybridMultilevel"/>
    <w:tmpl w:val="EA684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7E57F30"/>
    <w:multiLevelType w:val="multilevel"/>
    <w:tmpl w:val="48F06E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D1"/>
    <w:rsid w:val="001F14D1"/>
    <w:rsid w:val="003B3E11"/>
    <w:rsid w:val="005D7BA1"/>
    <w:rsid w:val="006133D6"/>
    <w:rsid w:val="006B4537"/>
    <w:rsid w:val="00774E9E"/>
    <w:rsid w:val="009D5EA0"/>
    <w:rsid w:val="00E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17E03-1350-48A0-B275-C91D839B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1F14D1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1F1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F14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F14D1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1F14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1F14D1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link w:val="Ttulo7Char"/>
    <w:qFormat/>
    <w:rsid w:val="001F14D1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link w:val="Ttulo8Char"/>
    <w:qFormat/>
    <w:rsid w:val="001F14D1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1F14D1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1F14D1"/>
    <w:rPr>
      <w:rFonts w:ascii="Brooklyn" w:eastAsia="Times New Roman" w:hAnsi="Brooklyn" w:cs="Times New Roman"/>
      <w:b/>
      <w:noProof/>
      <w:sz w:val="41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F14D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F14D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1F14D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aliases w:val=" Char Char1"/>
    <w:basedOn w:val="Fontepargpadro"/>
    <w:link w:val="Ttulo5"/>
    <w:rsid w:val="001F14D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aliases w:val=" Char3 Char"/>
    <w:basedOn w:val="Fontepargpadro"/>
    <w:link w:val="Ttulo6"/>
    <w:rsid w:val="001F14D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F14D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F14D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aliases w:val=" Char2 Char"/>
    <w:basedOn w:val="Fontepargpadro"/>
    <w:link w:val="Ttulo9"/>
    <w:rsid w:val="001F14D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F14D1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14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F14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F14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 Char Char"/>
    <w:basedOn w:val="Normal"/>
    <w:link w:val="CabealhoChar"/>
    <w:uiPriority w:val="99"/>
    <w:rsid w:val="001F14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1F14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F14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14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F14D1"/>
    <w:rPr>
      <w:color w:val="0000FF"/>
      <w:u w:val="single"/>
    </w:rPr>
  </w:style>
  <w:style w:type="table" w:styleId="Tabelacomgrade">
    <w:name w:val="Table Grid"/>
    <w:basedOn w:val="Tabelanormal"/>
    <w:rsid w:val="001F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14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1F14D1"/>
    <w:pPr>
      <w:widowControl w:val="0"/>
      <w:shd w:val="clear" w:color="000000" w:fill="FFFFFF"/>
      <w:autoSpaceDE w:val="0"/>
      <w:autoSpaceDN w:val="0"/>
      <w:adjustRightInd w:val="0"/>
      <w:spacing w:after="0"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1F14D1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1F14D1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1F14D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F14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1F14D1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F14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F14D1"/>
  </w:style>
  <w:style w:type="paragraph" w:styleId="Ttulo">
    <w:name w:val="Title"/>
    <w:basedOn w:val="Normal"/>
    <w:link w:val="TtuloChar"/>
    <w:qFormat/>
    <w:rsid w:val="001F14D1"/>
    <w:pPr>
      <w:autoSpaceDE/>
      <w:autoSpaceDN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1F14D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lssica1">
    <w:name w:val="Table Classic 1"/>
    <w:basedOn w:val="Tabelanormal"/>
    <w:rsid w:val="001F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1F14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F14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F14D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14D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1F14D1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1F14D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extopadro">
    <w:name w:val="Texto padrão"/>
    <w:basedOn w:val="Normal"/>
    <w:rsid w:val="001F14D1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1F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F14D1"/>
    <w:rPr>
      <w:b/>
      <w:bCs/>
    </w:rPr>
  </w:style>
  <w:style w:type="character" w:customStyle="1" w:styleId="caracteristicastxt">
    <w:name w:val="caracteristicastxt"/>
    <w:basedOn w:val="Fontepargpadro"/>
    <w:rsid w:val="001F14D1"/>
  </w:style>
  <w:style w:type="paragraph" w:styleId="Textoembloco">
    <w:name w:val="Block Text"/>
    <w:basedOn w:val="Normal"/>
    <w:rsid w:val="001F14D1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1F14D1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link w:val="Pr-formataoHTMLChar"/>
    <w:rsid w:val="001F1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1F14D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msonospacing0">
    <w:name w:val="msonospacing"/>
    <w:basedOn w:val="Normal"/>
    <w:rsid w:val="001F14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1F14D1"/>
  </w:style>
  <w:style w:type="paragraph" w:customStyle="1" w:styleId="Corpodetexto21">
    <w:name w:val="Corpo de texto 21"/>
    <w:basedOn w:val="Normal"/>
    <w:rsid w:val="001F14D1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1F14D1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1F14D1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1F14D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character" w:styleId="nfase">
    <w:name w:val="Emphasis"/>
    <w:qFormat/>
    <w:rsid w:val="001F14D1"/>
    <w:rPr>
      <w:i/>
      <w:iCs/>
    </w:rPr>
  </w:style>
  <w:style w:type="paragraph" w:customStyle="1" w:styleId="Corpodetexto210">
    <w:name w:val="Corpo de texto 21"/>
    <w:basedOn w:val="Normal"/>
    <w:rsid w:val="001F14D1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1F14D1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1F14D1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1F14D1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1F14D1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1F14D1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basedOn w:val="Fontepargpadro"/>
    <w:link w:val="Textodebalo"/>
    <w:rsid w:val="001F14D1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rsid w:val="001F14D1"/>
    <w:rPr>
      <w:color w:val="800080"/>
      <w:u w:val="single"/>
    </w:rPr>
  </w:style>
  <w:style w:type="paragraph" w:customStyle="1" w:styleId="linkazul">
    <w:name w:val="linkazul"/>
    <w:basedOn w:val="Normal"/>
    <w:rsid w:val="001F14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14D1"/>
    <w:pPr>
      <w:autoSpaceDE/>
      <w:autoSpaceDN/>
      <w:ind w:left="708"/>
    </w:pPr>
  </w:style>
  <w:style w:type="character" w:customStyle="1" w:styleId="CharCharCharCharChar">
    <w:name w:val="Char Char Char Char Char"/>
    <w:rsid w:val="001F14D1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1F14D1"/>
  </w:style>
  <w:style w:type="character" w:customStyle="1" w:styleId="style2">
    <w:name w:val="style2"/>
    <w:basedOn w:val="Fontepargpadro"/>
    <w:rsid w:val="001F14D1"/>
  </w:style>
  <w:style w:type="paragraph" w:customStyle="1" w:styleId="Default">
    <w:name w:val="Default"/>
    <w:rsid w:val="001F1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exto2">
    <w:name w:val="texto2"/>
    <w:basedOn w:val="Normal"/>
    <w:rsid w:val="001F14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1F14D1"/>
  </w:style>
  <w:style w:type="paragraph" w:customStyle="1" w:styleId="NormalWeb3">
    <w:name w:val="Normal (Web)3"/>
    <w:basedOn w:val="Normal"/>
    <w:rsid w:val="001F14D1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1F14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1F14D1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1F14D1"/>
    <w:pPr>
      <w:autoSpaceDE w:val="0"/>
      <w:autoSpaceDN w:val="0"/>
      <w:adjustRightInd w:val="0"/>
      <w:spacing w:after="0" w:line="360" w:lineRule="auto"/>
      <w:ind w:right="226"/>
      <w:jc w:val="both"/>
    </w:pPr>
    <w:rPr>
      <w:rFonts w:ascii="Bookman Old Style" w:eastAsia="Times New Roman" w:hAnsi="Bookman Old Style" w:cs="Bookman Old Style"/>
      <w:sz w:val="24"/>
      <w:szCs w:val="24"/>
      <w:lang w:eastAsia="pt-BR"/>
    </w:rPr>
  </w:style>
  <w:style w:type="paragraph" w:customStyle="1" w:styleId="Corpodete1">
    <w:name w:val="Corpo de te1"/>
    <w:rsid w:val="001F14D1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rsid w:val="001F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1466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cp:keywords/>
  <dc:description/>
  <cp:lastModifiedBy>ILHAWAY</cp:lastModifiedBy>
  <cp:revision>6</cp:revision>
  <cp:lastPrinted>2017-05-12T11:41:00Z</cp:lastPrinted>
  <dcterms:created xsi:type="dcterms:W3CDTF">2017-05-11T18:04:00Z</dcterms:created>
  <dcterms:modified xsi:type="dcterms:W3CDTF">2017-05-12T11:44:00Z</dcterms:modified>
</cp:coreProperties>
</file>