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BCA" w:rsidRPr="00DF70A0" w:rsidRDefault="00720BCA" w:rsidP="00720BCA">
      <w:pPr>
        <w:jc w:val="center"/>
        <w:rPr>
          <w:rFonts w:ascii="Arial" w:hAnsi="Arial" w:cs="Arial"/>
          <w:b/>
          <w:sz w:val="23"/>
          <w:szCs w:val="23"/>
        </w:rPr>
      </w:pPr>
      <w:r w:rsidRPr="00DF70A0">
        <w:rPr>
          <w:rFonts w:ascii="Arial" w:hAnsi="Arial" w:cs="Arial"/>
          <w:b/>
          <w:sz w:val="23"/>
          <w:szCs w:val="23"/>
        </w:rPr>
        <w:t>CONTRATO ADMINISTRATIVO</w:t>
      </w:r>
    </w:p>
    <w:p w:rsidR="00720BCA" w:rsidRPr="00DF70A0" w:rsidRDefault="00720BCA" w:rsidP="00720BCA">
      <w:pPr>
        <w:jc w:val="center"/>
        <w:rPr>
          <w:rFonts w:ascii="Arial" w:hAnsi="Arial" w:cs="Arial"/>
          <w:b/>
          <w:sz w:val="23"/>
          <w:szCs w:val="23"/>
        </w:rPr>
      </w:pPr>
      <w:r w:rsidRPr="00DF70A0">
        <w:rPr>
          <w:rFonts w:ascii="Arial" w:hAnsi="Arial" w:cs="Arial"/>
          <w:b/>
          <w:sz w:val="23"/>
          <w:szCs w:val="23"/>
        </w:rPr>
        <w:t xml:space="preserve">CONTRATO DE FORNECIMENTO DE MATERIAL DE LIMPEZA N.º: </w:t>
      </w:r>
      <w:r w:rsidR="00E61169">
        <w:rPr>
          <w:rFonts w:ascii="Arial" w:hAnsi="Arial" w:cs="Arial"/>
          <w:b/>
          <w:sz w:val="23"/>
          <w:szCs w:val="23"/>
        </w:rPr>
        <w:t>077</w:t>
      </w:r>
      <w:r w:rsidRPr="00DF70A0">
        <w:rPr>
          <w:rFonts w:ascii="Arial" w:hAnsi="Arial" w:cs="Arial"/>
          <w:b/>
          <w:sz w:val="23"/>
          <w:szCs w:val="23"/>
        </w:rPr>
        <w:t>/</w:t>
      </w:r>
      <w:r w:rsidR="00E61169">
        <w:rPr>
          <w:rFonts w:ascii="Arial" w:hAnsi="Arial" w:cs="Arial"/>
          <w:b/>
          <w:sz w:val="23"/>
          <w:szCs w:val="23"/>
        </w:rPr>
        <w:t>2017</w:t>
      </w:r>
      <w:r w:rsidRPr="00DF70A0">
        <w:rPr>
          <w:rFonts w:ascii="Arial" w:hAnsi="Arial" w:cs="Arial"/>
          <w:b/>
          <w:sz w:val="23"/>
          <w:szCs w:val="23"/>
        </w:rPr>
        <w:t>.</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Termo de Contrato de </w:t>
      </w:r>
      <w:r w:rsidRPr="00DF70A0">
        <w:rPr>
          <w:rFonts w:ascii="Arial" w:hAnsi="Arial" w:cs="Arial"/>
          <w:b/>
          <w:sz w:val="23"/>
          <w:szCs w:val="23"/>
        </w:rPr>
        <w:t>FORNECIMENTO DE MATERIAL DE LIMPEZA, entrega imediata,</w:t>
      </w:r>
      <w:r w:rsidRPr="00DF70A0">
        <w:rPr>
          <w:rFonts w:ascii="Arial" w:hAnsi="Arial" w:cs="Arial"/>
          <w:sz w:val="23"/>
          <w:szCs w:val="23"/>
        </w:rPr>
        <w:t xml:space="preserve"> celebrado entre o MUNICÍPIO DE PINHEIRO PRETO, ESTADO DE SANTA </w:t>
      </w:r>
      <w:r w:rsidR="00B813A0" w:rsidRPr="00DF70A0">
        <w:rPr>
          <w:rFonts w:ascii="Arial" w:hAnsi="Arial" w:cs="Arial"/>
          <w:sz w:val="23"/>
          <w:szCs w:val="23"/>
        </w:rPr>
        <w:t>CATARINA, e</w:t>
      </w:r>
      <w:r w:rsidRPr="00DF70A0">
        <w:rPr>
          <w:rFonts w:ascii="Arial" w:hAnsi="Arial" w:cs="Arial"/>
          <w:sz w:val="23"/>
          <w:szCs w:val="23"/>
        </w:rPr>
        <w:t xml:space="preserve"> a empresa</w:t>
      </w:r>
      <w:r w:rsidR="004B7BAB">
        <w:rPr>
          <w:rFonts w:ascii="Arial" w:hAnsi="Arial" w:cs="Arial"/>
          <w:sz w:val="23"/>
          <w:szCs w:val="23"/>
        </w:rPr>
        <w:t xml:space="preserve"> TEPEL COMÉRCIO DE PRODUTOS ALIMENTÍCIOS LTDA</w:t>
      </w:r>
      <w:r w:rsidRPr="00DF70A0">
        <w:rPr>
          <w:rFonts w:ascii="Arial" w:hAnsi="Arial" w:cs="Arial"/>
          <w:sz w:val="23"/>
          <w:szCs w:val="23"/>
        </w:rPr>
        <w:t>, autorizado através do Processo</w:t>
      </w:r>
      <w:r w:rsidR="004B7BAB">
        <w:rPr>
          <w:rFonts w:ascii="Arial" w:hAnsi="Arial" w:cs="Arial"/>
          <w:sz w:val="23"/>
          <w:szCs w:val="23"/>
        </w:rPr>
        <w:t xml:space="preserve"> Nº037/2017</w:t>
      </w:r>
      <w:r w:rsidRPr="00DF70A0">
        <w:rPr>
          <w:rFonts w:ascii="Arial" w:hAnsi="Arial" w:cs="Arial"/>
          <w:sz w:val="23"/>
          <w:szCs w:val="23"/>
        </w:rPr>
        <w:t xml:space="preserve"> Licitação </w:t>
      </w:r>
      <w:r w:rsidR="00B813A0" w:rsidRPr="00DF70A0">
        <w:rPr>
          <w:rFonts w:ascii="Arial" w:hAnsi="Arial" w:cs="Arial"/>
          <w:sz w:val="23"/>
          <w:szCs w:val="23"/>
        </w:rPr>
        <w:t xml:space="preserve">nº </w:t>
      </w:r>
      <w:r w:rsidR="009B5733">
        <w:rPr>
          <w:rFonts w:ascii="Arial" w:hAnsi="Arial" w:cs="Arial"/>
          <w:sz w:val="23"/>
          <w:szCs w:val="23"/>
        </w:rPr>
        <w:t>0</w:t>
      </w:r>
      <w:r w:rsidR="001F366F">
        <w:rPr>
          <w:rFonts w:ascii="Arial" w:hAnsi="Arial" w:cs="Arial"/>
          <w:sz w:val="23"/>
          <w:szCs w:val="23"/>
        </w:rPr>
        <w:t>17</w:t>
      </w:r>
      <w:r w:rsidR="009B5733">
        <w:rPr>
          <w:rFonts w:ascii="Arial" w:hAnsi="Arial" w:cs="Arial"/>
          <w:sz w:val="23"/>
          <w:szCs w:val="23"/>
        </w:rPr>
        <w:t>/2017</w:t>
      </w:r>
      <w:r w:rsidRPr="00DF70A0">
        <w:rPr>
          <w:rFonts w:ascii="Arial" w:hAnsi="Arial" w:cs="Arial"/>
          <w:sz w:val="23"/>
          <w:szCs w:val="23"/>
        </w:rPr>
        <w:t xml:space="preserve">, </w:t>
      </w:r>
      <w:r w:rsidR="00B813A0" w:rsidRPr="00DF70A0">
        <w:rPr>
          <w:rFonts w:ascii="Arial" w:hAnsi="Arial" w:cs="Arial"/>
          <w:sz w:val="23"/>
          <w:szCs w:val="23"/>
        </w:rPr>
        <w:t>modalidade PREGÃO</w:t>
      </w:r>
      <w:r w:rsidRPr="00DF70A0">
        <w:rPr>
          <w:rFonts w:ascii="Arial" w:hAnsi="Arial" w:cs="Arial"/>
          <w:sz w:val="23"/>
          <w:szCs w:val="23"/>
        </w:rPr>
        <w:t xml:space="preserve"> PRESENCIAL.</w:t>
      </w: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r w:rsidRPr="00DF70A0">
        <w:rPr>
          <w:rFonts w:ascii="Arial" w:hAnsi="Arial" w:cs="Arial"/>
          <w:b/>
          <w:sz w:val="23"/>
          <w:szCs w:val="23"/>
        </w:rPr>
        <w:t>CONTRATANTE:</w:t>
      </w:r>
      <w:r w:rsidRPr="00DF70A0">
        <w:rPr>
          <w:rFonts w:ascii="Arial" w:hAnsi="Arial" w:cs="Arial"/>
          <w:sz w:val="23"/>
          <w:szCs w:val="23"/>
        </w:rPr>
        <w:t xml:space="preserve"> MUNICÍPIO DE PINHEIRO PRETO</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r w:rsidR="004B7BAB">
        <w:rPr>
          <w:rFonts w:ascii="Arial" w:hAnsi="Arial" w:cs="Arial"/>
          <w:sz w:val="23"/>
          <w:szCs w:val="23"/>
        </w:rPr>
        <w:t xml:space="preserve"> </w:t>
      </w:r>
      <w:r w:rsidRPr="00DF70A0">
        <w:rPr>
          <w:rFonts w:ascii="Arial" w:hAnsi="Arial" w:cs="Arial"/>
          <w:sz w:val="23"/>
          <w:szCs w:val="23"/>
        </w:rPr>
        <w:t>CNPJ-MF nº. 82.827.148/0001-69</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r w:rsidR="004B7BAB">
        <w:rPr>
          <w:rFonts w:ascii="Arial" w:hAnsi="Arial" w:cs="Arial"/>
          <w:sz w:val="23"/>
          <w:szCs w:val="23"/>
        </w:rPr>
        <w:t xml:space="preserve"> </w:t>
      </w:r>
      <w:r w:rsidRPr="00DF70A0">
        <w:rPr>
          <w:rFonts w:ascii="Arial" w:hAnsi="Arial" w:cs="Arial"/>
          <w:sz w:val="23"/>
          <w:szCs w:val="23"/>
        </w:rPr>
        <w:t>Endereço (sede): Avenida Mal. Costa e Silva, 111</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r w:rsidR="004B7BAB">
        <w:rPr>
          <w:rFonts w:ascii="Arial" w:hAnsi="Arial" w:cs="Arial"/>
          <w:sz w:val="23"/>
          <w:szCs w:val="23"/>
        </w:rPr>
        <w:t xml:space="preserve"> </w:t>
      </w:r>
      <w:r w:rsidRPr="00DF70A0">
        <w:rPr>
          <w:rFonts w:ascii="Arial" w:hAnsi="Arial" w:cs="Arial"/>
          <w:sz w:val="23"/>
          <w:szCs w:val="23"/>
        </w:rPr>
        <w:t>Centro, Pinheiro Preto - SC.</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r w:rsidR="004B7BAB">
        <w:rPr>
          <w:rFonts w:ascii="Arial" w:hAnsi="Arial" w:cs="Arial"/>
          <w:sz w:val="23"/>
          <w:szCs w:val="23"/>
        </w:rPr>
        <w:t xml:space="preserve"> </w:t>
      </w:r>
      <w:r w:rsidRPr="00DF70A0">
        <w:rPr>
          <w:rFonts w:ascii="Arial" w:hAnsi="Arial" w:cs="Arial"/>
          <w:sz w:val="23"/>
          <w:szCs w:val="23"/>
        </w:rPr>
        <w:t xml:space="preserve"> Representada por: </w:t>
      </w:r>
      <w:r w:rsidR="009B5733">
        <w:rPr>
          <w:rFonts w:ascii="Arial" w:hAnsi="Arial" w:cs="Arial"/>
          <w:sz w:val="23"/>
          <w:szCs w:val="23"/>
        </w:rPr>
        <w:t>PEDRO RABUSKE</w:t>
      </w: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r w:rsidRPr="00DF70A0">
        <w:rPr>
          <w:rFonts w:ascii="Arial" w:hAnsi="Arial" w:cs="Arial"/>
          <w:b/>
          <w:sz w:val="23"/>
          <w:szCs w:val="23"/>
        </w:rPr>
        <w:t>CONTRATADA</w:t>
      </w:r>
      <w:r w:rsidRPr="00DF70A0">
        <w:rPr>
          <w:rFonts w:ascii="Arial" w:hAnsi="Arial" w:cs="Arial"/>
          <w:sz w:val="23"/>
          <w:szCs w:val="23"/>
        </w:rPr>
        <w:t>: Empresa:</w:t>
      </w:r>
      <w:r w:rsidR="00E44856">
        <w:rPr>
          <w:rFonts w:ascii="Arial" w:hAnsi="Arial" w:cs="Arial"/>
          <w:sz w:val="23"/>
          <w:szCs w:val="23"/>
        </w:rPr>
        <w:t xml:space="preserve"> </w:t>
      </w:r>
      <w:r w:rsidR="004B7BAB">
        <w:rPr>
          <w:rFonts w:ascii="Arial" w:hAnsi="Arial" w:cs="Arial"/>
          <w:sz w:val="23"/>
          <w:szCs w:val="23"/>
        </w:rPr>
        <w:t>TEPEL COMÉRCIO DE PRODUTOS ALIMENTÍCIOS LTDA</w:t>
      </w:r>
    </w:p>
    <w:p w:rsidR="00720BCA" w:rsidRPr="00DF70A0" w:rsidRDefault="004B7BAB" w:rsidP="00720BCA">
      <w:pPr>
        <w:ind w:left="1416"/>
        <w:jc w:val="both"/>
        <w:rPr>
          <w:rFonts w:ascii="Arial" w:hAnsi="Arial" w:cs="Arial"/>
          <w:sz w:val="23"/>
          <w:szCs w:val="23"/>
        </w:rPr>
      </w:pPr>
      <w:r>
        <w:rPr>
          <w:rFonts w:ascii="Arial" w:hAnsi="Arial" w:cs="Arial"/>
          <w:sz w:val="23"/>
          <w:szCs w:val="23"/>
        </w:rPr>
        <w:t xml:space="preserve">     CNPJ-MF n. º 07.930.192/0001-84</w:t>
      </w:r>
    </w:p>
    <w:p w:rsidR="00720BCA" w:rsidRDefault="00720BCA" w:rsidP="00720BCA">
      <w:pPr>
        <w:ind w:left="1416"/>
        <w:jc w:val="both"/>
        <w:rPr>
          <w:rFonts w:ascii="Arial" w:hAnsi="Arial" w:cs="Arial"/>
          <w:sz w:val="23"/>
          <w:szCs w:val="23"/>
        </w:rPr>
      </w:pPr>
      <w:r w:rsidRPr="00DF70A0">
        <w:rPr>
          <w:rFonts w:ascii="Arial" w:hAnsi="Arial" w:cs="Arial"/>
          <w:sz w:val="23"/>
          <w:szCs w:val="23"/>
        </w:rPr>
        <w:t xml:space="preserve">    </w:t>
      </w:r>
      <w:r w:rsidR="004B7BAB">
        <w:rPr>
          <w:rFonts w:ascii="Arial" w:hAnsi="Arial" w:cs="Arial"/>
          <w:sz w:val="23"/>
          <w:szCs w:val="23"/>
        </w:rPr>
        <w:t xml:space="preserve"> </w:t>
      </w:r>
      <w:r w:rsidRPr="00DF70A0">
        <w:rPr>
          <w:rFonts w:ascii="Arial" w:hAnsi="Arial" w:cs="Arial"/>
          <w:sz w:val="23"/>
          <w:szCs w:val="23"/>
        </w:rPr>
        <w:t>Endereço</w:t>
      </w:r>
      <w:r w:rsidR="004B7BAB">
        <w:rPr>
          <w:rFonts w:ascii="Arial" w:hAnsi="Arial" w:cs="Arial"/>
          <w:sz w:val="23"/>
          <w:szCs w:val="23"/>
        </w:rPr>
        <w:t xml:space="preserve"> (sede)</w:t>
      </w:r>
      <w:r w:rsidRPr="00DF70A0">
        <w:rPr>
          <w:rFonts w:ascii="Arial" w:hAnsi="Arial" w:cs="Arial"/>
          <w:sz w:val="23"/>
          <w:szCs w:val="23"/>
        </w:rPr>
        <w:t>:</w:t>
      </w:r>
      <w:r w:rsidR="004B7BAB">
        <w:rPr>
          <w:rFonts w:ascii="Arial" w:hAnsi="Arial" w:cs="Arial"/>
          <w:sz w:val="23"/>
          <w:szCs w:val="23"/>
        </w:rPr>
        <w:t xml:space="preserve"> Rua Joaquim Moreira dos Santos, 855</w:t>
      </w:r>
    </w:p>
    <w:p w:rsidR="004B7BAB" w:rsidRPr="00DF70A0" w:rsidRDefault="004B7BAB" w:rsidP="00720BCA">
      <w:pPr>
        <w:ind w:left="1416"/>
        <w:jc w:val="both"/>
        <w:rPr>
          <w:rFonts w:ascii="Arial" w:hAnsi="Arial" w:cs="Arial"/>
          <w:sz w:val="23"/>
          <w:szCs w:val="23"/>
        </w:rPr>
      </w:pPr>
      <w:r>
        <w:rPr>
          <w:rFonts w:ascii="Arial" w:hAnsi="Arial" w:cs="Arial"/>
          <w:sz w:val="23"/>
          <w:szCs w:val="23"/>
        </w:rPr>
        <w:t xml:space="preserve">     Bairro Floresta, Videira – SC.</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r w:rsidR="004B7BAB">
        <w:rPr>
          <w:rFonts w:ascii="Arial" w:hAnsi="Arial" w:cs="Arial"/>
          <w:sz w:val="23"/>
          <w:szCs w:val="23"/>
        </w:rPr>
        <w:t xml:space="preserve"> </w:t>
      </w:r>
      <w:r w:rsidRPr="00DF70A0">
        <w:rPr>
          <w:rFonts w:ascii="Arial" w:hAnsi="Arial" w:cs="Arial"/>
          <w:sz w:val="23"/>
          <w:szCs w:val="23"/>
        </w:rPr>
        <w:t>Representada por:</w:t>
      </w:r>
      <w:r w:rsidR="00FA1AC5">
        <w:rPr>
          <w:rFonts w:ascii="Arial" w:hAnsi="Arial" w:cs="Arial"/>
          <w:sz w:val="23"/>
          <w:szCs w:val="23"/>
        </w:rPr>
        <w:t xml:space="preserve"> JOECIR TESSARI</w:t>
      </w:r>
    </w:p>
    <w:p w:rsidR="00720BCA" w:rsidRPr="00DF70A0" w:rsidRDefault="00720BCA" w:rsidP="00720BCA">
      <w:pPr>
        <w:jc w:val="both"/>
        <w:rPr>
          <w:rFonts w:ascii="Arial" w:hAnsi="Arial" w:cs="Arial"/>
          <w:b/>
          <w:sz w:val="23"/>
          <w:szCs w:val="23"/>
        </w:rPr>
      </w:pPr>
    </w:p>
    <w:p w:rsidR="00720BCA" w:rsidRPr="00DF70A0" w:rsidRDefault="00720BCA" w:rsidP="00720BCA">
      <w:pPr>
        <w:adjustRightInd w:val="0"/>
        <w:jc w:val="both"/>
        <w:rPr>
          <w:rFonts w:ascii="Arial" w:hAnsi="Arial" w:cs="Arial"/>
          <w:sz w:val="23"/>
          <w:szCs w:val="23"/>
        </w:rPr>
      </w:pPr>
      <w:r w:rsidRPr="00DF70A0">
        <w:rPr>
          <w:rFonts w:ascii="Arial" w:hAnsi="Arial" w:cs="Arial"/>
          <w:sz w:val="23"/>
          <w:szCs w:val="23"/>
        </w:rPr>
        <w:t>Em conformidade com</w:t>
      </w:r>
      <w:r w:rsidR="009C1245">
        <w:rPr>
          <w:rFonts w:ascii="Arial" w:hAnsi="Arial" w:cs="Arial"/>
          <w:sz w:val="23"/>
          <w:szCs w:val="23"/>
        </w:rPr>
        <w:t xml:space="preserve"> o</w:t>
      </w:r>
      <w:r w:rsidRPr="00DF70A0">
        <w:rPr>
          <w:rFonts w:ascii="Arial" w:hAnsi="Arial" w:cs="Arial"/>
          <w:sz w:val="23"/>
          <w:szCs w:val="23"/>
        </w:rPr>
        <w:t xml:space="preserve"> </w:t>
      </w:r>
      <w:r w:rsidR="009C1245" w:rsidRPr="00DF70A0">
        <w:rPr>
          <w:rFonts w:ascii="Arial" w:hAnsi="Arial" w:cs="Arial"/>
          <w:sz w:val="23"/>
          <w:szCs w:val="23"/>
        </w:rPr>
        <w:t>Processo</w:t>
      </w:r>
      <w:r w:rsidR="009C1245">
        <w:rPr>
          <w:rFonts w:ascii="Arial" w:hAnsi="Arial" w:cs="Arial"/>
          <w:sz w:val="23"/>
          <w:szCs w:val="23"/>
        </w:rPr>
        <w:t xml:space="preserve"> Nº037/2017</w:t>
      </w:r>
      <w:r w:rsidR="009C1245" w:rsidRPr="00DF70A0">
        <w:rPr>
          <w:rFonts w:ascii="Arial" w:hAnsi="Arial" w:cs="Arial"/>
          <w:sz w:val="23"/>
          <w:szCs w:val="23"/>
        </w:rPr>
        <w:t xml:space="preserve"> Licitação nº </w:t>
      </w:r>
      <w:r w:rsidR="009C1245">
        <w:rPr>
          <w:rFonts w:ascii="Arial" w:hAnsi="Arial" w:cs="Arial"/>
          <w:sz w:val="23"/>
          <w:szCs w:val="23"/>
        </w:rPr>
        <w:t>017/2017</w:t>
      </w:r>
      <w:r w:rsidR="009C1245" w:rsidRPr="00DF70A0">
        <w:rPr>
          <w:rFonts w:ascii="Arial" w:hAnsi="Arial" w:cs="Arial"/>
          <w:sz w:val="23"/>
          <w:szCs w:val="23"/>
        </w:rPr>
        <w:t>, modalidade PREGÃO</w:t>
      </w:r>
      <w:r w:rsidR="009C1245">
        <w:rPr>
          <w:rFonts w:ascii="Arial" w:hAnsi="Arial" w:cs="Arial"/>
          <w:sz w:val="23"/>
          <w:szCs w:val="23"/>
        </w:rPr>
        <w:t xml:space="preserve"> PRESENCIAL</w:t>
      </w:r>
      <w:r w:rsidRPr="00DF70A0">
        <w:rPr>
          <w:rFonts w:ascii="Arial" w:hAnsi="Arial" w:cs="Arial"/>
          <w:sz w:val="23"/>
          <w:szCs w:val="23"/>
        </w:rPr>
        <w:t xml:space="preserve"> e homologado em data de </w:t>
      </w:r>
      <w:r w:rsidR="00FA1AC5">
        <w:rPr>
          <w:rFonts w:ascii="Arial" w:hAnsi="Arial" w:cs="Arial"/>
          <w:sz w:val="23"/>
          <w:szCs w:val="23"/>
        </w:rPr>
        <w:t>15</w:t>
      </w:r>
      <w:r w:rsidRPr="00DF70A0">
        <w:rPr>
          <w:rFonts w:ascii="Arial" w:hAnsi="Arial" w:cs="Arial"/>
          <w:sz w:val="23"/>
          <w:szCs w:val="23"/>
        </w:rPr>
        <w:t xml:space="preserve"> de </w:t>
      </w:r>
      <w:r w:rsidR="00FA1AC5">
        <w:rPr>
          <w:rFonts w:ascii="Arial" w:hAnsi="Arial" w:cs="Arial"/>
          <w:sz w:val="23"/>
          <w:szCs w:val="23"/>
        </w:rPr>
        <w:t>fevereiro</w:t>
      </w:r>
      <w:r w:rsidRPr="00DF70A0">
        <w:rPr>
          <w:rFonts w:ascii="Arial" w:hAnsi="Arial" w:cs="Arial"/>
          <w:sz w:val="23"/>
          <w:szCs w:val="23"/>
        </w:rPr>
        <w:t xml:space="preserve"> de 201</w:t>
      </w:r>
      <w:r w:rsidR="009B5733">
        <w:rPr>
          <w:rFonts w:ascii="Arial" w:hAnsi="Arial" w:cs="Arial"/>
          <w:sz w:val="23"/>
          <w:szCs w:val="23"/>
        </w:rPr>
        <w:t>7</w:t>
      </w:r>
      <w:r w:rsidRPr="00DF70A0">
        <w:rPr>
          <w:rFonts w:ascii="Arial" w:hAnsi="Arial" w:cs="Arial"/>
          <w:sz w:val="23"/>
          <w:szCs w:val="23"/>
        </w:rPr>
        <w:t>, na forma e condições estabelecidas nas cláusulas seguintes:</w:t>
      </w:r>
    </w:p>
    <w:p w:rsidR="00720BCA" w:rsidRDefault="00720BCA" w:rsidP="00720BCA">
      <w:pPr>
        <w:jc w:val="both"/>
        <w:rPr>
          <w:rFonts w:ascii="Arial" w:hAnsi="Arial" w:cs="Arial"/>
          <w:b/>
          <w:sz w:val="23"/>
          <w:szCs w:val="23"/>
        </w:rPr>
      </w:pPr>
    </w:p>
    <w:p w:rsidR="00B813A0" w:rsidRPr="00DF70A0" w:rsidRDefault="00B813A0" w:rsidP="00720BCA">
      <w:pPr>
        <w:jc w:val="both"/>
        <w:rPr>
          <w:rFonts w:ascii="Arial" w:hAnsi="Arial" w:cs="Arial"/>
          <w:b/>
          <w:sz w:val="23"/>
          <w:szCs w:val="23"/>
        </w:rPr>
      </w:pPr>
    </w:p>
    <w:p w:rsidR="00720BCA" w:rsidRPr="00DF70A0" w:rsidRDefault="00C337ED" w:rsidP="00720BCA">
      <w:pPr>
        <w:jc w:val="both"/>
        <w:rPr>
          <w:rFonts w:ascii="Arial" w:hAnsi="Arial" w:cs="Arial"/>
          <w:b/>
          <w:sz w:val="23"/>
          <w:szCs w:val="23"/>
        </w:rPr>
      </w:pPr>
      <w:r>
        <w:rPr>
          <w:rFonts w:ascii="Arial" w:hAnsi="Arial" w:cs="Arial"/>
          <w:b/>
          <w:sz w:val="23"/>
          <w:szCs w:val="23"/>
        </w:rPr>
        <w:t xml:space="preserve">CLÁUSULA PRIMEIRA - </w:t>
      </w:r>
      <w:r w:rsidR="00720BCA" w:rsidRPr="00DF70A0">
        <w:rPr>
          <w:rFonts w:ascii="Arial" w:hAnsi="Arial" w:cs="Arial"/>
          <w:b/>
          <w:sz w:val="23"/>
          <w:szCs w:val="23"/>
        </w:rPr>
        <w:t>OBJETO</w:t>
      </w:r>
    </w:p>
    <w:p w:rsidR="00720BCA" w:rsidRPr="00DF70A0" w:rsidRDefault="00720BCA" w:rsidP="00720BCA">
      <w:pPr>
        <w:jc w:val="both"/>
        <w:rPr>
          <w:rFonts w:ascii="Arial" w:hAnsi="Arial" w:cs="Arial"/>
          <w:sz w:val="23"/>
          <w:szCs w:val="23"/>
        </w:rPr>
      </w:pPr>
    </w:p>
    <w:p w:rsidR="00720BCA" w:rsidRPr="00CF56A2" w:rsidRDefault="00720BCA" w:rsidP="00CF56A2">
      <w:pPr>
        <w:pStyle w:val="PargrafodaLista"/>
        <w:numPr>
          <w:ilvl w:val="1"/>
          <w:numId w:val="103"/>
        </w:numPr>
        <w:jc w:val="both"/>
        <w:rPr>
          <w:rFonts w:ascii="Arial" w:hAnsi="Arial" w:cs="Arial"/>
          <w:sz w:val="23"/>
          <w:szCs w:val="23"/>
        </w:rPr>
      </w:pPr>
      <w:r w:rsidRPr="00CF56A2">
        <w:rPr>
          <w:rFonts w:ascii="Arial" w:hAnsi="Arial" w:cs="Arial"/>
          <w:sz w:val="23"/>
          <w:szCs w:val="23"/>
        </w:rPr>
        <w:t xml:space="preserve">Fornecimento de material de limpeza para a </w:t>
      </w:r>
      <w:r w:rsidR="005C1862" w:rsidRPr="00CF56A2">
        <w:rPr>
          <w:rFonts w:ascii="Arial" w:hAnsi="Arial" w:cs="Arial"/>
          <w:sz w:val="23"/>
          <w:szCs w:val="23"/>
        </w:rPr>
        <w:t>S</w:t>
      </w:r>
      <w:r w:rsidRPr="00CF56A2">
        <w:rPr>
          <w:rFonts w:ascii="Arial" w:hAnsi="Arial" w:cs="Arial"/>
          <w:sz w:val="23"/>
          <w:szCs w:val="23"/>
        </w:rPr>
        <w:t>ecretaria</w:t>
      </w:r>
      <w:r w:rsidR="005C1862" w:rsidRPr="00CF56A2">
        <w:rPr>
          <w:rFonts w:ascii="Arial" w:hAnsi="Arial" w:cs="Arial"/>
          <w:sz w:val="23"/>
          <w:szCs w:val="23"/>
        </w:rPr>
        <w:t xml:space="preserve"> Municipal de Educação</w:t>
      </w:r>
      <w:r w:rsidRPr="00CF56A2">
        <w:rPr>
          <w:rFonts w:ascii="Arial" w:hAnsi="Arial" w:cs="Arial"/>
          <w:sz w:val="23"/>
          <w:szCs w:val="23"/>
        </w:rPr>
        <w:t xml:space="preserve"> de Pinheiro Preto, nas q</w:t>
      </w:r>
      <w:r w:rsidR="009B5733" w:rsidRPr="00CF56A2">
        <w:rPr>
          <w:rFonts w:ascii="Arial" w:hAnsi="Arial" w:cs="Arial"/>
          <w:sz w:val="23"/>
          <w:szCs w:val="23"/>
        </w:rPr>
        <w:t>uantidade</w:t>
      </w:r>
      <w:r w:rsidR="006B113D" w:rsidRPr="00CF56A2">
        <w:rPr>
          <w:rFonts w:ascii="Arial" w:hAnsi="Arial" w:cs="Arial"/>
          <w:sz w:val="23"/>
          <w:szCs w:val="23"/>
        </w:rPr>
        <w:t>s e custos abaixo discriminados</w:t>
      </w:r>
      <w:r w:rsidR="009B5733" w:rsidRPr="00CF56A2">
        <w:rPr>
          <w:rFonts w:ascii="Arial" w:hAnsi="Arial" w:cs="Arial"/>
          <w:sz w:val="23"/>
          <w:szCs w:val="23"/>
        </w:rPr>
        <w:t xml:space="preserve">: </w:t>
      </w:r>
    </w:p>
    <w:p w:rsidR="00CF56A2" w:rsidRDefault="00CF56A2" w:rsidP="00CF56A2">
      <w:pPr>
        <w:pStyle w:val="PargrafodaLista"/>
        <w:ind w:left="390"/>
        <w:jc w:val="both"/>
        <w:rPr>
          <w:rFonts w:ascii="Arial" w:hAnsi="Arial" w:cs="Arial"/>
          <w:sz w:val="23"/>
          <w:szCs w:val="23"/>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3402"/>
        <w:gridCol w:w="1559"/>
        <w:gridCol w:w="1446"/>
        <w:gridCol w:w="1105"/>
        <w:gridCol w:w="1276"/>
      </w:tblGrid>
      <w:tr w:rsidR="00BD382F" w:rsidRPr="008C27BB" w:rsidTr="0073276F">
        <w:trPr>
          <w:trHeight w:val="567"/>
        </w:trPr>
        <w:tc>
          <w:tcPr>
            <w:tcW w:w="880"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ITEM</w:t>
            </w:r>
          </w:p>
        </w:tc>
        <w:tc>
          <w:tcPr>
            <w:tcW w:w="3402"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DESCRIÇÃO</w:t>
            </w:r>
          </w:p>
        </w:tc>
        <w:tc>
          <w:tcPr>
            <w:tcW w:w="1559"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QTDADE</w:t>
            </w:r>
          </w:p>
        </w:tc>
        <w:tc>
          <w:tcPr>
            <w:tcW w:w="1446" w:type="dxa"/>
          </w:tcPr>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MARCA</w:t>
            </w:r>
          </w:p>
        </w:tc>
        <w:tc>
          <w:tcPr>
            <w:tcW w:w="1105" w:type="dxa"/>
          </w:tcPr>
          <w:p w:rsidR="00BD382F" w:rsidRDefault="00BD382F" w:rsidP="0073276F">
            <w:pPr>
              <w:adjustRightInd w:val="0"/>
              <w:jc w:val="center"/>
              <w:rPr>
                <w:rFonts w:ascii="Arial" w:hAnsi="Arial" w:cs="Arial"/>
                <w:b/>
                <w:bCs/>
                <w:sz w:val="22"/>
                <w:szCs w:val="22"/>
              </w:rPr>
            </w:pPr>
            <w:r>
              <w:rPr>
                <w:rFonts w:ascii="Arial" w:hAnsi="Arial" w:cs="Arial"/>
                <w:b/>
                <w:bCs/>
                <w:sz w:val="22"/>
                <w:szCs w:val="22"/>
              </w:rPr>
              <w:t>VALOR UNT.</w:t>
            </w:r>
          </w:p>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R$</w:t>
            </w:r>
          </w:p>
        </w:tc>
        <w:tc>
          <w:tcPr>
            <w:tcW w:w="1276" w:type="dxa"/>
          </w:tcPr>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VALOR TOTAL R$</w:t>
            </w:r>
          </w:p>
        </w:tc>
      </w:tr>
      <w:tr w:rsidR="00BD382F" w:rsidRPr="008C27BB" w:rsidTr="0073276F">
        <w:tc>
          <w:tcPr>
            <w:tcW w:w="880"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01</w:t>
            </w:r>
          </w:p>
        </w:tc>
        <w:tc>
          <w:tcPr>
            <w:tcW w:w="3402" w:type="dxa"/>
          </w:tcPr>
          <w:p w:rsidR="00BD382F" w:rsidRPr="00CF56A2" w:rsidRDefault="00BD382F" w:rsidP="0073276F">
            <w:pPr>
              <w:autoSpaceDE/>
              <w:autoSpaceDN/>
              <w:jc w:val="both"/>
              <w:rPr>
                <w:rFonts w:ascii="Arial" w:hAnsi="Arial" w:cs="Arial"/>
              </w:rPr>
            </w:pPr>
            <w:r w:rsidRPr="00CF56A2">
              <w:rPr>
                <w:rFonts w:ascii="Arial" w:hAnsi="Arial" w:cs="Arial"/>
              </w:rPr>
              <w:t xml:space="preserve">Água sanitária, à base de cloro. Composição química: hipoclorito de sódio, hidróxido de sódio, cloreto. Aplicação: alvejante e desinfetante de uso geral. Frasco de 1 litro. </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96 unidades</w:t>
            </w:r>
          </w:p>
        </w:tc>
        <w:tc>
          <w:tcPr>
            <w:tcW w:w="1446" w:type="dxa"/>
          </w:tcPr>
          <w:p w:rsidR="00BD382F" w:rsidRPr="008C27BB" w:rsidRDefault="003E43C3" w:rsidP="0073276F">
            <w:pPr>
              <w:adjustRightInd w:val="0"/>
              <w:jc w:val="center"/>
              <w:rPr>
                <w:rFonts w:ascii="Arial" w:hAnsi="Arial" w:cs="Arial"/>
                <w:bCs/>
                <w:sz w:val="22"/>
                <w:szCs w:val="22"/>
              </w:rPr>
            </w:pPr>
            <w:proofErr w:type="spellStart"/>
            <w:r w:rsidRPr="003E43C3">
              <w:rPr>
                <w:rFonts w:ascii="Arial" w:hAnsi="Arial" w:cs="Arial"/>
                <w:sz w:val="22"/>
                <w:szCs w:val="22"/>
              </w:rPr>
              <w:t>Q’Boa</w:t>
            </w:r>
            <w:proofErr w:type="spellEnd"/>
          </w:p>
        </w:tc>
        <w:tc>
          <w:tcPr>
            <w:tcW w:w="1105" w:type="dxa"/>
          </w:tcPr>
          <w:p w:rsidR="00BD382F" w:rsidRDefault="00E44856" w:rsidP="0073276F">
            <w:pPr>
              <w:adjustRightInd w:val="0"/>
              <w:jc w:val="center"/>
              <w:rPr>
                <w:rFonts w:ascii="Arial" w:hAnsi="Arial" w:cs="Arial"/>
                <w:bCs/>
                <w:sz w:val="22"/>
                <w:szCs w:val="22"/>
              </w:rPr>
            </w:pPr>
            <w:r>
              <w:rPr>
                <w:rFonts w:ascii="Arial" w:hAnsi="Arial" w:cs="Arial"/>
                <w:bCs/>
                <w:sz w:val="22"/>
                <w:szCs w:val="22"/>
              </w:rPr>
              <w:t>3,38</w:t>
            </w:r>
          </w:p>
        </w:tc>
        <w:tc>
          <w:tcPr>
            <w:tcW w:w="1276" w:type="dxa"/>
          </w:tcPr>
          <w:p w:rsidR="00BD382F" w:rsidRDefault="00FA1AC5" w:rsidP="0073276F">
            <w:pPr>
              <w:adjustRightInd w:val="0"/>
              <w:jc w:val="center"/>
              <w:rPr>
                <w:rFonts w:ascii="Arial" w:hAnsi="Arial" w:cs="Arial"/>
                <w:bCs/>
                <w:sz w:val="22"/>
                <w:szCs w:val="22"/>
              </w:rPr>
            </w:pPr>
            <w:r>
              <w:rPr>
                <w:rFonts w:ascii="Arial" w:hAnsi="Arial" w:cs="Arial"/>
                <w:bCs/>
                <w:sz w:val="22"/>
                <w:szCs w:val="22"/>
              </w:rPr>
              <w:t>324,48</w:t>
            </w:r>
          </w:p>
        </w:tc>
      </w:tr>
      <w:tr w:rsidR="00BD382F" w:rsidRPr="008C27BB" w:rsidTr="0073276F">
        <w:tc>
          <w:tcPr>
            <w:tcW w:w="880" w:type="dxa"/>
          </w:tcPr>
          <w:p w:rsidR="00BD382F" w:rsidRPr="008C27BB" w:rsidRDefault="00BD382F" w:rsidP="0073276F">
            <w:pPr>
              <w:jc w:val="center"/>
              <w:rPr>
                <w:rFonts w:ascii="Arial" w:hAnsi="Arial" w:cs="Arial"/>
                <w:sz w:val="22"/>
                <w:szCs w:val="22"/>
              </w:rPr>
            </w:pPr>
            <w:r>
              <w:rPr>
                <w:rFonts w:ascii="Arial" w:hAnsi="Arial" w:cs="Arial"/>
                <w:sz w:val="22"/>
                <w:szCs w:val="22"/>
              </w:rPr>
              <w:t>06</w:t>
            </w:r>
          </w:p>
        </w:tc>
        <w:tc>
          <w:tcPr>
            <w:tcW w:w="3402" w:type="dxa"/>
          </w:tcPr>
          <w:p w:rsidR="00BD382F" w:rsidRPr="00CF56A2" w:rsidRDefault="00BD382F" w:rsidP="0073276F">
            <w:pPr>
              <w:autoSpaceDE/>
              <w:autoSpaceDN/>
              <w:rPr>
                <w:rFonts w:ascii="Arial" w:hAnsi="Arial" w:cs="Arial"/>
              </w:rPr>
            </w:pPr>
            <w:r w:rsidRPr="00CF56A2">
              <w:rPr>
                <w:rFonts w:ascii="Arial" w:hAnsi="Arial" w:cs="Arial"/>
              </w:rPr>
              <w:t>Cera, tipo líquida. De alto brilho</w:t>
            </w:r>
          </w:p>
          <w:p w:rsidR="00BD382F" w:rsidRPr="00CF56A2" w:rsidRDefault="00BD382F" w:rsidP="0073276F">
            <w:pPr>
              <w:autoSpaceDE/>
              <w:autoSpaceDN/>
              <w:jc w:val="both"/>
              <w:rPr>
                <w:rFonts w:ascii="Arial" w:hAnsi="Arial" w:cs="Arial"/>
              </w:rPr>
            </w:pPr>
            <w:r w:rsidRPr="00CF56A2">
              <w:rPr>
                <w:rFonts w:ascii="Arial" w:hAnsi="Arial" w:cs="Arial"/>
              </w:rPr>
              <w:t xml:space="preserve">Cor: incolor/vermelha. </w:t>
            </w:r>
          </w:p>
          <w:p w:rsidR="00BD382F" w:rsidRPr="00CF56A2" w:rsidRDefault="00BD382F" w:rsidP="0073276F">
            <w:pPr>
              <w:autoSpaceDE/>
              <w:autoSpaceDN/>
              <w:jc w:val="both"/>
              <w:rPr>
                <w:rFonts w:ascii="Arial" w:hAnsi="Arial" w:cs="Arial"/>
              </w:rPr>
            </w:pPr>
            <w:r w:rsidRPr="00CF56A2">
              <w:rPr>
                <w:rFonts w:ascii="Arial" w:hAnsi="Arial" w:cs="Arial"/>
              </w:rPr>
              <w:t xml:space="preserve">Frasco de 750ml. </w:t>
            </w:r>
          </w:p>
        </w:tc>
        <w:tc>
          <w:tcPr>
            <w:tcW w:w="1559" w:type="dxa"/>
          </w:tcPr>
          <w:p w:rsidR="00BD382F" w:rsidRPr="00FA1AC5" w:rsidRDefault="00BD382F" w:rsidP="0073276F">
            <w:pPr>
              <w:adjustRightInd w:val="0"/>
              <w:jc w:val="center"/>
              <w:rPr>
                <w:rFonts w:ascii="Arial" w:hAnsi="Arial" w:cs="Arial"/>
                <w:sz w:val="22"/>
                <w:szCs w:val="22"/>
              </w:rPr>
            </w:pPr>
            <w:r w:rsidRPr="00FA1AC5">
              <w:rPr>
                <w:rFonts w:ascii="Arial" w:hAnsi="Arial" w:cs="Arial"/>
                <w:sz w:val="22"/>
                <w:szCs w:val="22"/>
              </w:rPr>
              <w:t>96 unidades</w:t>
            </w:r>
          </w:p>
        </w:tc>
        <w:tc>
          <w:tcPr>
            <w:tcW w:w="1446" w:type="dxa"/>
          </w:tcPr>
          <w:p w:rsidR="00BD382F" w:rsidRPr="00FA1AC5" w:rsidRDefault="00FA1AC5" w:rsidP="009D34B2">
            <w:pPr>
              <w:jc w:val="center"/>
              <w:rPr>
                <w:rFonts w:ascii="Arial" w:hAnsi="Arial" w:cs="Arial"/>
                <w:sz w:val="22"/>
                <w:szCs w:val="22"/>
              </w:rPr>
            </w:pPr>
            <w:r w:rsidRPr="00FA1AC5">
              <w:rPr>
                <w:rFonts w:ascii="Arial" w:hAnsi="Arial" w:cs="Arial"/>
                <w:sz w:val="22"/>
                <w:szCs w:val="22"/>
              </w:rPr>
              <w:t>Brilho Fácil</w:t>
            </w:r>
          </w:p>
        </w:tc>
        <w:tc>
          <w:tcPr>
            <w:tcW w:w="1105" w:type="dxa"/>
          </w:tcPr>
          <w:p w:rsidR="00BD382F" w:rsidRPr="00FA1AC5" w:rsidRDefault="00E44856" w:rsidP="0073276F">
            <w:pPr>
              <w:jc w:val="center"/>
              <w:rPr>
                <w:rFonts w:ascii="Arial" w:hAnsi="Arial" w:cs="Arial"/>
                <w:bCs/>
                <w:sz w:val="22"/>
                <w:szCs w:val="22"/>
              </w:rPr>
            </w:pPr>
            <w:r w:rsidRPr="00FA1AC5">
              <w:rPr>
                <w:rFonts w:ascii="Arial" w:hAnsi="Arial" w:cs="Arial"/>
                <w:bCs/>
                <w:sz w:val="22"/>
                <w:szCs w:val="22"/>
              </w:rPr>
              <w:t>10,80</w:t>
            </w:r>
          </w:p>
        </w:tc>
        <w:tc>
          <w:tcPr>
            <w:tcW w:w="1276" w:type="dxa"/>
          </w:tcPr>
          <w:p w:rsidR="00BD382F" w:rsidRPr="00FA1AC5" w:rsidRDefault="00FA1AC5" w:rsidP="0073276F">
            <w:pPr>
              <w:jc w:val="center"/>
              <w:rPr>
                <w:rFonts w:ascii="Arial" w:hAnsi="Arial" w:cs="Arial"/>
                <w:bCs/>
                <w:sz w:val="22"/>
                <w:szCs w:val="22"/>
              </w:rPr>
            </w:pPr>
            <w:r>
              <w:rPr>
                <w:rFonts w:ascii="Arial" w:hAnsi="Arial" w:cs="Arial"/>
                <w:bCs/>
                <w:sz w:val="22"/>
                <w:szCs w:val="22"/>
              </w:rPr>
              <w:t>1.036,80</w:t>
            </w:r>
          </w:p>
        </w:tc>
      </w:tr>
      <w:tr w:rsidR="00BD382F" w:rsidRPr="008C27BB" w:rsidTr="0073276F">
        <w:tc>
          <w:tcPr>
            <w:tcW w:w="880" w:type="dxa"/>
          </w:tcPr>
          <w:p w:rsidR="00BD382F" w:rsidRPr="008C27BB" w:rsidRDefault="00BD382F" w:rsidP="0073276F">
            <w:pPr>
              <w:jc w:val="center"/>
              <w:rPr>
                <w:rFonts w:ascii="Arial" w:hAnsi="Arial" w:cs="Arial"/>
                <w:sz w:val="22"/>
                <w:szCs w:val="22"/>
              </w:rPr>
            </w:pPr>
            <w:r>
              <w:rPr>
                <w:rFonts w:ascii="Arial" w:hAnsi="Arial" w:cs="Arial"/>
                <w:sz w:val="22"/>
                <w:szCs w:val="22"/>
              </w:rPr>
              <w:t>07</w:t>
            </w:r>
          </w:p>
        </w:tc>
        <w:tc>
          <w:tcPr>
            <w:tcW w:w="3402" w:type="dxa"/>
          </w:tcPr>
          <w:p w:rsidR="00BD382F" w:rsidRPr="00CF56A2" w:rsidRDefault="00BD382F" w:rsidP="0073276F">
            <w:pPr>
              <w:jc w:val="both"/>
              <w:rPr>
                <w:rFonts w:ascii="Arial" w:hAnsi="Arial" w:cs="Arial"/>
              </w:rPr>
            </w:pPr>
            <w:r w:rsidRPr="00CF56A2">
              <w:rPr>
                <w:rFonts w:ascii="Arial" w:hAnsi="Arial" w:cs="Arial"/>
              </w:rPr>
              <w:t>Copo descartável 180ml transparente- embalagem com 100 unidades</w:t>
            </w:r>
          </w:p>
        </w:tc>
        <w:tc>
          <w:tcPr>
            <w:tcW w:w="1559" w:type="dxa"/>
          </w:tcPr>
          <w:p w:rsidR="00BD382F" w:rsidRPr="00FA1AC5" w:rsidRDefault="00BD382F" w:rsidP="0073276F">
            <w:pPr>
              <w:adjustRightInd w:val="0"/>
              <w:jc w:val="center"/>
              <w:rPr>
                <w:rFonts w:ascii="Arial" w:hAnsi="Arial" w:cs="Arial"/>
                <w:sz w:val="22"/>
                <w:szCs w:val="22"/>
              </w:rPr>
            </w:pPr>
            <w:r w:rsidRPr="00FA1AC5">
              <w:rPr>
                <w:rFonts w:ascii="Arial" w:hAnsi="Arial" w:cs="Arial"/>
                <w:sz w:val="22"/>
                <w:szCs w:val="22"/>
              </w:rPr>
              <w:t>150 pacotes</w:t>
            </w:r>
          </w:p>
        </w:tc>
        <w:tc>
          <w:tcPr>
            <w:tcW w:w="1446" w:type="dxa"/>
          </w:tcPr>
          <w:p w:rsidR="00BD382F" w:rsidRPr="00FA1AC5" w:rsidRDefault="00FA1AC5" w:rsidP="0073276F">
            <w:pPr>
              <w:jc w:val="center"/>
              <w:rPr>
                <w:rFonts w:ascii="Arial" w:hAnsi="Arial" w:cs="Arial"/>
                <w:sz w:val="22"/>
                <w:szCs w:val="22"/>
              </w:rPr>
            </w:pPr>
            <w:proofErr w:type="spellStart"/>
            <w:r w:rsidRPr="00FA1AC5">
              <w:rPr>
                <w:rFonts w:ascii="Arial" w:hAnsi="Arial" w:cs="Arial"/>
                <w:sz w:val="22"/>
                <w:szCs w:val="22"/>
              </w:rPr>
              <w:t>Orleplast</w:t>
            </w:r>
            <w:proofErr w:type="spellEnd"/>
          </w:p>
        </w:tc>
        <w:tc>
          <w:tcPr>
            <w:tcW w:w="1105" w:type="dxa"/>
          </w:tcPr>
          <w:p w:rsidR="00BD382F" w:rsidRPr="00FA1AC5" w:rsidRDefault="00FA1AC5" w:rsidP="0073276F">
            <w:pPr>
              <w:jc w:val="center"/>
              <w:rPr>
                <w:rFonts w:ascii="Arial" w:hAnsi="Arial" w:cs="Arial"/>
                <w:bCs/>
                <w:sz w:val="22"/>
                <w:szCs w:val="22"/>
              </w:rPr>
            </w:pPr>
            <w:r w:rsidRPr="00FA1AC5">
              <w:rPr>
                <w:rFonts w:ascii="Arial" w:hAnsi="Arial" w:cs="Arial"/>
                <w:bCs/>
                <w:sz w:val="22"/>
                <w:szCs w:val="22"/>
              </w:rPr>
              <w:t>4,85</w:t>
            </w:r>
          </w:p>
        </w:tc>
        <w:tc>
          <w:tcPr>
            <w:tcW w:w="1276" w:type="dxa"/>
          </w:tcPr>
          <w:p w:rsidR="00BD382F" w:rsidRPr="009E60A2" w:rsidRDefault="00FA1AC5" w:rsidP="0073276F">
            <w:pPr>
              <w:jc w:val="center"/>
              <w:rPr>
                <w:rFonts w:ascii="Arial" w:hAnsi="Arial" w:cs="Arial"/>
                <w:bCs/>
                <w:sz w:val="22"/>
                <w:szCs w:val="22"/>
              </w:rPr>
            </w:pPr>
            <w:r>
              <w:rPr>
                <w:rFonts w:ascii="Arial" w:hAnsi="Arial" w:cs="Arial"/>
                <w:bCs/>
                <w:sz w:val="22"/>
                <w:szCs w:val="22"/>
              </w:rPr>
              <w:t>727,50</w:t>
            </w:r>
          </w:p>
        </w:tc>
      </w:tr>
      <w:tr w:rsidR="00BD382F" w:rsidRPr="008C27BB" w:rsidTr="0073276F">
        <w:tc>
          <w:tcPr>
            <w:tcW w:w="880" w:type="dxa"/>
          </w:tcPr>
          <w:p w:rsidR="00BD382F" w:rsidRPr="008C27BB" w:rsidRDefault="00BD382F" w:rsidP="0073276F">
            <w:pPr>
              <w:jc w:val="center"/>
              <w:rPr>
                <w:rFonts w:ascii="Arial" w:hAnsi="Arial" w:cs="Arial"/>
                <w:sz w:val="22"/>
                <w:szCs w:val="22"/>
              </w:rPr>
            </w:pPr>
            <w:r>
              <w:rPr>
                <w:rFonts w:ascii="Arial" w:hAnsi="Arial" w:cs="Arial"/>
                <w:sz w:val="22"/>
                <w:szCs w:val="22"/>
              </w:rPr>
              <w:t>08</w:t>
            </w:r>
          </w:p>
        </w:tc>
        <w:tc>
          <w:tcPr>
            <w:tcW w:w="3402" w:type="dxa"/>
          </w:tcPr>
          <w:p w:rsidR="00BD382F" w:rsidRPr="00CF56A2" w:rsidRDefault="00BD382F" w:rsidP="0073276F">
            <w:pPr>
              <w:jc w:val="both"/>
              <w:rPr>
                <w:rFonts w:ascii="Arial" w:hAnsi="Arial" w:cs="Arial"/>
              </w:rPr>
            </w:pPr>
            <w:r w:rsidRPr="00CF56A2">
              <w:rPr>
                <w:rFonts w:ascii="Arial" w:hAnsi="Arial" w:cs="Arial"/>
              </w:rPr>
              <w:t>Copo descartável 50ml transparente- embalagem com 100 unidades</w:t>
            </w:r>
          </w:p>
        </w:tc>
        <w:tc>
          <w:tcPr>
            <w:tcW w:w="1559" w:type="dxa"/>
          </w:tcPr>
          <w:p w:rsidR="00BD382F" w:rsidRPr="00FA1AC5" w:rsidRDefault="00BD382F" w:rsidP="0073276F">
            <w:pPr>
              <w:adjustRightInd w:val="0"/>
              <w:jc w:val="center"/>
              <w:rPr>
                <w:rFonts w:ascii="Arial" w:hAnsi="Arial" w:cs="Arial"/>
                <w:sz w:val="22"/>
                <w:szCs w:val="22"/>
              </w:rPr>
            </w:pPr>
            <w:r w:rsidRPr="00FA1AC5">
              <w:rPr>
                <w:rFonts w:ascii="Arial" w:hAnsi="Arial" w:cs="Arial"/>
                <w:sz w:val="22"/>
                <w:szCs w:val="22"/>
              </w:rPr>
              <w:t>25 pacotes</w:t>
            </w:r>
          </w:p>
        </w:tc>
        <w:tc>
          <w:tcPr>
            <w:tcW w:w="1446" w:type="dxa"/>
          </w:tcPr>
          <w:p w:rsidR="00BD382F" w:rsidRPr="00FA1AC5" w:rsidRDefault="00FA1AC5" w:rsidP="0073276F">
            <w:pPr>
              <w:jc w:val="center"/>
              <w:rPr>
                <w:rFonts w:ascii="Arial" w:hAnsi="Arial" w:cs="Arial"/>
                <w:sz w:val="22"/>
                <w:szCs w:val="22"/>
              </w:rPr>
            </w:pPr>
            <w:proofErr w:type="spellStart"/>
            <w:r w:rsidRPr="00FA1AC5">
              <w:rPr>
                <w:rFonts w:ascii="Arial" w:hAnsi="Arial" w:cs="Arial"/>
                <w:sz w:val="22"/>
                <w:szCs w:val="22"/>
              </w:rPr>
              <w:t>Orleplast</w:t>
            </w:r>
            <w:proofErr w:type="spellEnd"/>
          </w:p>
        </w:tc>
        <w:tc>
          <w:tcPr>
            <w:tcW w:w="1105" w:type="dxa"/>
          </w:tcPr>
          <w:p w:rsidR="00BD382F" w:rsidRPr="00FA1AC5" w:rsidRDefault="00FA1AC5" w:rsidP="0073276F">
            <w:pPr>
              <w:jc w:val="center"/>
              <w:rPr>
                <w:rFonts w:ascii="Arial" w:hAnsi="Arial" w:cs="Arial"/>
                <w:bCs/>
                <w:sz w:val="22"/>
                <w:szCs w:val="22"/>
              </w:rPr>
            </w:pPr>
            <w:r>
              <w:rPr>
                <w:rFonts w:ascii="Arial" w:hAnsi="Arial" w:cs="Arial"/>
                <w:bCs/>
                <w:sz w:val="22"/>
                <w:szCs w:val="22"/>
              </w:rPr>
              <w:t>2,45</w:t>
            </w:r>
          </w:p>
        </w:tc>
        <w:tc>
          <w:tcPr>
            <w:tcW w:w="1276" w:type="dxa"/>
          </w:tcPr>
          <w:p w:rsidR="00BD382F" w:rsidRPr="009E60A2" w:rsidRDefault="00FA1AC5" w:rsidP="0073276F">
            <w:pPr>
              <w:jc w:val="center"/>
              <w:rPr>
                <w:rFonts w:ascii="Arial" w:hAnsi="Arial" w:cs="Arial"/>
                <w:bCs/>
                <w:sz w:val="22"/>
                <w:szCs w:val="22"/>
              </w:rPr>
            </w:pPr>
            <w:r>
              <w:rPr>
                <w:rFonts w:ascii="Arial" w:hAnsi="Arial" w:cs="Arial"/>
                <w:bCs/>
                <w:sz w:val="22"/>
                <w:szCs w:val="22"/>
              </w:rPr>
              <w:t>61,25</w:t>
            </w:r>
          </w:p>
        </w:tc>
      </w:tr>
      <w:tr w:rsidR="00BD382F" w:rsidRPr="008C27BB" w:rsidTr="0073276F">
        <w:tc>
          <w:tcPr>
            <w:tcW w:w="880" w:type="dxa"/>
          </w:tcPr>
          <w:p w:rsidR="00BD382F" w:rsidRPr="009A2B8A" w:rsidRDefault="00BD382F" w:rsidP="0073276F">
            <w:pPr>
              <w:jc w:val="center"/>
              <w:rPr>
                <w:rFonts w:ascii="Arial" w:hAnsi="Arial" w:cs="Arial"/>
                <w:sz w:val="22"/>
                <w:szCs w:val="22"/>
              </w:rPr>
            </w:pPr>
            <w:r>
              <w:rPr>
                <w:rFonts w:ascii="Arial" w:hAnsi="Arial" w:cs="Arial"/>
                <w:sz w:val="22"/>
                <w:szCs w:val="22"/>
              </w:rPr>
              <w:t>09</w:t>
            </w:r>
          </w:p>
        </w:tc>
        <w:tc>
          <w:tcPr>
            <w:tcW w:w="3402" w:type="dxa"/>
          </w:tcPr>
          <w:p w:rsidR="00BD382F" w:rsidRPr="00CF56A2" w:rsidRDefault="00BD382F" w:rsidP="0073276F">
            <w:pPr>
              <w:autoSpaceDE/>
              <w:autoSpaceDN/>
              <w:jc w:val="both"/>
              <w:rPr>
                <w:rFonts w:ascii="Arial" w:hAnsi="Arial" w:cs="Arial"/>
              </w:rPr>
            </w:pPr>
            <w:r w:rsidRPr="00CF56A2">
              <w:rPr>
                <w:rFonts w:ascii="Arial" w:hAnsi="Arial" w:cs="Arial"/>
              </w:rPr>
              <w:t>Desinfetante, aspecto físico</w:t>
            </w:r>
          </w:p>
          <w:p w:rsidR="00BD382F" w:rsidRPr="00CF56A2" w:rsidRDefault="00ED5D4C" w:rsidP="0073276F">
            <w:pPr>
              <w:autoSpaceDE/>
              <w:autoSpaceDN/>
              <w:jc w:val="both"/>
              <w:rPr>
                <w:rFonts w:ascii="Arial" w:hAnsi="Arial" w:cs="Arial"/>
              </w:rPr>
            </w:pPr>
            <w:bookmarkStart w:id="0" w:name="_GoBack"/>
            <w:bookmarkEnd w:id="0"/>
            <w:r w:rsidRPr="00CF56A2">
              <w:rPr>
                <w:rFonts w:ascii="Arial" w:hAnsi="Arial" w:cs="Arial"/>
              </w:rPr>
              <w:lastRenderedPageBreak/>
              <w:t>Líquido</w:t>
            </w:r>
            <w:r w:rsidR="00BD382F" w:rsidRPr="00CF56A2">
              <w:rPr>
                <w:rFonts w:ascii="Arial" w:hAnsi="Arial" w:cs="Arial"/>
              </w:rPr>
              <w:t xml:space="preserve">. Aplicação: desinfetante e germicida. Composição aromática: </w:t>
            </w:r>
            <w:r w:rsidR="00BD382F" w:rsidRPr="00CF56A2">
              <w:rPr>
                <w:rFonts w:ascii="Arial" w:hAnsi="Arial" w:cs="Arial"/>
                <w:u w:val="single"/>
              </w:rPr>
              <w:t>menos eucalipto.</w:t>
            </w:r>
            <w:r w:rsidR="00BD382F" w:rsidRPr="00CF56A2">
              <w:rPr>
                <w:rFonts w:ascii="Arial" w:hAnsi="Arial" w:cs="Arial"/>
              </w:rPr>
              <w:t xml:space="preserve"> Frasco de 1 litro.</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lastRenderedPageBreak/>
              <w:t>200 unidades</w:t>
            </w:r>
          </w:p>
        </w:tc>
        <w:tc>
          <w:tcPr>
            <w:tcW w:w="1446" w:type="dxa"/>
          </w:tcPr>
          <w:p w:rsidR="00BD382F" w:rsidRPr="00FA1AC5" w:rsidRDefault="00FA1AC5" w:rsidP="0073276F">
            <w:pPr>
              <w:jc w:val="center"/>
              <w:rPr>
                <w:rFonts w:ascii="Arial" w:hAnsi="Arial" w:cs="Arial"/>
                <w:sz w:val="22"/>
                <w:szCs w:val="22"/>
              </w:rPr>
            </w:pPr>
            <w:r w:rsidRPr="00FA1AC5">
              <w:rPr>
                <w:rFonts w:ascii="Arial" w:hAnsi="Arial" w:cs="Arial"/>
                <w:sz w:val="22"/>
                <w:szCs w:val="22"/>
              </w:rPr>
              <w:t xml:space="preserve">Pinho </w:t>
            </w:r>
            <w:proofErr w:type="spellStart"/>
            <w:r w:rsidRPr="00FA1AC5">
              <w:rPr>
                <w:rFonts w:ascii="Arial" w:hAnsi="Arial" w:cs="Arial"/>
                <w:sz w:val="22"/>
                <w:szCs w:val="22"/>
              </w:rPr>
              <w:t>Bril</w:t>
            </w:r>
            <w:proofErr w:type="spellEnd"/>
          </w:p>
        </w:tc>
        <w:tc>
          <w:tcPr>
            <w:tcW w:w="1105" w:type="dxa"/>
          </w:tcPr>
          <w:p w:rsidR="00BD382F" w:rsidRPr="009E60A2" w:rsidRDefault="00FA1AC5" w:rsidP="0073276F">
            <w:pPr>
              <w:jc w:val="center"/>
              <w:rPr>
                <w:rFonts w:ascii="Arial" w:hAnsi="Arial" w:cs="Arial"/>
                <w:bCs/>
                <w:sz w:val="22"/>
                <w:szCs w:val="22"/>
              </w:rPr>
            </w:pPr>
            <w:r>
              <w:rPr>
                <w:rFonts w:ascii="Arial" w:hAnsi="Arial" w:cs="Arial"/>
                <w:bCs/>
                <w:sz w:val="22"/>
                <w:szCs w:val="22"/>
              </w:rPr>
              <w:t>6,95</w:t>
            </w:r>
          </w:p>
        </w:tc>
        <w:tc>
          <w:tcPr>
            <w:tcW w:w="1276" w:type="dxa"/>
          </w:tcPr>
          <w:p w:rsidR="00BD382F" w:rsidRPr="009E60A2" w:rsidRDefault="00FA1AC5" w:rsidP="0073276F">
            <w:pPr>
              <w:jc w:val="center"/>
              <w:rPr>
                <w:rFonts w:ascii="Arial" w:hAnsi="Arial" w:cs="Arial"/>
                <w:bCs/>
                <w:sz w:val="22"/>
                <w:szCs w:val="22"/>
              </w:rPr>
            </w:pPr>
            <w:r>
              <w:rPr>
                <w:rFonts w:ascii="Arial" w:hAnsi="Arial" w:cs="Arial"/>
                <w:bCs/>
                <w:sz w:val="22"/>
                <w:szCs w:val="22"/>
              </w:rPr>
              <w:t>1.390,00</w:t>
            </w:r>
          </w:p>
        </w:tc>
      </w:tr>
      <w:tr w:rsidR="00BD382F" w:rsidRPr="008C27BB" w:rsidTr="0073276F">
        <w:tc>
          <w:tcPr>
            <w:tcW w:w="880" w:type="dxa"/>
          </w:tcPr>
          <w:p w:rsidR="00BD382F" w:rsidRPr="009A2B8A" w:rsidRDefault="00BD382F" w:rsidP="0073276F">
            <w:pPr>
              <w:jc w:val="center"/>
              <w:rPr>
                <w:rFonts w:ascii="Arial" w:hAnsi="Arial" w:cs="Arial"/>
                <w:sz w:val="22"/>
                <w:szCs w:val="22"/>
              </w:rPr>
            </w:pPr>
            <w:r>
              <w:rPr>
                <w:rFonts w:ascii="Arial" w:hAnsi="Arial" w:cs="Arial"/>
                <w:sz w:val="22"/>
                <w:szCs w:val="22"/>
              </w:rPr>
              <w:t>10</w:t>
            </w:r>
          </w:p>
        </w:tc>
        <w:tc>
          <w:tcPr>
            <w:tcW w:w="3402" w:type="dxa"/>
          </w:tcPr>
          <w:p w:rsidR="00BD382F" w:rsidRPr="00CF56A2" w:rsidRDefault="00BD382F" w:rsidP="0073276F">
            <w:pPr>
              <w:autoSpaceDE/>
              <w:autoSpaceDN/>
              <w:jc w:val="both"/>
              <w:rPr>
                <w:rFonts w:ascii="Arial" w:hAnsi="Arial" w:cs="Arial"/>
              </w:rPr>
            </w:pPr>
            <w:proofErr w:type="spellStart"/>
            <w:r w:rsidRPr="00CF56A2">
              <w:rPr>
                <w:rFonts w:ascii="Arial" w:hAnsi="Arial" w:cs="Arial"/>
              </w:rPr>
              <w:t>Desodorizador</w:t>
            </w:r>
            <w:proofErr w:type="spellEnd"/>
            <w:r w:rsidRPr="00CF56A2">
              <w:rPr>
                <w:rFonts w:ascii="Arial" w:hAnsi="Arial" w:cs="Arial"/>
              </w:rPr>
              <w:t xml:space="preserve"> de ambientes frasco de 360ml (menos aroma de erva-doce)</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12 unidades</w:t>
            </w:r>
          </w:p>
        </w:tc>
        <w:tc>
          <w:tcPr>
            <w:tcW w:w="1446" w:type="dxa"/>
          </w:tcPr>
          <w:p w:rsidR="00BD382F" w:rsidRPr="00FA1AC5" w:rsidRDefault="00FA1AC5" w:rsidP="0073276F">
            <w:pPr>
              <w:jc w:val="center"/>
              <w:rPr>
                <w:rFonts w:ascii="Arial" w:hAnsi="Arial" w:cs="Arial"/>
                <w:sz w:val="22"/>
                <w:szCs w:val="22"/>
              </w:rPr>
            </w:pPr>
            <w:r w:rsidRPr="00FA1AC5">
              <w:rPr>
                <w:rFonts w:ascii="Arial" w:hAnsi="Arial" w:cs="Arial"/>
                <w:sz w:val="22"/>
                <w:szCs w:val="22"/>
              </w:rPr>
              <w:t xml:space="preserve">Air </w:t>
            </w:r>
            <w:proofErr w:type="spellStart"/>
            <w:r w:rsidRPr="00FA1AC5">
              <w:rPr>
                <w:rFonts w:ascii="Arial" w:hAnsi="Arial" w:cs="Arial"/>
                <w:sz w:val="22"/>
                <w:szCs w:val="22"/>
              </w:rPr>
              <w:t>Wick</w:t>
            </w:r>
            <w:proofErr w:type="spellEnd"/>
          </w:p>
        </w:tc>
        <w:tc>
          <w:tcPr>
            <w:tcW w:w="1105" w:type="dxa"/>
          </w:tcPr>
          <w:p w:rsidR="00BD382F" w:rsidRPr="0091504A" w:rsidRDefault="00FA1AC5" w:rsidP="0073276F">
            <w:pPr>
              <w:jc w:val="center"/>
              <w:rPr>
                <w:rFonts w:ascii="Arial" w:hAnsi="Arial" w:cs="Arial"/>
                <w:bCs/>
                <w:sz w:val="22"/>
                <w:szCs w:val="22"/>
              </w:rPr>
            </w:pPr>
            <w:r>
              <w:rPr>
                <w:rFonts w:ascii="Arial" w:hAnsi="Arial" w:cs="Arial"/>
                <w:bCs/>
                <w:sz w:val="22"/>
                <w:szCs w:val="22"/>
              </w:rPr>
              <w:t>11,90</w:t>
            </w:r>
          </w:p>
        </w:tc>
        <w:tc>
          <w:tcPr>
            <w:tcW w:w="1276" w:type="dxa"/>
          </w:tcPr>
          <w:p w:rsidR="00BD382F" w:rsidRPr="0091504A" w:rsidRDefault="00FA1AC5" w:rsidP="0073276F">
            <w:pPr>
              <w:jc w:val="center"/>
              <w:rPr>
                <w:rFonts w:ascii="Arial" w:hAnsi="Arial" w:cs="Arial"/>
                <w:bCs/>
                <w:sz w:val="22"/>
                <w:szCs w:val="22"/>
              </w:rPr>
            </w:pPr>
            <w:r>
              <w:rPr>
                <w:rFonts w:ascii="Arial" w:hAnsi="Arial" w:cs="Arial"/>
                <w:bCs/>
                <w:sz w:val="22"/>
                <w:szCs w:val="22"/>
              </w:rPr>
              <w:t>142,80</w:t>
            </w:r>
          </w:p>
        </w:tc>
      </w:tr>
      <w:tr w:rsidR="00BD382F" w:rsidRPr="008C27BB" w:rsidTr="0073276F">
        <w:tc>
          <w:tcPr>
            <w:tcW w:w="880" w:type="dxa"/>
          </w:tcPr>
          <w:p w:rsidR="00BD382F" w:rsidRPr="008C27BB" w:rsidRDefault="00BD382F" w:rsidP="0073276F">
            <w:pPr>
              <w:jc w:val="center"/>
              <w:rPr>
                <w:rFonts w:ascii="Arial" w:hAnsi="Arial" w:cs="Arial"/>
                <w:sz w:val="22"/>
                <w:szCs w:val="22"/>
              </w:rPr>
            </w:pPr>
            <w:r>
              <w:rPr>
                <w:rFonts w:ascii="Arial" w:hAnsi="Arial" w:cs="Arial"/>
                <w:sz w:val="22"/>
                <w:szCs w:val="22"/>
              </w:rPr>
              <w:t>11</w:t>
            </w:r>
          </w:p>
        </w:tc>
        <w:tc>
          <w:tcPr>
            <w:tcW w:w="3402" w:type="dxa"/>
          </w:tcPr>
          <w:p w:rsidR="00BD382F" w:rsidRPr="00CF56A2" w:rsidRDefault="00BD382F" w:rsidP="0073276F">
            <w:pPr>
              <w:autoSpaceDE/>
              <w:autoSpaceDN/>
              <w:rPr>
                <w:rFonts w:ascii="Arial" w:hAnsi="Arial" w:cs="Arial"/>
              </w:rPr>
            </w:pPr>
            <w:r w:rsidRPr="00CF56A2">
              <w:rPr>
                <w:rFonts w:ascii="Arial" w:hAnsi="Arial" w:cs="Arial"/>
              </w:rPr>
              <w:t>Detergente para louças,</w:t>
            </w:r>
          </w:p>
          <w:p w:rsidR="00BD382F" w:rsidRPr="00CF56A2" w:rsidRDefault="00BD382F" w:rsidP="0073276F">
            <w:pPr>
              <w:autoSpaceDE/>
              <w:autoSpaceDN/>
              <w:jc w:val="both"/>
              <w:rPr>
                <w:rFonts w:ascii="Arial" w:hAnsi="Arial" w:cs="Arial"/>
              </w:rPr>
            </w:pPr>
            <w:proofErr w:type="gramStart"/>
            <w:r w:rsidRPr="00CF56A2">
              <w:rPr>
                <w:rFonts w:ascii="Arial" w:hAnsi="Arial" w:cs="Arial"/>
              </w:rPr>
              <w:t>biodegradável</w:t>
            </w:r>
            <w:proofErr w:type="gramEnd"/>
            <w:r w:rsidRPr="00CF56A2">
              <w:rPr>
                <w:rFonts w:ascii="Arial" w:hAnsi="Arial" w:cs="Arial"/>
              </w:rPr>
              <w:t xml:space="preserve">, consistente. Aplicação: remoção de gorduras de louças, talheres e panelas. Aroma natural. Frasco de 500ml. </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30 unidades</w:t>
            </w:r>
          </w:p>
        </w:tc>
        <w:tc>
          <w:tcPr>
            <w:tcW w:w="1446" w:type="dxa"/>
          </w:tcPr>
          <w:p w:rsidR="00BD382F" w:rsidRPr="00FA1AC5" w:rsidRDefault="00FA1AC5" w:rsidP="0073276F">
            <w:pPr>
              <w:jc w:val="center"/>
              <w:rPr>
                <w:rFonts w:ascii="Arial" w:hAnsi="Arial" w:cs="Arial"/>
                <w:sz w:val="22"/>
                <w:szCs w:val="22"/>
              </w:rPr>
            </w:pPr>
            <w:proofErr w:type="spellStart"/>
            <w:r w:rsidRPr="00FA1AC5">
              <w:rPr>
                <w:rFonts w:ascii="Arial" w:hAnsi="Arial" w:cs="Arial"/>
                <w:sz w:val="22"/>
                <w:szCs w:val="22"/>
              </w:rPr>
              <w:t>Ypê</w:t>
            </w:r>
            <w:proofErr w:type="spellEnd"/>
          </w:p>
        </w:tc>
        <w:tc>
          <w:tcPr>
            <w:tcW w:w="1105" w:type="dxa"/>
          </w:tcPr>
          <w:p w:rsidR="00BD382F" w:rsidRPr="0091504A" w:rsidRDefault="00FA1AC5" w:rsidP="0073276F">
            <w:pPr>
              <w:jc w:val="center"/>
              <w:rPr>
                <w:rFonts w:ascii="Arial" w:hAnsi="Arial" w:cs="Arial"/>
                <w:bCs/>
                <w:sz w:val="22"/>
                <w:szCs w:val="22"/>
              </w:rPr>
            </w:pPr>
            <w:r>
              <w:rPr>
                <w:rFonts w:ascii="Arial" w:hAnsi="Arial" w:cs="Arial"/>
                <w:bCs/>
                <w:sz w:val="22"/>
                <w:szCs w:val="22"/>
              </w:rPr>
              <w:t>1,95</w:t>
            </w:r>
          </w:p>
        </w:tc>
        <w:tc>
          <w:tcPr>
            <w:tcW w:w="1276" w:type="dxa"/>
          </w:tcPr>
          <w:p w:rsidR="00BD382F" w:rsidRPr="0091504A" w:rsidRDefault="00FA1AC5" w:rsidP="0073276F">
            <w:pPr>
              <w:jc w:val="center"/>
              <w:rPr>
                <w:rFonts w:ascii="Arial" w:hAnsi="Arial" w:cs="Arial"/>
                <w:bCs/>
                <w:sz w:val="22"/>
                <w:szCs w:val="22"/>
              </w:rPr>
            </w:pPr>
            <w:r>
              <w:rPr>
                <w:rFonts w:ascii="Arial" w:hAnsi="Arial" w:cs="Arial"/>
                <w:bCs/>
                <w:sz w:val="22"/>
                <w:szCs w:val="22"/>
              </w:rPr>
              <w:t>58,50</w:t>
            </w:r>
          </w:p>
        </w:tc>
      </w:tr>
      <w:tr w:rsidR="00BD382F" w:rsidRPr="008C27BB" w:rsidTr="0073276F">
        <w:tc>
          <w:tcPr>
            <w:tcW w:w="880" w:type="dxa"/>
          </w:tcPr>
          <w:p w:rsidR="00BD382F" w:rsidRPr="00ED287C" w:rsidRDefault="00BD382F" w:rsidP="0073276F">
            <w:pPr>
              <w:jc w:val="center"/>
              <w:rPr>
                <w:rFonts w:ascii="Arial" w:hAnsi="Arial" w:cs="Arial"/>
                <w:sz w:val="22"/>
                <w:szCs w:val="22"/>
              </w:rPr>
            </w:pPr>
            <w:r w:rsidRPr="00ED287C">
              <w:rPr>
                <w:rFonts w:ascii="Arial" w:hAnsi="Arial" w:cs="Arial"/>
                <w:sz w:val="22"/>
                <w:szCs w:val="22"/>
              </w:rPr>
              <w:t>15</w:t>
            </w:r>
          </w:p>
        </w:tc>
        <w:tc>
          <w:tcPr>
            <w:tcW w:w="3402" w:type="dxa"/>
          </w:tcPr>
          <w:p w:rsidR="00BD382F" w:rsidRPr="00CF56A2" w:rsidRDefault="00BD382F" w:rsidP="0073276F">
            <w:pPr>
              <w:autoSpaceDE/>
              <w:autoSpaceDN/>
              <w:jc w:val="both"/>
              <w:rPr>
                <w:rFonts w:ascii="Arial" w:hAnsi="Arial" w:cs="Arial"/>
              </w:rPr>
            </w:pPr>
            <w:r w:rsidRPr="00CF56A2">
              <w:rPr>
                <w:rFonts w:ascii="Arial" w:hAnsi="Arial" w:cs="Arial"/>
              </w:rPr>
              <w:t>Flanela para limpeza, 100% de algodão, cor amarela de tom forte, lisa, medindo 56x38cm</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30 unidades</w:t>
            </w:r>
          </w:p>
        </w:tc>
        <w:tc>
          <w:tcPr>
            <w:tcW w:w="1446" w:type="dxa"/>
          </w:tcPr>
          <w:p w:rsidR="00BD382F" w:rsidRPr="009D34B2" w:rsidRDefault="009D34B2" w:rsidP="0073276F">
            <w:pPr>
              <w:jc w:val="center"/>
              <w:rPr>
                <w:rFonts w:ascii="Arial" w:hAnsi="Arial" w:cs="Arial"/>
                <w:sz w:val="22"/>
                <w:szCs w:val="22"/>
              </w:rPr>
            </w:pPr>
            <w:r w:rsidRPr="009D34B2">
              <w:rPr>
                <w:rFonts w:ascii="Arial" w:hAnsi="Arial" w:cs="Arial"/>
                <w:sz w:val="22"/>
                <w:szCs w:val="22"/>
              </w:rPr>
              <w:t>Fort Pano</w:t>
            </w:r>
          </w:p>
        </w:tc>
        <w:tc>
          <w:tcPr>
            <w:tcW w:w="1105" w:type="dxa"/>
          </w:tcPr>
          <w:p w:rsidR="00BD382F" w:rsidRPr="0091504A" w:rsidRDefault="009D34B2" w:rsidP="0073276F">
            <w:pPr>
              <w:jc w:val="center"/>
              <w:rPr>
                <w:rFonts w:ascii="Arial" w:hAnsi="Arial" w:cs="Arial"/>
                <w:bCs/>
                <w:sz w:val="22"/>
                <w:szCs w:val="22"/>
              </w:rPr>
            </w:pPr>
            <w:r>
              <w:rPr>
                <w:rFonts w:ascii="Arial" w:hAnsi="Arial" w:cs="Arial"/>
                <w:bCs/>
                <w:sz w:val="22"/>
                <w:szCs w:val="22"/>
              </w:rPr>
              <w:t>3,00</w:t>
            </w:r>
          </w:p>
        </w:tc>
        <w:tc>
          <w:tcPr>
            <w:tcW w:w="1276" w:type="dxa"/>
          </w:tcPr>
          <w:p w:rsidR="00BD382F" w:rsidRPr="0091504A" w:rsidRDefault="009D34B2" w:rsidP="0073276F">
            <w:pPr>
              <w:jc w:val="center"/>
              <w:rPr>
                <w:rFonts w:ascii="Arial" w:hAnsi="Arial" w:cs="Arial"/>
                <w:bCs/>
                <w:sz w:val="22"/>
                <w:szCs w:val="22"/>
              </w:rPr>
            </w:pPr>
            <w:r>
              <w:rPr>
                <w:rFonts w:ascii="Arial" w:hAnsi="Arial" w:cs="Arial"/>
                <w:bCs/>
                <w:sz w:val="22"/>
                <w:szCs w:val="22"/>
              </w:rPr>
              <w:t>90,00</w:t>
            </w:r>
          </w:p>
        </w:tc>
      </w:tr>
      <w:tr w:rsidR="00BD382F" w:rsidRPr="008C27BB" w:rsidTr="0073276F">
        <w:tc>
          <w:tcPr>
            <w:tcW w:w="880" w:type="dxa"/>
          </w:tcPr>
          <w:p w:rsidR="00BD382F" w:rsidRPr="008C27BB" w:rsidRDefault="00BD382F" w:rsidP="0073276F">
            <w:pPr>
              <w:jc w:val="center"/>
              <w:rPr>
                <w:rFonts w:ascii="Arial" w:hAnsi="Arial" w:cs="Arial"/>
                <w:sz w:val="22"/>
                <w:szCs w:val="22"/>
              </w:rPr>
            </w:pPr>
            <w:r>
              <w:rPr>
                <w:rFonts w:ascii="Arial" w:hAnsi="Arial" w:cs="Arial"/>
                <w:sz w:val="22"/>
                <w:szCs w:val="22"/>
              </w:rPr>
              <w:t>18</w:t>
            </w:r>
          </w:p>
        </w:tc>
        <w:tc>
          <w:tcPr>
            <w:tcW w:w="3402" w:type="dxa"/>
          </w:tcPr>
          <w:p w:rsidR="00BD382F" w:rsidRPr="00CF56A2" w:rsidRDefault="00BD382F" w:rsidP="0073276F">
            <w:pPr>
              <w:autoSpaceDE/>
              <w:autoSpaceDN/>
              <w:jc w:val="both"/>
              <w:rPr>
                <w:rFonts w:ascii="Arial" w:hAnsi="Arial" w:cs="Arial"/>
              </w:rPr>
            </w:pPr>
            <w:r w:rsidRPr="00CF56A2">
              <w:rPr>
                <w:rFonts w:ascii="Arial" w:hAnsi="Arial" w:cs="Arial"/>
              </w:rPr>
              <w:t xml:space="preserve">Limpador multiuso, de uso doméstico. Aromas diversos. Frasco plástico de 500ml. </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96 unidades</w:t>
            </w:r>
          </w:p>
        </w:tc>
        <w:tc>
          <w:tcPr>
            <w:tcW w:w="1446" w:type="dxa"/>
          </w:tcPr>
          <w:p w:rsidR="00BD382F" w:rsidRPr="009D34B2" w:rsidRDefault="009D34B2" w:rsidP="0073276F">
            <w:pPr>
              <w:jc w:val="center"/>
              <w:rPr>
                <w:rFonts w:ascii="Arial" w:hAnsi="Arial" w:cs="Arial"/>
                <w:sz w:val="22"/>
                <w:szCs w:val="22"/>
              </w:rPr>
            </w:pPr>
            <w:r w:rsidRPr="009D34B2">
              <w:rPr>
                <w:rFonts w:ascii="Arial" w:hAnsi="Arial" w:cs="Arial"/>
                <w:sz w:val="22"/>
                <w:szCs w:val="22"/>
              </w:rPr>
              <w:t>Veja</w:t>
            </w:r>
          </w:p>
        </w:tc>
        <w:tc>
          <w:tcPr>
            <w:tcW w:w="1105" w:type="dxa"/>
          </w:tcPr>
          <w:p w:rsidR="00BD382F" w:rsidRPr="0091504A" w:rsidRDefault="009D34B2" w:rsidP="0073276F">
            <w:pPr>
              <w:jc w:val="center"/>
              <w:rPr>
                <w:rFonts w:ascii="Arial" w:hAnsi="Arial" w:cs="Arial"/>
                <w:bCs/>
                <w:sz w:val="22"/>
                <w:szCs w:val="22"/>
              </w:rPr>
            </w:pPr>
            <w:r>
              <w:rPr>
                <w:rFonts w:ascii="Arial" w:hAnsi="Arial" w:cs="Arial"/>
                <w:bCs/>
                <w:sz w:val="22"/>
                <w:szCs w:val="22"/>
              </w:rPr>
              <w:t>5,45</w:t>
            </w:r>
          </w:p>
        </w:tc>
        <w:tc>
          <w:tcPr>
            <w:tcW w:w="1276" w:type="dxa"/>
          </w:tcPr>
          <w:p w:rsidR="00BD382F" w:rsidRPr="0091504A" w:rsidRDefault="009D34B2" w:rsidP="0073276F">
            <w:pPr>
              <w:jc w:val="center"/>
              <w:rPr>
                <w:rFonts w:ascii="Arial" w:hAnsi="Arial" w:cs="Arial"/>
                <w:bCs/>
                <w:sz w:val="22"/>
                <w:szCs w:val="22"/>
              </w:rPr>
            </w:pPr>
            <w:r>
              <w:rPr>
                <w:rFonts w:ascii="Arial" w:hAnsi="Arial" w:cs="Arial"/>
                <w:bCs/>
                <w:sz w:val="22"/>
                <w:szCs w:val="22"/>
              </w:rPr>
              <w:t>523,20</w:t>
            </w:r>
          </w:p>
        </w:tc>
      </w:tr>
      <w:tr w:rsidR="00BD382F" w:rsidRPr="008C27BB" w:rsidTr="0073276F">
        <w:tc>
          <w:tcPr>
            <w:tcW w:w="880" w:type="dxa"/>
          </w:tcPr>
          <w:p w:rsidR="00BD382F" w:rsidRPr="008C27BB" w:rsidRDefault="00BD382F" w:rsidP="0073276F">
            <w:pPr>
              <w:jc w:val="center"/>
              <w:rPr>
                <w:rFonts w:ascii="Arial" w:hAnsi="Arial" w:cs="Arial"/>
                <w:sz w:val="22"/>
                <w:szCs w:val="22"/>
              </w:rPr>
            </w:pPr>
            <w:r>
              <w:rPr>
                <w:rFonts w:ascii="Arial" w:hAnsi="Arial" w:cs="Arial"/>
                <w:sz w:val="22"/>
                <w:szCs w:val="22"/>
              </w:rPr>
              <w:t>19</w:t>
            </w:r>
          </w:p>
        </w:tc>
        <w:tc>
          <w:tcPr>
            <w:tcW w:w="3402" w:type="dxa"/>
          </w:tcPr>
          <w:p w:rsidR="00BD382F" w:rsidRPr="00CF56A2" w:rsidRDefault="00BD382F" w:rsidP="0073276F">
            <w:pPr>
              <w:autoSpaceDE/>
              <w:autoSpaceDN/>
              <w:jc w:val="both"/>
              <w:rPr>
                <w:rFonts w:ascii="Arial" w:hAnsi="Arial" w:cs="Arial"/>
              </w:rPr>
            </w:pPr>
            <w:r w:rsidRPr="00CF56A2">
              <w:rPr>
                <w:rFonts w:ascii="Arial" w:hAnsi="Arial" w:cs="Arial"/>
              </w:rPr>
              <w:t>Lustra móveis.</w:t>
            </w:r>
          </w:p>
          <w:p w:rsidR="00BD382F" w:rsidRPr="00CF56A2" w:rsidRDefault="00BD382F" w:rsidP="0073276F">
            <w:pPr>
              <w:autoSpaceDE/>
              <w:autoSpaceDN/>
              <w:jc w:val="both"/>
              <w:rPr>
                <w:rFonts w:ascii="Arial" w:hAnsi="Arial" w:cs="Arial"/>
              </w:rPr>
            </w:pPr>
            <w:r w:rsidRPr="00CF56A2">
              <w:rPr>
                <w:rFonts w:ascii="Arial" w:hAnsi="Arial" w:cs="Arial"/>
              </w:rPr>
              <w:t>Emulsão aquosa cremosa, perfumada, para aplicação</w:t>
            </w:r>
          </w:p>
          <w:p w:rsidR="00BD382F" w:rsidRPr="00CF56A2" w:rsidRDefault="00BD382F" w:rsidP="0073276F">
            <w:pPr>
              <w:autoSpaceDE/>
              <w:autoSpaceDN/>
              <w:jc w:val="both"/>
              <w:rPr>
                <w:rFonts w:ascii="Arial" w:hAnsi="Arial" w:cs="Arial"/>
              </w:rPr>
            </w:pPr>
            <w:proofErr w:type="gramStart"/>
            <w:r w:rsidRPr="00CF56A2">
              <w:rPr>
                <w:rFonts w:ascii="Arial" w:hAnsi="Arial" w:cs="Arial"/>
              </w:rPr>
              <w:t>em</w:t>
            </w:r>
            <w:proofErr w:type="gramEnd"/>
            <w:r w:rsidRPr="00CF56A2">
              <w:rPr>
                <w:rFonts w:ascii="Arial" w:hAnsi="Arial" w:cs="Arial"/>
              </w:rPr>
              <w:t xml:space="preserve"> móveis e superfícies</w:t>
            </w:r>
          </w:p>
          <w:p w:rsidR="00BD382F" w:rsidRPr="00CF56A2" w:rsidRDefault="00BD382F" w:rsidP="0073276F">
            <w:pPr>
              <w:autoSpaceDE/>
              <w:autoSpaceDN/>
              <w:jc w:val="both"/>
              <w:rPr>
                <w:rFonts w:ascii="Arial" w:hAnsi="Arial" w:cs="Arial"/>
              </w:rPr>
            </w:pPr>
            <w:proofErr w:type="gramStart"/>
            <w:r w:rsidRPr="00CF56A2">
              <w:rPr>
                <w:rFonts w:ascii="Arial" w:hAnsi="Arial" w:cs="Arial"/>
              </w:rPr>
              <w:t>lisas</w:t>
            </w:r>
            <w:proofErr w:type="gramEnd"/>
            <w:r w:rsidRPr="00CF56A2">
              <w:rPr>
                <w:rFonts w:ascii="Arial" w:hAnsi="Arial" w:cs="Arial"/>
              </w:rPr>
              <w:t>. Aromas diversos.</w:t>
            </w:r>
          </w:p>
          <w:p w:rsidR="00BD382F" w:rsidRPr="00CF56A2" w:rsidRDefault="00BD382F" w:rsidP="0073276F">
            <w:pPr>
              <w:autoSpaceDE/>
              <w:autoSpaceDN/>
              <w:jc w:val="both"/>
              <w:rPr>
                <w:rFonts w:ascii="Arial" w:hAnsi="Arial" w:cs="Arial"/>
              </w:rPr>
            </w:pPr>
            <w:r w:rsidRPr="00CF56A2">
              <w:rPr>
                <w:rFonts w:ascii="Arial" w:hAnsi="Arial" w:cs="Arial"/>
              </w:rPr>
              <w:t>Frasco plástico de 500ml com bico econômico.</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08 unidades</w:t>
            </w:r>
          </w:p>
        </w:tc>
        <w:tc>
          <w:tcPr>
            <w:tcW w:w="1446" w:type="dxa"/>
          </w:tcPr>
          <w:p w:rsidR="00BD382F" w:rsidRPr="009D34B2" w:rsidRDefault="009D34B2" w:rsidP="0073276F">
            <w:pPr>
              <w:jc w:val="center"/>
              <w:rPr>
                <w:rFonts w:ascii="Arial" w:hAnsi="Arial" w:cs="Arial"/>
                <w:sz w:val="22"/>
                <w:szCs w:val="22"/>
              </w:rPr>
            </w:pPr>
            <w:proofErr w:type="spellStart"/>
            <w:r w:rsidRPr="009D34B2">
              <w:rPr>
                <w:rFonts w:ascii="Arial" w:hAnsi="Arial" w:cs="Arial"/>
                <w:sz w:val="22"/>
                <w:szCs w:val="22"/>
              </w:rPr>
              <w:t>Destac</w:t>
            </w:r>
            <w:proofErr w:type="spellEnd"/>
          </w:p>
        </w:tc>
        <w:tc>
          <w:tcPr>
            <w:tcW w:w="1105" w:type="dxa"/>
          </w:tcPr>
          <w:p w:rsidR="00BD382F" w:rsidRPr="0091504A" w:rsidRDefault="009D34B2" w:rsidP="0073276F">
            <w:pPr>
              <w:jc w:val="center"/>
              <w:rPr>
                <w:rFonts w:ascii="Arial" w:hAnsi="Arial" w:cs="Arial"/>
                <w:bCs/>
                <w:sz w:val="22"/>
                <w:szCs w:val="22"/>
              </w:rPr>
            </w:pPr>
            <w:r>
              <w:rPr>
                <w:rFonts w:ascii="Arial" w:hAnsi="Arial" w:cs="Arial"/>
                <w:bCs/>
                <w:sz w:val="22"/>
                <w:szCs w:val="22"/>
              </w:rPr>
              <w:t>8,50</w:t>
            </w:r>
          </w:p>
        </w:tc>
        <w:tc>
          <w:tcPr>
            <w:tcW w:w="1276" w:type="dxa"/>
          </w:tcPr>
          <w:p w:rsidR="00BD382F" w:rsidRPr="0091504A" w:rsidRDefault="009D34B2" w:rsidP="0073276F">
            <w:pPr>
              <w:jc w:val="center"/>
              <w:rPr>
                <w:rFonts w:ascii="Arial" w:hAnsi="Arial" w:cs="Arial"/>
                <w:bCs/>
                <w:sz w:val="22"/>
                <w:szCs w:val="22"/>
              </w:rPr>
            </w:pPr>
            <w:r>
              <w:rPr>
                <w:rFonts w:ascii="Arial" w:hAnsi="Arial" w:cs="Arial"/>
                <w:bCs/>
                <w:sz w:val="22"/>
                <w:szCs w:val="22"/>
              </w:rPr>
              <w:t>68,00</w:t>
            </w:r>
          </w:p>
        </w:tc>
      </w:tr>
      <w:tr w:rsidR="00BD382F" w:rsidRPr="008C27BB" w:rsidTr="0073276F">
        <w:tc>
          <w:tcPr>
            <w:tcW w:w="880" w:type="dxa"/>
          </w:tcPr>
          <w:p w:rsidR="00BD382F" w:rsidRPr="008C27BB" w:rsidRDefault="00BD382F" w:rsidP="0073276F">
            <w:pPr>
              <w:jc w:val="center"/>
              <w:rPr>
                <w:rFonts w:ascii="Arial" w:hAnsi="Arial" w:cs="Arial"/>
                <w:sz w:val="22"/>
                <w:szCs w:val="22"/>
              </w:rPr>
            </w:pPr>
            <w:r>
              <w:rPr>
                <w:rFonts w:ascii="Arial" w:hAnsi="Arial" w:cs="Arial"/>
                <w:sz w:val="22"/>
                <w:szCs w:val="22"/>
              </w:rPr>
              <w:t>21</w:t>
            </w:r>
          </w:p>
        </w:tc>
        <w:tc>
          <w:tcPr>
            <w:tcW w:w="3402" w:type="dxa"/>
          </w:tcPr>
          <w:p w:rsidR="00BD382F" w:rsidRPr="00CF56A2" w:rsidRDefault="00BD382F" w:rsidP="0073276F">
            <w:pPr>
              <w:autoSpaceDE/>
              <w:autoSpaceDN/>
              <w:rPr>
                <w:rFonts w:ascii="Arial" w:hAnsi="Arial" w:cs="Arial"/>
              </w:rPr>
            </w:pPr>
            <w:proofErr w:type="spellStart"/>
            <w:r w:rsidRPr="00CF56A2">
              <w:rPr>
                <w:rFonts w:ascii="Arial" w:hAnsi="Arial" w:cs="Arial"/>
              </w:rPr>
              <w:t>Odorizante</w:t>
            </w:r>
            <w:proofErr w:type="spellEnd"/>
            <w:r w:rsidRPr="00CF56A2">
              <w:rPr>
                <w:rFonts w:ascii="Arial" w:hAnsi="Arial" w:cs="Arial"/>
              </w:rPr>
              <w:t xml:space="preserve"> sanitário – embalagem 20 gramas</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780 unidades</w:t>
            </w:r>
          </w:p>
        </w:tc>
        <w:tc>
          <w:tcPr>
            <w:tcW w:w="1446" w:type="dxa"/>
          </w:tcPr>
          <w:p w:rsidR="00BD382F" w:rsidRPr="009D34B2" w:rsidRDefault="009D34B2" w:rsidP="0073276F">
            <w:pPr>
              <w:jc w:val="center"/>
              <w:rPr>
                <w:rFonts w:ascii="Arial" w:hAnsi="Arial" w:cs="Arial"/>
                <w:sz w:val="22"/>
                <w:szCs w:val="22"/>
              </w:rPr>
            </w:pPr>
            <w:proofErr w:type="spellStart"/>
            <w:r w:rsidRPr="009D34B2">
              <w:rPr>
                <w:rFonts w:ascii="Arial" w:hAnsi="Arial" w:cs="Arial"/>
                <w:sz w:val="22"/>
                <w:szCs w:val="22"/>
              </w:rPr>
              <w:t>Sani</w:t>
            </w:r>
            <w:proofErr w:type="spellEnd"/>
            <w:r w:rsidRPr="009D34B2">
              <w:rPr>
                <w:rFonts w:ascii="Arial" w:hAnsi="Arial" w:cs="Arial"/>
                <w:sz w:val="22"/>
                <w:szCs w:val="22"/>
              </w:rPr>
              <w:t xml:space="preserve"> Sol</w:t>
            </w:r>
          </w:p>
        </w:tc>
        <w:tc>
          <w:tcPr>
            <w:tcW w:w="1105" w:type="dxa"/>
          </w:tcPr>
          <w:p w:rsidR="00BD382F" w:rsidRPr="0091504A" w:rsidRDefault="009D34B2" w:rsidP="0073276F">
            <w:pPr>
              <w:jc w:val="center"/>
              <w:rPr>
                <w:rFonts w:ascii="Arial" w:hAnsi="Arial" w:cs="Arial"/>
                <w:bCs/>
                <w:sz w:val="22"/>
                <w:szCs w:val="22"/>
              </w:rPr>
            </w:pPr>
            <w:r>
              <w:rPr>
                <w:rFonts w:ascii="Arial" w:hAnsi="Arial" w:cs="Arial"/>
                <w:bCs/>
                <w:sz w:val="22"/>
                <w:szCs w:val="22"/>
              </w:rPr>
              <w:t>1,40</w:t>
            </w:r>
          </w:p>
        </w:tc>
        <w:tc>
          <w:tcPr>
            <w:tcW w:w="1276" w:type="dxa"/>
          </w:tcPr>
          <w:p w:rsidR="00BD382F" w:rsidRPr="0091504A" w:rsidRDefault="009D34B2" w:rsidP="0073276F">
            <w:pPr>
              <w:jc w:val="center"/>
              <w:rPr>
                <w:rFonts w:ascii="Arial" w:hAnsi="Arial" w:cs="Arial"/>
                <w:bCs/>
                <w:sz w:val="22"/>
                <w:szCs w:val="22"/>
              </w:rPr>
            </w:pPr>
            <w:r>
              <w:rPr>
                <w:rFonts w:ascii="Arial" w:hAnsi="Arial" w:cs="Arial"/>
                <w:bCs/>
                <w:sz w:val="22"/>
                <w:szCs w:val="22"/>
              </w:rPr>
              <w:t>1.092,00</w:t>
            </w:r>
          </w:p>
        </w:tc>
      </w:tr>
      <w:tr w:rsidR="00BD382F" w:rsidRPr="008C27BB" w:rsidTr="0073276F">
        <w:tc>
          <w:tcPr>
            <w:tcW w:w="880" w:type="dxa"/>
          </w:tcPr>
          <w:p w:rsidR="00BD382F" w:rsidRPr="00A90FA5" w:rsidRDefault="00BD382F" w:rsidP="0073276F">
            <w:pPr>
              <w:adjustRightInd w:val="0"/>
              <w:jc w:val="center"/>
              <w:rPr>
                <w:rFonts w:ascii="Arial" w:hAnsi="Arial" w:cs="Arial"/>
                <w:sz w:val="22"/>
                <w:szCs w:val="22"/>
              </w:rPr>
            </w:pPr>
            <w:r w:rsidRPr="00A90FA5">
              <w:rPr>
                <w:rFonts w:ascii="Arial" w:hAnsi="Arial" w:cs="Arial"/>
                <w:sz w:val="22"/>
                <w:szCs w:val="22"/>
              </w:rPr>
              <w:t>29</w:t>
            </w:r>
          </w:p>
        </w:tc>
        <w:tc>
          <w:tcPr>
            <w:tcW w:w="3402" w:type="dxa"/>
          </w:tcPr>
          <w:p w:rsidR="00BD382F" w:rsidRPr="00A90FA5" w:rsidRDefault="00BD382F" w:rsidP="0073276F">
            <w:pPr>
              <w:autoSpaceDE/>
              <w:autoSpaceDN/>
              <w:jc w:val="both"/>
              <w:rPr>
                <w:rFonts w:ascii="Arial" w:hAnsi="Arial" w:cs="Arial"/>
              </w:rPr>
            </w:pPr>
            <w:r w:rsidRPr="00A90FA5">
              <w:rPr>
                <w:rFonts w:ascii="Arial" w:hAnsi="Arial" w:cs="Arial"/>
              </w:rPr>
              <w:t>Sabão em barra, de álcool, 400g. Embalado em saco plástico. Embalagem com 05 unidades por pacote. A embalagem deverá conter externamente os dados de identificação, procedência, número do lote, validade e número de registro no Ministério da Saúde.</w:t>
            </w:r>
          </w:p>
        </w:tc>
        <w:tc>
          <w:tcPr>
            <w:tcW w:w="1559" w:type="dxa"/>
          </w:tcPr>
          <w:p w:rsidR="00BD382F" w:rsidRPr="00A90FA5" w:rsidRDefault="00BD382F" w:rsidP="0073276F">
            <w:pPr>
              <w:adjustRightInd w:val="0"/>
              <w:jc w:val="center"/>
              <w:rPr>
                <w:rFonts w:ascii="Arial" w:hAnsi="Arial" w:cs="Arial"/>
                <w:sz w:val="22"/>
                <w:szCs w:val="22"/>
              </w:rPr>
            </w:pPr>
            <w:r w:rsidRPr="00A90FA5">
              <w:rPr>
                <w:rFonts w:ascii="Arial" w:hAnsi="Arial" w:cs="Arial"/>
                <w:sz w:val="22"/>
                <w:szCs w:val="22"/>
              </w:rPr>
              <w:t>05 pacotes</w:t>
            </w:r>
          </w:p>
        </w:tc>
        <w:tc>
          <w:tcPr>
            <w:tcW w:w="1446" w:type="dxa"/>
          </w:tcPr>
          <w:p w:rsidR="00BD382F" w:rsidRPr="00A90FA5" w:rsidRDefault="009D34B2" w:rsidP="0073276F">
            <w:pPr>
              <w:jc w:val="center"/>
              <w:rPr>
                <w:rFonts w:ascii="Arial" w:hAnsi="Arial" w:cs="Arial"/>
                <w:sz w:val="22"/>
                <w:szCs w:val="22"/>
              </w:rPr>
            </w:pPr>
            <w:proofErr w:type="spellStart"/>
            <w:r w:rsidRPr="00A90FA5">
              <w:rPr>
                <w:rFonts w:ascii="Arial" w:hAnsi="Arial" w:cs="Arial"/>
                <w:sz w:val="22"/>
                <w:szCs w:val="22"/>
              </w:rPr>
              <w:t>Ypê</w:t>
            </w:r>
            <w:proofErr w:type="spellEnd"/>
          </w:p>
        </w:tc>
        <w:tc>
          <w:tcPr>
            <w:tcW w:w="1105" w:type="dxa"/>
          </w:tcPr>
          <w:p w:rsidR="00BD382F" w:rsidRPr="00A90FA5" w:rsidRDefault="009D34B2" w:rsidP="0073276F">
            <w:pPr>
              <w:jc w:val="center"/>
              <w:rPr>
                <w:rFonts w:ascii="Arial" w:hAnsi="Arial" w:cs="Arial"/>
                <w:bCs/>
                <w:sz w:val="22"/>
                <w:szCs w:val="22"/>
              </w:rPr>
            </w:pPr>
            <w:r w:rsidRPr="00A90FA5">
              <w:rPr>
                <w:rFonts w:ascii="Arial" w:hAnsi="Arial" w:cs="Arial"/>
                <w:bCs/>
                <w:sz w:val="22"/>
                <w:szCs w:val="22"/>
              </w:rPr>
              <w:t>8,15</w:t>
            </w:r>
          </w:p>
        </w:tc>
        <w:tc>
          <w:tcPr>
            <w:tcW w:w="1276" w:type="dxa"/>
          </w:tcPr>
          <w:p w:rsidR="00BD382F" w:rsidRPr="00A90FA5" w:rsidRDefault="009D34B2" w:rsidP="0073276F">
            <w:pPr>
              <w:jc w:val="center"/>
              <w:rPr>
                <w:rFonts w:ascii="Arial" w:hAnsi="Arial" w:cs="Arial"/>
                <w:bCs/>
                <w:sz w:val="22"/>
                <w:szCs w:val="22"/>
              </w:rPr>
            </w:pPr>
            <w:r w:rsidRPr="00A90FA5">
              <w:rPr>
                <w:rFonts w:ascii="Arial" w:hAnsi="Arial" w:cs="Arial"/>
                <w:bCs/>
                <w:sz w:val="22"/>
                <w:szCs w:val="22"/>
              </w:rPr>
              <w:t>40,75</w:t>
            </w:r>
          </w:p>
        </w:tc>
      </w:tr>
      <w:tr w:rsidR="00BD382F" w:rsidRPr="008C27BB" w:rsidTr="0073276F">
        <w:tc>
          <w:tcPr>
            <w:tcW w:w="880" w:type="dxa"/>
          </w:tcPr>
          <w:p w:rsidR="00BD382F" w:rsidRPr="00A90FA5" w:rsidRDefault="00BD382F" w:rsidP="0073276F">
            <w:pPr>
              <w:jc w:val="center"/>
              <w:rPr>
                <w:rFonts w:ascii="Arial" w:hAnsi="Arial" w:cs="Arial"/>
                <w:sz w:val="22"/>
                <w:szCs w:val="22"/>
              </w:rPr>
            </w:pPr>
            <w:r w:rsidRPr="00A90FA5">
              <w:rPr>
                <w:rFonts w:ascii="Arial" w:hAnsi="Arial" w:cs="Arial"/>
                <w:sz w:val="22"/>
                <w:szCs w:val="22"/>
              </w:rPr>
              <w:t>30</w:t>
            </w:r>
          </w:p>
        </w:tc>
        <w:tc>
          <w:tcPr>
            <w:tcW w:w="3402" w:type="dxa"/>
          </w:tcPr>
          <w:p w:rsidR="00BD382F" w:rsidRPr="00A90FA5" w:rsidRDefault="00BD382F" w:rsidP="0073276F">
            <w:pPr>
              <w:autoSpaceDE/>
              <w:autoSpaceDN/>
              <w:rPr>
                <w:rFonts w:ascii="Arial" w:hAnsi="Arial" w:cs="Arial"/>
              </w:rPr>
            </w:pPr>
            <w:r w:rsidRPr="00A90FA5">
              <w:rPr>
                <w:rFonts w:ascii="Arial" w:hAnsi="Arial" w:cs="Arial"/>
              </w:rPr>
              <w:t>Sabão em pó. Embalagem</w:t>
            </w:r>
          </w:p>
          <w:p w:rsidR="00BD382F" w:rsidRPr="00A90FA5" w:rsidRDefault="00BD382F" w:rsidP="0073276F">
            <w:pPr>
              <w:autoSpaceDE/>
              <w:autoSpaceDN/>
              <w:jc w:val="both"/>
              <w:rPr>
                <w:rFonts w:ascii="Arial" w:hAnsi="Arial" w:cs="Arial"/>
              </w:rPr>
            </w:pPr>
            <w:r w:rsidRPr="00A90FA5">
              <w:rPr>
                <w:rFonts w:ascii="Arial" w:hAnsi="Arial" w:cs="Arial"/>
              </w:rPr>
              <w:t>(</w:t>
            </w:r>
            <w:proofErr w:type="gramStart"/>
            <w:r w:rsidRPr="00A90FA5">
              <w:rPr>
                <w:rFonts w:ascii="Arial" w:hAnsi="Arial" w:cs="Arial"/>
              </w:rPr>
              <w:t>caixa</w:t>
            </w:r>
            <w:proofErr w:type="gramEnd"/>
            <w:r w:rsidRPr="00A90FA5">
              <w:rPr>
                <w:rFonts w:ascii="Arial" w:hAnsi="Arial" w:cs="Arial"/>
              </w:rPr>
              <w:t>/pacote) de 1kg. A embalagem deverá conter externamente os dados de identificação, procedência, número do lote, validade e número de registro no Ministério da Saúde.</w:t>
            </w:r>
          </w:p>
        </w:tc>
        <w:tc>
          <w:tcPr>
            <w:tcW w:w="1559" w:type="dxa"/>
          </w:tcPr>
          <w:p w:rsidR="00BD382F" w:rsidRPr="00A90FA5" w:rsidRDefault="00BD382F" w:rsidP="0073276F">
            <w:pPr>
              <w:adjustRightInd w:val="0"/>
              <w:jc w:val="center"/>
              <w:rPr>
                <w:rFonts w:ascii="Arial" w:hAnsi="Arial" w:cs="Arial"/>
                <w:sz w:val="22"/>
                <w:szCs w:val="22"/>
              </w:rPr>
            </w:pPr>
            <w:r w:rsidRPr="00A90FA5">
              <w:rPr>
                <w:rFonts w:ascii="Arial" w:hAnsi="Arial" w:cs="Arial"/>
                <w:sz w:val="22"/>
                <w:szCs w:val="22"/>
              </w:rPr>
              <w:t>30 unidades</w:t>
            </w:r>
          </w:p>
        </w:tc>
        <w:tc>
          <w:tcPr>
            <w:tcW w:w="1446" w:type="dxa"/>
          </w:tcPr>
          <w:p w:rsidR="00BD382F" w:rsidRPr="00A90FA5" w:rsidRDefault="009D34B2" w:rsidP="0073276F">
            <w:pPr>
              <w:jc w:val="center"/>
              <w:rPr>
                <w:rFonts w:ascii="Arial" w:hAnsi="Arial" w:cs="Arial"/>
                <w:sz w:val="22"/>
                <w:szCs w:val="22"/>
              </w:rPr>
            </w:pPr>
            <w:r w:rsidRPr="00A90FA5">
              <w:rPr>
                <w:rFonts w:ascii="Arial" w:hAnsi="Arial" w:cs="Arial"/>
                <w:sz w:val="22"/>
                <w:szCs w:val="22"/>
              </w:rPr>
              <w:t>Brilhante</w:t>
            </w:r>
          </w:p>
        </w:tc>
        <w:tc>
          <w:tcPr>
            <w:tcW w:w="1105" w:type="dxa"/>
          </w:tcPr>
          <w:p w:rsidR="00BD382F" w:rsidRPr="00A90FA5" w:rsidRDefault="009D34B2" w:rsidP="0073276F">
            <w:pPr>
              <w:jc w:val="center"/>
              <w:rPr>
                <w:rFonts w:ascii="Arial" w:hAnsi="Arial" w:cs="Arial"/>
                <w:bCs/>
                <w:sz w:val="22"/>
                <w:szCs w:val="22"/>
              </w:rPr>
            </w:pPr>
            <w:r w:rsidRPr="00A90FA5">
              <w:rPr>
                <w:rFonts w:ascii="Arial" w:hAnsi="Arial" w:cs="Arial"/>
                <w:bCs/>
                <w:sz w:val="22"/>
                <w:szCs w:val="22"/>
              </w:rPr>
              <w:t>7,85</w:t>
            </w:r>
          </w:p>
        </w:tc>
        <w:tc>
          <w:tcPr>
            <w:tcW w:w="1276" w:type="dxa"/>
          </w:tcPr>
          <w:p w:rsidR="00BD382F" w:rsidRPr="00A90FA5" w:rsidRDefault="009D34B2" w:rsidP="0073276F">
            <w:pPr>
              <w:jc w:val="center"/>
              <w:rPr>
                <w:rFonts w:ascii="Arial" w:hAnsi="Arial" w:cs="Arial"/>
                <w:bCs/>
                <w:sz w:val="22"/>
                <w:szCs w:val="22"/>
              </w:rPr>
            </w:pPr>
            <w:r w:rsidRPr="00A90FA5">
              <w:rPr>
                <w:rFonts w:ascii="Arial" w:hAnsi="Arial" w:cs="Arial"/>
                <w:bCs/>
                <w:sz w:val="22"/>
                <w:szCs w:val="22"/>
              </w:rPr>
              <w:t>235,50</w:t>
            </w:r>
          </w:p>
        </w:tc>
      </w:tr>
      <w:tr w:rsidR="00BD382F" w:rsidRPr="008C27BB" w:rsidTr="0073276F">
        <w:tc>
          <w:tcPr>
            <w:tcW w:w="880" w:type="dxa"/>
          </w:tcPr>
          <w:p w:rsidR="00BD382F" w:rsidRPr="00A90FA5" w:rsidRDefault="00BD382F" w:rsidP="0073276F">
            <w:pPr>
              <w:jc w:val="center"/>
              <w:rPr>
                <w:rFonts w:ascii="Arial" w:hAnsi="Arial" w:cs="Arial"/>
                <w:sz w:val="22"/>
                <w:szCs w:val="22"/>
              </w:rPr>
            </w:pPr>
            <w:r w:rsidRPr="00A90FA5">
              <w:rPr>
                <w:rFonts w:ascii="Arial" w:hAnsi="Arial" w:cs="Arial"/>
                <w:sz w:val="22"/>
                <w:szCs w:val="22"/>
              </w:rPr>
              <w:t>33</w:t>
            </w:r>
          </w:p>
        </w:tc>
        <w:tc>
          <w:tcPr>
            <w:tcW w:w="3402" w:type="dxa"/>
          </w:tcPr>
          <w:p w:rsidR="00BD382F" w:rsidRPr="00A90FA5" w:rsidRDefault="00BD382F" w:rsidP="0073276F">
            <w:pPr>
              <w:autoSpaceDE/>
              <w:autoSpaceDN/>
              <w:jc w:val="both"/>
              <w:rPr>
                <w:rFonts w:ascii="Arial" w:hAnsi="Arial" w:cs="Arial"/>
              </w:rPr>
            </w:pPr>
            <w:r w:rsidRPr="00A90FA5">
              <w:rPr>
                <w:rFonts w:ascii="Arial" w:hAnsi="Arial" w:cs="Arial"/>
              </w:rPr>
              <w:t>Saco plástico lixo, 30 litros,</w:t>
            </w:r>
          </w:p>
          <w:p w:rsidR="00BD382F" w:rsidRPr="00A90FA5" w:rsidRDefault="00BD382F" w:rsidP="0073276F">
            <w:pPr>
              <w:autoSpaceDE/>
              <w:autoSpaceDN/>
              <w:jc w:val="both"/>
              <w:rPr>
                <w:rFonts w:ascii="Arial" w:hAnsi="Arial" w:cs="Arial"/>
                <w:color w:val="FF0000"/>
              </w:rPr>
            </w:pPr>
            <w:r w:rsidRPr="00A90FA5">
              <w:rPr>
                <w:rFonts w:ascii="Arial" w:hAnsi="Arial" w:cs="Arial"/>
              </w:rPr>
              <w:t xml:space="preserve">6 micras, cor preta, largura 59, altura 62, de polipropileno. Aplicação: uso doméstico. Pacote com 10 unidades. </w:t>
            </w:r>
          </w:p>
        </w:tc>
        <w:tc>
          <w:tcPr>
            <w:tcW w:w="1559" w:type="dxa"/>
          </w:tcPr>
          <w:p w:rsidR="00BD382F" w:rsidRPr="00A90FA5" w:rsidRDefault="00BD382F" w:rsidP="0073276F">
            <w:pPr>
              <w:adjustRightInd w:val="0"/>
              <w:jc w:val="center"/>
              <w:rPr>
                <w:rFonts w:ascii="Arial" w:hAnsi="Arial" w:cs="Arial"/>
                <w:color w:val="FF0000"/>
                <w:sz w:val="22"/>
                <w:szCs w:val="22"/>
              </w:rPr>
            </w:pPr>
            <w:r w:rsidRPr="00A90FA5">
              <w:rPr>
                <w:rFonts w:ascii="Arial" w:hAnsi="Arial" w:cs="Arial"/>
                <w:sz w:val="22"/>
                <w:szCs w:val="22"/>
              </w:rPr>
              <w:t>150 pacotes</w:t>
            </w:r>
          </w:p>
        </w:tc>
        <w:tc>
          <w:tcPr>
            <w:tcW w:w="1446" w:type="dxa"/>
          </w:tcPr>
          <w:p w:rsidR="00BD382F" w:rsidRPr="00A90FA5" w:rsidRDefault="009D34B2" w:rsidP="0073276F">
            <w:pPr>
              <w:jc w:val="center"/>
              <w:rPr>
                <w:rFonts w:ascii="Arial" w:hAnsi="Arial" w:cs="Arial"/>
                <w:sz w:val="22"/>
                <w:szCs w:val="22"/>
              </w:rPr>
            </w:pPr>
            <w:proofErr w:type="spellStart"/>
            <w:r w:rsidRPr="00A90FA5">
              <w:rPr>
                <w:rFonts w:ascii="Arial" w:hAnsi="Arial" w:cs="Arial"/>
                <w:sz w:val="22"/>
                <w:szCs w:val="22"/>
              </w:rPr>
              <w:t>Versatil</w:t>
            </w:r>
            <w:proofErr w:type="spellEnd"/>
          </w:p>
        </w:tc>
        <w:tc>
          <w:tcPr>
            <w:tcW w:w="1105" w:type="dxa"/>
          </w:tcPr>
          <w:p w:rsidR="00BD382F" w:rsidRPr="00A90FA5" w:rsidRDefault="009D34B2" w:rsidP="0073276F">
            <w:pPr>
              <w:jc w:val="center"/>
              <w:rPr>
                <w:rFonts w:ascii="Arial" w:hAnsi="Arial" w:cs="Arial"/>
                <w:bCs/>
                <w:sz w:val="22"/>
                <w:szCs w:val="22"/>
              </w:rPr>
            </w:pPr>
            <w:r w:rsidRPr="00A90FA5">
              <w:rPr>
                <w:rFonts w:ascii="Arial" w:hAnsi="Arial" w:cs="Arial"/>
                <w:bCs/>
                <w:sz w:val="22"/>
                <w:szCs w:val="22"/>
              </w:rPr>
              <w:t>3,20</w:t>
            </w:r>
          </w:p>
        </w:tc>
        <w:tc>
          <w:tcPr>
            <w:tcW w:w="1276" w:type="dxa"/>
          </w:tcPr>
          <w:p w:rsidR="00BD382F" w:rsidRPr="00A90FA5" w:rsidRDefault="009D34B2" w:rsidP="0073276F">
            <w:pPr>
              <w:jc w:val="center"/>
              <w:rPr>
                <w:rFonts w:ascii="Arial" w:hAnsi="Arial" w:cs="Arial"/>
                <w:bCs/>
                <w:sz w:val="22"/>
                <w:szCs w:val="22"/>
              </w:rPr>
            </w:pPr>
            <w:r w:rsidRPr="00A90FA5">
              <w:rPr>
                <w:rFonts w:ascii="Arial" w:hAnsi="Arial" w:cs="Arial"/>
                <w:bCs/>
                <w:sz w:val="22"/>
                <w:szCs w:val="22"/>
              </w:rPr>
              <w:t>480,00</w:t>
            </w:r>
          </w:p>
        </w:tc>
      </w:tr>
      <w:tr w:rsidR="00BD382F" w:rsidRPr="008C27BB" w:rsidTr="0073276F">
        <w:tc>
          <w:tcPr>
            <w:tcW w:w="880" w:type="dxa"/>
          </w:tcPr>
          <w:p w:rsidR="00BD382F" w:rsidRPr="00A90FA5" w:rsidRDefault="00BD382F" w:rsidP="0073276F">
            <w:pPr>
              <w:jc w:val="center"/>
              <w:rPr>
                <w:rFonts w:ascii="Arial" w:hAnsi="Arial" w:cs="Arial"/>
                <w:sz w:val="22"/>
                <w:szCs w:val="22"/>
              </w:rPr>
            </w:pPr>
            <w:r w:rsidRPr="00A90FA5">
              <w:rPr>
                <w:rFonts w:ascii="Arial" w:hAnsi="Arial" w:cs="Arial"/>
                <w:sz w:val="22"/>
                <w:szCs w:val="22"/>
              </w:rPr>
              <w:t>34</w:t>
            </w:r>
          </w:p>
        </w:tc>
        <w:tc>
          <w:tcPr>
            <w:tcW w:w="3402" w:type="dxa"/>
          </w:tcPr>
          <w:p w:rsidR="00BD382F" w:rsidRPr="00A90FA5" w:rsidRDefault="00BD382F" w:rsidP="0073276F">
            <w:pPr>
              <w:autoSpaceDE/>
              <w:autoSpaceDN/>
              <w:rPr>
                <w:rFonts w:ascii="Arial" w:hAnsi="Arial" w:cs="Arial"/>
              </w:rPr>
            </w:pPr>
            <w:r w:rsidRPr="00A90FA5">
              <w:rPr>
                <w:rFonts w:ascii="Arial" w:hAnsi="Arial" w:cs="Arial"/>
              </w:rPr>
              <w:t>Saponáceo cremoso. Frasco plástico de 300ml.</w:t>
            </w:r>
          </w:p>
        </w:tc>
        <w:tc>
          <w:tcPr>
            <w:tcW w:w="1559" w:type="dxa"/>
          </w:tcPr>
          <w:p w:rsidR="00BD382F" w:rsidRPr="00A90FA5" w:rsidRDefault="00BD382F" w:rsidP="0073276F">
            <w:pPr>
              <w:adjustRightInd w:val="0"/>
              <w:jc w:val="center"/>
              <w:rPr>
                <w:rFonts w:ascii="Arial" w:hAnsi="Arial" w:cs="Arial"/>
                <w:sz w:val="22"/>
                <w:szCs w:val="22"/>
              </w:rPr>
            </w:pPr>
            <w:r w:rsidRPr="00A90FA5">
              <w:rPr>
                <w:rFonts w:ascii="Arial" w:hAnsi="Arial" w:cs="Arial"/>
                <w:sz w:val="22"/>
                <w:szCs w:val="22"/>
              </w:rPr>
              <w:t>48 unidades</w:t>
            </w:r>
          </w:p>
        </w:tc>
        <w:tc>
          <w:tcPr>
            <w:tcW w:w="1446" w:type="dxa"/>
          </w:tcPr>
          <w:p w:rsidR="00BD382F" w:rsidRPr="00A90FA5" w:rsidRDefault="009D34B2" w:rsidP="0073276F">
            <w:pPr>
              <w:jc w:val="center"/>
              <w:rPr>
                <w:rFonts w:ascii="Arial" w:hAnsi="Arial" w:cs="Arial"/>
                <w:sz w:val="22"/>
                <w:szCs w:val="22"/>
              </w:rPr>
            </w:pPr>
            <w:proofErr w:type="spellStart"/>
            <w:r w:rsidRPr="00A90FA5">
              <w:rPr>
                <w:rFonts w:ascii="Arial" w:hAnsi="Arial" w:cs="Arial"/>
                <w:sz w:val="22"/>
                <w:szCs w:val="22"/>
              </w:rPr>
              <w:t>Stylus</w:t>
            </w:r>
            <w:proofErr w:type="spellEnd"/>
          </w:p>
        </w:tc>
        <w:tc>
          <w:tcPr>
            <w:tcW w:w="1105" w:type="dxa"/>
          </w:tcPr>
          <w:p w:rsidR="00BD382F" w:rsidRPr="00A90FA5" w:rsidRDefault="009D34B2" w:rsidP="0073276F">
            <w:pPr>
              <w:jc w:val="center"/>
              <w:rPr>
                <w:rFonts w:ascii="Arial" w:hAnsi="Arial" w:cs="Arial"/>
                <w:bCs/>
                <w:sz w:val="22"/>
                <w:szCs w:val="22"/>
              </w:rPr>
            </w:pPr>
            <w:r w:rsidRPr="00A90FA5">
              <w:rPr>
                <w:rFonts w:ascii="Arial" w:hAnsi="Arial" w:cs="Arial"/>
                <w:bCs/>
                <w:sz w:val="22"/>
                <w:szCs w:val="22"/>
              </w:rPr>
              <w:t>5,85</w:t>
            </w:r>
          </w:p>
        </w:tc>
        <w:tc>
          <w:tcPr>
            <w:tcW w:w="1276" w:type="dxa"/>
          </w:tcPr>
          <w:p w:rsidR="00BD382F" w:rsidRPr="00A90FA5" w:rsidRDefault="009D34B2" w:rsidP="0073276F">
            <w:pPr>
              <w:jc w:val="center"/>
              <w:rPr>
                <w:rFonts w:ascii="Arial" w:hAnsi="Arial" w:cs="Arial"/>
                <w:bCs/>
                <w:sz w:val="22"/>
                <w:szCs w:val="22"/>
              </w:rPr>
            </w:pPr>
            <w:r w:rsidRPr="00A90FA5">
              <w:rPr>
                <w:rFonts w:ascii="Arial" w:hAnsi="Arial" w:cs="Arial"/>
                <w:bCs/>
                <w:sz w:val="22"/>
                <w:szCs w:val="22"/>
              </w:rPr>
              <w:t>280,80</w:t>
            </w:r>
          </w:p>
        </w:tc>
      </w:tr>
    </w:tbl>
    <w:p w:rsidR="009B45FD" w:rsidRDefault="009B45FD" w:rsidP="009B45FD">
      <w:pPr>
        <w:adjustRightInd w:val="0"/>
        <w:jc w:val="both"/>
        <w:rPr>
          <w:rFonts w:ascii="Arial" w:hAnsi="Arial" w:cs="Arial"/>
          <w:b/>
          <w:bCs/>
          <w:sz w:val="23"/>
          <w:szCs w:val="23"/>
          <w:u w:val="single"/>
        </w:rPr>
      </w:pPr>
      <w:r>
        <w:rPr>
          <w:rFonts w:ascii="Arial" w:hAnsi="Arial" w:cs="Arial"/>
          <w:b/>
          <w:bCs/>
          <w:sz w:val="23"/>
          <w:szCs w:val="23"/>
          <w:u w:val="single"/>
        </w:rPr>
        <w:t xml:space="preserve">  </w:t>
      </w:r>
    </w:p>
    <w:p w:rsidR="00BD382F" w:rsidRDefault="00BD382F" w:rsidP="009B45FD">
      <w:pPr>
        <w:adjustRightInd w:val="0"/>
        <w:jc w:val="both"/>
        <w:rPr>
          <w:rFonts w:ascii="Arial" w:hAnsi="Arial" w:cs="Arial"/>
          <w:b/>
          <w:bCs/>
          <w:sz w:val="23"/>
          <w:szCs w:val="23"/>
          <w:u w:val="single"/>
        </w:rPr>
      </w:pPr>
    </w:p>
    <w:p w:rsidR="003E43C3" w:rsidRDefault="003E43C3" w:rsidP="009B45FD">
      <w:pPr>
        <w:adjustRightInd w:val="0"/>
        <w:jc w:val="both"/>
        <w:rPr>
          <w:rFonts w:ascii="Arial" w:hAnsi="Arial" w:cs="Arial"/>
          <w:b/>
          <w:bCs/>
          <w:sz w:val="23"/>
          <w:szCs w:val="23"/>
          <w:u w:val="single"/>
        </w:rPr>
      </w:pPr>
    </w:p>
    <w:p w:rsidR="003E43C3" w:rsidRDefault="003E43C3" w:rsidP="009B45FD">
      <w:pPr>
        <w:adjustRightInd w:val="0"/>
        <w:jc w:val="both"/>
        <w:rPr>
          <w:rFonts w:ascii="Arial" w:hAnsi="Arial" w:cs="Arial"/>
          <w:b/>
          <w:bCs/>
          <w:sz w:val="23"/>
          <w:szCs w:val="23"/>
          <w:u w:val="single"/>
        </w:rPr>
      </w:pPr>
    </w:p>
    <w:p w:rsidR="003E43C3" w:rsidRDefault="003E43C3" w:rsidP="009B45FD">
      <w:pPr>
        <w:adjustRightInd w:val="0"/>
        <w:jc w:val="both"/>
        <w:rPr>
          <w:rFonts w:ascii="Arial" w:hAnsi="Arial" w:cs="Arial"/>
          <w:b/>
          <w:bCs/>
          <w:sz w:val="23"/>
          <w:szCs w:val="23"/>
          <w:u w:val="single"/>
        </w:rPr>
      </w:pPr>
    </w:p>
    <w:p w:rsidR="003E43C3" w:rsidRDefault="003E43C3" w:rsidP="009B45FD">
      <w:pPr>
        <w:adjustRightInd w:val="0"/>
        <w:jc w:val="both"/>
        <w:rPr>
          <w:rFonts w:ascii="Arial" w:hAnsi="Arial" w:cs="Arial"/>
          <w:b/>
          <w:bCs/>
          <w:sz w:val="23"/>
          <w:szCs w:val="23"/>
          <w:u w:val="single"/>
        </w:rPr>
      </w:pPr>
    </w:p>
    <w:p w:rsidR="003E43C3" w:rsidRDefault="003E43C3" w:rsidP="009B45FD">
      <w:pPr>
        <w:adjustRightInd w:val="0"/>
        <w:jc w:val="both"/>
        <w:rPr>
          <w:rFonts w:ascii="Arial" w:hAnsi="Arial" w:cs="Arial"/>
          <w:b/>
          <w:bCs/>
          <w:sz w:val="23"/>
          <w:szCs w:val="23"/>
          <w:u w:val="singl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290"/>
        <w:gridCol w:w="1559"/>
        <w:gridCol w:w="1417"/>
        <w:gridCol w:w="1134"/>
        <w:gridCol w:w="1276"/>
      </w:tblGrid>
      <w:tr w:rsidR="00BD382F" w:rsidRPr="008C27BB" w:rsidTr="0073276F">
        <w:trPr>
          <w:trHeight w:val="567"/>
        </w:trPr>
        <w:tc>
          <w:tcPr>
            <w:tcW w:w="992"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ITEM</w:t>
            </w:r>
          </w:p>
        </w:tc>
        <w:tc>
          <w:tcPr>
            <w:tcW w:w="3290"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DESCRIÇÃO</w:t>
            </w:r>
          </w:p>
        </w:tc>
        <w:tc>
          <w:tcPr>
            <w:tcW w:w="1559"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QTDADE</w:t>
            </w:r>
          </w:p>
        </w:tc>
        <w:tc>
          <w:tcPr>
            <w:tcW w:w="1417"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MARCA</w:t>
            </w:r>
          </w:p>
        </w:tc>
        <w:tc>
          <w:tcPr>
            <w:tcW w:w="1134" w:type="dxa"/>
          </w:tcPr>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VALOR UNT R$</w:t>
            </w:r>
          </w:p>
        </w:tc>
        <w:tc>
          <w:tcPr>
            <w:tcW w:w="1276" w:type="dxa"/>
          </w:tcPr>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VALOR TOTAL R$</w:t>
            </w:r>
          </w:p>
        </w:tc>
      </w:tr>
      <w:tr w:rsidR="00BD382F" w:rsidRPr="008C27BB" w:rsidTr="0073276F">
        <w:tc>
          <w:tcPr>
            <w:tcW w:w="992"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01</w:t>
            </w:r>
          </w:p>
        </w:tc>
        <w:tc>
          <w:tcPr>
            <w:tcW w:w="3290" w:type="dxa"/>
          </w:tcPr>
          <w:p w:rsidR="00BD382F" w:rsidRPr="00CF56A2" w:rsidRDefault="00BD382F" w:rsidP="0073276F">
            <w:pPr>
              <w:autoSpaceDE/>
              <w:autoSpaceDN/>
              <w:jc w:val="both"/>
              <w:rPr>
                <w:rFonts w:ascii="Arial" w:hAnsi="Arial" w:cs="Arial"/>
              </w:rPr>
            </w:pPr>
            <w:r w:rsidRPr="00CF56A2">
              <w:rPr>
                <w:rFonts w:ascii="Arial" w:hAnsi="Arial" w:cs="Arial"/>
              </w:rPr>
              <w:t xml:space="preserve">Água sanitária, à base de cloro. Composição química: hipoclorito de sódio, hidróxido de sódio, cloreto. Aplicação: alvejante e desinfetante de uso geral. Frasco de 1 litro. </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40 unidades</w:t>
            </w:r>
          </w:p>
        </w:tc>
        <w:tc>
          <w:tcPr>
            <w:tcW w:w="1417" w:type="dxa"/>
          </w:tcPr>
          <w:p w:rsidR="00BD382F" w:rsidRPr="008C27BB" w:rsidRDefault="003E43C3" w:rsidP="0073276F">
            <w:pPr>
              <w:adjustRightInd w:val="0"/>
              <w:jc w:val="center"/>
              <w:rPr>
                <w:rFonts w:ascii="Arial" w:hAnsi="Arial" w:cs="Arial"/>
                <w:bCs/>
                <w:sz w:val="22"/>
                <w:szCs w:val="22"/>
              </w:rPr>
            </w:pPr>
            <w:proofErr w:type="spellStart"/>
            <w:r w:rsidRPr="003E43C3">
              <w:rPr>
                <w:rFonts w:ascii="Arial" w:hAnsi="Arial" w:cs="Arial"/>
                <w:sz w:val="22"/>
                <w:szCs w:val="22"/>
              </w:rPr>
              <w:t>Q’Boa</w:t>
            </w:r>
            <w:proofErr w:type="spellEnd"/>
          </w:p>
        </w:tc>
        <w:tc>
          <w:tcPr>
            <w:tcW w:w="1134" w:type="dxa"/>
          </w:tcPr>
          <w:p w:rsidR="00BD382F" w:rsidRDefault="003E43C3" w:rsidP="0073276F">
            <w:pPr>
              <w:adjustRightInd w:val="0"/>
              <w:jc w:val="center"/>
              <w:rPr>
                <w:rFonts w:ascii="Arial" w:hAnsi="Arial" w:cs="Arial"/>
                <w:bCs/>
                <w:sz w:val="22"/>
                <w:szCs w:val="22"/>
              </w:rPr>
            </w:pPr>
            <w:r>
              <w:rPr>
                <w:rFonts w:ascii="Arial" w:hAnsi="Arial" w:cs="Arial"/>
                <w:bCs/>
                <w:sz w:val="22"/>
                <w:szCs w:val="22"/>
              </w:rPr>
              <w:t>3,38</w:t>
            </w:r>
          </w:p>
        </w:tc>
        <w:tc>
          <w:tcPr>
            <w:tcW w:w="1276" w:type="dxa"/>
          </w:tcPr>
          <w:p w:rsidR="00BD382F" w:rsidRDefault="003E43C3" w:rsidP="0073276F">
            <w:pPr>
              <w:adjustRightInd w:val="0"/>
              <w:jc w:val="center"/>
              <w:rPr>
                <w:rFonts w:ascii="Arial" w:hAnsi="Arial" w:cs="Arial"/>
                <w:bCs/>
                <w:sz w:val="22"/>
                <w:szCs w:val="22"/>
              </w:rPr>
            </w:pPr>
            <w:r>
              <w:rPr>
                <w:rFonts w:ascii="Arial" w:hAnsi="Arial" w:cs="Arial"/>
                <w:bCs/>
                <w:sz w:val="22"/>
                <w:szCs w:val="22"/>
              </w:rPr>
              <w:t>135,20</w:t>
            </w:r>
          </w:p>
        </w:tc>
      </w:tr>
      <w:tr w:rsidR="00BD382F" w:rsidRPr="008C27BB" w:rsidTr="0073276F">
        <w:tc>
          <w:tcPr>
            <w:tcW w:w="992" w:type="dxa"/>
          </w:tcPr>
          <w:p w:rsidR="00BD382F" w:rsidRPr="008C27BB" w:rsidRDefault="00BD382F" w:rsidP="0073276F">
            <w:pPr>
              <w:jc w:val="center"/>
              <w:rPr>
                <w:rFonts w:ascii="Arial" w:hAnsi="Arial" w:cs="Arial"/>
                <w:sz w:val="22"/>
                <w:szCs w:val="22"/>
              </w:rPr>
            </w:pPr>
            <w:r>
              <w:rPr>
                <w:rFonts w:ascii="Arial" w:hAnsi="Arial" w:cs="Arial"/>
                <w:sz w:val="22"/>
                <w:szCs w:val="22"/>
              </w:rPr>
              <w:t>02</w:t>
            </w:r>
          </w:p>
        </w:tc>
        <w:tc>
          <w:tcPr>
            <w:tcW w:w="3290" w:type="dxa"/>
          </w:tcPr>
          <w:p w:rsidR="00BD382F" w:rsidRPr="00CF56A2" w:rsidRDefault="00BD382F" w:rsidP="0073276F">
            <w:pPr>
              <w:autoSpaceDE/>
              <w:autoSpaceDN/>
              <w:rPr>
                <w:rFonts w:ascii="Arial" w:hAnsi="Arial" w:cs="Arial"/>
              </w:rPr>
            </w:pPr>
            <w:r w:rsidRPr="00CF56A2">
              <w:rPr>
                <w:rFonts w:ascii="Arial" w:hAnsi="Arial" w:cs="Arial"/>
              </w:rPr>
              <w:t xml:space="preserve">Detergente para louças, biodegradável, consistente. Aplicação: remoção de gorduras de louças, talheres e panelas. Aroma natural. Frasco de 500ml. </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64 unidades</w:t>
            </w:r>
          </w:p>
        </w:tc>
        <w:tc>
          <w:tcPr>
            <w:tcW w:w="1417" w:type="dxa"/>
          </w:tcPr>
          <w:p w:rsidR="00BD382F" w:rsidRPr="003E43C3" w:rsidRDefault="003E43C3" w:rsidP="0073276F">
            <w:pPr>
              <w:jc w:val="center"/>
              <w:rPr>
                <w:rFonts w:ascii="Arial" w:hAnsi="Arial" w:cs="Arial"/>
                <w:sz w:val="22"/>
                <w:szCs w:val="22"/>
              </w:rPr>
            </w:pPr>
            <w:proofErr w:type="spellStart"/>
            <w:r w:rsidRPr="003E43C3">
              <w:rPr>
                <w:rFonts w:ascii="Arial" w:hAnsi="Arial" w:cs="Arial"/>
                <w:sz w:val="22"/>
                <w:szCs w:val="22"/>
              </w:rPr>
              <w:t>Ypê</w:t>
            </w:r>
            <w:proofErr w:type="spellEnd"/>
          </w:p>
        </w:tc>
        <w:tc>
          <w:tcPr>
            <w:tcW w:w="1134" w:type="dxa"/>
          </w:tcPr>
          <w:p w:rsidR="00BD382F" w:rsidRPr="0091504A" w:rsidRDefault="003E43C3" w:rsidP="0073276F">
            <w:pPr>
              <w:jc w:val="center"/>
              <w:rPr>
                <w:rFonts w:ascii="Arial" w:hAnsi="Arial" w:cs="Arial"/>
                <w:bCs/>
                <w:sz w:val="22"/>
                <w:szCs w:val="22"/>
              </w:rPr>
            </w:pPr>
            <w:r>
              <w:rPr>
                <w:rFonts w:ascii="Arial" w:hAnsi="Arial" w:cs="Arial"/>
                <w:bCs/>
                <w:sz w:val="22"/>
                <w:szCs w:val="22"/>
              </w:rPr>
              <w:t>1,95</w:t>
            </w:r>
          </w:p>
        </w:tc>
        <w:tc>
          <w:tcPr>
            <w:tcW w:w="1276" w:type="dxa"/>
          </w:tcPr>
          <w:p w:rsidR="00BD382F" w:rsidRPr="0091504A" w:rsidRDefault="003E43C3" w:rsidP="0073276F">
            <w:pPr>
              <w:jc w:val="center"/>
              <w:rPr>
                <w:rFonts w:ascii="Arial" w:hAnsi="Arial" w:cs="Arial"/>
                <w:bCs/>
                <w:sz w:val="22"/>
                <w:szCs w:val="22"/>
              </w:rPr>
            </w:pPr>
            <w:r>
              <w:rPr>
                <w:rFonts w:ascii="Arial" w:hAnsi="Arial" w:cs="Arial"/>
                <w:bCs/>
                <w:sz w:val="22"/>
                <w:szCs w:val="22"/>
              </w:rPr>
              <w:t>124,80</w:t>
            </w:r>
          </w:p>
        </w:tc>
      </w:tr>
      <w:tr w:rsidR="00BD382F" w:rsidRPr="008C27BB" w:rsidTr="0073276F">
        <w:tc>
          <w:tcPr>
            <w:tcW w:w="992" w:type="dxa"/>
          </w:tcPr>
          <w:p w:rsidR="00BD382F" w:rsidRPr="008C27BB" w:rsidRDefault="00BD382F" w:rsidP="0073276F">
            <w:pPr>
              <w:jc w:val="center"/>
              <w:rPr>
                <w:rFonts w:ascii="Arial" w:hAnsi="Arial" w:cs="Arial"/>
                <w:sz w:val="22"/>
                <w:szCs w:val="22"/>
              </w:rPr>
            </w:pPr>
            <w:r>
              <w:rPr>
                <w:rFonts w:ascii="Arial" w:hAnsi="Arial" w:cs="Arial"/>
                <w:sz w:val="22"/>
                <w:szCs w:val="22"/>
              </w:rPr>
              <w:t>04</w:t>
            </w:r>
          </w:p>
        </w:tc>
        <w:tc>
          <w:tcPr>
            <w:tcW w:w="3290" w:type="dxa"/>
          </w:tcPr>
          <w:p w:rsidR="00BD382F" w:rsidRPr="00CF56A2" w:rsidRDefault="00BD382F" w:rsidP="0073276F">
            <w:pPr>
              <w:autoSpaceDE/>
              <w:autoSpaceDN/>
              <w:jc w:val="both"/>
              <w:rPr>
                <w:rFonts w:ascii="Arial" w:hAnsi="Arial" w:cs="Arial"/>
              </w:rPr>
            </w:pPr>
            <w:r w:rsidRPr="00CF56A2">
              <w:rPr>
                <w:rFonts w:ascii="Arial" w:hAnsi="Arial" w:cs="Arial"/>
              </w:rPr>
              <w:t xml:space="preserve">Limpador multiuso, de uso doméstico. Aromas diversos. Frasco plástico de 500ml. </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80 unidades</w:t>
            </w:r>
          </w:p>
        </w:tc>
        <w:tc>
          <w:tcPr>
            <w:tcW w:w="1417" w:type="dxa"/>
          </w:tcPr>
          <w:p w:rsidR="00BD382F" w:rsidRPr="003E43C3" w:rsidRDefault="003E43C3" w:rsidP="0073276F">
            <w:pPr>
              <w:jc w:val="center"/>
              <w:rPr>
                <w:rFonts w:ascii="Arial" w:hAnsi="Arial" w:cs="Arial"/>
                <w:sz w:val="22"/>
                <w:szCs w:val="22"/>
              </w:rPr>
            </w:pPr>
            <w:proofErr w:type="spellStart"/>
            <w:r w:rsidRPr="003E43C3">
              <w:rPr>
                <w:rFonts w:ascii="Arial" w:hAnsi="Arial" w:cs="Arial"/>
                <w:sz w:val="22"/>
                <w:szCs w:val="22"/>
              </w:rPr>
              <w:t>Q’Boa</w:t>
            </w:r>
            <w:proofErr w:type="spellEnd"/>
          </w:p>
        </w:tc>
        <w:tc>
          <w:tcPr>
            <w:tcW w:w="1134" w:type="dxa"/>
          </w:tcPr>
          <w:p w:rsidR="00BD382F" w:rsidRPr="0091504A" w:rsidRDefault="003E43C3" w:rsidP="0073276F">
            <w:pPr>
              <w:jc w:val="center"/>
              <w:rPr>
                <w:rFonts w:ascii="Arial" w:hAnsi="Arial" w:cs="Arial"/>
                <w:bCs/>
                <w:sz w:val="22"/>
                <w:szCs w:val="22"/>
              </w:rPr>
            </w:pPr>
            <w:r>
              <w:rPr>
                <w:rFonts w:ascii="Arial" w:hAnsi="Arial" w:cs="Arial"/>
                <w:bCs/>
                <w:sz w:val="22"/>
                <w:szCs w:val="22"/>
              </w:rPr>
              <w:t>5,45</w:t>
            </w:r>
          </w:p>
        </w:tc>
        <w:tc>
          <w:tcPr>
            <w:tcW w:w="1276" w:type="dxa"/>
          </w:tcPr>
          <w:p w:rsidR="00BD382F" w:rsidRPr="0091504A" w:rsidRDefault="003E43C3" w:rsidP="0073276F">
            <w:pPr>
              <w:jc w:val="center"/>
              <w:rPr>
                <w:rFonts w:ascii="Arial" w:hAnsi="Arial" w:cs="Arial"/>
                <w:bCs/>
                <w:sz w:val="22"/>
                <w:szCs w:val="22"/>
              </w:rPr>
            </w:pPr>
            <w:r>
              <w:rPr>
                <w:rFonts w:ascii="Arial" w:hAnsi="Arial" w:cs="Arial"/>
                <w:bCs/>
                <w:sz w:val="22"/>
                <w:szCs w:val="22"/>
              </w:rPr>
              <w:t>436,00</w:t>
            </w:r>
          </w:p>
        </w:tc>
      </w:tr>
    </w:tbl>
    <w:p w:rsidR="00BD382F" w:rsidRPr="00DF70A0" w:rsidRDefault="00BD382F" w:rsidP="009B45FD">
      <w:pPr>
        <w:adjustRightInd w:val="0"/>
        <w:jc w:val="both"/>
        <w:rPr>
          <w:rFonts w:ascii="Arial" w:hAnsi="Arial" w:cs="Arial"/>
          <w:b/>
          <w:bCs/>
          <w:sz w:val="23"/>
          <w:szCs w:val="23"/>
          <w:u w:val="single"/>
        </w:rPr>
      </w:pPr>
    </w:p>
    <w:p w:rsidR="00720BCA" w:rsidRPr="00DF70A0" w:rsidRDefault="006B113D" w:rsidP="00720BCA">
      <w:pPr>
        <w:jc w:val="both"/>
        <w:rPr>
          <w:rFonts w:ascii="Arial" w:hAnsi="Arial" w:cs="Arial"/>
          <w:b/>
          <w:sz w:val="23"/>
          <w:szCs w:val="23"/>
          <w:u w:val="single"/>
        </w:rPr>
      </w:pPr>
      <w:r>
        <w:rPr>
          <w:rFonts w:ascii="Arial" w:hAnsi="Arial" w:cs="Arial"/>
          <w:b/>
          <w:sz w:val="23"/>
          <w:szCs w:val="23"/>
        </w:rPr>
        <w:t>1.2</w:t>
      </w:r>
      <w:r w:rsidR="00720BCA" w:rsidRPr="00DF70A0">
        <w:rPr>
          <w:rFonts w:ascii="Arial" w:hAnsi="Arial" w:cs="Arial"/>
          <w:b/>
          <w:sz w:val="23"/>
          <w:szCs w:val="23"/>
        </w:rPr>
        <w:t xml:space="preserve"> </w:t>
      </w:r>
      <w:r w:rsidR="00720BCA" w:rsidRPr="00DF70A0">
        <w:rPr>
          <w:rFonts w:ascii="Arial" w:hAnsi="Arial" w:cs="Arial"/>
          <w:b/>
          <w:sz w:val="23"/>
          <w:szCs w:val="23"/>
          <w:u w:val="single"/>
        </w:rPr>
        <w:t xml:space="preserve">O objeto deste contrato deverá ser entregue no prazo máximo de </w:t>
      </w:r>
      <w:r w:rsidR="00A53E84">
        <w:rPr>
          <w:rFonts w:ascii="Arial" w:hAnsi="Arial" w:cs="Arial"/>
          <w:b/>
          <w:sz w:val="23"/>
          <w:szCs w:val="23"/>
          <w:u w:val="single"/>
        </w:rPr>
        <w:t>5 (</w:t>
      </w:r>
      <w:r w:rsidR="00720BCA" w:rsidRPr="00DF70A0">
        <w:rPr>
          <w:rFonts w:ascii="Arial" w:hAnsi="Arial" w:cs="Arial"/>
          <w:b/>
          <w:sz w:val="23"/>
          <w:szCs w:val="23"/>
          <w:u w:val="single"/>
        </w:rPr>
        <w:t>cinco</w:t>
      </w:r>
      <w:r w:rsidR="00A53E84">
        <w:rPr>
          <w:rFonts w:ascii="Arial" w:hAnsi="Arial" w:cs="Arial"/>
          <w:b/>
          <w:sz w:val="23"/>
          <w:szCs w:val="23"/>
          <w:u w:val="single"/>
        </w:rPr>
        <w:t>)</w:t>
      </w:r>
      <w:r w:rsidR="00720BCA" w:rsidRPr="00DF70A0">
        <w:rPr>
          <w:rFonts w:ascii="Arial" w:hAnsi="Arial" w:cs="Arial"/>
          <w:b/>
          <w:sz w:val="23"/>
          <w:szCs w:val="23"/>
          <w:u w:val="single"/>
        </w:rPr>
        <w:t xml:space="preserve"> dias úteis após a assinatura do contrato, na sede Administrativa do Município</w:t>
      </w:r>
      <w:r w:rsidR="001F366F">
        <w:rPr>
          <w:rFonts w:ascii="Arial" w:hAnsi="Arial" w:cs="Arial"/>
          <w:b/>
          <w:sz w:val="23"/>
          <w:szCs w:val="23"/>
          <w:u w:val="single"/>
        </w:rPr>
        <w:t xml:space="preserve"> e no Ginásio Municipal de Esportes</w:t>
      </w:r>
      <w:r w:rsidR="00720BCA" w:rsidRPr="00DF70A0">
        <w:rPr>
          <w:rFonts w:ascii="Arial" w:hAnsi="Arial" w:cs="Arial"/>
          <w:b/>
          <w:sz w:val="23"/>
          <w:szCs w:val="23"/>
          <w:u w:val="single"/>
        </w:rPr>
        <w:t>.</w:t>
      </w:r>
    </w:p>
    <w:p w:rsidR="00720BCA" w:rsidRPr="00DF70A0" w:rsidRDefault="00720BCA" w:rsidP="00720BCA">
      <w:pPr>
        <w:jc w:val="both"/>
        <w:rPr>
          <w:rFonts w:ascii="Arial" w:hAnsi="Arial" w:cs="Arial"/>
          <w:b/>
          <w:sz w:val="23"/>
          <w:szCs w:val="23"/>
        </w:rPr>
      </w:pPr>
    </w:p>
    <w:p w:rsidR="00720BCA" w:rsidRPr="00DF70A0" w:rsidRDefault="00A53E84" w:rsidP="00720BCA">
      <w:pPr>
        <w:jc w:val="both"/>
        <w:rPr>
          <w:rFonts w:ascii="Arial" w:hAnsi="Arial" w:cs="Arial"/>
          <w:b/>
          <w:sz w:val="23"/>
          <w:szCs w:val="23"/>
        </w:rPr>
      </w:pPr>
      <w:r>
        <w:rPr>
          <w:rFonts w:ascii="Arial" w:hAnsi="Arial" w:cs="Arial"/>
          <w:b/>
          <w:sz w:val="23"/>
          <w:szCs w:val="23"/>
        </w:rPr>
        <w:t>1.3</w:t>
      </w:r>
      <w:r w:rsidR="00C337ED">
        <w:rPr>
          <w:rFonts w:ascii="Arial" w:hAnsi="Arial" w:cs="Arial"/>
          <w:b/>
          <w:sz w:val="23"/>
          <w:szCs w:val="23"/>
        </w:rPr>
        <w:t xml:space="preserve"> O pagamento do preço</w:t>
      </w:r>
      <w:r w:rsidR="00720BCA" w:rsidRPr="00DF70A0">
        <w:rPr>
          <w:rFonts w:ascii="Arial" w:hAnsi="Arial" w:cs="Arial"/>
          <w:b/>
          <w:sz w:val="23"/>
          <w:szCs w:val="23"/>
        </w:rPr>
        <w:t xml:space="preserve"> será autorizado após a verificação, pela Secretaria da</w:t>
      </w:r>
      <w:r w:rsidR="005C1862">
        <w:rPr>
          <w:rFonts w:ascii="Arial" w:hAnsi="Arial" w:cs="Arial"/>
          <w:b/>
          <w:sz w:val="23"/>
          <w:szCs w:val="23"/>
        </w:rPr>
        <w:t xml:space="preserve"> Educação</w:t>
      </w:r>
      <w:r w:rsidR="00720BCA" w:rsidRPr="00DF70A0">
        <w:rPr>
          <w:rFonts w:ascii="Arial" w:hAnsi="Arial" w:cs="Arial"/>
          <w:b/>
          <w:sz w:val="23"/>
          <w:szCs w:val="23"/>
        </w:rPr>
        <w:t>, de estarem os produtos na forma prevista no Edital da Licitação.</w:t>
      </w:r>
    </w:p>
    <w:p w:rsidR="00720BCA" w:rsidRPr="00DF70A0" w:rsidRDefault="00720BCA" w:rsidP="00720BCA">
      <w:pPr>
        <w:jc w:val="both"/>
        <w:rPr>
          <w:rFonts w:ascii="Arial" w:hAnsi="Arial" w:cs="Arial"/>
          <w:b/>
          <w:sz w:val="23"/>
          <w:szCs w:val="23"/>
        </w:rPr>
      </w:pPr>
    </w:p>
    <w:p w:rsidR="00720BCA" w:rsidRPr="00DF70A0" w:rsidRDefault="00C337ED" w:rsidP="00720BCA">
      <w:pPr>
        <w:jc w:val="both"/>
        <w:rPr>
          <w:rFonts w:ascii="Arial" w:hAnsi="Arial" w:cs="Arial"/>
          <w:b/>
          <w:sz w:val="23"/>
          <w:szCs w:val="23"/>
        </w:rPr>
      </w:pPr>
      <w:proofErr w:type="gramStart"/>
      <w:r>
        <w:rPr>
          <w:rFonts w:ascii="Arial" w:hAnsi="Arial" w:cs="Arial"/>
          <w:b/>
          <w:sz w:val="23"/>
          <w:szCs w:val="23"/>
        </w:rPr>
        <w:t>1.4</w:t>
      </w:r>
      <w:r w:rsidR="00720BCA" w:rsidRPr="00DF70A0">
        <w:rPr>
          <w:rFonts w:ascii="Arial" w:hAnsi="Arial" w:cs="Arial"/>
          <w:b/>
          <w:sz w:val="23"/>
          <w:szCs w:val="23"/>
        </w:rPr>
        <w:t xml:space="preserve"> Se</w:t>
      </w:r>
      <w:proofErr w:type="gramEnd"/>
      <w:r w:rsidR="00720BCA" w:rsidRPr="00DF70A0">
        <w:rPr>
          <w:rFonts w:ascii="Arial" w:hAnsi="Arial" w:cs="Arial"/>
          <w:b/>
          <w:sz w:val="23"/>
          <w:szCs w:val="23"/>
        </w:rPr>
        <w:t xml:space="preserve"> o material não</w:t>
      </w:r>
      <w:r>
        <w:rPr>
          <w:rFonts w:ascii="Arial" w:hAnsi="Arial" w:cs="Arial"/>
          <w:b/>
          <w:sz w:val="23"/>
          <w:szCs w:val="23"/>
        </w:rPr>
        <w:t xml:space="preserve"> estiver em conformidade com o Edital, será devolvido à Contratada</w:t>
      </w:r>
      <w:r w:rsidR="00720BCA" w:rsidRPr="00DF70A0">
        <w:rPr>
          <w:rFonts w:ascii="Arial" w:hAnsi="Arial" w:cs="Arial"/>
          <w:b/>
          <w:sz w:val="23"/>
          <w:szCs w:val="23"/>
        </w:rPr>
        <w:t>, às expensas deste, para que, no prazo improrrogável de 24</w:t>
      </w:r>
      <w:r>
        <w:rPr>
          <w:rFonts w:ascii="Arial" w:hAnsi="Arial" w:cs="Arial"/>
          <w:b/>
          <w:sz w:val="23"/>
          <w:szCs w:val="23"/>
        </w:rPr>
        <w:t xml:space="preserve"> horas</w:t>
      </w:r>
      <w:r w:rsidR="00720BCA" w:rsidRPr="00DF70A0">
        <w:rPr>
          <w:rFonts w:ascii="Arial" w:hAnsi="Arial" w:cs="Arial"/>
          <w:b/>
          <w:sz w:val="23"/>
          <w:szCs w:val="23"/>
        </w:rPr>
        <w:t>, efetue a troca, sob pena de rescisão contratual</w:t>
      </w:r>
      <w:r>
        <w:rPr>
          <w:rFonts w:ascii="Arial" w:hAnsi="Arial" w:cs="Arial"/>
          <w:b/>
          <w:sz w:val="23"/>
          <w:szCs w:val="23"/>
        </w:rPr>
        <w:t xml:space="preserve"> e aplicação de penalidade</w:t>
      </w:r>
      <w:r w:rsidR="00720BCA" w:rsidRPr="00DF70A0">
        <w:rPr>
          <w:rFonts w:ascii="Arial" w:hAnsi="Arial" w:cs="Arial"/>
          <w:b/>
          <w:sz w:val="23"/>
          <w:szCs w:val="23"/>
        </w:rPr>
        <w:t>.</w:t>
      </w:r>
    </w:p>
    <w:p w:rsidR="00720BCA" w:rsidRPr="00DF70A0" w:rsidRDefault="00720BCA" w:rsidP="00720BCA">
      <w:pPr>
        <w:jc w:val="both"/>
        <w:rPr>
          <w:rFonts w:ascii="Arial" w:hAnsi="Arial" w:cs="Arial"/>
          <w:b/>
          <w:sz w:val="23"/>
          <w:szCs w:val="23"/>
        </w:rPr>
      </w:pPr>
    </w:p>
    <w:p w:rsidR="00720BCA" w:rsidRPr="00DF70A0" w:rsidRDefault="00C337ED" w:rsidP="00720BCA">
      <w:pPr>
        <w:jc w:val="both"/>
        <w:rPr>
          <w:rFonts w:ascii="Arial" w:hAnsi="Arial" w:cs="Arial"/>
          <w:b/>
          <w:sz w:val="23"/>
          <w:szCs w:val="23"/>
        </w:rPr>
      </w:pPr>
      <w:r>
        <w:rPr>
          <w:rFonts w:ascii="Arial" w:hAnsi="Arial" w:cs="Arial"/>
          <w:b/>
          <w:sz w:val="23"/>
          <w:szCs w:val="23"/>
        </w:rPr>
        <w:t>CLÁUSULA SEGUNDA - PREÇO E</w:t>
      </w:r>
      <w:r w:rsidR="00720BCA" w:rsidRPr="00DF70A0">
        <w:rPr>
          <w:rFonts w:ascii="Arial" w:hAnsi="Arial" w:cs="Arial"/>
          <w:b/>
          <w:sz w:val="23"/>
          <w:szCs w:val="23"/>
        </w:rPr>
        <w:t xml:space="preserve"> PAGAMENTO</w:t>
      </w:r>
    </w:p>
    <w:p w:rsidR="00720BCA" w:rsidRPr="00DF70A0" w:rsidRDefault="00720BCA" w:rsidP="00720BCA">
      <w:pPr>
        <w:jc w:val="both"/>
        <w:rPr>
          <w:rFonts w:ascii="Arial" w:hAnsi="Arial" w:cs="Arial"/>
          <w:sz w:val="23"/>
          <w:szCs w:val="23"/>
        </w:rPr>
      </w:pPr>
    </w:p>
    <w:p w:rsidR="00720BCA" w:rsidRDefault="00720BCA" w:rsidP="00720BCA">
      <w:pPr>
        <w:jc w:val="both"/>
        <w:rPr>
          <w:rFonts w:ascii="Arial" w:hAnsi="Arial" w:cs="Arial"/>
          <w:sz w:val="23"/>
          <w:szCs w:val="23"/>
        </w:rPr>
      </w:pPr>
      <w:r w:rsidRPr="00A90FA5">
        <w:rPr>
          <w:rFonts w:ascii="Arial" w:hAnsi="Arial" w:cs="Arial"/>
          <w:sz w:val="23"/>
          <w:szCs w:val="23"/>
        </w:rPr>
        <w:t xml:space="preserve">2.1 - A CONTRATADA obriga-se a fornecer o objeto deste instrumento, </w:t>
      </w:r>
      <w:r w:rsidR="005E6BBD" w:rsidRPr="00A90FA5">
        <w:rPr>
          <w:rFonts w:ascii="Arial" w:hAnsi="Arial" w:cs="Arial"/>
          <w:sz w:val="23"/>
          <w:szCs w:val="23"/>
        </w:rPr>
        <w:t>especificado (</w:t>
      </w:r>
      <w:r w:rsidRPr="00A90FA5">
        <w:rPr>
          <w:rFonts w:ascii="Arial" w:hAnsi="Arial" w:cs="Arial"/>
          <w:sz w:val="23"/>
          <w:szCs w:val="23"/>
        </w:rPr>
        <w:t xml:space="preserve">s) e </w:t>
      </w:r>
      <w:r w:rsidR="005E6BBD" w:rsidRPr="00A90FA5">
        <w:rPr>
          <w:rFonts w:ascii="Arial" w:hAnsi="Arial" w:cs="Arial"/>
          <w:sz w:val="23"/>
          <w:szCs w:val="23"/>
        </w:rPr>
        <w:t>quantificado (</w:t>
      </w:r>
      <w:r w:rsidRPr="00A90FA5">
        <w:rPr>
          <w:rFonts w:ascii="Arial" w:hAnsi="Arial" w:cs="Arial"/>
          <w:sz w:val="23"/>
          <w:szCs w:val="23"/>
        </w:rPr>
        <w:t>s) na cláusula primeira, pelo preço total</w:t>
      </w:r>
      <w:r w:rsidR="005E6BBD" w:rsidRPr="00A90FA5">
        <w:rPr>
          <w:rFonts w:ascii="Arial" w:hAnsi="Arial" w:cs="Arial"/>
          <w:sz w:val="23"/>
          <w:szCs w:val="23"/>
        </w:rPr>
        <w:t xml:space="preserve"> para a administração</w:t>
      </w:r>
      <w:r w:rsidRPr="00A90FA5">
        <w:rPr>
          <w:rFonts w:ascii="Arial" w:hAnsi="Arial" w:cs="Arial"/>
          <w:sz w:val="23"/>
          <w:szCs w:val="23"/>
        </w:rPr>
        <w:t xml:space="preserve"> de R$</w:t>
      </w:r>
      <w:r w:rsidR="00A90FA5" w:rsidRPr="00A90FA5">
        <w:rPr>
          <w:rFonts w:ascii="Arial" w:hAnsi="Arial" w:cs="Arial"/>
          <w:sz w:val="23"/>
          <w:szCs w:val="23"/>
        </w:rPr>
        <w:t xml:space="preserve"> 6.551,58</w:t>
      </w:r>
      <w:r w:rsidR="003E43C3" w:rsidRPr="00A90FA5">
        <w:rPr>
          <w:rFonts w:ascii="Arial" w:hAnsi="Arial" w:cs="Arial"/>
          <w:sz w:val="23"/>
          <w:szCs w:val="23"/>
        </w:rPr>
        <w:t xml:space="preserve"> </w:t>
      </w:r>
      <w:r w:rsidRPr="00A90FA5">
        <w:rPr>
          <w:rFonts w:ascii="Arial" w:hAnsi="Arial" w:cs="Arial"/>
          <w:sz w:val="23"/>
          <w:szCs w:val="23"/>
        </w:rPr>
        <w:t>(</w:t>
      </w:r>
      <w:r w:rsidR="003E43C3" w:rsidRPr="00A90FA5">
        <w:rPr>
          <w:rFonts w:ascii="Arial" w:hAnsi="Arial" w:cs="Arial"/>
          <w:sz w:val="23"/>
          <w:szCs w:val="23"/>
        </w:rPr>
        <w:t xml:space="preserve">seis mil </w:t>
      </w:r>
      <w:r w:rsidR="00A90FA5" w:rsidRPr="00A90FA5">
        <w:rPr>
          <w:rFonts w:ascii="Arial" w:hAnsi="Arial" w:cs="Arial"/>
          <w:sz w:val="23"/>
          <w:szCs w:val="23"/>
        </w:rPr>
        <w:t xml:space="preserve">quinhentos e cinquenta e cinco reais com cinquenta e oito </w:t>
      </w:r>
      <w:r w:rsidR="003E43C3" w:rsidRPr="00A90FA5">
        <w:rPr>
          <w:rFonts w:ascii="Arial" w:hAnsi="Arial" w:cs="Arial"/>
          <w:sz w:val="23"/>
          <w:szCs w:val="23"/>
        </w:rPr>
        <w:t>centavos</w:t>
      </w:r>
      <w:r w:rsidRPr="00A90FA5">
        <w:rPr>
          <w:rFonts w:ascii="Arial" w:hAnsi="Arial" w:cs="Arial"/>
          <w:sz w:val="23"/>
          <w:szCs w:val="23"/>
        </w:rPr>
        <w:t xml:space="preserve">), </w:t>
      </w:r>
      <w:r w:rsidR="005E6BBD" w:rsidRPr="00A90FA5">
        <w:rPr>
          <w:rFonts w:ascii="Arial" w:hAnsi="Arial" w:cs="Arial"/>
          <w:sz w:val="23"/>
          <w:szCs w:val="23"/>
        </w:rPr>
        <w:t xml:space="preserve">e para o ginásio de esportes o total de R$ 696,00 (seiscentos de noventa e seis reais) </w:t>
      </w:r>
      <w:r w:rsidRPr="00A90FA5">
        <w:rPr>
          <w:rFonts w:ascii="Arial" w:hAnsi="Arial" w:cs="Arial"/>
          <w:sz w:val="23"/>
          <w:szCs w:val="23"/>
        </w:rPr>
        <w:t>devendo a despesa correr à Conta da seguinte dotaçã</w:t>
      </w:r>
      <w:r w:rsidR="00B813A0" w:rsidRPr="00A90FA5">
        <w:rPr>
          <w:rFonts w:ascii="Arial" w:hAnsi="Arial" w:cs="Arial"/>
          <w:sz w:val="23"/>
          <w:szCs w:val="23"/>
        </w:rPr>
        <w:t>o orçamentária</w:t>
      </w:r>
      <w:r w:rsidR="00C337ED" w:rsidRPr="00A90FA5">
        <w:rPr>
          <w:rFonts w:ascii="Arial" w:hAnsi="Arial" w:cs="Arial"/>
          <w:sz w:val="23"/>
          <w:szCs w:val="23"/>
        </w:rPr>
        <w:t>:</w:t>
      </w:r>
    </w:p>
    <w:p w:rsidR="001F366F" w:rsidRPr="001F366F" w:rsidRDefault="001F366F" w:rsidP="001F366F">
      <w:pPr>
        <w:rPr>
          <w:rFonts w:ascii="Arial" w:hAnsi="Arial" w:cs="Arial"/>
          <w:sz w:val="23"/>
          <w:szCs w:val="23"/>
        </w:rPr>
      </w:pPr>
      <w:r w:rsidRPr="001F366F">
        <w:rPr>
          <w:rFonts w:ascii="Arial" w:hAnsi="Arial" w:cs="Arial"/>
          <w:sz w:val="23"/>
          <w:szCs w:val="23"/>
        </w:rPr>
        <w:t>Unidade Gestora:2 - Município de Pinheiro Preto</w:t>
      </w:r>
    </w:p>
    <w:p w:rsidR="001F366F" w:rsidRPr="001F366F" w:rsidRDefault="001F366F" w:rsidP="001F366F">
      <w:pPr>
        <w:rPr>
          <w:rFonts w:ascii="Arial" w:hAnsi="Arial" w:cs="Arial"/>
          <w:sz w:val="23"/>
          <w:szCs w:val="23"/>
        </w:rPr>
      </w:pPr>
      <w:r w:rsidRPr="001F366F">
        <w:rPr>
          <w:rFonts w:ascii="Arial" w:hAnsi="Arial" w:cs="Arial"/>
          <w:sz w:val="23"/>
          <w:szCs w:val="23"/>
        </w:rPr>
        <w:t>Órgão Orçamentário:2000 - PODER EXECUTIVO</w:t>
      </w:r>
    </w:p>
    <w:p w:rsidR="001F366F" w:rsidRPr="001F366F" w:rsidRDefault="001F366F" w:rsidP="001F366F">
      <w:pPr>
        <w:rPr>
          <w:rFonts w:ascii="Arial" w:hAnsi="Arial" w:cs="Arial"/>
          <w:sz w:val="23"/>
          <w:szCs w:val="23"/>
        </w:rPr>
      </w:pPr>
      <w:r w:rsidRPr="001F366F">
        <w:rPr>
          <w:rFonts w:ascii="Arial" w:hAnsi="Arial" w:cs="Arial"/>
          <w:sz w:val="23"/>
          <w:szCs w:val="23"/>
        </w:rPr>
        <w:t>Unidade Orçamentária:2002 - SECRET. DE ADMINISTR. E FINANCAS</w:t>
      </w:r>
    </w:p>
    <w:p w:rsidR="001F366F" w:rsidRPr="001F366F" w:rsidRDefault="001F366F" w:rsidP="001F366F">
      <w:pPr>
        <w:rPr>
          <w:rFonts w:ascii="Arial" w:hAnsi="Arial" w:cs="Arial"/>
          <w:sz w:val="23"/>
          <w:szCs w:val="23"/>
        </w:rPr>
      </w:pPr>
      <w:r w:rsidRPr="001F366F">
        <w:rPr>
          <w:rFonts w:ascii="Arial" w:hAnsi="Arial" w:cs="Arial"/>
          <w:sz w:val="23"/>
          <w:szCs w:val="23"/>
        </w:rPr>
        <w:t>Função:4 - Administração</w:t>
      </w:r>
    </w:p>
    <w:p w:rsidR="001F366F" w:rsidRPr="001F366F" w:rsidRDefault="001F366F" w:rsidP="001F366F">
      <w:pPr>
        <w:rPr>
          <w:rFonts w:ascii="Arial" w:hAnsi="Arial" w:cs="Arial"/>
          <w:sz w:val="23"/>
          <w:szCs w:val="23"/>
        </w:rPr>
      </w:pPr>
      <w:r w:rsidRPr="001F366F">
        <w:rPr>
          <w:rFonts w:ascii="Arial" w:hAnsi="Arial" w:cs="Arial"/>
          <w:sz w:val="23"/>
          <w:szCs w:val="23"/>
        </w:rPr>
        <w:t>Subfunção:122 - Administração Geral</w:t>
      </w:r>
    </w:p>
    <w:p w:rsidR="001F366F" w:rsidRPr="001F366F" w:rsidRDefault="001F366F" w:rsidP="001F366F">
      <w:pPr>
        <w:rPr>
          <w:rFonts w:ascii="Arial" w:hAnsi="Arial" w:cs="Arial"/>
          <w:sz w:val="23"/>
          <w:szCs w:val="23"/>
        </w:rPr>
      </w:pPr>
      <w:r w:rsidRPr="001F366F">
        <w:rPr>
          <w:rFonts w:ascii="Arial" w:hAnsi="Arial" w:cs="Arial"/>
          <w:sz w:val="23"/>
          <w:szCs w:val="23"/>
        </w:rPr>
        <w:t>Programa:3 - Administração Geral</w:t>
      </w:r>
    </w:p>
    <w:p w:rsidR="001F366F" w:rsidRPr="001F366F" w:rsidRDefault="001F366F" w:rsidP="001F366F">
      <w:pPr>
        <w:rPr>
          <w:rFonts w:ascii="Arial" w:hAnsi="Arial" w:cs="Arial"/>
          <w:sz w:val="23"/>
          <w:szCs w:val="23"/>
        </w:rPr>
      </w:pPr>
      <w:proofErr w:type="gramStart"/>
      <w:r w:rsidRPr="001F366F">
        <w:rPr>
          <w:rFonts w:ascii="Arial" w:hAnsi="Arial" w:cs="Arial"/>
          <w:sz w:val="23"/>
          <w:szCs w:val="23"/>
        </w:rPr>
        <w:t>Ação:2.22</w:t>
      </w:r>
      <w:proofErr w:type="gramEnd"/>
      <w:r w:rsidRPr="001F366F">
        <w:rPr>
          <w:rFonts w:ascii="Arial" w:hAnsi="Arial" w:cs="Arial"/>
          <w:sz w:val="23"/>
          <w:szCs w:val="23"/>
        </w:rPr>
        <w:t xml:space="preserve"> - MANUTENÇÃO DA SECRETARIA DE ADMINSTRAÇÃO E FINANÇAS</w:t>
      </w:r>
    </w:p>
    <w:p w:rsidR="001F366F" w:rsidRPr="001F366F" w:rsidRDefault="001F366F" w:rsidP="001F366F">
      <w:pPr>
        <w:rPr>
          <w:rFonts w:ascii="Arial" w:hAnsi="Arial" w:cs="Arial"/>
          <w:sz w:val="23"/>
          <w:szCs w:val="23"/>
        </w:rPr>
      </w:pPr>
      <w:r w:rsidRPr="001F366F">
        <w:rPr>
          <w:rFonts w:ascii="Arial" w:hAnsi="Arial" w:cs="Arial"/>
          <w:sz w:val="23"/>
          <w:szCs w:val="23"/>
        </w:rPr>
        <w:t>Despesa 99</w:t>
      </w:r>
    </w:p>
    <w:p w:rsidR="001F366F" w:rsidRPr="001F366F" w:rsidRDefault="001F366F" w:rsidP="001F366F">
      <w:pPr>
        <w:rPr>
          <w:rFonts w:ascii="Arial" w:hAnsi="Arial" w:cs="Arial"/>
          <w:sz w:val="23"/>
          <w:szCs w:val="23"/>
        </w:rPr>
      </w:pPr>
      <w:r w:rsidRPr="001F366F">
        <w:rPr>
          <w:rFonts w:ascii="Arial" w:hAnsi="Arial" w:cs="Arial"/>
          <w:sz w:val="23"/>
          <w:szCs w:val="23"/>
        </w:rPr>
        <w:t>3.3.90.00.00 Aplicações Diretas</w:t>
      </w:r>
    </w:p>
    <w:p w:rsidR="001F366F" w:rsidRPr="001F366F" w:rsidRDefault="001F366F" w:rsidP="001F366F">
      <w:pPr>
        <w:rPr>
          <w:rFonts w:ascii="Arial" w:hAnsi="Arial" w:cs="Arial"/>
          <w:sz w:val="23"/>
          <w:szCs w:val="23"/>
        </w:rPr>
      </w:pPr>
    </w:p>
    <w:p w:rsidR="001F366F" w:rsidRPr="001F366F" w:rsidRDefault="001F366F" w:rsidP="001F366F">
      <w:pPr>
        <w:rPr>
          <w:rFonts w:ascii="Arial" w:hAnsi="Arial" w:cs="Arial"/>
          <w:sz w:val="23"/>
          <w:szCs w:val="23"/>
        </w:rPr>
      </w:pPr>
      <w:r w:rsidRPr="001F366F">
        <w:rPr>
          <w:rFonts w:ascii="Arial" w:hAnsi="Arial" w:cs="Arial"/>
          <w:sz w:val="23"/>
          <w:szCs w:val="23"/>
        </w:rPr>
        <w:t>Unidade Gestora:2 - Município de Pinheiro Preto</w:t>
      </w:r>
    </w:p>
    <w:p w:rsidR="001F366F" w:rsidRPr="001F366F" w:rsidRDefault="001F366F" w:rsidP="001F366F">
      <w:pPr>
        <w:rPr>
          <w:rFonts w:ascii="Arial" w:hAnsi="Arial" w:cs="Arial"/>
          <w:sz w:val="23"/>
          <w:szCs w:val="23"/>
        </w:rPr>
      </w:pPr>
      <w:r w:rsidRPr="001F366F">
        <w:rPr>
          <w:rFonts w:ascii="Arial" w:hAnsi="Arial" w:cs="Arial"/>
          <w:sz w:val="23"/>
          <w:szCs w:val="23"/>
        </w:rPr>
        <w:t>Órgão Orçamentário:2000 - PODER EXECUTIVO</w:t>
      </w:r>
    </w:p>
    <w:p w:rsidR="001F366F" w:rsidRPr="001F366F" w:rsidRDefault="001F366F" w:rsidP="001F366F">
      <w:pPr>
        <w:rPr>
          <w:rFonts w:ascii="Arial" w:hAnsi="Arial" w:cs="Arial"/>
          <w:sz w:val="23"/>
          <w:szCs w:val="23"/>
        </w:rPr>
      </w:pPr>
      <w:r w:rsidRPr="001F366F">
        <w:rPr>
          <w:rFonts w:ascii="Arial" w:hAnsi="Arial" w:cs="Arial"/>
          <w:sz w:val="23"/>
          <w:szCs w:val="23"/>
        </w:rPr>
        <w:t>Unidade Orçamentária:2002 - SECRET. DE ADMINISTR. E FINANCAS</w:t>
      </w:r>
    </w:p>
    <w:p w:rsidR="001F366F" w:rsidRPr="001F366F" w:rsidRDefault="001F366F" w:rsidP="001F366F">
      <w:pPr>
        <w:rPr>
          <w:rFonts w:ascii="Arial" w:hAnsi="Arial" w:cs="Arial"/>
          <w:sz w:val="23"/>
          <w:szCs w:val="23"/>
        </w:rPr>
      </w:pPr>
      <w:r w:rsidRPr="001F366F">
        <w:rPr>
          <w:rFonts w:ascii="Arial" w:hAnsi="Arial" w:cs="Arial"/>
          <w:sz w:val="23"/>
          <w:szCs w:val="23"/>
        </w:rPr>
        <w:t>Função:27 - Desporto e Lazer</w:t>
      </w:r>
    </w:p>
    <w:p w:rsidR="001F366F" w:rsidRPr="001F366F" w:rsidRDefault="001F366F" w:rsidP="001F366F">
      <w:pPr>
        <w:rPr>
          <w:rFonts w:ascii="Arial" w:hAnsi="Arial" w:cs="Arial"/>
          <w:sz w:val="23"/>
          <w:szCs w:val="23"/>
        </w:rPr>
      </w:pPr>
      <w:r w:rsidRPr="001F366F">
        <w:rPr>
          <w:rFonts w:ascii="Arial" w:hAnsi="Arial" w:cs="Arial"/>
          <w:sz w:val="23"/>
          <w:szCs w:val="23"/>
        </w:rPr>
        <w:t>Subfunção:812 - Desporto Comunitário</w:t>
      </w:r>
    </w:p>
    <w:p w:rsidR="001F366F" w:rsidRPr="001F366F" w:rsidRDefault="001F366F" w:rsidP="001F366F">
      <w:pPr>
        <w:rPr>
          <w:rFonts w:ascii="Arial" w:hAnsi="Arial" w:cs="Arial"/>
          <w:sz w:val="23"/>
          <w:szCs w:val="23"/>
        </w:rPr>
      </w:pPr>
      <w:r w:rsidRPr="001F366F">
        <w:rPr>
          <w:rFonts w:ascii="Arial" w:hAnsi="Arial" w:cs="Arial"/>
          <w:sz w:val="23"/>
          <w:szCs w:val="23"/>
        </w:rPr>
        <w:t>Programa:24 - Esporte É Vida</w:t>
      </w:r>
    </w:p>
    <w:p w:rsidR="001F366F" w:rsidRPr="001F366F" w:rsidRDefault="001F366F" w:rsidP="001F366F">
      <w:pPr>
        <w:rPr>
          <w:rFonts w:ascii="Arial" w:hAnsi="Arial" w:cs="Arial"/>
          <w:sz w:val="23"/>
          <w:szCs w:val="23"/>
        </w:rPr>
      </w:pPr>
      <w:proofErr w:type="gramStart"/>
      <w:r w:rsidRPr="001F366F">
        <w:rPr>
          <w:rFonts w:ascii="Arial" w:hAnsi="Arial" w:cs="Arial"/>
          <w:sz w:val="23"/>
          <w:szCs w:val="23"/>
        </w:rPr>
        <w:t>Ação:2.43</w:t>
      </w:r>
      <w:proofErr w:type="gramEnd"/>
      <w:r w:rsidRPr="001F366F">
        <w:rPr>
          <w:rFonts w:ascii="Arial" w:hAnsi="Arial" w:cs="Arial"/>
          <w:sz w:val="23"/>
          <w:szCs w:val="23"/>
        </w:rPr>
        <w:t xml:space="preserve"> - MANUTENÇÃO DAS ATIVIDADES ESPORTIVAS</w:t>
      </w:r>
    </w:p>
    <w:p w:rsidR="001F366F" w:rsidRPr="001F366F" w:rsidRDefault="001F366F" w:rsidP="001F366F">
      <w:pPr>
        <w:rPr>
          <w:rFonts w:ascii="Arial" w:hAnsi="Arial" w:cs="Arial"/>
          <w:sz w:val="23"/>
          <w:szCs w:val="23"/>
        </w:rPr>
      </w:pPr>
      <w:r w:rsidRPr="001F366F">
        <w:rPr>
          <w:rFonts w:ascii="Arial" w:hAnsi="Arial" w:cs="Arial"/>
          <w:sz w:val="23"/>
          <w:szCs w:val="23"/>
        </w:rPr>
        <w:t>Despesa 156</w:t>
      </w:r>
    </w:p>
    <w:p w:rsidR="001F366F" w:rsidRPr="001F366F" w:rsidRDefault="001F366F" w:rsidP="001F366F">
      <w:pPr>
        <w:rPr>
          <w:rFonts w:ascii="Arial" w:hAnsi="Arial" w:cs="Arial"/>
          <w:sz w:val="23"/>
          <w:szCs w:val="23"/>
        </w:rPr>
      </w:pPr>
      <w:r w:rsidRPr="001F366F">
        <w:rPr>
          <w:rFonts w:ascii="Arial" w:hAnsi="Arial" w:cs="Arial"/>
          <w:sz w:val="23"/>
          <w:szCs w:val="23"/>
        </w:rPr>
        <w:t>3.3.90.00.00 Aplicações Diretas</w:t>
      </w:r>
    </w:p>
    <w:p w:rsidR="001F366F" w:rsidRDefault="001F366F" w:rsidP="001F366F">
      <w:pPr>
        <w:rPr>
          <w:color w:val="1F497D"/>
          <w:sz w:val="24"/>
          <w:szCs w:val="24"/>
        </w:rPr>
      </w:pPr>
    </w:p>
    <w:p w:rsidR="00720BCA" w:rsidRPr="00DF70A0" w:rsidRDefault="00720BCA" w:rsidP="005C657F">
      <w:pPr>
        <w:jc w:val="both"/>
        <w:rPr>
          <w:rFonts w:ascii="Arial" w:hAnsi="Arial" w:cs="Arial"/>
          <w:sz w:val="23"/>
          <w:szCs w:val="23"/>
        </w:rPr>
      </w:pPr>
      <w:r w:rsidRPr="00DF70A0">
        <w:rPr>
          <w:rFonts w:ascii="Arial" w:hAnsi="Arial" w:cs="Arial"/>
          <w:sz w:val="23"/>
          <w:szCs w:val="23"/>
        </w:rPr>
        <w:t>2.2 - O pagamento será efetuado até o 5º</w:t>
      </w:r>
      <w:r w:rsidR="00C337ED">
        <w:rPr>
          <w:rFonts w:ascii="Arial" w:hAnsi="Arial" w:cs="Arial"/>
          <w:sz w:val="23"/>
          <w:szCs w:val="23"/>
        </w:rPr>
        <w:t xml:space="preserve"> (quinto) dia útil do mês subsequente à entrega,</w:t>
      </w:r>
      <w:r w:rsidRPr="00DF70A0">
        <w:rPr>
          <w:rFonts w:ascii="Arial" w:hAnsi="Arial" w:cs="Arial"/>
          <w:sz w:val="23"/>
          <w:szCs w:val="23"/>
        </w:rPr>
        <w:t xml:space="preserve"> após a apresentação da Nota Fiscal ou documento </w:t>
      </w:r>
      <w:r w:rsidR="00B813A0" w:rsidRPr="00DF70A0">
        <w:rPr>
          <w:rFonts w:ascii="Arial" w:hAnsi="Arial" w:cs="Arial"/>
          <w:sz w:val="23"/>
          <w:szCs w:val="23"/>
        </w:rPr>
        <w:t>equivalente, observado</w:t>
      </w:r>
      <w:r w:rsidRPr="00DF70A0">
        <w:rPr>
          <w:rFonts w:ascii="Arial" w:hAnsi="Arial" w:cs="Arial"/>
          <w:sz w:val="23"/>
          <w:szCs w:val="23"/>
        </w:rPr>
        <w:t xml:space="preserve"> o cumprimento integral das disposições contidas no edital convocatório e neste contrato.</w:t>
      </w:r>
    </w:p>
    <w:p w:rsidR="00720BCA" w:rsidRPr="00DF70A0" w:rsidRDefault="00720BCA" w:rsidP="00720BCA">
      <w:pPr>
        <w:jc w:val="both"/>
        <w:rPr>
          <w:rFonts w:ascii="Arial" w:hAnsi="Arial" w:cs="Arial"/>
          <w:b/>
          <w:sz w:val="23"/>
          <w:szCs w:val="23"/>
        </w:rPr>
      </w:pPr>
    </w:p>
    <w:p w:rsidR="00720BCA" w:rsidRPr="00DF70A0" w:rsidRDefault="00C337ED" w:rsidP="00720BCA">
      <w:pPr>
        <w:jc w:val="both"/>
        <w:rPr>
          <w:rFonts w:ascii="Arial" w:hAnsi="Arial" w:cs="Arial"/>
          <w:b/>
          <w:sz w:val="23"/>
          <w:szCs w:val="23"/>
        </w:rPr>
      </w:pPr>
      <w:r>
        <w:rPr>
          <w:rFonts w:ascii="Arial" w:hAnsi="Arial" w:cs="Arial"/>
          <w:b/>
          <w:sz w:val="23"/>
          <w:szCs w:val="23"/>
        </w:rPr>
        <w:t>CLÁUSULA TERCEIRA -</w:t>
      </w:r>
      <w:r w:rsidR="00720BCA" w:rsidRPr="00DF70A0">
        <w:rPr>
          <w:rFonts w:ascii="Arial" w:hAnsi="Arial" w:cs="Arial"/>
          <w:b/>
          <w:sz w:val="23"/>
          <w:szCs w:val="23"/>
        </w:rPr>
        <w:t xml:space="preserve"> VIGÊNCIA</w:t>
      </w:r>
    </w:p>
    <w:p w:rsidR="00720BCA" w:rsidRPr="00DF70A0" w:rsidRDefault="00720BCA" w:rsidP="00720BCA">
      <w:pPr>
        <w:jc w:val="both"/>
        <w:rPr>
          <w:rFonts w:ascii="Arial" w:hAnsi="Arial" w:cs="Arial"/>
          <w:b/>
          <w:sz w:val="23"/>
          <w:szCs w:val="23"/>
        </w:rPr>
      </w:pPr>
    </w:p>
    <w:p w:rsidR="00720BCA" w:rsidRPr="00DF70A0" w:rsidRDefault="00720BCA" w:rsidP="00C337ED">
      <w:pPr>
        <w:jc w:val="both"/>
        <w:rPr>
          <w:rFonts w:ascii="Arial" w:hAnsi="Arial" w:cs="Arial"/>
          <w:sz w:val="23"/>
          <w:szCs w:val="23"/>
        </w:rPr>
      </w:pPr>
      <w:r w:rsidRPr="00DF70A0">
        <w:rPr>
          <w:rFonts w:ascii="Arial" w:hAnsi="Arial" w:cs="Arial"/>
          <w:sz w:val="23"/>
          <w:szCs w:val="23"/>
        </w:rPr>
        <w:t xml:space="preserve">Para fins de execução, </w:t>
      </w:r>
      <w:r w:rsidR="00C337ED" w:rsidRPr="00DF70A0">
        <w:rPr>
          <w:rFonts w:ascii="Arial" w:hAnsi="Arial" w:cs="Arial"/>
          <w:sz w:val="23"/>
          <w:szCs w:val="23"/>
        </w:rPr>
        <w:t>o contrato vi</w:t>
      </w:r>
      <w:r w:rsidR="00C337ED">
        <w:rPr>
          <w:rFonts w:ascii="Arial" w:hAnsi="Arial" w:cs="Arial"/>
          <w:sz w:val="23"/>
          <w:szCs w:val="23"/>
        </w:rPr>
        <w:t xml:space="preserve">gorará da </w:t>
      </w:r>
      <w:r w:rsidRPr="00DF70A0">
        <w:rPr>
          <w:rFonts w:ascii="Arial" w:hAnsi="Arial" w:cs="Arial"/>
          <w:sz w:val="23"/>
          <w:szCs w:val="23"/>
        </w:rPr>
        <w:t>data da</w:t>
      </w:r>
      <w:r w:rsidR="00C337ED">
        <w:rPr>
          <w:rFonts w:ascii="Arial" w:hAnsi="Arial" w:cs="Arial"/>
          <w:sz w:val="23"/>
          <w:szCs w:val="23"/>
        </w:rPr>
        <w:t xml:space="preserve"> sua assinatura até o</w:t>
      </w:r>
      <w:r w:rsidRPr="00DF70A0">
        <w:rPr>
          <w:rFonts w:ascii="Arial" w:hAnsi="Arial" w:cs="Arial"/>
          <w:sz w:val="23"/>
          <w:szCs w:val="23"/>
        </w:rPr>
        <w:t xml:space="preserve"> recebimento definitivo do material.</w:t>
      </w:r>
    </w:p>
    <w:p w:rsidR="00B813A0" w:rsidRDefault="00B813A0" w:rsidP="00720BCA">
      <w:pPr>
        <w:jc w:val="both"/>
        <w:rPr>
          <w:rFonts w:ascii="Arial" w:hAnsi="Arial" w:cs="Arial"/>
          <w:sz w:val="23"/>
          <w:szCs w:val="23"/>
        </w:rPr>
      </w:pPr>
    </w:p>
    <w:p w:rsidR="00C337ED" w:rsidRPr="001221E0" w:rsidRDefault="00C337ED" w:rsidP="00C337ED">
      <w:pPr>
        <w:rPr>
          <w:rFonts w:ascii="Arial" w:hAnsi="Arial" w:cs="Arial"/>
          <w:b/>
          <w:sz w:val="23"/>
          <w:szCs w:val="23"/>
        </w:rPr>
      </w:pPr>
      <w:r>
        <w:rPr>
          <w:rFonts w:ascii="Arial" w:hAnsi="Arial" w:cs="Arial"/>
          <w:b/>
          <w:sz w:val="23"/>
          <w:szCs w:val="23"/>
        </w:rPr>
        <w:t xml:space="preserve">CLÁUSULA QUARTA - </w:t>
      </w:r>
      <w:r w:rsidRPr="001221E0">
        <w:rPr>
          <w:rFonts w:ascii="Arial" w:hAnsi="Arial" w:cs="Arial"/>
          <w:b/>
          <w:sz w:val="23"/>
          <w:szCs w:val="23"/>
        </w:rPr>
        <w:t>OBRIGAÇÕES DO CONTRATANTE</w:t>
      </w:r>
    </w:p>
    <w:p w:rsidR="00C337ED" w:rsidRPr="001221E0" w:rsidRDefault="00C337ED" w:rsidP="00C337ED">
      <w:pPr>
        <w:rPr>
          <w:rFonts w:ascii="Arial" w:hAnsi="Arial" w:cs="Arial"/>
          <w:sz w:val="23"/>
          <w:szCs w:val="23"/>
        </w:rPr>
      </w:pPr>
    </w:p>
    <w:p w:rsidR="00C337ED" w:rsidRPr="001221E0" w:rsidRDefault="00C337ED" w:rsidP="00C337ED">
      <w:pPr>
        <w:jc w:val="both"/>
        <w:rPr>
          <w:rFonts w:ascii="Arial" w:hAnsi="Arial" w:cs="Arial"/>
          <w:sz w:val="23"/>
          <w:szCs w:val="23"/>
        </w:rPr>
      </w:pPr>
      <w:proofErr w:type="gramStart"/>
      <w:r w:rsidRPr="00235932">
        <w:rPr>
          <w:rFonts w:ascii="Arial" w:hAnsi="Arial" w:cs="Arial"/>
          <w:b/>
          <w:sz w:val="23"/>
          <w:szCs w:val="23"/>
        </w:rPr>
        <w:t>4.1</w:t>
      </w:r>
      <w:r>
        <w:rPr>
          <w:rFonts w:ascii="Arial" w:hAnsi="Arial" w:cs="Arial"/>
          <w:sz w:val="23"/>
          <w:szCs w:val="23"/>
        </w:rPr>
        <w:t xml:space="preserve"> </w:t>
      </w:r>
      <w:r w:rsidRPr="001221E0">
        <w:rPr>
          <w:rFonts w:ascii="Arial" w:hAnsi="Arial" w:cs="Arial"/>
          <w:sz w:val="23"/>
          <w:szCs w:val="23"/>
        </w:rPr>
        <w:t>Constituem</w:t>
      </w:r>
      <w:proofErr w:type="gramEnd"/>
      <w:r w:rsidRPr="001221E0">
        <w:rPr>
          <w:rFonts w:ascii="Arial" w:hAnsi="Arial" w:cs="Arial"/>
          <w:sz w:val="23"/>
          <w:szCs w:val="23"/>
        </w:rPr>
        <w:t xml:space="preserve"> obrigações do CONTRATANTE, sem prejuízo das disposições específicas estabelecidas no Edital:</w:t>
      </w:r>
    </w:p>
    <w:p w:rsidR="00C337ED" w:rsidRPr="001221E0" w:rsidRDefault="00C337ED" w:rsidP="00C337ED">
      <w:pPr>
        <w:rPr>
          <w:rFonts w:ascii="Arial" w:hAnsi="Arial" w:cs="Arial"/>
          <w:sz w:val="23"/>
          <w:szCs w:val="23"/>
        </w:rPr>
      </w:pPr>
    </w:p>
    <w:p w:rsidR="00C337ED" w:rsidRPr="001221E0" w:rsidRDefault="00C337ED" w:rsidP="00C337ED">
      <w:pPr>
        <w:jc w:val="both"/>
        <w:rPr>
          <w:rFonts w:ascii="Arial" w:hAnsi="Arial" w:cs="Arial"/>
          <w:sz w:val="23"/>
          <w:szCs w:val="23"/>
        </w:rPr>
      </w:pPr>
      <w:r>
        <w:rPr>
          <w:rFonts w:ascii="Arial" w:hAnsi="Arial" w:cs="Arial"/>
          <w:sz w:val="23"/>
          <w:szCs w:val="23"/>
        </w:rPr>
        <w:t>4.1.</w:t>
      </w:r>
      <w:r w:rsidRPr="001221E0">
        <w:rPr>
          <w:rFonts w:ascii="Arial" w:hAnsi="Arial" w:cs="Arial"/>
          <w:sz w:val="23"/>
          <w:szCs w:val="23"/>
        </w:rPr>
        <w:t>1. Cumprir e fazer cumprir o disposto neste Contrato;</w:t>
      </w:r>
    </w:p>
    <w:p w:rsidR="00C337ED" w:rsidRPr="001221E0" w:rsidRDefault="00C337ED" w:rsidP="00C337ED">
      <w:pPr>
        <w:jc w:val="both"/>
        <w:rPr>
          <w:rFonts w:ascii="Arial" w:hAnsi="Arial" w:cs="Arial"/>
          <w:sz w:val="23"/>
          <w:szCs w:val="23"/>
        </w:rPr>
      </w:pPr>
      <w:r>
        <w:rPr>
          <w:rFonts w:ascii="Arial" w:hAnsi="Arial" w:cs="Arial"/>
          <w:sz w:val="23"/>
          <w:szCs w:val="23"/>
        </w:rPr>
        <w:t>4.1.</w:t>
      </w:r>
      <w:r w:rsidRPr="001221E0">
        <w:rPr>
          <w:rFonts w:ascii="Arial" w:hAnsi="Arial" w:cs="Arial"/>
          <w:sz w:val="23"/>
          <w:szCs w:val="23"/>
        </w:rPr>
        <w:t>2. Relacionar-se com a CONTRATADA exclusivamente por meio de pessoa por ela indicada;</w:t>
      </w:r>
    </w:p>
    <w:p w:rsidR="00C337ED" w:rsidRPr="001221E0" w:rsidRDefault="00C337ED" w:rsidP="00C337ED">
      <w:pPr>
        <w:jc w:val="both"/>
        <w:rPr>
          <w:rFonts w:ascii="Arial" w:hAnsi="Arial" w:cs="Arial"/>
          <w:sz w:val="23"/>
          <w:szCs w:val="23"/>
        </w:rPr>
      </w:pPr>
      <w:r>
        <w:rPr>
          <w:rFonts w:ascii="Arial" w:hAnsi="Arial" w:cs="Arial"/>
          <w:sz w:val="23"/>
          <w:szCs w:val="23"/>
        </w:rPr>
        <w:t>4.1.</w:t>
      </w:r>
      <w:r w:rsidRPr="001221E0">
        <w:rPr>
          <w:rFonts w:ascii="Arial" w:hAnsi="Arial" w:cs="Arial"/>
          <w:sz w:val="23"/>
          <w:szCs w:val="23"/>
        </w:rPr>
        <w:t>3. Assegurar o livre acesso dos empregados da CONTRATADA, quando devidamente identificados e uniformizados, aos locais em que devam executar suas tarefas;</w:t>
      </w:r>
    </w:p>
    <w:p w:rsidR="00C337ED" w:rsidRPr="001221E0" w:rsidRDefault="00C337ED" w:rsidP="00C337ED">
      <w:pPr>
        <w:jc w:val="both"/>
        <w:rPr>
          <w:rFonts w:ascii="Arial" w:hAnsi="Arial" w:cs="Arial"/>
          <w:sz w:val="23"/>
          <w:szCs w:val="23"/>
        </w:rPr>
      </w:pPr>
      <w:r>
        <w:rPr>
          <w:rFonts w:ascii="Arial" w:hAnsi="Arial" w:cs="Arial"/>
          <w:sz w:val="23"/>
          <w:szCs w:val="23"/>
        </w:rPr>
        <w:t>4.1.</w:t>
      </w:r>
      <w:r w:rsidRPr="001221E0">
        <w:rPr>
          <w:rFonts w:ascii="Arial" w:hAnsi="Arial" w:cs="Arial"/>
          <w:sz w:val="23"/>
          <w:szCs w:val="23"/>
        </w:rPr>
        <w:t xml:space="preserve">4. </w:t>
      </w:r>
      <w:r>
        <w:rPr>
          <w:rFonts w:ascii="Arial" w:hAnsi="Arial" w:cs="Arial"/>
          <w:sz w:val="23"/>
          <w:szCs w:val="23"/>
        </w:rPr>
        <w:t>Efetuar com pontualidade</w:t>
      </w:r>
      <w:r w:rsidRPr="001221E0">
        <w:rPr>
          <w:rFonts w:ascii="Arial" w:hAnsi="Arial" w:cs="Arial"/>
          <w:sz w:val="23"/>
          <w:szCs w:val="23"/>
        </w:rPr>
        <w:t xml:space="preserve"> os pagamentos à CONTRATADA, após o cumprimento das formalidades legais;</w:t>
      </w:r>
    </w:p>
    <w:p w:rsidR="00C337ED" w:rsidRPr="001221E0" w:rsidRDefault="00C337ED" w:rsidP="00C337ED">
      <w:pPr>
        <w:jc w:val="both"/>
        <w:rPr>
          <w:rFonts w:ascii="Arial" w:hAnsi="Arial" w:cs="Arial"/>
          <w:sz w:val="23"/>
          <w:szCs w:val="23"/>
        </w:rPr>
      </w:pPr>
      <w:r>
        <w:rPr>
          <w:rFonts w:ascii="Arial" w:hAnsi="Arial" w:cs="Arial"/>
          <w:sz w:val="23"/>
          <w:szCs w:val="23"/>
        </w:rPr>
        <w:t>4.1.</w:t>
      </w:r>
      <w:r w:rsidRPr="001221E0">
        <w:rPr>
          <w:rFonts w:ascii="Arial" w:hAnsi="Arial" w:cs="Arial"/>
          <w:sz w:val="23"/>
          <w:szCs w:val="23"/>
        </w:rPr>
        <w:t>5. Fornecer à CONTRATADA, todos os esclarecimentos necessários para execução dos serviços e demais informações que estes venham a solicitar para o desempenho dos serviços ora contratados.</w:t>
      </w:r>
    </w:p>
    <w:p w:rsidR="00C337ED" w:rsidRPr="001221E0" w:rsidRDefault="00C337ED" w:rsidP="00C337ED">
      <w:pPr>
        <w:jc w:val="both"/>
        <w:rPr>
          <w:rFonts w:ascii="Arial" w:hAnsi="Arial" w:cs="Arial"/>
          <w:sz w:val="23"/>
          <w:szCs w:val="23"/>
        </w:rPr>
      </w:pPr>
    </w:p>
    <w:p w:rsidR="00C337ED" w:rsidRPr="001221E0" w:rsidRDefault="00C337ED" w:rsidP="00C337ED">
      <w:pPr>
        <w:jc w:val="both"/>
        <w:rPr>
          <w:rFonts w:ascii="Arial" w:hAnsi="Arial" w:cs="Arial"/>
          <w:sz w:val="23"/>
          <w:szCs w:val="23"/>
        </w:rPr>
      </w:pPr>
      <w:r>
        <w:rPr>
          <w:rFonts w:ascii="Arial" w:hAnsi="Arial" w:cs="Arial"/>
          <w:b/>
          <w:sz w:val="23"/>
          <w:szCs w:val="23"/>
        </w:rPr>
        <w:t>4.2</w:t>
      </w:r>
      <w:r w:rsidRPr="001221E0">
        <w:rPr>
          <w:rFonts w:ascii="Arial" w:hAnsi="Arial" w:cs="Arial"/>
          <w:sz w:val="23"/>
          <w:szCs w:val="23"/>
        </w:rPr>
        <w:t xml:space="preserve">. O CONTRATANTE reserva para si o direito de aplicar sanções ou </w:t>
      </w:r>
      <w:r>
        <w:rPr>
          <w:rFonts w:ascii="Arial" w:hAnsi="Arial" w:cs="Arial"/>
          <w:sz w:val="23"/>
          <w:szCs w:val="23"/>
        </w:rPr>
        <w:t>rescindir o contrato</w:t>
      </w:r>
      <w:r w:rsidRPr="001221E0">
        <w:rPr>
          <w:rFonts w:ascii="Arial" w:hAnsi="Arial" w:cs="Arial"/>
          <w:sz w:val="23"/>
          <w:szCs w:val="23"/>
        </w:rPr>
        <w:t xml:space="preserve"> no caso de inobservância pela CONTRATADA de quaisquer das cláusulas e condições estabelecidas neste Contrato.</w:t>
      </w:r>
    </w:p>
    <w:p w:rsidR="00C337ED" w:rsidRPr="001221E0" w:rsidRDefault="00C337ED" w:rsidP="00C337ED">
      <w:pPr>
        <w:jc w:val="both"/>
        <w:rPr>
          <w:rFonts w:ascii="Arial" w:hAnsi="Arial" w:cs="Arial"/>
          <w:sz w:val="23"/>
          <w:szCs w:val="23"/>
        </w:rPr>
      </w:pPr>
    </w:p>
    <w:p w:rsidR="00C337ED" w:rsidRPr="001221E0" w:rsidRDefault="00C337ED" w:rsidP="00C337ED">
      <w:pPr>
        <w:jc w:val="both"/>
        <w:rPr>
          <w:rFonts w:ascii="Arial" w:hAnsi="Arial" w:cs="Arial"/>
          <w:sz w:val="23"/>
          <w:szCs w:val="23"/>
        </w:rPr>
      </w:pPr>
      <w:r>
        <w:rPr>
          <w:rFonts w:ascii="Arial" w:hAnsi="Arial" w:cs="Arial"/>
          <w:b/>
          <w:sz w:val="23"/>
          <w:szCs w:val="23"/>
        </w:rPr>
        <w:t>4.3</w:t>
      </w:r>
      <w:r w:rsidRPr="001221E0">
        <w:rPr>
          <w:rFonts w:ascii="Arial" w:hAnsi="Arial" w:cs="Arial"/>
          <w:b/>
          <w:sz w:val="23"/>
          <w:szCs w:val="23"/>
        </w:rPr>
        <w:t>.</w:t>
      </w:r>
      <w:r w:rsidRPr="001221E0">
        <w:rPr>
          <w:rFonts w:ascii="Arial" w:hAnsi="Arial" w:cs="Arial"/>
          <w:sz w:val="23"/>
          <w:szCs w:val="23"/>
        </w:rPr>
        <w:t xml:space="preserve"> O CONTRATANTE efetuará a fiscalização</w:t>
      </w:r>
      <w:r>
        <w:rPr>
          <w:rFonts w:ascii="Arial" w:hAnsi="Arial" w:cs="Arial"/>
          <w:sz w:val="23"/>
          <w:szCs w:val="23"/>
        </w:rPr>
        <w:t xml:space="preserve"> e</w:t>
      </w:r>
      <w:r w:rsidRPr="001221E0">
        <w:rPr>
          <w:rFonts w:ascii="Arial" w:hAnsi="Arial" w:cs="Arial"/>
          <w:sz w:val="23"/>
          <w:szCs w:val="23"/>
        </w:rPr>
        <w:t xml:space="preserve"> o acompanhamento </w:t>
      </w:r>
      <w:r>
        <w:rPr>
          <w:rFonts w:ascii="Arial" w:hAnsi="Arial" w:cs="Arial"/>
          <w:sz w:val="23"/>
          <w:szCs w:val="23"/>
        </w:rPr>
        <w:t>d</w:t>
      </w:r>
      <w:r w:rsidRPr="001221E0">
        <w:rPr>
          <w:rFonts w:ascii="Arial" w:hAnsi="Arial" w:cs="Arial"/>
          <w:sz w:val="23"/>
          <w:szCs w:val="23"/>
        </w:rPr>
        <w:t xml:space="preserve">a execução dos serviços por meio do Gestor/Fiscal do Contrato, devendo este fazer </w:t>
      </w:r>
      <w:r>
        <w:rPr>
          <w:rFonts w:ascii="Arial" w:hAnsi="Arial" w:cs="Arial"/>
          <w:sz w:val="23"/>
          <w:szCs w:val="23"/>
        </w:rPr>
        <w:t>a</w:t>
      </w:r>
      <w:r w:rsidRPr="001221E0">
        <w:rPr>
          <w:rFonts w:ascii="Arial" w:hAnsi="Arial" w:cs="Arial"/>
          <w:sz w:val="23"/>
          <w:szCs w:val="23"/>
        </w:rPr>
        <w:t>notações e registros de todas as ocorrências e determinar o que for necessário à regularização das falhas ou defeitos observados.</w:t>
      </w:r>
    </w:p>
    <w:p w:rsidR="00C337ED" w:rsidRPr="001221E0" w:rsidRDefault="00C337ED" w:rsidP="00C337ED">
      <w:pPr>
        <w:jc w:val="both"/>
        <w:rPr>
          <w:rFonts w:ascii="Arial" w:hAnsi="Arial" w:cs="Arial"/>
          <w:sz w:val="23"/>
          <w:szCs w:val="23"/>
        </w:rPr>
      </w:pPr>
    </w:p>
    <w:p w:rsidR="00C337ED" w:rsidRPr="001221E0" w:rsidRDefault="00C337ED" w:rsidP="00C337ED">
      <w:pPr>
        <w:ind w:left="1"/>
        <w:jc w:val="both"/>
        <w:rPr>
          <w:rFonts w:ascii="Arial" w:hAnsi="Arial" w:cs="Arial"/>
          <w:sz w:val="23"/>
          <w:szCs w:val="23"/>
        </w:rPr>
      </w:pPr>
      <w:r w:rsidRPr="00AF2C1C">
        <w:rPr>
          <w:rFonts w:ascii="Arial" w:hAnsi="Arial" w:cs="Arial"/>
          <w:b/>
          <w:sz w:val="23"/>
          <w:szCs w:val="23"/>
        </w:rPr>
        <w:t>4.4.</w:t>
      </w:r>
      <w:r w:rsidRPr="001221E0">
        <w:rPr>
          <w:rFonts w:ascii="Arial" w:hAnsi="Arial" w:cs="Arial"/>
          <w:sz w:val="23"/>
          <w:szCs w:val="23"/>
        </w:rPr>
        <w:t xml:space="preserve"> </w:t>
      </w:r>
      <w:r>
        <w:rPr>
          <w:rFonts w:ascii="Arial" w:hAnsi="Arial" w:cs="Arial"/>
          <w:sz w:val="23"/>
          <w:szCs w:val="23"/>
        </w:rPr>
        <w:t>O CONTRATANTE</w:t>
      </w:r>
      <w:r w:rsidRPr="001221E0">
        <w:rPr>
          <w:rFonts w:ascii="Arial" w:hAnsi="Arial" w:cs="Arial"/>
          <w:sz w:val="23"/>
          <w:szCs w:val="23"/>
        </w:rPr>
        <w:t xml:space="preserve"> não responderá por quaisquer ônus, direitos e obrigações vinculadas à legislação tributária, trabalhista, previdenciária ou securitária e decorrentes da execução do presente Contrato, cujo cumprimento e responsabilidade caberá, exclusivamente à Contratada.</w:t>
      </w:r>
    </w:p>
    <w:p w:rsidR="00C337ED" w:rsidRPr="001221E0" w:rsidRDefault="00C337ED" w:rsidP="00C337ED">
      <w:pPr>
        <w:jc w:val="both"/>
        <w:rPr>
          <w:rFonts w:ascii="Arial" w:hAnsi="Arial" w:cs="Arial"/>
          <w:sz w:val="23"/>
          <w:szCs w:val="23"/>
        </w:rPr>
      </w:pPr>
      <w:r w:rsidRPr="001221E0">
        <w:rPr>
          <w:rFonts w:ascii="Arial" w:hAnsi="Arial" w:cs="Arial"/>
          <w:sz w:val="23"/>
          <w:szCs w:val="23"/>
        </w:rPr>
        <w:t xml:space="preserve">   </w:t>
      </w:r>
    </w:p>
    <w:p w:rsidR="00C337ED" w:rsidRPr="001221E0" w:rsidRDefault="00C337ED" w:rsidP="00C337ED">
      <w:pPr>
        <w:jc w:val="both"/>
        <w:rPr>
          <w:rFonts w:ascii="Arial" w:hAnsi="Arial" w:cs="Arial"/>
          <w:sz w:val="23"/>
          <w:szCs w:val="23"/>
        </w:rPr>
      </w:pPr>
      <w:r w:rsidRPr="00AF2C1C">
        <w:rPr>
          <w:rFonts w:ascii="Arial" w:hAnsi="Arial" w:cs="Arial"/>
          <w:b/>
          <w:sz w:val="23"/>
          <w:szCs w:val="23"/>
        </w:rPr>
        <w:t>4.5.</w:t>
      </w:r>
      <w:r w:rsidRPr="001221E0">
        <w:rPr>
          <w:rFonts w:ascii="Arial" w:hAnsi="Arial" w:cs="Arial"/>
          <w:sz w:val="23"/>
          <w:szCs w:val="23"/>
        </w:rPr>
        <w:t xml:space="preserve"> </w:t>
      </w:r>
      <w:r>
        <w:rPr>
          <w:rFonts w:ascii="Arial" w:hAnsi="Arial" w:cs="Arial"/>
          <w:sz w:val="23"/>
          <w:szCs w:val="23"/>
        </w:rPr>
        <w:t>O CONTRATANTE</w:t>
      </w:r>
      <w:r w:rsidRPr="001221E0">
        <w:rPr>
          <w:rFonts w:ascii="Arial" w:hAnsi="Arial" w:cs="Arial"/>
          <w:sz w:val="23"/>
          <w:szCs w:val="23"/>
        </w:rPr>
        <w:t xml:space="preserve"> não responderá por quaisquer compromissos assumidos pela Contratada com terceiros</w:t>
      </w:r>
      <w:r>
        <w:rPr>
          <w:rFonts w:ascii="Arial" w:hAnsi="Arial" w:cs="Arial"/>
          <w:sz w:val="23"/>
          <w:szCs w:val="23"/>
        </w:rPr>
        <w:t>,</w:t>
      </w:r>
      <w:r w:rsidRPr="001221E0">
        <w:rPr>
          <w:rFonts w:ascii="Arial" w:hAnsi="Arial" w:cs="Arial"/>
          <w:sz w:val="23"/>
          <w:szCs w:val="23"/>
        </w:rPr>
        <w:t xml:space="preserve"> ainda que vinculados à execução do presente Contrato, bem como por quaisquer danos causados a terceiros</w:t>
      </w:r>
      <w:r>
        <w:rPr>
          <w:rFonts w:ascii="Arial" w:hAnsi="Arial" w:cs="Arial"/>
          <w:sz w:val="23"/>
          <w:szCs w:val="23"/>
        </w:rPr>
        <w:t xml:space="preserve"> </w:t>
      </w:r>
      <w:r w:rsidRPr="001221E0">
        <w:rPr>
          <w:rFonts w:ascii="Arial" w:hAnsi="Arial" w:cs="Arial"/>
          <w:sz w:val="23"/>
          <w:szCs w:val="23"/>
        </w:rPr>
        <w:t>em decorrência de ato da Contratada, de seus empregados, prepostos ou subordinados.</w:t>
      </w:r>
    </w:p>
    <w:p w:rsidR="00C337ED" w:rsidRDefault="00C337ED" w:rsidP="00C337ED">
      <w:pPr>
        <w:rPr>
          <w:rFonts w:ascii="Arial" w:hAnsi="Arial" w:cs="Arial"/>
          <w:b/>
          <w:sz w:val="23"/>
          <w:szCs w:val="23"/>
        </w:rPr>
      </w:pPr>
    </w:p>
    <w:p w:rsidR="00C337ED" w:rsidRPr="001221E0" w:rsidRDefault="00C337ED" w:rsidP="00C337ED">
      <w:pPr>
        <w:rPr>
          <w:rFonts w:ascii="Arial" w:hAnsi="Arial" w:cs="Arial"/>
          <w:b/>
          <w:sz w:val="23"/>
          <w:szCs w:val="23"/>
        </w:rPr>
      </w:pPr>
      <w:r>
        <w:rPr>
          <w:rFonts w:ascii="Arial" w:hAnsi="Arial" w:cs="Arial"/>
          <w:b/>
          <w:sz w:val="23"/>
          <w:szCs w:val="23"/>
        </w:rPr>
        <w:t>CLÁUSULA QUINTA –</w:t>
      </w:r>
      <w:r w:rsidRPr="001221E0">
        <w:rPr>
          <w:rFonts w:ascii="Arial" w:hAnsi="Arial" w:cs="Arial"/>
          <w:b/>
          <w:sz w:val="23"/>
          <w:szCs w:val="23"/>
        </w:rPr>
        <w:t xml:space="preserve"> DAS OBRIGAÇÕES DA CONTRATADA</w:t>
      </w:r>
    </w:p>
    <w:p w:rsidR="00C337ED" w:rsidRPr="001221E0" w:rsidRDefault="00C337ED" w:rsidP="00C337ED">
      <w:pPr>
        <w:jc w:val="both"/>
        <w:rPr>
          <w:rFonts w:ascii="Arial" w:hAnsi="Arial" w:cs="Arial"/>
          <w:sz w:val="23"/>
          <w:szCs w:val="23"/>
        </w:rPr>
      </w:pPr>
    </w:p>
    <w:p w:rsidR="00C337ED" w:rsidRPr="001221E0" w:rsidRDefault="00C337ED" w:rsidP="00C337ED">
      <w:pPr>
        <w:jc w:val="both"/>
        <w:rPr>
          <w:rFonts w:ascii="Arial" w:hAnsi="Arial" w:cs="Arial"/>
          <w:sz w:val="23"/>
          <w:szCs w:val="23"/>
        </w:rPr>
      </w:pPr>
      <w:r w:rsidRPr="00235932">
        <w:rPr>
          <w:rFonts w:ascii="Arial" w:hAnsi="Arial" w:cs="Arial"/>
          <w:b/>
          <w:sz w:val="23"/>
          <w:szCs w:val="23"/>
        </w:rPr>
        <w:t>5.1</w:t>
      </w:r>
      <w:r>
        <w:rPr>
          <w:rFonts w:ascii="Arial" w:hAnsi="Arial" w:cs="Arial"/>
          <w:sz w:val="23"/>
          <w:szCs w:val="23"/>
        </w:rPr>
        <w:t xml:space="preserve"> </w:t>
      </w:r>
      <w:r w:rsidRPr="001221E0">
        <w:rPr>
          <w:rFonts w:ascii="Arial" w:hAnsi="Arial" w:cs="Arial"/>
          <w:sz w:val="23"/>
          <w:szCs w:val="23"/>
        </w:rPr>
        <w:t>A CONTRATADA se obriga a cumprir fielmente o estipulado no presente instrumento, bem como as obrigações específicas estabelecidas do Edital e, ainda, em especial:</w:t>
      </w:r>
    </w:p>
    <w:p w:rsidR="00C337ED" w:rsidRPr="001221E0" w:rsidRDefault="00C337ED" w:rsidP="00C337ED">
      <w:pPr>
        <w:jc w:val="both"/>
        <w:rPr>
          <w:rFonts w:ascii="Arial" w:hAnsi="Arial" w:cs="Arial"/>
          <w:sz w:val="23"/>
          <w:szCs w:val="23"/>
        </w:rPr>
      </w:pPr>
    </w:p>
    <w:p w:rsidR="00C337ED" w:rsidRPr="00E73FD0" w:rsidRDefault="00C337ED" w:rsidP="00C337ED">
      <w:pPr>
        <w:jc w:val="both"/>
        <w:rPr>
          <w:rFonts w:ascii="Arial" w:hAnsi="Arial" w:cs="Arial"/>
          <w:b/>
          <w:sz w:val="23"/>
          <w:szCs w:val="23"/>
        </w:rPr>
      </w:pPr>
      <w:r w:rsidRPr="00E73FD0">
        <w:rPr>
          <w:rFonts w:ascii="Arial" w:hAnsi="Arial" w:cs="Arial"/>
          <w:b/>
          <w:sz w:val="23"/>
          <w:szCs w:val="23"/>
        </w:rPr>
        <w:t>5.1.1. Executar os serviços contratados em estrita conformidade com o</w:t>
      </w:r>
      <w:r>
        <w:rPr>
          <w:rFonts w:ascii="Arial" w:hAnsi="Arial" w:cs="Arial"/>
          <w:b/>
          <w:sz w:val="23"/>
          <w:szCs w:val="23"/>
        </w:rPr>
        <w:t xml:space="preserve"> Edital e o Contrato</w:t>
      </w:r>
      <w:r w:rsidRPr="00E73FD0">
        <w:rPr>
          <w:rFonts w:ascii="Arial" w:hAnsi="Arial" w:cs="Arial"/>
          <w:b/>
          <w:sz w:val="23"/>
          <w:szCs w:val="23"/>
        </w:rPr>
        <w:t>;</w:t>
      </w:r>
    </w:p>
    <w:p w:rsidR="00C337ED" w:rsidRPr="001221E0" w:rsidRDefault="00C337ED" w:rsidP="00C337ED">
      <w:pPr>
        <w:jc w:val="both"/>
        <w:rPr>
          <w:rFonts w:ascii="Arial" w:hAnsi="Arial" w:cs="Arial"/>
          <w:sz w:val="23"/>
          <w:szCs w:val="23"/>
        </w:rPr>
      </w:pPr>
      <w:r>
        <w:rPr>
          <w:rFonts w:ascii="Arial" w:hAnsi="Arial" w:cs="Arial"/>
          <w:sz w:val="23"/>
          <w:szCs w:val="23"/>
        </w:rPr>
        <w:t>5.1.2</w:t>
      </w:r>
      <w:r w:rsidRPr="001221E0">
        <w:rPr>
          <w:rFonts w:ascii="Arial" w:hAnsi="Arial" w:cs="Arial"/>
          <w:sz w:val="23"/>
          <w:szCs w:val="23"/>
        </w:rPr>
        <w:t>. Prestar todos os esclarecimentos que lhe forem solicitados pelo CONTRATANTE, atendendo prontamente a todas as reclamações;</w:t>
      </w:r>
    </w:p>
    <w:p w:rsidR="00C337ED" w:rsidRPr="001221E0" w:rsidRDefault="00C337ED" w:rsidP="00C337ED">
      <w:pPr>
        <w:jc w:val="both"/>
        <w:rPr>
          <w:rFonts w:ascii="Arial" w:hAnsi="Arial" w:cs="Arial"/>
          <w:sz w:val="23"/>
          <w:szCs w:val="23"/>
        </w:rPr>
      </w:pPr>
      <w:r>
        <w:rPr>
          <w:rFonts w:ascii="Arial" w:hAnsi="Arial" w:cs="Arial"/>
          <w:sz w:val="23"/>
          <w:szCs w:val="23"/>
        </w:rPr>
        <w:t>5.1.3</w:t>
      </w:r>
      <w:r w:rsidRPr="001221E0">
        <w:rPr>
          <w:rFonts w:ascii="Arial" w:hAnsi="Arial" w:cs="Arial"/>
          <w:sz w:val="23"/>
          <w:szCs w:val="23"/>
        </w:rPr>
        <w:t xml:space="preserve">. </w:t>
      </w:r>
      <w:r>
        <w:rPr>
          <w:rFonts w:ascii="Arial" w:hAnsi="Arial" w:cs="Arial"/>
          <w:sz w:val="23"/>
          <w:szCs w:val="23"/>
        </w:rPr>
        <w:t>Relacionar-se com o CONTRATANTE exclusivamente</w:t>
      </w:r>
      <w:r w:rsidRPr="001221E0">
        <w:rPr>
          <w:rFonts w:ascii="Arial" w:hAnsi="Arial" w:cs="Arial"/>
          <w:sz w:val="23"/>
          <w:szCs w:val="23"/>
        </w:rPr>
        <w:t xml:space="preserve"> por meio do Gestor/Fiscal do Contrato;</w:t>
      </w:r>
    </w:p>
    <w:p w:rsidR="00C337ED" w:rsidRPr="001221E0" w:rsidRDefault="00C337ED" w:rsidP="00C337ED">
      <w:pPr>
        <w:jc w:val="both"/>
        <w:rPr>
          <w:rFonts w:ascii="Arial" w:hAnsi="Arial" w:cs="Arial"/>
          <w:sz w:val="23"/>
          <w:szCs w:val="23"/>
        </w:rPr>
      </w:pPr>
      <w:r>
        <w:rPr>
          <w:rFonts w:ascii="Arial" w:hAnsi="Arial" w:cs="Arial"/>
          <w:sz w:val="23"/>
          <w:szCs w:val="23"/>
        </w:rPr>
        <w:t>5.1.4</w:t>
      </w:r>
      <w:r w:rsidRPr="001221E0">
        <w:rPr>
          <w:rFonts w:ascii="Arial" w:hAnsi="Arial" w:cs="Arial"/>
          <w:sz w:val="23"/>
          <w:szCs w:val="23"/>
        </w:rPr>
        <w:t>. Indicar, formalmente, preposto devidamente credenciado, visando a estabelecer contatos com o representante do CONTRATANTE durante a vigência do Contrato;</w:t>
      </w:r>
    </w:p>
    <w:p w:rsidR="00C337ED" w:rsidRPr="001221E0" w:rsidRDefault="00C337ED" w:rsidP="00C337ED">
      <w:pPr>
        <w:jc w:val="both"/>
        <w:rPr>
          <w:rFonts w:ascii="Arial" w:hAnsi="Arial" w:cs="Arial"/>
          <w:sz w:val="23"/>
          <w:szCs w:val="23"/>
        </w:rPr>
      </w:pPr>
      <w:r>
        <w:rPr>
          <w:rFonts w:ascii="Arial" w:hAnsi="Arial" w:cs="Arial"/>
          <w:sz w:val="23"/>
          <w:szCs w:val="23"/>
        </w:rPr>
        <w:t>5.1.5</w:t>
      </w:r>
      <w:r w:rsidRPr="001221E0">
        <w:rPr>
          <w:rFonts w:ascii="Arial" w:hAnsi="Arial" w:cs="Arial"/>
          <w:sz w:val="23"/>
          <w:szCs w:val="23"/>
        </w:rPr>
        <w:t>. Cumprir todas as orientações do CONTRATANTE para o fiel desempenho das atividades especificadas e sujeitar-se à mais ampla e irrestrita fiscalização, prestando todos os esclarecimentos que lhe forem solicitados e atendendo às reclamações formuladas;</w:t>
      </w:r>
    </w:p>
    <w:p w:rsidR="00C337ED" w:rsidRPr="001221E0" w:rsidRDefault="00C337ED" w:rsidP="00C337ED">
      <w:pPr>
        <w:jc w:val="both"/>
        <w:rPr>
          <w:rFonts w:ascii="Arial" w:hAnsi="Arial" w:cs="Arial"/>
          <w:sz w:val="23"/>
          <w:szCs w:val="23"/>
        </w:rPr>
      </w:pPr>
      <w:r>
        <w:rPr>
          <w:rFonts w:ascii="Arial" w:hAnsi="Arial" w:cs="Arial"/>
          <w:sz w:val="23"/>
          <w:szCs w:val="23"/>
        </w:rPr>
        <w:t>5.1.6</w:t>
      </w:r>
      <w:r w:rsidRPr="001221E0">
        <w:rPr>
          <w:rFonts w:ascii="Arial" w:hAnsi="Arial" w:cs="Arial"/>
          <w:sz w:val="23"/>
          <w:szCs w:val="23"/>
        </w:rPr>
        <w:t xml:space="preserve">.  Manter, quando nas dependências do CONTRATANTE, os empregados devidamente identificados, por meio de crachás, e uniformizados de maneira condizente com o serviço a executar, quando necessário, observando, ainda, as normas internas e de segurança; </w:t>
      </w:r>
    </w:p>
    <w:p w:rsidR="00C337ED" w:rsidRPr="001221E0" w:rsidRDefault="00C337ED" w:rsidP="00C337ED">
      <w:pPr>
        <w:jc w:val="both"/>
        <w:rPr>
          <w:rFonts w:ascii="Arial" w:hAnsi="Arial" w:cs="Arial"/>
          <w:sz w:val="23"/>
          <w:szCs w:val="23"/>
        </w:rPr>
      </w:pPr>
      <w:r>
        <w:rPr>
          <w:rFonts w:ascii="Arial" w:hAnsi="Arial" w:cs="Arial"/>
          <w:sz w:val="23"/>
          <w:szCs w:val="23"/>
        </w:rPr>
        <w:t>5.1.7</w:t>
      </w:r>
      <w:r w:rsidRPr="001221E0">
        <w:rPr>
          <w:rFonts w:ascii="Arial" w:hAnsi="Arial" w:cs="Arial"/>
          <w:sz w:val="23"/>
          <w:szCs w:val="23"/>
        </w:rPr>
        <w:t>.  Responsabilizar-se pelas despesas com todos encargos e obrigações sociais, trabalhistas e fiscais de seus empregados, os quais não terão, em hipótese alguma, qualquer relação de emprego com o CONTRATANTE;</w:t>
      </w:r>
    </w:p>
    <w:p w:rsidR="00C337ED" w:rsidRPr="001221E0" w:rsidRDefault="00C337ED" w:rsidP="00C337ED">
      <w:pPr>
        <w:jc w:val="both"/>
        <w:rPr>
          <w:rFonts w:ascii="Arial" w:hAnsi="Arial" w:cs="Arial"/>
          <w:sz w:val="23"/>
          <w:szCs w:val="23"/>
        </w:rPr>
      </w:pPr>
      <w:r>
        <w:rPr>
          <w:rFonts w:ascii="Arial" w:hAnsi="Arial" w:cs="Arial"/>
          <w:sz w:val="23"/>
          <w:szCs w:val="23"/>
        </w:rPr>
        <w:t>5.1.8</w:t>
      </w:r>
      <w:r w:rsidRPr="001221E0">
        <w:rPr>
          <w:rFonts w:ascii="Arial" w:hAnsi="Arial" w:cs="Arial"/>
          <w:sz w:val="23"/>
          <w:szCs w:val="23"/>
        </w:rPr>
        <w:t>.  O atraso na apresentação, por parte da empresa, da fatura ou dos documentos exigidos como condição para pagamento importará em prorrogação automática do prazo em igual número de dias de vencimento da obrigação do CONTRATANTE;</w:t>
      </w:r>
    </w:p>
    <w:p w:rsidR="00C337ED" w:rsidRDefault="00C337ED" w:rsidP="00C337ED">
      <w:pPr>
        <w:jc w:val="both"/>
        <w:rPr>
          <w:rFonts w:ascii="Arial" w:hAnsi="Arial" w:cs="Arial"/>
          <w:sz w:val="23"/>
          <w:szCs w:val="23"/>
        </w:rPr>
      </w:pPr>
      <w:r>
        <w:rPr>
          <w:rFonts w:ascii="Arial" w:hAnsi="Arial" w:cs="Arial"/>
          <w:sz w:val="23"/>
          <w:szCs w:val="23"/>
        </w:rPr>
        <w:t>5.1.9</w:t>
      </w:r>
      <w:r w:rsidRPr="001221E0">
        <w:rPr>
          <w:rFonts w:ascii="Arial" w:hAnsi="Arial" w:cs="Arial"/>
          <w:sz w:val="23"/>
          <w:szCs w:val="23"/>
        </w:rPr>
        <w:t>.  Não transferir a outrem, no todo ou em parte, o objeto do Contrato.</w:t>
      </w:r>
    </w:p>
    <w:p w:rsidR="00C337ED" w:rsidRDefault="00C337ED" w:rsidP="00C337ED">
      <w:pPr>
        <w:jc w:val="both"/>
        <w:rPr>
          <w:rFonts w:ascii="Arial" w:hAnsi="Arial" w:cs="Arial"/>
          <w:sz w:val="23"/>
          <w:szCs w:val="23"/>
        </w:rPr>
      </w:pPr>
    </w:p>
    <w:p w:rsidR="00C337ED" w:rsidRPr="001221E0" w:rsidRDefault="00C337ED" w:rsidP="00C337ED">
      <w:pPr>
        <w:adjustRightInd w:val="0"/>
        <w:jc w:val="both"/>
        <w:rPr>
          <w:rFonts w:ascii="Arial" w:hAnsi="Arial" w:cs="Arial"/>
          <w:sz w:val="23"/>
          <w:szCs w:val="23"/>
        </w:rPr>
      </w:pPr>
      <w:r w:rsidRPr="00AF2C1C">
        <w:rPr>
          <w:rFonts w:ascii="Arial" w:hAnsi="Arial" w:cs="Arial"/>
          <w:b/>
          <w:sz w:val="23"/>
          <w:szCs w:val="23"/>
        </w:rPr>
        <w:t>5.2</w:t>
      </w:r>
      <w:r w:rsidRPr="001221E0">
        <w:rPr>
          <w:rFonts w:ascii="Arial" w:hAnsi="Arial" w:cs="Arial"/>
          <w:sz w:val="23"/>
          <w:szCs w:val="23"/>
        </w:rPr>
        <w:t xml:space="preserve"> A CONTRATADA obriga-s</w:t>
      </w:r>
      <w:r>
        <w:rPr>
          <w:rFonts w:ascii="Arial" w:hAnsi="Arial" w:cs="Arial"/>
          <w:sz w:val="23"/>
          <w:szCs w:val="23"/>
        </w:rPr>
        <w:t>e a cumprir o disposto no art.</w:t>
      </w:r>
      <w:r w:rsidRPr="001221E0">
        <w:rPr>
          <w:rFonts w:ascii="Arial" w:hAnsi="Arial" w:cs="Arial"/>
          <w:sz w:val="23"/>
          <w:szCs w:val="23"/>
        </w:rPr>
        <w:t xml:space="preserve"> 7º, inciso XXXIII da Constituição Federal, de acordo com a declaração de que não emprega menores prestada durante a fase de habilitação, sob pena das sanções legais cabíveis.</w:t>
      </w:r>
    </w:p>
    <w:p w:rsidR="00C337ED" w:rsidRPr="001221E0" w:rsidRDefault="00C337ED" w:rsidP="00C337ED">
      <w:pPr>
        <w:adjustRightInd w:val="0"/>
        <w:jc w:val="both"/>
        <w:rPr>
          <w:rFonts w:ascii="Arial" w:hAnsi="Arial" w:cs="Arial"/>
          <w:sz w:val="23"/>
          <w:szCs w:val="23"/>
        </w:rPr>
      </w:pPr>
    </w:p>
    <w:p w:rsidR="00C337ED" w:rsidRDefault="00C337ED" w:rsidP="00C337ED">
      <w:pPr>
        <w:jc w:val="both"/>
        <w:rPr>
          <w:rFonts w:ascii="Arial" w:hAnsi="Arial" w:cs="Arial"/>
          <w:sz w:val="23"/>
          <w:szCs w:val="23"/>
        </w:rPr>
      </w:pPr>
      <w:r w:rsidRPr="00AF2C1C">
        <w:rPr>
          <w:rFonts w:ascii="Arial" w:hAnsi="Arial" w:cs="Arial"/>
          <w:b/>
          <w:sz w:val="23"/>
          <w:szCs w:val="23"/>
        </w:rPr>
        <w:t>5.3</w:t>
      </w:r>
      <w:r w:rsidRPr="001221E0">
        <w:rPr>
          <w:rFonts w:ascii="Arial" w:hAnsi="Arial" w:cs="Arial"/>
          <w:sz w:val="23"/>
          <w:szCs w:val="23"/>
        </w:rPr>
        <w:t xml:space="preserve"> A C</w:t>
      </w:r>
      <w:r>
        <w:rPr>
          <w:rFonts w:ascii="Arial" w:hAnsi="Arial" w:cs="Arial"/>
          <w:sz w:val="23"/>
          <w:szCs w:val="23"/>
        </w:rPr>
        <w:t>ONTRATADA assume como exclusivamente seus</w:t>
      </w:r>
      <w:r w:rsidRPr="001221E0">
        <w:rPr>
          <w:rFonts w:ascii="Arial" w:hAnsi="Arial" w:cs="Arial"/>
          <w:sz w:val="23"/>
          <w:szCs w:val="23"/>
        </w:rPr>
        <w:t xml:space="preserve"> os riscos e as despesas</w:t>
      </w:r>
      <w:r>
        <w:rPr>
          <w:rFonts w:ascii="Arial" w:hAnsi="Arial" w:cs="Arial"/>
          <w:sz w:val="23"/>
          <w:szCs w:val="23"/>
        </w:rPr>
        <w:t xml:space="preserve"> necessárias à boa e perfeita prestação do serviço</w:t>
      </w:r>
      <w:r w:rsidRPr="001221E0">
        <w:rPr>
          <w:rFonts w:ascii="Arial" w:hAnsi="Arial" w:cs="Arial"/>
          <w:sz w:val="23"/>
          <w:szCs w:val="23"/>
        </w:rPr>
        <w:t>, conforme solicitado. Responsabiliza-se, também, pela idoneidade e pelo comportamento de seus empregados, prepostos ou subordinados, e ainda quaisquer prejuízos que sejam causados a Contratante ou a terceiros.</w:t>
      </w:r>
    </w:p>
    <w:p w:rsidR="00C337ED" w:rsidRDefault="00C337ED" w:rsidP="00C337ED">
      <w:pPr>
        <w:jc w:val="both"/>
        <w:rPr>
          <w:rFonts w:ascii="Arial" w:hAnsi="Arial" w:cs="Arial"/>
          <w:sz w:val="23"/>
          <w:szCs w:val="23"/>
        </w:rPr>
      </w:pPr>
    </w:p>
    <w:p w:rsidR="00C337ED" w:rsidRPr="00F95E11" w:rsidRDefault="00C337ED" w:rsidP="00C337ED">
      <w:pPr>
        <w:jc w:val="both"/>
        <w:rPr>
          <w:rFonts w:ascii="Arial" w:hAnsi="Arial" w:cs="Arial"/>
          <w:sz w:val="23"/>
          <w:szCs w:val="23"/>
        </w:rPr>
      </w:pPr>
      <w:r w:rsidRPr="00F95E11">
        <w:rPr>
          <w:rFonts w:ascii="Arial" w:hAnsi="Arial" w:cs="Arial"/>
          <w:b/>
          <w:color w:val="000000"/>
          <w:sz w:val="23"/>
          <w:szCs w:val="23"/>
        </w:rPr>
        <w:t>5.4</w:t>
      </w:r>
      <w:r w:rsidRPr="00F95E11">
        <w:rPr>
          <w:rFonts w:ascii="Arial" w:hAnsi="Arial" w:cs="Arial"/>
          <w:color w:val="000000"/>
          <w:sz w:val="23"/>
          <w:szCs w:val="23"/>
        </w:rPr>
        <w:t xml:space="preserve"> </w:t>
      </w:r>
      <w:r>
        <w:rPr>
          <w:rFonts w:ascii="Arial" w:hAnsi="Arial" w:cs="Arial"/>
          <w:color w:val="000000"/>
          <w:sz w:val="23"/>
          <w:szCs w:val="23"/>
        </w:rPr>
        <w:t>A CONTRATADA</w:t>
      </w:r>
      <w:r w:rsidRPr="00F95E11">
        <w:rPr>
          <w:rFonts w:ascii="Arial" w:hAnsi="Arial" w:cs="Arial"/>
          <w:color w:val="000000"/>
          <w:sz w:val="23"/>
          <w:szCs w:val="23"/>
        </w:rPr>
        <w:t xml:space="preserve"> </w:t>
      </w:r>
      <w:r>
        <w:rPr>
          <w:rFonts w:ascii="Arial" w:hAnsi="Arial" w:cs="Arial"/>
          <w:color w:val="000000"/>
          <w:sz w:val="23"/>
          <w:szCs w:val="23"/>
        </w:rPr>
        <w:t>fica obrigada</w:t>
      </w:r>
      <w:r w:rsidRPr="00F95E11">
        <w:rPr>
          <w:rFonts w:ascii="Arial" w:hAnsi="Arial" w:cs="Arial"/>
          <w:color w:val="000000"/>
          <w:sz w:val="23"/>
          <w:szCs w:val="23"/>
        </w:rPr>
        <w:t xml:space="preserve"> a reparar, corrigir, remover, reconstruir ou substituir, às suas expensas,</w:t>
      </w:r>
      <w:r>
        <w:rPr>
          <w:rFonts w:ascii="Arial" w:hAnsi="Arial" w:cs="Arial"/>
          <w:color w:val="000000"/>
          <w:sz w:val="23"/>
          <w:szCs w:val="23"/>
        </w:rPr>
        <w:t xml:space="preserve"> no total ou em parte, os vícios, defeitos e incorreções resultantes da execução do objeto.</w:t>
      </w:r>
    </w:p>
    <w:p w:rsidR="00C337ED" w:rsidRDefault="00C337ED" w:rsidP="00720BCA">
      <w:pPr>
        <w:jc w:val="both"/>
        <w:rPr>
          <w:rFonts w:ascii="Arial" w:hAnsi="Arial" w:cs="Arial"/>
          <w:sz w:val="23"/>
          <w:szCs w:val="23"/>
        </w:rPr>
      </w:pPr>
    </w:p>
    <w:p w:rsidR="000D3577" w:rsidRPr="003476BB" w:rsidRDefault="000D3577" w:rsidP="000D3577">
      <w:pPr>
        <w:jc w:val="both"/>
        <w:rPr>
          <w:rFonts w:ascii="Arial" w:hAnsi="Arial" w:cs="Arial"/>
          <w:b/>
          <w:sz w:val="23"/>
          <w:szCs w:val="23"/>
        </w:rPr>
      </w:pPr>
      <w:r>
        <w:rPr>
          <w:rFonts w:ascii="Arial" w:hAnsi="Arial" w:cs="Arial"/>
          <w:b/>
          <w:sz w:val="23"/>
          <w:szCs w:val="23"/>
        </w:rPr>
        <w:t>CLÁUSULA SEXTA –</w:t>
      </w:r>
      <w:r w:rsidRPr="003476BB">
        <w:rPr>
          <w:rFonts w:ascii="Arial" w:hAnsi="Arial" w:cs="Arial"/>
          <w:b/>
          <w:sz w:val="23"/>
          <w:szCs w:val="23"/>
        </w:rPr>
        <w:t xml:space="preserve"> DA RESCISÃO DO CONTRATO</w:t>
      </w:r>
    </w:p>
    <w:p w:rsidR="000D3577" w:rsidRPr="003476BB" w:rsidRDefault="000D3577" w:rsidP="000D3577">
      <w:pPr>
        <w:jc w:val="both"/>
        <w:rPr>
          <w:rFonts w:ascii="Arial" w:hAnsi="Arial" w:cs="Arial"/>
          <w:sz w:val="23"/>
          <w:szCs w:val="23"/>
        </w:rPr>
      </w:pPr>
    </w:p>
    <w:p w:rsidR="000D3577" w:rsidRDefault="000D3577" w:rsidP="000D3577">
      <w:pPr>
        <w:jc w:val="both"/>
        <w:rPr>
          <w:rFonts w:ascii="Arial" w:hAnsi="Arial" w:cs="Arial"/>
          <w:color w:val="000000"/>
          <w:sz w:val="23"/>
          <w:szCs w:val="23"/>
        </w:rPr>
      </w:pPr>
      <w:r>
        <w:rPr>
          <w:rFonts w:ascii="Arial" w:hAnsi="Arial" w:cs="Arial"/>
          <w:b/>
          <w:sz w:val="23"/>
          <w:szCs w:val="23"/>
        </w:rPr>
        <w:t>6</w:t>
      </w:r>
      <w:r w:rsidRPr="0037532A">
        <w:rPr>
          <w:rFonts w:ascii="Arial" w:hAnsi="Arial" w:cs="Arial"/>
          <w:b/>
          <w:sz w:val="23"/>
          <w:szCs w:val="23"/>
        </w:rPr>
        <w:t>.1</w:t>
      </w:r>
      <w:r w:rsidRPr="003C6CFF">
        <w:rPr>
          <w:rFonts w:ascii="Arial" w:hAnsi="Arial" w:cs="Arial"/>
          <w:sz w:val="23"/>
          <w:szCs w:val="23"/>
        </w:rPr>
        <w:t xml:space="preserve"> </w:t>
      </w:r>
      <w:r w:rsidRPr="003C6CFF">
        <w:rPr>
          <w:rFonts w:ascii="Arial" w:hAnsi="Arial" w:cs="Arial"/>
          <w:color w:val="000000"/>
          <w:sz w:val="23"/>
          <w:szCs w:val="23"/>
        </w:rPr>
        <w:t>A inexecução total ou parcial do contrato ensej</w:t>
      </w:r>
      <w:r>
        <w:rPr>
          <w:rFonts w:ascii="Arial" w:hAnsi="Arial" w:cs="Arial"/>
          <w:color w:val="000000"/>
          <w:sz w:val="23"/>
          <w:szCs w:val="23"/>
        </w:rPr>
        <w:t>a a sua rescisão.</w:t>
      </w:r>
    </w:p>
    <w:p w:rsidR="000D3577" w:rsidRDefault="000D3577" w:rsidP="000D3577">
      <w:pPr>
        <w:jc w:val="both"/>
        <w:rPr>
          <w:rFonts w:ascii="Arial" w:hAnsi="Arial" w:cs="Arial"/>
          <w:color w:val="000000"/>
          <w:sz w:val="23"/>
          <w:szCs w:val="23"/>
        </w:rPr>
      </w:pPr>
    </w:p>
    <w:p w:rsidR="000D3577" w:rsidRDefault="000D3577" w:rsidP="000D3577">
      <w:pPr>
        <w:rPr>
          <w:rFonts w:ascii="Arial" w:hAnsi="Arial" w:cs="Arial"/>
          <w:color w:val="000000"/>
          <w:sz w:val="23"/>
          <w:szCs w:val="23"/>
        </w:rPr>
      </w:pPr>
      <w:r>
        <w:rPr>
          <w:rFonts w:ascii="Arial" w:hAnsi="Arial" w:cs="Arial"/>
          <w:b/>
          <w:color w:val="000000"/>
          <w:sz w:val="23"/>
          <w:szCs w:val="23"/>
        </w:rPr>
        <w:t>6</w:t>
      </w:r>
      <w:r w:rsidRPr="0037532A">
        <w:rPr>
          <w:rFonts w:ascii="Arial" w:hAnsi="Arial" w:cs="Arial"/>
          <w:b/>
          <w:color w:val="000000"/>
          <w:sz w:val="23"/>
          <w:szCs w:val="23"/>
        </w:rPr>
        <w:t>.2</w:t>
      </w:r>
      <w:r>
        <w:rPr>
          <w:rFonts w:ascii="Arial" w:hAnsi="Arial" w:cs="Arial"/>
          <w:color w:val="000000"/>
          <w:sz w:val="23"/>
          <w:szCs w:val="23"/>
        </w:rPr>
        <w:t xml:space="preserve"> </w:t>
      </w:r>
      <w:r w:rsidRPr="003C6CFF">
        <w:rPr>
          <w:rFonts w:ascii="Arial" w:hAnsi="Arial" w:cs="Arial"/>
          <w:color w:val="000000"/>
          <w:sz w:val="23"/>
          <w:szCs w:val="23"/>
        </w:rPr>
        <w:t>Constituem m</w:t>
      </w:r>
      <w:r>
        <w:rPr>
          <w:rFonts w:ascii="Arial" w:hAnsi="Arial" w:cs="Arial"/>
          <w:color w:val="000000"/>
          <w:sz w:val="23"/>
          <w:szCs w:val="23"/>
        </w:rPr>
        <w:t xml:space="preserve">otivos para rescisão do contrato as hipóteses previstas no art. 78 da Lei </w:t>
      </w:r>
      <w:proofErr w:type="gramStart"/>
      <w:r>
        <w:rPr>
          <w:rFonts w:ascii="Arial" w:hAnsi="Arial" w:cs="Arial"/>
          <w:color w:val="000000"/>
          <w:sz w:val="23"/>
          <w:szCs w:val="23"/>
        </w:rPr>
        <w:t>nº  8.666</w:t>
      </w:r>
      <w:proofErr w:type="gramEnd"/>
      <w:r>
        <w:rPr>
          <w:rFonts w:ascii="Arial" w:hAnsi="Arial" w:cs="Arial"/>
          <w:color w:val="000000"/>
          <w:sz w:val="23"/>
          <w:szCs w:val="23"/>
        </w:rPr>
        <w:t>/93.</w:t>
      </w:r>
    </w:p>
    <w:p w:rsidR="000D3577" w:rsidRPr="000F1244" w:rsidRDefault="000D3577" w:rsidP="000D3577">
      <w:pPr>
        <w:rPr>
          <w:rFonts w:ascii="Arial" w:hAnsi="Arial" w:cs="Arial"/>
          <w:color w:val="000000"/>
          <w:sz w:val="23"/>
          <w:szCs w:val="23"/>
        </w:rPr>
      </w:pPr>
    </w:p>
    <w:p w:rsidR="000D3577" w:rsidRDefault="000D3577" w:rsidP="000D3577">
      <w:pPr>
        <w:rPr>
          <w:rFonts w:ascii="Arial" w:hAnsi="Arial" w:cs="Arial"/>
          <w:color w:val="000000"/>
          <w:sz w:val="23"/>
          <w:szCs w:val="23"/>
        </w:rPr>
      </w:pPr>
      <w:r>
        <w:rPr>
          <w:rFonts w:ascii="Arial" w:hAnsi="Arial" w:cs="Arial"/>
          <w:b/>
          <w:color w:val="000000"/>
          <w:sz w:val="23"/>
          <w:szCs w:val="23"/>
        </w:rPr>
        <w:t>6</w:t>
      </w:r>
      <w:r w:rsidRPr="0037532A">
        <w:rPr>
          <w:rFonts w:ascii="Arial" w:hAnsi="Arial" w:cs="Arial"/>
          <w:b/>
          <w:color w:val="000000"/>
          <w:sz w:val="23"/>
          <w:szCs w:val="23"/>
        </w:rPr>
        <w:t>.3</w:t>
      </w:r>
      <w:r w:rsidRPr="000F1244">
        <w:rPr>
          <w:rFonts w:ascii="Arial" w:hAnsi="Arial" w:cs="Arial"/>
          <w:color w:val="000000"/>
          <w:sz w:val="23"/>
          <w:szCs w:val="23"/>
        </w:rPr>
        <w:t xml:space="preserve"> A resci</w:t>
      </w:r>
      <w:r>
        <w:rPr>
          <w:rFonts w:ascii="Arial" w:hAnsi="Arial" w:cs="Arial"/>
          <w:color w:val="000000"/>
          <w:sz w:val="23"/>
          <w:szCs w:val="23"/>
        </w:rPr>
        <w:t>são do contrato poderá ser:</w:t>
      </w:r>
      <w:r>
        <w:rPr>
          <w:rFonts w:ascii="Arial" w:hAnsi="Arial" w:cs="Arial"/>
          <w:color w:val="000000"/>
          <w:sz w:val="23"/>
          <w:szCs w:val="23"/>
        </w:rPr>
        <w:br/>
      </w:r>
    </w:p>
    <w:p w:rsidR="000D3577" w:rsidRDefault="000D3577" w:rsidP="000D3577">
      <w:pPr>
        <w:rPr>
          <w:rFonts w:ascii="Arial" w:hAnsi="Arial" w:cs="Arial"/>
          <w:color w:val="000000"/>
          <w:sz w:val="23"/>
          <w:szCs w:val="23"/>
        </w:rPr>
      </w:pPr>
      <w:r>
        <w:rPr>
          <w:rFonts w:ascii="Arial" w:hAnsi="Arial" w:cs="Arial"/>
          <w:color w:val="000000"/>
          <w:sz w:val="23"/>
          <w:szCs w:val="23"/>
        </w:rPr>
        <w:t>6.3.1 D</w:t>
      </w:r>
      <w:r w:rsidRPr="000F1244">
        <w:rPr>
          <w:rFonts w:ascii="Arial" w:hAnsi="Arial" w:cs="Arial"/>
          <w:color w:val="000000"/>
          <w:sz w:val="23"/>
          <w:szCs w:val="23"/>
        </w:rPr>
        <w:t>eterminada por ato unilateral e escrito da Administração, nos casos enumerados nos incisos I a XII e XVII do</w:t>
      </w:r>
      <w:r>
        <w:rPr>
          <w:rFonts w:ascii="Arial" w:hAnsi="Arial" w:cs="Arial"/>
          <w:color w:val="000000"/>
          <w:sz w:val="23"/>
          <w:szCs w:val="23"/>
        </w:rPr>
        <w:t xml:space="preserve"> art. 78 da Lei nº 8.666/93</w:t>
      </w:r>
      <w:r w:rsidRPr="000F1244">
        <w:rPr>
          <w:rFonts w:ascii="Arial" w:hAnsi="Arial" w:cs="Arial"/>
          <w:color w:val="000000"/>
          <w:sz w:val="23"/>
          <w:szCs w:val="23"/>
        </w:rPr>
        <w:br/>
      </w:r>
      <w:r w:rsidRPr="000F1244">
        <w:rPr>
          <w:rFonts w:ascii="Arial" w:hAnsi="Arial" w:cs="Arial"/>
          <w:color w:val="000000"/>
          <w:sz w:val="23"/>
          <w:szCs w:val="23"/>
        </w:rPr>
        <w:br/>
      </w:r>
      <w:r>
        <w:rPr>
          <w:rFonts w:ascii="Arial" w:hAnsi="Arial" w:cs="Arial"/>
          <w:color w:val="000000"/>
          <w:sz w:val="23"/>
          <w:szCs w:val="23"/>
        </w:rPr>
        <w:t>6.3.2 A</w:t>
      </w:r>
      <w:r w:rsidRPr="000F1244">
        <w:rPr>
          <w:rFonts w:ascii="Arial" w:hAnsi="Arial" w:cs="Arial"/>
          <w:color w:val="000000"/>
          <w:sz w:val="23"/>
          <w:szCs w:val="23"/>
        </w:rPr>
        <w:t>migável, por acordo entre as partes, reduzida a termo no processo da licitação, desde que haja</w:t>
      </w:r>
      <w:r>
        <w:rPr>
          <w:rFonts w:ascii="Arial" w:hAnsi="Arial" w:cs="Arial"/>
          <w:color w:val="000000"/>
          <w:sz w:val="23"/>
          <w:szCs w:val="23"/>
        </w:rPr>
        <w:t xml:space="preserve"> </w:t>
      </w:r>
      <w:r w:rsidRPr="000F1244">
        <w:rPr>
          <w:rFonts w:ascii="Arial" w:hAnsi="Arial" w:cs="Arial"/>
          <w:color w:val="000000"/>
          <w:sz w:val="23"/>
          <w:szCs w:val="23"/>
        </w:rPr>
        <w:t>conveniên</w:t>
      </w:r>
      <w:r>
        <w:rPr>
          <w:rFonts w:ascii="Arial" w:hAnsi="Arial" w:cs="Arial"/>
          <w:color w:val="000000"/>
          <w:sz w:val="23"/>
          <w:szCs w:val="23"/>
        </w:rPr>
        <w:t>cia para a Administração;</w:t>
      </w:r>
      <w:r>
        <w:rPr>
          <w:rFonts w:ascii="Arial" w:hAnsi="Arial" w:cs="Arial"/>
          <w:color w:val="000000"/>
          <w:sz w:val="23"/>
          <w:szCs w:val="23"/>
        </w:rPr>
        <w:br/>
      </w:r>
    </w:p>
    <w:p w:rsidR="000D3577" w:rsidRDefault="000D3577" w:rsidP="000D3577">
      <w:pPr>
        <w:rPr>
          <w:rFonts w:ascii="Arial" w:hAnsi="Arial" w:cs="Arial"/>
          <w:color w:val="000000"/>
          <w:sz w:val="23"/>
          <w:szCs w:val="23"/>
        </w:rPr>
      </w:pPr>
      <w:proofErr w:type="gramStart"/>
      <w:r>
        <w:rPr>
          <w:rFonts w:ascii="Arial" w:hAnsi="Arial" w:cs="Arial"/>
          <w:color w:val="000000"/>
          <w:sz w:val="23"/>
          <w:szCs w:val="23"/>
        </w:rPr>
        <w:t>6.3.3 J</w:t>
      </w:r>
      <w:r w:rsidRPr="000F1244">
        <w:rPr>
          <w:rFonts w:ascii="Arial" w:hAnsi="Arial" w:cs="Arial"/>
          <w:color w:val="000000"/>
          <w:sz w:val="23"/>
          <w:szCs w:val="23"/>
        </w:rPr>
        <w:t>udicial</w:t>
      </w:r>
      <w:proofErr w:type="gramEnd"/>
      <w:r w:rsidRPr="000F1244">
        <w:rPr>
          <w:rFonts w:ascii="Arial" w:hAnsi="Arial" w:cs="Arial"/>
          <w:color w:val="000000"/>
          <w:sz w:val="23"/>
          <w:szCs w:val="23"/>
        </w:rPr>
        <w:t>, nos termos da legislação</w:t>
      </w:r>
      <w:r>
        <w:rPr>
          <w:rFonts w:ascii="Arial" w:hAnsi="Arial" w:cs="Arial"/>
          <w:color w:val="000000"/>
          <w:sz w:val="23"/>
          <w:szCs w:val="23"/>
        </w:rPr>
        <w:t xml:space="preserve"> aplicável.</w:t>
      </w:r>
      <w:r w:rsidRPr="003C6CFF">
        <w:rPr>
          <w:rFonts w:ascii="Arial" w:hAnsi="Arial" w:cs="Arial"/>
          <w:color w:val="000000"/>
          <w:sz w:val="23"/>
          <w:szCs w:val="23"/>
        </w:rPr>
        <w:br/>
      </w:r>
    </w:p>
    <w:p w:rsidR="000D3577" w:rsidRPr="003476BB" w:rsidRDefault="000D3577" w:rsidP="000D3577">
      <w:pPr>
        <w:jc w:val="both"/>
        <w:rPr>
          <w:rFonts w:ascii="Arial" w:hAnsi="Arial" w:cs="Arial"/>
          <w:b/>
          <w:sz w:val="23"/>
          <w:szCs w:val="23"/>
        </w:rPr>
      </w:pPr>
      <w:r>
        <w:rPr>
          <w:rFonts w:ascii="Arial" w:hAnsi="Arial" w:cs="Arial"/>
          <w:b/>
          <w:sz w:val="23"/>
          <w:szCs w:val="23"/>
        </w:rPr>
        <w:t>CLÁUSULA SÉTIMA –</w:t>
      </w:r>
      <w:r w:rsidRPr="003476BB">
        <w:rPr>
          <w:rFonts w:ascii="Arial" w:hAnsi="Arial" w:cs="Arial"/>
          <w:b/>
          <w:sz w:val="23"/>
          <w:szCs w:val="23"/>
        </w:rPr>
        <w:t xml:space="preserve"> PENALIDADES</w:t>
      </w:r>
    </w:p>
    <w:p w:rsidR="000D3577" w:rsidRDefault="000D3577" w:rsidP="000D3577">
      <w:pPr>
        <w:pStyle w:val="NormalWeb"/>
        <w:spacing w:before="0" w:beforeAutospacing="0" w:after="0" w:afterAutospacing="0"/>
        <w:jc w:val="both"/>
        <w:rPr>
          <w:rFonts w:ascii="Arial" w:hAnsi="Arial" w:cs="Arial"/>
          <w:b/>
          <w:sz w:val="23"/>
          <w:szCs w:val="23"/>
        </w:rPr>
      </w:pPr>
    </w:p>
    <w:p w:rsidR="000D3577" w:rsidRPr="00C976A8" w:rsidRDefault="000D3577" w:rsidP="000D3577">
      <w:pPr>
        <w:pStyle w:val="NormalWeb"/>
        <w:spacing w:before="0" w:beforeAutospacing="0" w:after="0" w:afterAutospacing="0"/>
        <w:jc w:val="both"/>
        <w:rPr>
          <w:sz w:val="23"/>
          <w:szCs w:val="23"/>
        </w:rPr>
      </w:pPr>
      <w:proofErr w:type="gramStart"/>
      <w:r>
        <w:rPr>
          <w:rFonts w:ascii="Arial" w:hAnsi="Arial" w:cs="Arial"/>
          <w:b/>
          <w:sz w:val="23"/>
          <w:szCs w:val="23"/>
        </w:rPr>
        <w:t>7</w:t>
      </w:r>
      <w:r w:rsidRPr="0037532A">
        <w:rPr>
          <w:rFonts w:ascii="Arial" w:hAnsi="Arial" w:cs="Arial"/>
          <w:b/>
          <w:sz w:val="23"/>
          <w:szCs w:val="23"/>
        </w:rPr>
        <w:t>.1</w:t>
      </w:r>
      <w:r>
        <w:rPr>
          <w:rFonts w:ascii="Arial" w:hAnsi="Arial" w:cs="Arial"/>
          <w:sz w:val="23"/>
          <w:szCs w:val="23"/>
        </w:rPr>
        <w:t xml:space="preserve"> </w:t>
      </w:r>
      <w:r w:rsidRPr="00C976A8">
        <w:rPr>
          <w:rFonts w:ascii="Arial" w:hAnsi="Arial" w:cs="Arial"/>
          <w:sz w:val="23"/>
          <w:szCs w:val="23"/>
        </w:rPr>
        <w:t>P</w:t>
      </w:r>
      <w:r>
        <w:rPr>
          <w:rFonts w:ascii="Arial" w:hAnsi="Arial" w:cs="Arial"/>
          <w:sz w:val="23"/>
          <w:szCs w:val="23"/>
        </w:rPr>
        <w:t>e</w:t>
      </w:r>
      <w:r w:rsidRPr="00C976A8">
        <w:rPr>
          <w:rFonts w:ascii="Arial" w:hAnsi="Arial" w:cs="Arial"/>
          <w:sz w:val="23"/>
          <w:szCs w:val="23"/>
        </w:rPr>
        <w:t>la</w:t>
      </w:r>
      <w:proofErr w:type="gramEnd"/>
      <w:r w:rsidRPr="00C976A8">
        <w:rPr>
          <w:rFonts w:ascii="Arial" w:hAnsi="Arial" w:cs="Arial"/>
          <w:sz w:val="23"/>
          <w:szCs w:val="23"/>
        </w:rPr>
        <w:t xml:space="preserve"> inexecução total ou parcial do contrato</w:t>
      </w:r>
      <w:r>
        <w:rPr>
          <w:rFonts w:ascii="Arial" w:hAnsi="Arial" w:cs="Arial"/>
          <w:sz w:val="23"/>
          <w:szCs w:val="23"/>
        </w:rPr>
        <w:t>,</w:t>
      </w:r>
      <w:r w:rsidRPr="00C976A8">
        <w:rPr>
          <w:rFonts w:ascii="Arial" w:hAnsi="Arial" w:cs="Arial"/>
          <w:sz w:val="23"/>
          <w:szCs w:val="23"/>
        </w:rPr>
        <w:t xml:space="preserve"> </w:t>
      </w:r>
      <w:r>
        <w:rPr>
          <w:rFonts w:ascii="Arial" w:hAnsi="Arial" w:cs="Arial"/>
          <w:sz w:val="23"/>
          <w:szCs w:val="23"/>
        </w:rPr>
        <w:t>o CONTRATANTE</w:t>
      </w:r>
      <w:r w:rsidRPr="00C976A8">
        <w:rPr>
          <w:rFonts w:ascii="Arial" w:hAnsi="Arial" w:cs="Arial"/>
          <w:sz w:val="23"/>
          <w:szCs w:val="23"/>
        </w:rPr>
        <w:t xml:space="preserve"> poderá, garantida a prévia defesa, aplicar </w:t>
      </w:r>
      <w:r>
        <w:rPr>
          <w:rFonts w:ascii="Arial" w:hAnsi="Arial" w:cs="Arial"/>
          <w:sz w:val="23"/>
          <w:szCs w:val="23"/>
        </w:rPr>
        <w:t>à</w:t>
      </w:r>
      <w:r w:rsidRPr="00C976A8">
        <w:rPr>
          <w:rFonts w:ascii="Arial" w:hAnsi="Arial" w:cs="Arial"/>
          <w:sz w:val="23"/>
          <w:szCs w:val="23"/>
        </w:rPr>
        <w:t xml:space="preserve"> </w:t>
      </w:r>
      <w:r>
        <w:rPr>
          <w:rFonts w:ascii="Arial" w:hAnsi="Arial" w:cs="Arial"/>
          <w:sz w:val="23"/>
          <w:szCs w:val="23"/>
        </w:rPr>
        <w:t>CONTRATADA</w:t>
      </w:r>
      <w:r w:rsidRPr="00C976A8">
        <w:rPr>
          <w:rFonts w:ascii="Arial" w:hAnsi="Arial" w:cs="Arial"/>
          <w:sz w:val="23"/>
          <w:szCs w:val="23"/>
        </w:rPr>
        <w:t xml:space="preserve"> as seguintes sanções: </w:t>
      </w:r>
    </w:p>
    <w:p w:rsidR="000D3577" w:rsidRDefault="000D3577" w:rsidP="000D3577">
      <w:pPr>
        <w:pStyle w:val="NormalWeb"/>
        <w:spacing w:before="0" w:beforeAutospacing="0" w:after="0" w:afterAutospacing="0"/>
        <w:jc w:val="both"/>
        <w:rPr>
          <w:rFonts w:ascii="Arial" w:hAnsi="Arial" w:cs="Arial"/>
          <w:sz w:val="23"/>
          <w:szCs w:val="23"/>
        </w:rPr>
      </w:pPr>
      <w:bookmarkStart w:id="1" w:name="art87i"/>
      <w:bookmarkEnd w:id="1"/>
    </w:p>
    <w:p w:rsidR="000D3577" w:rsidRPr="00C976A8" w:rsidRDefault="000D3577" w:rsidP="000D3577">
      <w:pPr>
        <w:pStyle w:val="NormalWeb"/>
        <w:spacing w:before="0" w:beforeAutospacing="0" w:after="0" w:afterAutospacing="0"/>
        <w:jc w:val="both"/>
        <w:rPr>
          <w:sz w:val="23"/>
          <w:szCs w:val="23"/>
        </w:rPr>
      </w:pPr>
      <w:r>
        <w:rPr>
          <w:rFonts w:ascii="Arial" w:hAnsi="Arial" w:cs="Arial"/>
          <w:sz w:val="23"/>
          <w:szCs w:val="23"/>
        </w:rPr>
        <w:t>7.1.1 A</w:t>
      </w:r>
      <w:r w:rsidRPr="00C976A8">
        <w:rPr>
          <w:rFonts w:ascii="Arial" w:hAnsi="Arial" w:cs="Arial"/>
          <w:sz w:val="23"/>
          <w:szCs w:val="23"/>
        </w:rPr>
        <w:t>dvertência;</w:t>
      </w:r>
    </w:p>
    <w:p w:rsidR="000D3577" w:rsidRDefault="000D3577" w:rsidP="000D3577">
      <w:pPr>
        <w:pStyle w:val="NormalWeb"/>
        <w:spacing w:before="0" w:beforeAutospacing="0" w:after="0" w:afterAutospacing="0"/>
        <w:jc w:val="both"/>
        <w:rPr>
          <w:rFonts w:ascii="Arial" w:hAnsi="Arial" w:cs="Arial"/>
          <w:sz w:val="23"/>
          <w:szCs w:val="23"/>
        </w:rPr>
      </w:pPr>
      <w:bookmarkStart w:id="2" w:name="art87ii"/>
      <w:bookmarkEnd w:id="2"/>
    </w:p>
    <w:p w:rsidR="000D3577" w:rsidRPr="00C976A8" w:rsidRDefault="000D3577" w:rsidP="000D3577">
      <w:pPr>
        <w:pStyle w:val="NormalWeb"/>
        <w:spacing w:before="0" w:beforeAutospacing="0" w:after="0" w:afterAutospacing="0"/>
        <w:jc w:val="both"/>
        <w:rPr>
          <w:sz w:val="23"/>
          <w:szCs w:val="23"/>
        </w:rPr>
      </w:pPr>
      <w:r>
        <w:rPr>
          <w:rFonts w:ascii="Arial" w:hAnsi="Arial" w:cs="Arial"/>
          <w:sz w:val="23"/>
          <w:szCs w:val="23"/>
        </w:rPr>
        <w:t>7.1.2 Multa de 10% (dez por cento) sobre valor total do contrato</w:t>
      </w:r>
      <w:r w:rsidRPr="00C976A8">
        <w:rPr>
          <w:rFonts w:ascii="Arial" w:hAnsi="Arial" w:cs="Arial"/>
          <w:sz w:val="23"/>
          <w:szCs w:val="23"/>
        </w:rPr>
        <w:t>;</w:t>
      </w:r>
    </w:p>
    <w:p w:rsidR="000D3577" w:rsidRDefault="000D3577" w:rsidP="000D3577">
      <w:pPr>
        <w:pStyle w:val="NormalWeb"/>
        <w:spacing w:before="0" w:beforeAutospacing="0" w:after="0" w:afterAutospacing="0"/>
        <w:jc w:val="both"/>
        <w:rPr>
          <w:rFonts w:ascii="Arial" w:hAnsi="Arial" w:cs="Arial"/>
          <w:sz w:val="23"/>
          <w:szCs w:val="23"/>
        </w:rPr>
      </w:pPr>
      <w:bookmarkStart w:id="3" w:name="art87iii"/>
      <w:bookmarkEnd w:id="3"/>
    </w:p>
    <w:p w:rsidR="000D3577" w:rsidRPr="00C976A8" w:rsidRDefault="000D3577" w:rsidP="000D3577">
      <w:pPr>
        <w:pStyle w:val="NormalWeb"/>
        <w:spacing w:before="0" w:beforeAutospacing="0" w:after="0" w:afterAutospacing="0"/>
        <w:jc w:val="both"/>
        <w:rPr>
          <w:sz w:val="23"/>
          <w:szCs w:val="23"/>
        </w:rPr>
      </w:pPr>
      <w:r>
        <w:rPr>
          <w:rFonts w:ascii="Arial" w:hAnsi="Arial" w:cs="Arial"/>
          <w:sz w:val="23"/>
          <w:szCs w:val="23"/>
        </w:rPr>
        <w:t>7.1.3 S</w:t>
      </w:r>
      <w:r w:rsidRPr="00C976A8">
        <w:rPr>
          <w:rFonts w:ascii="Arial" w:hAnsi="Arial" w:cs="Arial"/>
          <w:sz w:val="23"/>
          <w:szCs w:val="23"/>
        </w:rPr>
        <w:t xml:space="preserve">uspensão temporária de participação em licitação e impedimento de contratar com a Administração, por prazo </w:t>
      </w:r>
      <w:r>
        <w:rPr>
          <w:rFonts w:ascii="Arial" w:hAnsi="Arial" w:cs="Arial"/>
          <w:sz w:val="23"/>
          <w:szCs w:val="23"/>
        </w:rPr>
        <w:t>até</w:t>
      </w:r>
      <w:r w:rsidRPr="00C976A8">
        <w:rPr>
          <w:rFonts w:ascii="Arial" w:hAnsi="Arial" w:cs="Arial"/>
          <w:sz w:val="23"/>
          <w:szCs w:val="23"/>
        </w:rPr>
        <w:t xml:space="preserve"> 2 (dois) anos;</w:t>
      </w:r>
    </w:p>
    <w:p w:rsidR="000D3577" w:rsidRDefault="000D3577" w:rsidP="000D3577">
      <w:pPr>
        <w:pStyle w:val="NormalWeb"/>
        <w:spacing w:before="0" w:beforeAutospacing="0" w:after="0" w:afterAutospacing="0"/>
        <w:jc w:val="both"/>
        <w:rPr>
          <w:rFonts w:ascii="Arial" w:hAnsi="Arial" w:cs="Arial"/>
          <w:sz w:val="23"/>
          <w:szCs w:val="23"/>
        </w:rPr>
      </w:pPr>
      <w:bookmarkStart w:id="4" w:name="art87iv"/>
      <w:bookmarkEnd w:id="4"/>
    </w:p>
    <w:p w:rsidR="000D3577" w:rsidRDefault="000D3577" w:rsidP="000D3577">
      <w:pPr>
        <w:pStyle w:val="NormalWeb"/>
        <w:spacing w:before="0" w:beforeAutospacing="0" w:after="0" w:afterAutospacing="0"/>
        <w:jc w:val="both"/>
      </w:pPr>
      <w:r>
        <w:rPr>
          <w:rFonts w:ascii="Arial" w:hAnsi="Arial" w:cs="Arial"/>
          <w:sz w:val="23"/>
          <w:szCs w:val="23"/>
        </w:rPr>
        <w:t>7.1.4 D</w:t>
      </w:r>
      <w:r w:rsidRPr="00C976A8">
        <w:rPr>
          <w:rFonts w:ascii="Arial" w:hAnsi="Arial" w:cs="Arial"/>
          <w:sz w:val="23"/>
          <w:szCs w:val="23"/>
        </w:rPr>
        <w:t>eclaração de inidoneidade para licitar ou contratar com a Administração Pública enquanto perdurarem os motivos determinantes da punição</w:t>
      </w:r>
      <w:r>
        <w:rPr>
          <w:rFonts w:ascii="Arial" w:hAnsi="Arial" w:cs="Arial"/>
          <w:sz w:val="23"/>
          <w:szCs w:val="23"/>
        </w:rPr>
        <w:t>,</w:t>
      </w:r>
      <w:r w:rsidRPr="00C976A8">
        <w:rPr>
          <w:rFonts w:ascii="Arial" w:hAnsi="Arial" w:cs="Arial"/>
          <w:sz w:val="23"/>
          <w:szCs w:val="23"/>
        </w:rPr>
        <w:t xml:space="preserve"> ou até que seja promovida a reabilitação.</w:t>
      </w:r>
    </w:p>
    <w:p w:rsidR="000D3577" w:rsidRDefault="000D3577" w:rsidP="000D3577">
      <w:pPr>
        <w:pStyle w:val="NormalWeb"/>
        <w:spacing w:before="0" w:beforeAutospacing="0" w:after="0" w:afterAutospacing="0"/>
        <w:jc w:val="both"/>
        <w:rPr>
          <w:rFonts w:ascii="Arial" w:hAnsi="Arial" w:cs="Arial"/>
          <w:b/>
          <w:sz w:val="23"/>
          <w:szCs w:val="23"/>
        </w:rPr>
      </w:pPr>
    </w:p>
    <w:p w:rsidR="000D3577" w:rsidRPr="00C976A8" w:rsidRDefault="000D3577" w:rsidP="000D3577">
      <w:pPr>
        <w:pStyle w:val="NormalWeb"/>
        <w:spacing w:before="0" w:beforeAutospacing="0" w:after="0" w:afterAutospacing="0"/>
        <w:jc w:val="both"/>
        <w:rPr>
          <w:sz w:val="23"/>
          <w:szCs w:val="23"/>
        </w:rPr>
      </w:pPr>
      <w:proofErr w:type="gramStart"/>
      <w:r>
        <w:rPr>
          <w:rFonts w:ascii="Arial" w:hAnsi="Arial" w:cs="Arial"/>
          <w:b/>
          <w:sz w:val="23"/>
          <w:szCs w:val="23"/>
        </w:rPr>
        <w:t>7</w:t>
      </w:r>
      <w:r w:rsidRPr="0037532A">
        <w:rPr>
          <w:rFonts w:ascii="Arial" w:hAnsi="Arial" w:cs="Arial"/>
          <w:b/>
          <w:sz w:val="23"/>
          <w:szCs w:val="23"/>
        </w:rPr>
        <w:t>.2</w:t>
      </w:r>
      <w:r w:rsidRPr="00C976A8">
        <w:rPr>
          <w:rFonts w:ascii="Arial" w:hAnsi="Arial" w:cs="Arial"/>
          <w:sz w:val="23"/>
          <w:szCs w:val="23"/>
        </w:rPr>
        <w:t xml:space="preserve"> As</w:t>
      </w:r>
      <w:proofErr w:type="gramEnd"/>
      <w:r w:rsidRPr="00C976A8">
        <w:rPr>
          <w:rFonts w:ascii="Arial" w:hAnsi="Arial" w:cs="Arial"/>
          <w:sz w:val="23"/>
          <w:szCs w:val="23"/>
        </w:rPr>
        <w:t xml:space="preserve"> sanções previstas nos </w:t>
      </w:r>
      <w:r>
        <w:rPr>
          <w:rFonts w:ascii="Arial" w:hAnsi="Arial" w:cs="Arial"/>
          <w:sz w:val="23"/>
          <w:szCs w:val="23"/>
        </w:rPr>
        <w:t>itens 7.1.3 e 7.1.4</w:t>
      </w:r>
      <w:r w:rsidRPr="00C976A8">
        <w:rPr>
          <w:rFonts w:ascii="Arial" w:hAnsi="Arial" w:cs="Arial"/>
          <w:sz w:val="23"/>
          <w:szCs w:val="23"/>
        </w:rPr>
        <w:t xml:space="preserve"> poderão</w:t>
      </w:r>
      <w:r>
        <w:rPr>
          <w:rFonts w:ascii="Arial" w:hAnsi="Arial" w:cs="Arial"/>
          <w:sz w:val="23"/>
          <w:szCs w:val="23"/>
        </w:rPr>
        <w:t>, ainda,</w:t>
      </w:r>
      <w:r w:rsidRPr="00C976A8">
        <w:rPr>
          <w:rFonts w:ascii="Arial" w:hAnsi="Arial" w:cs="Arial"/>
          <w:sz w:val="23"/>
          <w:szCs w:val="23"/>
        </w:rPr>
        <w:t xml:space="preserve"> ser </w:t>
      </w:r>
      <w:r>
        <w:rPr>
          <w:rFonts w:ascii="Arial" w:hAnsi="Arial" w:cs="Arial"/>
          <w:sz w:val="23"/>
          <w:szCs w:val="23"/>
        </w:rPr>
        <w:t>aplicadas caso a CONTRATADA</w:t>
      </w:r>
      <w:r w:rsidRPr="00C976A8">
        <w:rPr>
          <w:rFonts w:ascii="Arial" w:hAnsi="Arial" w:cs="Arial"/>
          <w:sz w:val="23"/>
          <w:szCs w:val="23"/>
        </w:rPr>
        <w:t>:</w:t>
      </w:r>
    </w:p>
    <w:p w:rsidR="000D3577" w:rsidRPr="00C976A8" w:rsidRDefault="000D3577" w:rsidP="000D3577">
      <w:pPr>
        <w:pStyle w:val="NormalWeb"/>
        <w:jc w:val="both"/>
        <w:rPr>
          <w:sz w:val="23"/>
          <w:szCs w:val="23"/>
        </w:rPr>
      </w:pPr>
      <w:proofErr w:type="gramStart"/>
      <w:r>
        <w:rPr>
          <w:rFonts w:ascii="Arial" w:hAnsi="Arial" w:cs="Arial"/>
          <w:sz w:val="23"/>
          <w:szCs w:val="23"/>
        </w:rPr>
        <w:t>7.2.1 Tenha</w:t>
      </w:r>
      <w:proofErr w:type="gramEnd"/>
      <w:r w:rsidRPr="00C976A8">
        <w:rPr>
          <w:rFonts w:ascii="Arial" w:hAnsi="Arial" w:cs="Arial"/>
          <w:sz w:val="23"/>
          <w:szCs w:val="23"/>
        </w:rPr>
        <w:t xml:space="preserve"> sofrido cond</w:t>
      </w:r>
      <w:r>
        <w:rPr>
          <w:rFonts w:ascii="Arial" w:hAnsi="Arial" w:cs="Arial"/>
          <w:sz w:val="23"/>
          <w:szCs w:val="23"/>
        </w:rPr>
        <w:t>enação definitiva por praticar</w:t>
      </w:r>
      <w:r w:rsidRPr="00C976A8">
        <w:rPr>
          <w:rFonts w:ascii="Arial" w:hAnsi="Arial" w:cs="Arial"/>
          <w:sz w:val="23"/>
          <w:szCs w:val="23"/>
        </w:rPr>
        <w:t>, por meios dolosos, fraude fiscal no recolhimento de quaisquer tributos;</w:t>
      </w:r>
    </w:p>
    <w:p w:rsidR="000D3577" w:rsidRPr="00C976A8" w:rsidRDefault="000D3577" w:rsidP="000D3577">
      <w:pPr>
        <w:pStyle w:val="NormalWeb"/>
        <w:jc w:val="both"/>
        <w:rPr>
          <w:sz w:val="23"/>
          <w:szCs w:val="23"/>
        </w:rPr>
      </w:pPr>
      <w:proofErr w:type="gramStart"/>
      <w:r>
        <w:rPr>
          <w:rFonts w:ascii="Arial" w:hAnsi="Arial" w:cs="Arial"/>
          <w:sz w:val="23"/>
          <w:szCs w:val="23"/>
        </w:rPr>
        <w:t>7.2.2 Tenha</w:t>
      </w:r>
      <w:proofErr w:type="gramEnd"/>
      <w:r w:rsidRPr="00C976A8">
        <w:rPr>
          <w:rFonts w:ascii="Arial" w:hAnsi="Arial" w:cs="Arial"/>
          <w:sz w:val="23"/>
          <w:szCs w:val="23"/>
        </w:rPr>
        <w:t xml:space="preserve"> praticado atos ilícitos visando a frustrar os objetivos da licitação;</w:t>
      </w:r>
    </w:p>
    <w:p w:rsidR="000D3577" w:rsidRPr="00C976A8" w:rsidRDefault="000D3577" w:rsidP="000D3577">
      <w:pPr>
        <w:pStyle w:val="NormalWeb"/>
        <w:jc w:val="both"/>
        <w:rPr>
          <w:sz w:val="23"/>
          <w:szCs w:val="23"/>
        </w:rPr>
      </w:pPr>
      <w:proofErr w:type="gramStart"/>
      <w:r>
        <w:rPr>
          <w:rFonts w:ascii="Arial" w:hAnsi="Arial" w:cs="Arial"/>
          <w:sz w:val="23"/>
          <w:szCs w:val="23"/>
        </w:rPr>
        <w:t>7.2.3</w:t>
      </w:r>
      <w:r w:rsidRPr="00C976A8">
        <w:rPr>
          <w:rFonts w:ascii="Arial" w:hAnsi="Arial" w:cs="Arial"/>
          <w:sz w:val="23"/>
          <w:szCs w:val="23"/>
        </w:rPr>
        <w:t> </w:t>
      </w:r>
      <w:r>
        <w:rPr>
          <w:rFonts w:ascii="Arial" w:hAnsi="Arial" w:cs="Arial"/>
          <w:sz w:val="23"/>
          <w:szCs w:val="23"/>
        </w:rPr>
        <w:t>Demonstre</w:t>
      </w:r>
      <w:proofErr w:type="gramEnd"/>
      <w:r w:rsidRPr="00C976A8">
        <w:rPr>
          <w:rFonts w:ascii="Arial" w:hAnsi="Arial" w:cs="Arial"/>
          <w:sz w:val="23"/>
          <w:szCs w:val="23"/>
        </w:rPr>
        <w:t xml:space="preserve"> não possuir idoneidade para contratar com a Administração em virtude de atos ilícitos praticados.</w:t>
      </w:r>
    </w:p>
    <w:p w:rsidR="00720BCA" w:rsidRPr="00DF70A0" w:rsidRDefault="00720BCA" w:rsidP="00720BCA">
      <w:pPr>
        <w:adjustRightInd w:val="0"/>
        <w:rPr>
          <w:rFonts w:ascii="Arial" w:hAnsi="Arial" w:cs="Arial"/>
          <w:b/>
          <w:bCs/>
          <w:sz w:val="23"/>
          <w:szCs w:val="23"/>
        </w:rPr>
      </w:pPr>
    </w:p>
    <w:p w:rsidR="00720BCA" w:rsidRPr="00DF70A0" w:rsidRDefault="00B813A0" w:rsidP="00720BCA">
      <w:pPr>
        <w:adjustRightInd w:val="0"/>
        <w:rPr>
          <w:rFonts w:ascii="Arial" w:hAnsi="Arial" w:cs="Arial"/>
          <w:b/>
          <w:bCs/>
          <w:sz w:val="23"/>
          <w:szCs w:val="23"/>
        </w:rPr>
      </w:pPr>
      <w:r>
        <w:rPr>
          <w:rFonts w:ascii="Arial" w:hAnsi="Arial" w:cs="Arial"/>
          <w:b/>
          <w:bCs/>
          <w:sz w:val="23"/>
          <w:szCs w:val="23"/>
        </w:rPr>
        <w:t xml:space="preserve">CLÁUSULA </w:t>
      </w:r>
      <w:r w:rsidR="000D3577">
        <w:rPr>
          <w:rFonts w:ascii="Arial" w:hAnsi="Arial" w:cs="Arial"/>
          <w:b/>
          <w:bCs/>
          <w:sz w:val="23"/>
          <w:szCs w:val="23"/>
        </w:rPr>
        <w:t xml:space="preserve">OITAVA </w:t>
      </w:r>
      <w:r w:rsidR="00720BCA" w:rsidRPr="00DF70A0">
        <w:rPr>
          <w:rFonts w:ascii="Arial" w:hAnsi="Arial" w:cs="Arial"/>
          <w:b/>
          <w:bCs/>
          <w:sz w:val="23"/>
          <w:szCs w:val="23"/>
        </w:rPr>
        <w:t>- VINCULAÇÃO DO CONTRATO</w:t>
      </w:r>
    </w:p>
    <w:p w:rsidR="00720BCA" w:rsidRPr="00DF70A0" w:rsidRDefault="00720BCA" w:rsidP="00720BCA">
      <w:pPr>
        <w:adjustRightInd w:val="0"/>
        <w:rPr>
          <w:rFonts w:ascii="Arial" w:hAnsi="Arial" w:cs="Arial"/>
          <w:sz w:val="23"/>
          <w:szCs w:val="23"/>
        </w:rPr>
      </w:pPr>
    </w:p>
    <w:p w:rsidR="00720BCA" w:rsidRPr="00DF70A0" w:rsidRDefault="000D3577" w:rsidP="00720BCA">
      <w:pPr>
        <w:adjustRightInd w:val="0"/>
        <w:jc w:val="both"/>
        <w:rPr>
          <w:rFonts w:ascii="Arial" w:hAnsi="Arial" w:cs="Arial"/>
          <w:sz w:val="23"/>
          <w:szCs w:val="23"/>
        </w:rPr>
      </w:pPr>
      <w:r>
        <w:rPr>
          <w:rFonts w:ascii="Arial" w:hAnsi="Arial" w:cs="Arial"/>
          <w:sz w:val="23"/>
          <w:szCs w:val="23"/>
        </w:rPr>
        <w:t>8.1</w:t>
      </w:r>
      <w:r w:rsidR="00720BCA" w:rsidRPr="00DF70A0">
        <w:rPr>
          <w:rFonts w:ascii="Arial" w:hAnsi="Arial" w:cs="Arial"/>
          <w:sz w:val="23"/>
          <w:szCs w:val="23"/>
        </w:rPr>
        <w:t xml:space="preserve"> O presente contrato está vinculado à licitação oriunda do edital de Pregão nº </w:t>
      </w:r>
      <w:r w:rsidR="001F366F">
        <w:rPr>
          <w:rFonts w:ascii="Arial" w:hAnsi="Arial" w:cs="Arial"/>
          <w:bCs/>
          <w:sz w:val="23"/>
          <w:szCs w:val="23"/>
        </w:rPr>
        <w:t>017/2017</w:t>
      </w:r>
      <w:r w:rsidR="005C1862" w:rsidRPr="00DF70A0">
        <w:rPr>
          <w:rFonts w:ascii="Arial" w:hAnsi="Arial" w:cs="Arial"/>
          <w:sz w:val="23"/>
          <w:szCs w:val="23"/>
        </w:rPr>
        <w:t>, obrigando</w:t>
      </w:r>
      <w:r w:rsidR="00720BCA" w:rsidRPr="00DF70A0">
        <w:rPr>
          <w:rFonts w:ascii="Arial" w:hAnsi="Arial" w:cs="Arial"/>
          <w:sz w:val="23"/>
          <w:szCs w:val="23"/>
        </w:rPr>
        <w:t>-se à CONTRATADA em manter a vigência do presente contrato, em compatibilidade com as obrigações assumidas, todas as condições de habilitação e qualificação exigidas na licitação.</w:t>
      </w:r>
    </w:p>
    <w:p w:rsidR="00720BCA" w:rsidRPr="00DF70A0" w:rsidRDefault="00720BCA" w:rsidP="00720BCA">
      <w:pPr>
        <w:adjustRightInd w:val="0"/>
        <w:jc w:val="both"/>
        <w:rPr>
          <w:rFonts w:ascii="Arial" w:hAnsi="Arial" w:cs="Arial"/>
          <w:sz w:val="23"/>
          <w:szCs w:val="23"/>
        </w:rPr>
      </w:pPr>
    </w:p>
    <w:p w:rsidR="00720BCA" w:rsidRPr="00DF70A0" w:rsidRDefault="000D3577" w:rsidP="00720BCA">
      <w:pPr>
        <w:adjustRightInd w:val="0"/>
        <w:jc w:val="both"/>
        <w:rPr>
          <w:rFonts w:ascii="Arial" w:hAnsi="Arial" w:cs="Arial"/>
          <w:sz w:val="23"/>
          <w:szCs w:val="23"/>
        </w:rPr>
      </w:pPr>
      <w:r>
        <w:rPr>
          <w:rFonts w:ascii="Arial" w:hAnsi="Arial" w:cs="Arial"/>
          <w:sz w:val="23"/>
          <w:szCs w:val="23"/>
        </w:rPr>
        <w:t>8.2</w:t>
      </w:r>
      <w:r w:rsidR="00720BCA" w:rsidRPr="00DF70A0">
        <w:rPr>
          <w:rFonts w:ascii="Arial" w:hAnsi="Arial" w:cs="Arial"/>
          <w:sz w:val="23"/>
          <w:szCs w:val="23"/>
        </w:rPr>
        <w:t xml:space="preserve"> A CONTRATADA obriga-se a cumprir o disposto no artigo 7º, inciso XXXIII</w:t>
      </w:r>
      <w:r>
        <w:rPr>
          <w:rFonts w:ascii="Arial" w:hAnsi="Arial" w:cs="Arial"/>
          <w:sz w:val="23"/>
          <w:szCs w:val="23"/>
        </w:rPr>
        <w:t>,</w:t>
      </w:r>
      <w:r w:rsidR="00720BCA" w:rsidRPr="00DF70A0">
        <w:rPr>
          <w:rFonts w:ascii="Arial" w:hAnsi="Arial" w:cs="Arial"/>
          <w:sz w:val="23"/>
          <w:szCs w:val="23"/>
        </w:rPr>
        <w:t xml:space="preserve"> da Constituição Federal, de acordo com a declaração de que não emprega menores prestada durante a fase de habilitação, sob pena das sanções legais cabíveis.</w:t>
      </w:r>
    </w:p>
    <w:p w:rsidR="00720BCA" w:rsidRDefault="00720BCA" w:rsidP="00720BCA">
      <w:pPr>
        <w:adjustRightInd w:val="0"/>
        <w:jc w:val="both"/>
        <w:rPr>
          <w:rFonts w:ascii="Arial" w:hAnsi="Arial" w:cs="Arial"/>
          <w:sz w:val="23"/>
          <w:szCs w:val="23"/>
        </w:rPr>
      </w:pPr>
    </w:p>
    <w:p w:rsidR="00720BCA" w:rsidRPr="00DF70A0" w:rsidRDefault="000D3577" w:rsidP="00720BCA">
      <w:pPr>
        <w:adjustRightInd w:val="0"/>
        <w:rPr>
          <w:rFonts w:ascii="Arial" w:hAnsi="Arial" w:cs="Arial"/>
          <w:b/>
          <w:bCs/>
          <w:sz w:val="23"/>
          <w:szCs w:val="23"/>
        </w:rPr>
      </w:pPr>
      <w:r>
        <w:rPr>
          <w:rFonts w:ascii="Arial" w:hAnsi="Arial" w:cs="Arial"/>
          <w:b/>
          <w:bCs/>
          <w:sz w:val="23"/>
          <w:szCs w:val="23"/>
        </w:rPr>
        <w:t>CLÁUSULA NONA</w:t>
      </w:r>
      <w:r w:rsidR="00720BCA" w:rsidRPr="00DF70A0">
        <w:rPr>
          <w:rFonts w:ascii="Arial" w:hAnsi="Arial" w:cs="Arial"/>
          <w:b/>
          <w:bCs/>
          <w:sz w:val="23"/>
          <w:szCs w:val="23"/>
        </w:rPr>
        <w:t xml:space="preserve"> - LEGISLAÇÃO APLICÁVEL</w:t>
      </w:r>
    </w:p>
    <w:p w:rsidR="00720BCA" w:rsidRPr="00DF70A0" w:rsidRDefault="00720BCA" w:rsidP="00720BCA">
      <w:pPr>
        <w:adjustRightInd w:val="0"/>
        <w:jc w:val="both"/>
        <w:rPr>
          <w:rFonts w:ascii="Arial" w:hAnsi="Arial" w:cs="Arial"/>
          <w:sz w:val="23"/>
          <w:szCs w:val="23"/>
        </w:rPr>
      </w:pPr>
    </w:p>
    <w:p w:rsidR="00720BCA" w:rsidRPr="00DF70A0" w:rsidRDefault="00720BCA" w:rsidP="00720BCA">
      <w:pPr>
        <w:adjustRightInd w:val="0"/>
        <w:jc w:val="both"/>
        <w:rPr>
          <w:rFonts w:ascii="Arial" w:hAnsi="Arial" w:cs="Arial"/>
          <w:sz w:val="23"/>
          <w:szCs w:val="23"/>
        </w:rPr>
      </w:pPr>
      <w:r w:rsidRPr="00DF70A0">
        <w:rPr>
          <w:rFonts w:ascii="Arial" w:hAnsi="Arial" w:cs="Arial"/>
          <w:sz w:val="23"/>
          <w:szCs w:val="23"/>
        </w:rPr>
        <w:t xml:space="preserve">O presente contrato rege-se pelas disposições contidas na Lei Federal nº 8.666/93 e suas alterações, Lei nº 10.520 de 17 de julho de 2002 e Decreto Municipal nº 2.785/07 de 24 de janeiro de </w:t>
      </w:r>
      <w:r w:rsidR="00B813A0" w:rsidRPr="00DF70A0">
        <w:rPr>
          <w:rFonts w:ascii="Arial" w:hAnsi="Arial" w:cs="Arial"/>
          <w:sz w:val="23"/>
          <w:szCs w:val="23"/>
        </w:rPr>
        <w:t>2007, e</w:t>
      </w:r>
      <w:r w:rsidRPr="00DF70A0">
        <w:rPr>
          <w:rFonts w:ascii="Arial" w:hAnsi="Arial" w:cs="Arial"/>
          <w:sz w:val="23"/>
          <w:szCs w:val="23"/>
        </w:rPr>
        <w:t xml:space="preserve"> demais normas e princípios de direito administrativo aplicáveis.</w:t>
      </w:r>
    </w:p>
    <w:p w:rsidR="00720BCA" w:rsidRPr="00DF70A0" w:rsidRDefault="00720BCA" w:rsidP="00720BCA">
      <w:pPr>
        <w:jc w:val="both"/>
        <w:rPr>
          <w:rFonts w:ascii="Arial" w:hAnsi="Arial" w:cs="Arial"/>
          <w:sz w:val="23"/>
          <w:szCs w:val="23"/>
        </w:rPr>
      </w:pPr>
    </w:p>
    <w:p w:rsidR="00720BCA" w:rsidRPr="00DF70A0" w:rsidRDefault="005C1862" w:rsidP="00720BCA">
      <w:pPr>
        <w:jc w:val="both"/>
        <w:rPr>
          <w:rFonts w:ascii="Arial" w:hAnsi="Arial" w:cs="Arial"/>
          <w:b/>
          <w:sz w:val="23"/>
          <w:szCs w:val="23"/>
        </w:rPr>
      </w:pPr>
      <w:r>
        <w:rPr>
          <w:rFonts w:ascii="Arial" w:hAnsi="Arial" w:cs="Arial"/>
          <w:b/>
          <w:bCs/>
          <w:sz w:val="23"/>
          <w:szCs w:val="23"/>
        </w:rPr>
        <w:t>CLÁUSULA</w:t>
      </w:r>
      <w:r w:rsidRPr="00DF70A0">
        <w:rPr>
          <w:rFonts w:ascii="Arial" w:hAnsi="Arial" w:cs="Arial"/>
          <w:b/>
          <w:sz w:val="23"/>
          <w:szCs w:val="23"/>
        </w:rPr>
        <w:t xml:space="preserve"> </w:t>
      </w:r>
      <w:r w:rsidR="000D3577">
        <w:rPr>
          <w:rFonts w:ascii="Arial" w:hAnsi="Arial" w:cs="Arial"/>
          <w:b/>
          <w:sz w:val="23"/>
          <w:szCs w:val="23"/>
        </w:rPr>
        <w:t>DÉCIMA</w:t>
      </w:r>
      <w:r w:rsidR="00B813A0">
        <w:rPr>
          <w:rFonts w:ascii="Arial" w:hAnsi="Arial" w:cs="Arial"/>
          <w:b/>
          <w:sz w:val="23"/>
          <w:szCs w:val="23"/>
        </w:rPr>
        <w:t xml:space="preserve"> </w:t>
      </w:r>
      <w:r w:rsidR="00720BCA" w:rsidRPr="00DF70A0">
        <w:rPr>
          <w:rFonts w:ascii="Arial" w:hAnsi="Arial" w:cs="Arial"/>
          <w:b/>
          <w:sz w:val="23"/>
          <w:szCs w:val="23"/>
        </w:rPr>
        <w:t>– DISPOSIÇÕES FINAIS</w:t>
      </w:r>
    </w:p>
    <w:p w:rsidR="00720BCA" w:rsidRPr="00DF70A0" w:rsidRDefault="00720BCA" w:rsidP="00720BCA">
      <w:pPr>
        <w:jc w:val="both"/>
        <w:rPr>
          <w:rFonts w:ascii="Arial" w:hAnsi="Arial" w:cs="Arial"/>
          <w:sz w:val="23"/>
          <w:szCs w:val="23"/>
        </w:rPr>
      </w:pPr>
    </w:p>
    <w:p w:rsidR="00720BCA" w:rsidRPr="00DF70A0" w:rsidRDefault="000D3577" w:rsidP="00720BCA">
      <w:pPr>
        <w:jc w:val="both"/>
        <w:rPr>
          <w:rFonts w:ascii="Arial" w:hAnsi="Arial" w:cs="Arial"/>
          <w:sz w:val="23"/>
          <w:szCs w:val="23"/>
        </w:rPr>
      </w:pPr>
      <w:r>
        <w:rPr>
          <w:rFonts w:ascii="Arial" w:hAnsi="Arial" w:cs="Arial"/>
          <w:sz w:val="23"/>
          <w:szCs w:val="23"/>
        </w:rPr>
        <w:t>10.1</w:t>
      </w:r>
      <w:r w:rsidR="00720BCA" w:rsidRPr="00DF70A0">
        <w:rPr>
          <w:rFonts w:ascii="Arial" w:hAnsi="Arial" w:cs="Arial"/>
          <w:sz w:val="23"/>
          <w:szCs w:val="23"/>
        </w:rPr>
        <w:t xml:space="preserve"> A CONTRATADA fica obrigada a aceitar, nas mesmas condições contratuais, os acréscimos ou supressões que se fizerem necessário na prestação de serviço, até o limite de 25 % (vinte e cinco por cento).</w:t>
      </w:r>
    </w:p>
    <w:p w:rsidR="00720BCA" w:rsidRPr="00DF70A0" w:rsidRDefault="00720BCA" w:rsidP="00720BCA">
      <w:pPr>
        <w:jc w:val="both"/>
        <w:rPr>
          <w:rFonts w:ascii="Arial" w:hAnsi="Arial" w:cs="Arial"/>
          <w:sz w:val="23"/>
          <w:szCs w:val="23"/>
        </w:rPr>
      </w:pPr>
    </w:p>
    <w:p w:rsidR="00720BCA" w:rsidRPr="00DF70A0" w:rsidRDefault="000D3577" w:rsidP="00720BCA">
      <w:pPr>
        <w:jc w:val="both"/>
        <w:rPr>
          <w:rFonts w:ascii="Arial" w:hAnsi="Arial" w:cs="Arial"/>
          <w:sz w:val="23"/>
          <w:szCs w:val="23"/>
        </w:rPr>
      </w:pPr>
      <w:r>
        <w:rPr>
          <w:rFonts w:ascii="Arial" w:hAnsi="Arial" w:cs="Arial"/>
          <w:sz w:val="23"/>
          <w:szCs w:val="23"/>
        </w:rPr>
        <w:t>10</w:t>
      </w:r>
      <w:r w:rsidR="00720BCA" w:rsidRPr="00DF70A0">
        <w:rPr>
          <w:rFonts w:ascii="Arial" w:hAnsi="Arial" w:cs="Arial"/>
          <w:sz w:val="23"/>
          <w:szCs w:val="23"/>
        </w:rPr>
        <w:t>.2. Fica eleito o Foro da Comarca de Tangará, Estado de Santa Catarina, para dirimir eventuais litígios oriundo do presente Contrato.</w:t>
      </w:r>
    </w:p>
    <w:p w:rsidR="00720BCA" w:rsidRPr="00DF70A0" w:rsidRDefault="00720BCA" w:rsidP="00720BCA">
      <w:pPr>
        <w:jc w:val="both"/>
        <w:rPr>
          <w:rFonts w:ascii="Arial" w:hAnsi="Arial" w:cs="Arial"/>
          <w:sz w:val="23"/>
          <w:szCs w:val="23"/>
        </w:rPr>
      </w:pPr>
    </w:p>
    <w:p w:rsidR="00720BCA" w:rsidRPr="00DF70A0" w:rsidRDefault="00B813A0" w:rsidP="00720BCA">
      <w:pPr>
        <w:jc w:val="both"/>
        <w:rPr>
          <w:rFonts w:ascii="Arial" w:hAnsi="Arial" w:cs="Arial"/>
          <w:sz w:val="23"/>
          <w:szCs w:val="23"/>
        </w:rPr>
      </w:pPr>
      <w:r>
        <w:rPr>
          <w:rFonts w:ascii="Arial" w:hAnsi="Arial" w:cs="Arial"/>
          <w:sz w:val="23"/>
          <w:szCs w:val="23"/>
        </w:rPr>
        <w:t>E</w:t>
      </w:r>
      <w:r w:rsidR="00720BCA" w:rsidRPr="00DF70A0">
        <w:rPr>
          <w:rFonts w:ascii="Arial" w:hAnsi="Arial" w:cs="Arial"/>
          <w:sz w:val="23"/>
          <w:szCs w:val="23"/>
        </w:rPr>
        <w:t>, por assim acordarem, firmam este instrumento em quatro vias, de igual teor e forma, perante duas testemunhas abaixo assinadas.</w:t>
      </w: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r w:rsidRPr="00DF70A0">
        <w:rPr>
          <w:rFonts w:ascii="Arial" w:hAnsi="Arial" w:cs="Arial"/>
          <w:sz w:val="23"/>
          <w:szCs w:val="23"/>
        </w:rPr>
        <w:tab/>
      </w:r>
      <w:r w:rsidRPr="00DF70A0">
        <w:rPr>
          <w:rFonts w:ascii="Arial" w:hAnsi="Arial" w:cs="Arial"/>
          <w:sz w:val="23"/>
          <w:szCs w:val="23"/>
        </w:rPr>
        <w:tab/>
        <w:t xml:space="preserve">Pinheiro Preto </w:t>
      </w:r>
      <w:r w:rsidR="002C78EE">
        <w:rPr>
          <w:rFonts w:ascii="Arial" w:hAnsi="Arial" w:cs="Arial"/>
          <w:sz w:val="23"/>
          <w:szCs w:val="23"/>
        </w:rPr>
        <w:t>–</w:t>
      </w:r>
      <w:r w:rsidRPr="00DF70A0">
        <w:rPr>
          <w:rFonts w:ascii="Arial" w:hAnsi="Arial" w:cs="Arial"/>
          <w:sz w:val="23"/>
          <w:szCs w:val="23"/>
        </w:rPr>
        <w:t xml:space="preserve"> SC</w:t>
      </w:r>
      <w:r w:rsidR="002C78EE">
        <w:rPr>
          <w:rFonts w:ascii="Arial" w:hAnsi="Arial" w:cs="Arial"/>
          <w:sz w:val="23"/>
          <w:szCs w:val="23"/>
        </w:rPr>
        <w:t xml:space="preserve"> 15 </w:t>
      </w:r>
      <w:r w:rsidRPr="00DF70A0">
        <w:rPr>
          <w:rFonts w:ascii="Arial" w:hAnsi="Arial" w:cs="Arial"/>
          <w:sz w:val="23"/>
          <w:szCs w:val="23"/>
        </w:rPr>
        <w:t>de</w:t>
      </w:r>
      <w:r w:rsidR="002C78EE">
        <w:rPr>
          <w:rFonts w:ascii="Arial" w:hAnsi="Arial" w:cs="Arial"/>
          <w:sz w:val="23"/>
          <w:szCs w:val="23"/>
        </w:rPr>
        <w:t xml:space="preserve"> fevereiro </w:t>
      </w:r>
      <w:r w:rsidRPr="00DF70A0">
        <w:rPr>
          <w:rFonts w:ascii="Arial" w:hAnsi="Arial" w:cs="Arial"/>
          <w:sz w:val="23"/>
          <w:szCs w:val="23"/>
        </w:rPr>
        <w:t xml:space="preserve">de </w:t>
      </w:r>
      <w:r w:rsidR="00DF70A0" w:rsidRPr="00DF70A0">
        <w:rPr>
          <w:rFonts w:ascii="Arial" w:hAnsi="Arial" w:cs="Arial"/>
          <w:sz w:val="23"/>
          <w:szCs w:val="23"/>
        </w:rPr>
        <w:t>201</w:t>
      </w:r>
      <w:r w:rsidR="009B5733">
        <w:rPr>
          <w:rFonts w:ascii="Arial" w:hAnsi="Arial" w:cs="Arial"/>
          <w:sz w:val="23"/>
          <w:szCs w:val="23"/>
        </w:rPr>
        <w:t>7</w:t>
      </w:r>
      <w:r w:rsidRPr="00DF70A0">
        <w:rPr>
          <w:rFonts w:ascii="Arial" w:hAnsi="Arial" w:cs="Arial"/>
          <w:sz w:val="23"/>
          <w:szCs w:val="23"/>
        </w:rPr>
        <w:t>.</w:t>
      </w:r>
    </w:p>
    <w:p w:rsidR="00720BCA" w:rsidRPr="00DF70A0" w:rsidRDefault="00720BCA" w:rsidP="00720BCA">
      <w:pPr>
        <w:rPr>
          <w:rFonts w:ascii="Arial" w:hAnsi="Arial" w:cs="Arial"/>
          <w:sz w:val="23"/>
          <w:szCs w:val="23"/>
        </w:rPr>
      </w:pPr>
    </w:p>
    <w:p w:rsidR="00720BCA" w:rsidRPr="00DF70A0" w:rsidRDefault="00720BCA" w:rsidP="00720BCA">
      <w:pPr>
        <w:rPr>
          <w:rFonts w:ascii="Arial" w:hAnsi="Arial" w:cs="Arial"/>
          <w:sz w:val="23"/>
          <w:szCs w:val="23"/>
        </w:rPr>
      </w:pPr>
    </w:p>
    <w:p w:rsidR="00720BCA" w:rsidRPr="00DF70A0" w:rsidRDefault="00720BCA" w:rsidP="00720BCA">
      <w:pPr>
        <w:jc w:val="center"/>
        <w:rPr>
          <w:rFonts w:ascii="Arial" w:hAnsi="Arial" w:cs="Arial"/>
          <w:sz w:val="23"/>
          <w:szCs w:val="23"/>
        </w:rPr>
      </w:pPr>
      <w:r w:rsidRPr="00DF70A0">
        <w:rPr>
          <w:rFonts w:ascii="Arial" w:hAnsi="Arial" w:cs="Arial"/>
          <w:sz w:val="23"/>
          <w:szCs w:val="23"/>
        </w:rPr>
        <w:t>MUNICIPIO DE PINHEIRO PRETO</w:t>
      </w:r>
    </w:p>
    <w:p w:rsidR="00720BCA" w:rsidRPr="00DF70A0" w:rsidRDefault="009B5733" w:rsidP="00720BCA">
      <w:pPr>
        <w:jc w:val="center"/>
        <w:rPr>
          <w:rFonts w:ascii="Arial" w:hAnsi="Arial" w:cs="Arial"/>
          <w:sz w:val="23"/>
          <w:szCs w:val="23"/>
        </w:rPr>
      </w:pPr>
      <w:r>
        <w:rPr>
          <w:rFonts w:ascii="Arial" w:hAnsi="Arial" w:cs="Arial"/>
          <w:sz w:val="23"/>
          <w:szCs w:val="23"/>
        </w:rPr>
        <w:t>PEDRO RABUSKE</w:t>
      </w:r>
    </w:p>
    <w:p w:rsidR="00720BCA" w:rsidRPr="00DF70A0" w:rsidRDefault="00720BCA" w:rsidP="00720BCA">
      <w:pPr>
        <w:jc w:val="center"/>
        <w:rPr>
          <w:rFonts w:ascii="Arial" w:hAnsi="Arial" w:cs="Arial"/>
          <w:sz w:val="23"/>
          <w:szCs w:val="23"/>
        </w:rPr>
      </w:pPr>
      <w:r w:rsidRPr="00DF70A0">
        <w:rPr>
          <w:rFonts w:ascii="Arial" w:hAnsi="Arial" w:cs="Arial"/>
          <w:sz w:val="23"/>
          <w:szCs w:val="23"/>
        </w:rPr>
        <w:t>PREFEITO MUNICIPAL</w:t>
      </w:r>
    </w:p>
    <w:p w:rsidR="00720BCA" w:rsidRDefault="00720BCA" w:rsidP="00720BCA">
      <w:pPr>
        <w:rPr>
          <w:rFonts w:ascii="Arial" w:hAnsi="Arial" w:cs="Arial"/>
          <w:sz w:val="23"/>
          <w:szCs w:val="23"/>
        </w:rPr>
      </w:pPr>
    </w:p>
    <w:p w:rsidR="000D3577" w:rsidRPr="00DF70A0" w:rsidRDefault="000D3577" w:rsidP="00720BCA">
      <w:pPr>
        <w:rPr>
          <w:rFonts w:ascii="Arial" w:hAnsi="Arial" w:cs="Arial"/>
          <w:sz w:val="23"/>
          <w:szCs w:val="23"/>
        </w:rPr>
      </w:pPr>
    </w:p>
    <w:p w:rsidR="00720BCA" w:rsidRPr="00DF70A0" w:rsidRDefault="00720BCA" w:rsidP="00720BCA">
      <w:pPr>
        <w:jc w:val="center"/>
        <w:rPr>
          <w:rFonts w:ascii="Arial" w:hAnsi="Arial" w:cs="Arial"/>
          <w:sz w:val="23"/>
          <w:szCs w:val="23"/>
        </w:rPr>
      </w:pPr>
      <w:r w:rsidRPr="00DF70A0">
        <w:rPr>
          <w:rFonts w:ascii="Arial" w:hAnsi="Arial" w:cs="Arial"/>
          <w:sz w:val="23"/>
          <w:szCs w:val="23"/>
        </w:rPr>
        <w:t>CONTRATADA</w:t>
      </w:r>
    </w:p>
    <w:p w:rsidR="00720BCA" w:rsidRPr="00DF70A0" w:rsidRDefault="00720BCA" w:rsidP="00720BCA">
      <w:pPr>
        <w:jc w:val="center"/>
        <w:rPr>
          <w:rFonts w:ascii="Arial" w:hAnsi="Arial" w:cs="Arial"/>
          <w:sz w:val="23"/>
          <w:szCs w:val="23"/>
        </w:rPr>
      </w:pPr>
    </w:p>
    <w:p w:rsidR="00720BCA" w:rsidRPr="00DF70A0" w:rsidRDefault="00720BCA" w:rsidP="00720BCA">
      <w:pPr>
        <w:jc w:val="both"/>
        <w:rPr>
          <w:rFonts w:ascii="Arial" w:hAnsi="Arial" w:cs="Arial"/>
          <w:sz w:val="23"/>
          <w:szCs w:val="23"/>
        </w:rPr>
      </w:pPr>
      <w:r w:rsidRPr="00DF70A0">
        <w:rPr>
          <w:rFonts w:ascii="Arial" w:hAnsi="Arial" w:cs="Arial"/>
          <w:sz w:val="23"/>
          <w:szCs w:val="23"/>
        </w:rPr>
        <w:t>TESTEMUNHAS:</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1).........................................                2) ..............................................</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Nome:                                                           Nome:</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CPF:                                                               CPF:</w:t>
      </w: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p>
    <w:p w:rsidR="00CF56A2" w:rsidRDefault="00CF56A2" w:rsidP="00720BCA">
      <w:pPr>
        <w:ind w:left="-1260"/>
        <w:jc w:val="both"/>
        <w:rPr>
          <w:rFonts w:ascii="Arial" w:hAnsi="Arial" w:cs="Arial"/>
          <w:sz w:val="23"/>
          <w:szCs w:val="23"/>
        </w:rPr>
      </w:pPr>
    </w:p>
    <w:sectPr w:rsidR="00CF56A2" w:rsidSect="006E6884">
      <w:headerReference w:type="default" r:id="rId8"/>
      <w:footerReference w:type="even" r:id="rId9"/>
      <w:footerReference w:type="default" r:id="rId10"/>
      <w:pgSz w:w="12240" w:h="15840"/>
      <w:pgMar w:top="18" w:right="900" w:bottom="568" w:left="1560"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055" w:rsidRDefault="00FD2055">
      <w:r>
        <w:separator/>
      </w:r>
    </w:p>
  </w:endnote>
  <w:endnote w:type="continuationSeparator" w:id="0">
    <w:p w:rsidR="00FD2055" w:rsidRDefault="00FD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00"/>
    <w:family w:val="auto"/>
    <w:pitch w:val="default"/>
  </w:font>
  <w:font w:name="Arial">
    <w:panose1 w:val="020B0604020202020204"/>
    <w:charset w:val="00"/>
    <w:family w:val="swiss"/>
    <w:pitch w:val="variable"/>
    <w:sig w:usb0="E0002AFF" w:usb1="C0007843" w:usb2="00000009" w:usb3="00000000" w:csb0="000001FF" w:csb1="00000000"/>
  </w:font>
  <w:font w:name="OpenSymbol, 'Courier New'">
    <w:altName w:val="Times New Roman"/>
    <w:charset w:val="00"/>
    <w:family w:val="auto"/>
    <w:pitch w:val="variable"/>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ooklyn">
    <w:altName w:val="Courier New"/>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
    <w:altName w:val="Arial"/>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G Times (WN)">
    <w:altName w:val="Times New Roman"/>
    <w:charset w:val="00"/>
    <w:family w:val="roman"/>
    <w:pitch w:val="default"/>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Courier New"/>
    <w:charset w:val="00"/>
    <w:family w:val="auto"/>
    <w:pitch w:val="variable"/>
    <w:sig w:usb0="00000003"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Thorndale AMT">
    <w:altName w:val="Times New Roman"/>
    <w:charset w:val="00"/>
    <w:family w:val="roman"/>
    <w:pitch w:val="variable"/>
    <w:sig w:usb0="00000001"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Bangkok">
    <w:altName w:val="Courier New"/>
    <w:charset w:val="00"/>
    <w:family w:val="swiss"/>
    <w:pitch w:val="variable"/>
    <w:sig w:usb0="00000003" w:usb1="00000000" w:usb2="00000000" w:usb3="00000000" w:csb0="00000001" w:csb1="00000000"/>
  </w:font>
  <w:font w:name="Aero">
    <w:charset w:val="00"/>
    <w:family w:val="auto"/>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871" w:rsidRDefault="00287871" w:rsidP="0080582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7871" w:rsidRDefault="00287871" w:rsidP="00805820">
    <w:pPr>
      <w:pStyle w:val="Rodap"/>
      <w:ind w:right="360" w:firstLine="360"/>
    </w:pPr>
  </w:p>
  <w:p w:rsidR="00287871" w:rsidRDefault="002878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871" w:rsidRPr="007F6F76" w:rsidRDefault="00287871" w:rsidP="0021605C">
    <w:pPr>
      <w:pStyle w:val="Rodap"/>
      <w:pBdr>
        <w:top w:val="single" w:sz="4" w:space="1" w:color="auto"/>
      </w:pBdr>
      <w:ind w:right="360"/>
      <w:jc w:val="center"/>
      <w:rPr>
        <w:color w:val="808080"/>
        <w:sz w:val="18"/>
      </w:rPr>
    </w:pPr>
    <w:r w:rsidRPr="007F6F76">
      <w:rPr>
        <w:color w:val="808080"/>
        <w:sz w:val="18"/>
      </w:rPr>
      <w:t>Av. Mal. Costa e Silva, 111 -  Fone</w:t>
    </w:r>
    <w:r>
      <w:rPr>
        <w:color w:val="808080"/>
        <w:sz w:val="18"/>
      </w:rPr>
      <w:t>/Fax</w:t>
    </w:r>
    <w:proofErr w:type="gramStart"/>
    <w:r w:rsidRPr="007F6F76">
      <w:rPr>
        <w:color w:val="808080"/>
        <w:sz w:val="18"/>
      </w:rPr>
      <w:t>:  (</w:t>
    </w:r>
    <w:proofErr w:type="gramEnd"/>
    <w:r w:rsidRPr="007F6F76">
      <w:rPr>
        <w:color w:val="808080"/>
        <w:sz w:val="18"/>
      </w:rPr>
      <w:t xml:space="preserve">49) </w:t>
    </w:r>
    <w:r>
      <w:rPr>
        <w:color w:val="808080"/>
        <w:sz w:val="18"/>
      </w:rPr>
      <w:t>3562-2000</w:t>
    </w:r>
  </w:p>
  <w:p w:rsidR="00287871" w:rsidRPr="007F6F76" w:rsidRDefault="00287871" w:rsidP="0021605C">
    <w:pPr>
      <w:pStyle w:val="Rodap"/>
      <w:jc w:val="center"/>
      <w:rPr>
        <w:color w:val="808080"/>
        <w:sz w:val="18"/>
        <w:u w:val="single"/>
      </w:rPr>
    </w:pPr>
    <w:r w:rsidRPr="007F6F76">
      <w:rPr>
        <w:color w:val="808080"/>
        <w:sz w:val="18"/>
        <w:u w:val="single"/>
      </w:rPr>
      <w:t>89570-000 – PINHEIRO PRETO – SC.</w:t>
    </w:r>
  </w:p>
  <w:p w:rsidR="00287871" w:rsidRPr="00076678" w:rsidRDefault="00287871" w:rsidP="00076678">
    <w:pPr>
      <w:pStyle w:val="Rodap"/>
      <w:jc w:val="center"/>
      <w:rPr>
        <w:color w:val="59595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055" w:rsidRDefault="00FD2055">
      <w:r>
        <w:separator/>
      </w:r>
    </w:p>
  </w:footnote>
  <w:footnote w:type="continuationSeparator" w:id="0">
    <w:p w:rsidR="00FD2055" w:rsidRDefault="00FD2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3" w:type="dxa"/>
      <w:tblLayout w:type="fixed"/>
      <w:tblLook w:val="0000" w:firstRow="0" w:lastRow="0" w:firstColumn="0" w:lastColumn="0" w:noHBand="0" w:noVBand="0"/>
    </w:tblPr>
    <w:tblGrid>
      <w:gridCol w:w="10173"/>
    </w:tblGrid>
    <w:tr w:rsidR="00287871" w:rsidRPr="009572E2" w:rsidTr="00BF5C01">
      <w:trPr>
        <w:trHeight w:val="1131"/>
      </w:trPr>
      <w:tc>
        <w:tcPr>
          <w:tcW w:w="10173" w:type="dxa"/>
          <w:tcBorders>
            <w:top w:val="single" w:sz="4" w:space="0" w:color="auto"/>
            <w:left w:val="single" w:sz="4" w:space="0" w:color="auto"/>
            <w:bottom w:val="single" w:sz="4" w:space="0" w:color="auto"/>
            <w:right w:val="single" w:sz="4" w:space="0" w:color="auto"/>
          </w:tcBorders>
        </w:tcPr>
        <w:p w:rsidR="00287871" w:rsidRPr="00E8560F" w:rsidRDefault="00287871" w:rsidP="00E27F6F">
          <w:pPr>
            <w:ind w:right="5137" w:firstLine="1027"/>
            <w:rPr>
              <w:rFonts w:ascii="Bangkok" w:hAnsi="Bangkok"/>
              <w:noProof/>
              <w:color w:val="FFFFFF"/>
              <w:sz w:val="10"/>
              <w:szCs w:val="10"/>
            </w:rPr>
          </w:pPr>
          <w:r w:rsidRPr="008B62F3">
            <w:rPr>
              <w:rFonts w:ascii="Bangkok" w:hAnsi="Bangkok"/>
              <w:b/>
              <w:noProof/>
              <w:color w:val="FFFFFF"/>
              <w:sz w:val="10"/>
              <w:szCs w:val="10"/>
            </w:rPr>
            <w:t>E</w:t>
          </w:r>
        </w:p>
        <w:p w:rsidR="00287871" w:rsidRPr="00E8560F" w:rsidRDefault="00287871" w:rsidP="00E8560F">
          <w:pPr>
            <w:ind w:right="1735" w:firstLine="1027"/>
            <w:jc w:val="center"/>
            <w:rPr>
              <w:rFonts w:ascii="Algerian" w:hAnsi="Algerian"/>
              <w:noProof/>
              <w:color w:val="000000"/>
              <w:sz w:val="26"/>
            </w:rPr>
          </w:pPr>
          <w:r>
            <w:rPr>
              <w:rFonts w:ascii="Aero" w:hAnsi="Aero"/>
              <w:noProof/>
              <w:color w:val="FFFFFF"/>
              <w:sz w:val="10"/>
              <w:szCs w:val="10"/>
            </w:rPr>
            <mc:AlternateContent>
              <mc:Choice Requires="wps">
                <w:drawing>
                  <wp:anchor distT="0" distB="0" distL="114300" distR="114300" simplePos="0" relativeHeight="251657728" behindDoc="0" locked="0" layoutInCell="1" allowOverlap="1">
                    <wp:simplePos x="0" y="0"/>
                    <wp:positionH relativeFrom="column">
                      <wp:posOffset>368935</wp:posOffset>
                    </wp:positionH>
                    <wp:positionV relativeFrom="paragraph">
                      <wp:posOffset>-10160</wp:posOffset>
                    </wp:positionV>
                    <wp:extent cx="482600" cy="71056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71" w:rsidRDefault="00287871" w:rsidP="00D81809">
                                <w:r>
                                  <w:rPr>
                                    <w:noProof/>
                                  </w:rPr>
                                  <w:drawing>
                                    <wp:inline distT="0" distB="0" distL="0" distR="0">
                                      <wp:extent cx="466725" cy="695325"/>
                                      <wp:effectExtent l="0" t="0" r="9525" b="9525"/>
                                      <wp:docPr id="2" name="Imagem 2" descr="Brasa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p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695325"/>
                                              </a:xfrm>
                                              <a:prstGeom prst="rect">
                                                <a:avLst/>
                                              </a:prstGeom>
                                              <a:noFill/>
                                              <a:ln>
                                                <a:noFill/>
                                              </a:ln>
                                            </pic:spPr>
                                          </pic:pic>
                                        </a:graphicData>
                                      </a:graphic>
                                    </wp:inline>
                                  </w:drawing>
                                </w:r>
                              </w:p>
                            </w:txbxContent>
                          </wps:txbx>
                          <wps:bodyPr rot="0" vert="horz" wrap="none" lIns="7200" tIns="7200" rIns="7200" bIns="72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9.05pt;margin-top:-.8pt;width:38pt;height:55.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" filled="f" stroked="f">
                    <v:textbox style="mso-fit-shape-to-text:t" inset=".2mm,.2mm,.2mm,.2mm">
                      <w:txbxContent>
                        <w:p w:rsidR="00287871" w:rsidRDefault="00287871" w:rsidP="00D81809">
                          <w:r>
                            <w:rPr>
                              <w:noProof/>
                            </w:rPr>
                            <w:drawing>
                              <wp:inline distT="0" distB="0" distL="0" distR="0">
                                <wp:extent cx="466725" cy="695325"/>
                                <wp:effectExtent l="0" t="0" r="9525" b="9525"/>
                                <wp:docPr id="2" name="Imagem 2" descr="Brasa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p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695325"/>
                                        </a:xfrm>
                                        <a:prstGeom prst="rect">
                                          <a:avLst/>
                                        </a:prstGeom>
                                        <a:noFill/>
                                        <a:ln>
                                          <a:noFill/>
                                        </a:ln>
                                      </pic:spPr>
                                    </pic:pic>
                                  </a:graphicData>
                                </a:graphic>
                              </wp:inline>
                            </w:drawing>
                          </w:r>
                        </w:p>
                      </w:txbxContent>
                    </v:textbox>
                  </v:shape>
                </w:pict>
              </mc:Fallback>
            </mc:AlternateContent>
          </w:r>
          <w:r w:rsidRPr="00E8560F">
            <w:rPr>
              <w:rFonts w:ascii="Algerian" w:hAnsi="Algerian"/>
              <w:noProof/>
              <w:color w:val="000000"/>
              <w:sz w:val="26"/>
            </w:rPr>
            <w:t xml:space="preserve">         ESTADO DE SANTA CATARINA</w:t>
          </w: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tabs>
              <w:tab w:val="left" w:pos="8397"/>
            </w:tabs>
            <w:ind w:right="-107"/>
            <w:jc w:val="center"/>
            <w:rPr>
              <w:rFonts w:ascii="Algerian" w:hAnsi="Algerian"/>
              <w:noProof/>
              <w:color w:val="000000"/>
              <w:sz w:val="2"/>
              <w:szCs w:val="2"/>
            </w:rPr>
          </w:pP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ind w:right="-107" w:firstLine="3"/>
            <w:jc w:val="center"/>
            <w:rPr>
              <w:rFonts w:ascii="Algerian" w:hAnsi="Algerian"/>
              <w:noProof/>
              <w:color w:val="000000"/>
              <w:sz w:val="26"/>
            </w:rPr>
          </w:pPr>
          <w:r w:rsidRPr="00E8560F">
            <w:rPr>
              <w:rFonts w:ascii="Algerian" w:hAnsi="Algerian"/>
              <w:noProof/>
              <w:color w:val="000000"/>
              <w:sz w:val="26"/>
            </w:rPr>
            <w:t>MUNICÍPIO DE PINHEIRO PRETO</w:t>
          </w:r>
        </w:p>
        <w:p w:rsidR="00287871" w:rsidRPr="00E8560F" w:rsidRDefault="00287871" w:rsidP="00E8560F">
          <w:pPr>
            <w:ind w:right="-107"/>
            <w:jc w:val="center"/>
            <w:rPr>
              <w:rFonts w:ascii="Algerian" w:hAnsi="Algerian" w:cs="Arial"/>
              <w:b/>
              <w:noProof/>
              <w:color w:val="000000"/>
              <w:sz w:val="2"/>
              <w:szCs w:val="2"/>
            </w:rPr>
          </w:pPr>
        </w:p>
        <w:p w:rsidR="00287871" w:rsidRPr="00E8560F" w:rsidRDefault="00287871" w:rsidP="00E8560F">
          <w:pPr>
            <w:ind w:right="-107"/>
            <w:jc w:val="center"/>
            <w:rPr>
              <w:rFonts w:ascii="Algerian" w:hAnsi="Algerian" w:cs="Arial"/>
              <w:b/>
              <w:noProof/>
              <w:color w:val="000000"/>
              <w:sz w:val="2"/>
              <w:szCs w:val="2"/>
            </w:rPr>
          </w:pPr>
        </w:p>
        <w:p w:rsidR="00287871" w:rsidRPr="00E8560F" w:rsidRDefault="00287871" w:rsidP="00E8560F">
          <w:pPr>
            <w:ind w:right="-107"/>
            <w:jc w:val="center"/>
            <w:rPr>
              <w:rFonts w:ascii="Algerian" w:hAnsi="Algerian" w:cs="Arial"/>
              <w:b/>
              <w:noProof/>
              <w:color w:val="000000"/>
              <w:sz w:val="2"/>
              <w:szCs w:val="2"/>
            </w:rPr>
          </w:pPr>
        </w:p>
        <w:p w:rsidR="00287871" w:rsidRDefault="00287871" w:rsidP="008D4DF7">
          <w:pPr>
            <w:ind w:right="-107"/>
            <w:jc w:val="center"/>
            <w:rPr>
              <w:rFonts w:ascii="Arial" w:hAnsi="Arial" w:cs="Arial"/>
              <w:b/>
              <w:noProof/>
              <w:color w:val="000000"/>
              <w:sz w:val="2"/>
              <w:szCs w:val="2"/>
            </w:rPr>
          </w:pPr>
        </w:p>
        <w:p w:rsidR="00287871" w:rsidRDefault="00287871" w:rsidP="008D4DF7">
          <w:pPr>
            <w:ind w:right="-107"/>
            <w:jc w:val="center"/>
            <w:rPr>
              <w:rFonts w:ascii="Arial" w:hAnsi="Arial" w:cs="Arial"/>
              <w:b/>
              <w:noProof/>
              <w:color w:val="000000"/>
              <w:sz w:val="2"/>
              <w:szCs w:val="2"/>
            </w:rPr>
          </w:pPr>
        </w:p>
        <w:p w:rsidR="00287871" w:rsidRDefault="00287871" w:rsidP="008D4DF7">
          <w:pPr>
            <w:ind w:right="-107"/>
            <w:jc w:val="center"/>
            <w:rPr>
              <w:rFonts w:ascii="Arial" w:hAnsi="Arial" w:cs="Arial"/>
              <w:b/>
              <w:noProof/>
              <w:color w:val="000000"/>
              <w:sz w:val="2"/>
              <w:szCs w:val="2"/>
            </w:rPr>
          </w:pPr>
        </w:p>
        <w:p w:rsidR="00287871" w:rsidRDefault="00287871" w:rsidP="008D4DF7">
          <w:pPr>
            <w:ind w:right="-107"/>
            <w:jc w:val="center"/>
            <w:rPr>
              <w:rFonts w:ascii="Arial" w:hAnsi="Arial" w:cs="Arial"/>
              <w:b/>
              <w:noProof/>
              <w:color w:val="000000"/>
              <w:sz w:val="2"/>
              <w:szCs w:val="2"/>
            </w:rPr>
          </w:pPr>
        </w:p>
        <w:p w:rsidR="00287871" w:rsidRPr="009572E2" w:rsidRDefault="00287871" w:rsidP="000B3EF1">
          <w:pPr>
            <w:tabs>
              <w:tab w:val="left" w:pos="9440"/>
            </w:tabs>
            <w:ind w:right="-107"/>
            <w:rPr>
              <w:rFonts w:ascii="Arial" w:hAnsi="Arial" w:cs="Arial"/>
              <w:b/>
              <w:noProof/>
              <w:color w:val="000000"/>
            </w:rPr>
          </w:pPr>
          <w:r>
            <w:rPr>
              <w:rFonts w:ascii="Arial" w:hAnsi="Arial" w:cs="Arial"/>
              <w:b/>
              <w:noProof/>
              <w:color w:val="000000"/>
            </w:rPr>
            <w:tab/>
          </w:r>
        </w:p>
      </w:tc>
    </w:tr>
  </w:tbl>
  <w:p w:rsidR="00287871" w:rsidRDefault="00287871">
    <w:pPr>
      <w:pStyle w:val="Cabealho"/>
    </w:pPr>
  </w:p>
  <w:p w:rsidR="00287871" w:rsidRDefault="0028787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multilevel"/>
    <w:tmpl w:val="00000004"/>
    <w:name w:val="WW8Num4"/>
    <w:lvl w:ilvl="0">
      <w:start w:val="1"/>
      <w:numFmt w:val="bullet"/>
      <w:lvlText w:val=""/>
      <w:lvlJc w:val="left"/>
      <w:pPr>
        <w:tabs>
          <w:tab w:val="num" w:pos="360"/>
        </w:tabs>
      </w:pPr>
      <w:rPr>
        <w:rFonts w:ascii="Wingdings" w:hAnsi="Wingdings" w:cs="Courier New"/>
        <w:sz w:val="18"/>
        <w:szCs w:val="18"/>
      </w:rPr>
    </w:lvl>
    <w:lvl w:ilvl="1">
      <w:start w:val="1"/>
      <w:numFmt w:val="bullet"/>
      <w:lvlText w:val=""/>
      <w:lvlJc w:val="left"/>
      <w:pPr>
        <w:tabs>
          <w:tab w:val="num" w:pos="0"/>
        </w:tabs>
      </w:pPr>
      <w:rPr>
        <w:rFonts w:ascii="Wingdings" w:hAnsi="Wingdings"/>
        <w:sz w:val="20"/>
      </w:rPr>
    </w:lvl>
    <w:lvl w:ilvl="2">
      <w:start w:val="1"/>
      <w:numFmt w:val="bullet"/>
      <w:lvlText w:val=""/>
      <w:lvlJc w:val="left"/>
      <w:pPr>
        <w:tabs>
          <w:tab w:val="num" w:pos="0"/>
        </w:tabs>
      </w:pPr>
      <w:rPr>
        <w:rFonts w:ascii="Wingdings" w:hAnsi="Wingdings"/>
        <w:sz w:val="20"/>
      </w:rPr>
    </w:lvl>
    <w:lvl w:ilvl="3">
      <w:start w:val="1"/>
      <w:numFmt w:val="bullet"/>
      <w:lvlText w:val=""/>
      <w:lvlJc w:val="left"/>
      <w:pPr>
        <w:tabs>
          <w:tab w:val="num" w:pos="0"/>
        </w:tabs>
      </w:pPr>
      <w:rPr>
        <w:rFonts w:ascii="Wingdings" w:hAnsi="Wingdings"/>
        <w:sz w:val="20"/>
      </w:rPr>
    </w:lvl>
    <w:lvl w:ilvl="4">
      <w:start w:val="1"/>
      <w:numFmt w:val="bullet"/>
      <w:lvlText w:val=""/>
      <w:lvlJc w:val="left"/>
      <w:pPr>
        <w:tabs>
          <w:tab w:val="num" w:pos="0"/>
        </w:tabs>
      </w:pPr>
      <w:rPr>
        <w:rFonts w:ascii="Symbol" w:hAnsi="Symbol"/>
      </w:rPr>
    </w:lvl>
    <w:lvl w:ilvl="5">
      <w:start w:val="1"/>
      <w:numFmt w:val="bullet"/>
      <w:lvlText w:val=""/>
      <w:lvlJc w:val="left"/>
      <w:pPr>
        <w:tabs>
          <w:tab w:val="num" w:pos="0"/>
        </w:tabs>
      </w:pPr>
      <w:rPr>
        <w:rFonts w:ascii="Wingdings" w:hAnsi="Wingdings"/>
        <w:sz w:val="20"/>
      </w:rPr>
    </w:lvl>
    <w:lvl w:ilvl="6">
      <w:start w:val="1"/>
      <w:numFmt w:val="bullet"/>
      <w:lvlText w:val=""/>
      <w:lvlJc w:val="left"/>
      <w:pPr>
        <w:tabs>
          <w:tab w:val="num" w:pos="0"/>
        </w:tabs>
      </w:pPr>
      <w:rPr>
        <w:rFonts w:ascii="Wingdings" w:hAnsi="Wingdings"/>
        <w:sz w:val="20"/>
      </w:rPr>
    </w:lvl>
    <w:lvl w:ilvl="7">
      <w:start w:val="1"/>
      <w:numFmt w:val="bullet"/>
      <w:lvlText w:val=""/>
      <w:lvlJc w:val="left"/>
      <w:pPr>
        <w:tabs>
          <w:tab w:val="num" w:pos="0"/>
        </w:tabs>
      </w:pPr>
      <w:rPr>
        <w:rFonts w:ascii="Symbol" w:hAnsi="Symbol"/>
      </w:rPr>
    </w:lvl>
    <w:lvl w:ilvl="8">
      <w:start w:val="1"/>
      <w:numFmt w:val="bullet"/>
      <w:lvlText w:val=""/>
      <w:lvlJc w:val="left"/>
      <w:pPr>
        <w:tabs>
          <w:tab w:val="num" w:pos="0"/>
        </w:tabs>
      </w:pPr>
      <w:rPr>
        <w:rFonts w:ascii="Symbol" w:hAnsi="Symbol"/>
      </w:rPr>
    </w:lvl>
  </w:abstractNum>
  <w:abstractNum w:abstractNumId="3" w15:restartNumberingAfterBreak="0">
    <w:nsid w:val="00000005"/>
    <w:multiLevelType w:val="singleLevel"/>
    <w:tmpl w:val="00000005"/>
    <w:name w:val="WW8Num5"/>
    <w:lvl w:ilvl="0">
      <w:start w:val="2"/>
      <w:numFmt w:val="bullet"/>
      <w:lvlText w:val="-"/>
      <w:lvlJc w:val="left"/>
      <w:pPr>
        <w:tabs>
          <w:tab w:val="num" w:pos="360"/>
        </w:tabs>
        <w:ind w:left="360" w:hanging="360"/>
      </w:pPr>
      <w:rPr>
        <w:rFonts w:ascii="StarSymbol" w:hAnsi="Star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780"/>
        </w:tabs>
      </w:pPr>
      <w:rPr>
        <w:rFonts w:ascii="Times New Roman" w:hAnsi="Times New Roman" w:cs="Times New Roman"/>
      </w:rPr>
    </w:lvl>
  </w:abstractNum>
  <w:abstractNum w:abstractNumId="5" w15:restartNumberingAfterBreak="0">
    <w:nsid w:val="00000007"/>
    <w:multiLevelType w:val="multilevel"/>
    <w:tmpl w:val="00000007"/>
    <w:name w:val="WW8Num59"/>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6" w15:restartNumberingAfterBreak="0">
    <w:nsid w:val="00000008"/>
    <w:multiLevelType w:val="multilevel"/>
    <w:tmpl w:val="00000008"/>
    <w:name w:val="WW8Num60"/>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7" w15:restartNumberingAfterBreak="0">
    <w:nsid w:val="00000009"/>
    <w:multiLevelType w:val="multilevel"/>
    <w:tmpl w:val="00000009"/>
    <w:name w:val="WW8Num61"/>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8" w15:restartNumberingAfterBreak="0">
    <w:nsid w:val="0000000B"/>
    <w:multiLevelType w:val="multilevel"/>
    <w:tmpl w:val="0000000B"/>
    <w:name w:val="WW8Num63"/>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9" w15:restartNumberingAfterBreak="0">
    <w:nsid w:val="0000000C"/>
    <w:multiLevelType w:val="multilevel"/>
    <w:tmpl w:val="0000000C"/>
    <w:name w:val="WW8Num64"/>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0" w15:restartNumberingAfterBreak="0">
    <w:nsid w:val="0000000D"/>
    <w:multiLevelType w:val="multilevel"/>
    <w:tmpl w:val="0000000D"/>
    <w:name w:val="WW8Num65"/>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1" w15:restartNumberingAfterBreak="0">
    <w:nsid w:val="0000000E"/>
    <w:multiLevelType w:val="multilevel"/>
    <w:tmpl w:val="85103C8C"/>
    <w:name w:val="WW8Num11"/>
    <w:lvl w:ilvl="0">
      <w:start w:val="6"/>
      <w:numFmt w:val="decimal"/>
      <w:lvlText w:val="%1."/>
      <w:lvlJc w:val="left"/>
      <w:pPr>
        <w:tabs>
          <w:tab w:val="num" w:pos="495"/>
        </w:tabs>
      </w:pPr>
    </w:lvl>
    <w:lvl w:ilvl="1">
      <w:start w:val="1"/>
      <w:numFmt w:val="decimal"/>
      <w:lvlText w:val="%1.%2."/>
      <w:lvlJc w:val="left"/>
      <w:pPr>
        <w:tabs>
          <w:tab w:val="num" w:pos="495"/>
        </w:tabs>
      </w:pPr>
    </w:lvl>
    <w:lvl w:ilvl="2">
      <w:start w:val="1"/>
      <w:numFmt w:val="decimal"/>
      <w:lvlText w:val="%1.%2.%3."/>
      <w:lvlJc w:val="left"/>
      <w:pPr>
        <w:tabs>
          <w:tab w:val="num" w:pos="720"/>
        </w:tabs>
      </w:pPr>
      <w:rPr>
        <w:b w:val="0"/>
      </w:r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12" w15:restartNumberingAfterBreak="0">
    <w:nsid w:val="0000000F"/>
    <w:multiLevelType w:val="multilevel"/>
    <w:tmpl w:val="0000000F"/>
    <w:name w:val="WW8Num67"/>
    <w:lvl w:ilvl="0">
      <w:start w:val="1"/>
      <w:numFmt w:val="lowerLetter"/>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3" w15:restartNumberingAfterBreak="0">
    <w:nsid w:val="00000010"/>
    <w:multiLevelType w:val="multilevel"/>
    <w:tmpl w:val="00000010"/>
    <w:name w:val="WW8Num68"/>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4" w15:restartNumberingAfterBreak="0">
    <w:nsid w:val="00000011"/>
    <w:multiLevelType w:val="multilevel"/>
    <w:tmpl w:val="00000011"/>
    <w:name w:val="WW8Num712"/>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5" w15:restartNumberingAfterBreak="0">
    <w:nsid w:val="00000012"/>
    <w:multiLevelType w:val="multilevel"/>
    <w:tmpl w:val="00000012"/>
    <w:name w:val="WW8Num70"/>
    <w:lvl w:ilvl="0">
      <w:start w:val="1"/>
      <w:numFmt w:val="decimal"/>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16" w15:restartNumberingAfterBreak="0">
    <w:nsid w:val="00000013"/>
    <w:multiLevelType w:val="multilevel"/>
    <w:tmpl w:val="00000013"/>
    <w:name w:val="WW8Num71"/>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7" w15:restartNumberingAfterBreak="0">
    <w:nsid w:val="00000014"/>
    <w:multiLevelType w:val="multilevel"/>
    <w:tmpl w:val="00000014"/>
    <w:name w:val="WW8Num72"/>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8" w15:restartNumberingAfterBreak="0">
    <w:nsid w:val="00000015"/>
    <w:multiLevelType w:val="multilevel"/>
    <w:tmpl w:val="00000015"/>
    <w:name w:val="WW8Num73"/>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9" w15:restartNumberingAfterBreak="0">
    <w:nsid w:val="00000016"/>
    <w:multiLevelType w:val="multilevel"/>
    <w:tmpl w:val="00000016"/>
    <w:name w:val="WW8Num74"/>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0" w15:restartNumberingAfterBreak="0">
    <w:nsid w:val="00000017"/>
    <w:multiLevelType w:val="multilevel"/>
    <w:tmpl w:val="00000017"/>
    <w:name w:val="WW8Num75"/>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1" w15:restartNumberingAfterBreak="0">
    <w:nsid w:val="00000018"/>
    <w:multiLevelType w:val="multilevel"/>
    <w:tmpl w:val="00000018"/>
    <w:name w:val="WW8Num76"/>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2" w15:restartNumberingAfterBreak="0">
    <w:nsid w:val="00000019"/>
    <w:multiLevelType w:val="multilevel"/>
    <w:tmpl w:val="00000019"/>
    <w:name w:val="WW8Num77"/>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3" w15:restartNumberingAfterBreak="0">
    <w:nsid w:val="0000001A"/>
    <w:multiLevelType w:val="multilevel"/>
    <w:tmpl w:val="0000001A"/>
    <w:name w:val="WW8Num78"/>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4" w15:restartNumberingAfterBreak="0">
    <w:nsid w:val="0000001B"/>
    <w:multiLevelType w:val="multilevel"/>
    <w:tmpl w:val="0000001B"/>
    <w:name w:val="WW8Num79"/>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5" w15:restartNumberingAfterBreak="0">
    <w:nsid w:val="0000001C"/>
    <w:multiLevelType w:val="multilevel"/>
    <w:tmpl w:val="0000001C"/>
    <w:name w:val="WW8Num80"/>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6" w15:restartNumberingAfterBreak="0">
    <w:nsid w:val="0000001D"/>
    <w:multiLevelType w:val="multilevel"/>
    <w:tmpl w:val="0000001D"/>
    <w:name w:val="WW8Num81"/>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7" w15:restartNumberingAfterBreak="0">
    <w:nsid w:val="0000001E"/>
    <w:multiLevelType w:val="multilevel"/>
    <w:tmpl w:val="E714841C"/>
    <w:name w:val="WW8Num82"/>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28" w15:restartNumberingAfterBreak="0">
    <w:nsid w:val="0000001F"/>
    <w:multiLevelType w:val="multilevel"/>
    <w:tmpl w:val="08608720"/>
    <w:name w:val="WW8Num83"/>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29" w15:restartNumberingAfterBreak="0">
    <w:nsid w:val="00000021"/>
    <w:multiLevelType w:val="multilevel"/>
    <w:tmpl w:val="00000021"/>
    <w:name w:val="WW8Num85"/>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0" w15:restartNumberingAfterBreak="0">
    <w:nsid w:val="00000028"/>
    <w:multiLevelType w:val="multilevel"/>
    <w:tmpl w:val="00000028"/>
    <w:name w:val="WW8Num92"/>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1" w15:restartNumberingAfterBreak="0">
    <w:nsid w:val="00000029"/>
    <w:multiLevelType w:val="multilevel"/>
    <w:tmpl w:val="00000029"/>
    <w:name w:val="WW8Num93"/>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2" w15:restartNumberingAfterBreak="0">
    <w:nsid w:val="0000002A"/>
    <w:multiLevelType w:val="multilevel"/>
    <w:tmpl w:val="B78C2A02"/>
    <w:name w:val="WW8Num94"/>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3" w15:restartNumberingAfterBreak="0">
    <w:nsid w:val="0000002B"/>
    <w:multiLevelType w:val="multilevel"/>
    <w:tmpl w:val="0F6AA4AC"/>
    <w:name w:val="WW8Num95"/>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4" w15:restartNumberingAfterBreak="0">
    <w:nsid w:val="0000002D"/>
    <w:multiLevelType w:val="multilevel"/>
    <w:tmpl w:val="8AD45428"/>
    <w:name w:val="WW8Num97"/>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5" w15:restartNumberingAfterBreak="0">
    <w:nsid w:val="0000002F"/>
    <w:multiLevelType w:val="multilevel"/>
    <w:tmpl w:val="77AA11F6"/>
    <w:name w:val="WW8Num99"/>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6" w15:restartNumberingAfterBreak="0">
    <w:nsid w:val="00000030"/>
    <w:multiLevelType w:val="multilevel"/>
    <w:tmpl w:val="18D4BC82"/>
    <w:name w:val="WW8Num100"/>
    <w:lvl w:ilvl="0">
      <w:start w:val="1"/>
      <w:numFmt w:val="lowerLetter"/>
      <w:pStyle w:val="CabealhodoSumrio"/>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7" w15:restartNumberingAfterBreak="0">
    <w:nsid w:val="00000031"/>
    <w:multiLevelType w:val="multilevel"/>
    <w:tmpl w:val="D7544392"/>
    <w:name w:val="WW8Num101"/>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8" w15:restartNumberingAfterBreak="0">
    <w:nsid w:val="00000032"/>
    <w:multiLevelType w:val="multilevel"/>
    <w:tmpl w:val="2BBC3D18"/>
    <w:name w:val="WW8Num102"/>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9" w15:restartNumberingAfterBreak="0">
    <w:nsid w:val="00000035"/>
    <w:multiLevelType w:val="multilevel"/>
    <w:tmpl w:val="00000035"/>
    <w:name w:val="WW8Num105"/>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40" w15:restartNumberingAfterBreak="0">
    <w:nsid w:val="00000036"/>
    <w:multiLevelType w:val="multilevel"/>
    <w:tmpl w:val="00000036"/>
    <w:name w:val="WW8Num106"/>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41" w15:restartNumberingAfterBreak="0">
    <w:nsid w:val="0000003D"/>
    <w:multiLevelType w:val="multilevel"/>
    <w:tmpl w:val="44D4C644"/>
    <w:lvl w:ilvl="0">
      <w:start w:val="1"/>
      <w:numFmt w:val="lowerLetter"/>
      <w:lvlText w:val="%1)"/>
      <w:lvlJc w:val="left"/>
      <w:pPr>
        <w:tabs>
          <w:tab w:val="num" w:pos="720"/>
        </w:tabs>
        <w:ind w:left="720" w:hanging="360"/>
      </w:pPr>
      <w:rPr>
        <w:rFonts w:ascii="Times New Roman" w:eastAsia="Arial" w:hAnsi="Times New Roman" w:cs="Times New Roman" w:hint="default"/>
        <w:b w:val="0"/>
        <w:i w:val="0"/>
        <w:strike w:val="0"/>
        <w:position w:val="0"/>
        <w:sz w:val="22"/>
        <w:u w:val="none"/>
        <w:shd w:val="clear" w:color="auto" w:fill="auto"/>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720"/>
        </w:tabs>
        <w:ind w:left="720" w:hanging="360"/>
      </w:pPr>
      <w:rPr>
        <w:rFonts w:ascii="Arial" w:eastAsia="Arial" w:hAnsi="Arial"/>
        <w:b w:val="0"/>
        <w:i w:val="0"/>
        <w:strike w:val="0"/>
        <w:position w:val="0"/>
        <w:sz w:val="22"/>
        <w:u w:val="none"/>
        <w:shd w:val="clear" w:color="auto" w:fill="auto"/>
      </w:r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2" w15:restartNumberingAfterBreak="0">
    <w:nsid w:val="016528BC"/>
    <w:multiLevelType w:val="multilevel"/>
    <w:tmpl w:val="549E84F4"/>
    <w:lvl w:ilvl="0">
      <w:start w:val="1"/>
      <w:numFmt w:val="decimal"/>
      <w:lvlText w:val="%1"/>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7"/>
        </w:tabs>
        <w:ind w:left="1077" w:hanging="1077"/>
      </w:pPr>
      <w:rPr>
        <w:rFonts w:hint="default"/>
      </w:rPr>
    </w:lvl>
    <w:lvl w:ilvl="4">
      <w:start w:val="1"/>
      <w:numFmt w:val="decimal"/>
      <w:lvlRestart w:val="0"/>
      <w:lvlText w:val="%1.%2.%3.%4.%5"/>
      <w:lvlJc w:val="left"/>
      <w:pPr>
        <w:tabs>
          <w:tab w:val="num" w:pos="1077"/>
        </w:tabs>
        <w:ind w:left="1077" w:hanging="107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02704273"/>
    <w:multiLevelType w:val="multilevel"/>
    <w:tmpl w:val="D7A67DAE"/>
    <w:styleLink w:val="WW8Num8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15:restartNumberingAfterBreak="0">
    <w:nsid w:val="02B63B30"/>
    <w:multiLevelType w:val="multilevel"/>
    <w:tmpl w:val="E3781710"/>
    <w:styleLink w:val="WW8Num10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15:restartNumberingAfterBreak="0">
    <w:nsid w:val="030D41F5"/>
    <w:multiLevelType w:val="multilevel"/>
    <w:tmpl w:val="4E7C84CA"/>
    <w:styleLink w:val="WW8Num10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15:restartNumberingAfterBreak="0">
    <w:nsid w:val="03C12D14"/>
    <w:multiLevelType w:val="hybridMultilevel"/>
    <w:tmpl w:val="BC9C63C6"/>
    <w:lvl w:ilvl="0" w:tplc="5DA051E2">
      <w:start w:val="1"/>
      <w:numFmt w:val="lowerLetter"/>
      <w:lvlText w:val="%1)"/>
      <w:lvlJc w:val="left"/>
      <w:pPr>
        <w:ind w:left="1815" w:hanging="1095"/>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15:restartNumberingAfterBreak="0">
    <w:nsid w:val="085D7A11"/>
    <w:multiLevelType w:val="multilevel"/>
    <w:tmpl w:val="79C05108"/>
    <w:name w:val="WW8Num482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8" w15:restartNumberingAfterBreak="0">
    <w:nsid w:val="09914001"/>
    <w:multiLevelType w:val="multilevel"/>
    <w:tmpl w:val="654818CE"/>
    <w:styleLink w:val="WW8Num4"/>
    <w:lvl w:ilvl="0">
      <w:start w:val="1"/>
      <w:numFmt w:val="lowerLetter"/>
      <w:lvlText w:val="%1)"/>
      <w:lvlJc w:val="left"/>
    </w:lvl>
    <w:lvl w:ilvl="1">
      <w:numFmt w:val="bullet"/>
      <w:lvlText w:val="◦"/>
      <w:lvlJc w:val="left"/>
      <w:rPr>
        <w:rFonts w:ascii="OpenSymbol, 'Courier New'" w:hAnsi="OpenSymbol, 'Courier New'" w:cs="Courier New"/>
      </w:rPr>
    </w:lvl>
    <w:lvl w:ilvl="2">
      <w:numFmt w:val="bullet"/>
      <w:lvlText w:val="▪"/>
      <w:lvlJc w:val="left"/>
      <w:rPr>
        <w:rFonts w:ascii="OpenSymbol, 'Courier New'" w:hAnsi="OpenSymbol, 'Courier New'" w:cs="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Courier New"/>
      </w:rPr>
    </w:lvl>
    <w:lvl w:ilvl="5">
      <w:numFmt w:val="bullet"/>
      <w:lvlText w:val="▪"/>
      <w:lvlJc w:val="left"/>
      <w:rPr>
        <w:rFonts w:ascii="OpenSymbol, 'Courier New'" w:hAnsi="OpenSymbol, 'Courier New'" w:cs="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Courier New"/>
      </w:rPr>
    </w:lvl>
    <w:lvl w:ilvl="8">
      <w:numFmt w:val="bullet"/>
      <w:lvlText w:val="▪"/>
      <w:lvlJc w:val="left"/>
      <w:rPr>
        <w:rFonts w:ascii="OpenSymbol, 'Courier New'" w:hAnsi="OpenSymbol, 'Courier New'" w:cs="Courier New"/>
      </w:rPr>
    </w:lvl>
  </w:abstractNum>
  <w:abstractNum w:abstractNumId="49" w15:restartNumberingAfterBreak="0">
    <w:nsid w:val="0CBA7A3B"/>
    <w:multiLevelType w:val="multilevel"/>
    <w:tmpl w:val="E67A8182"/>
    <w:name w:val="WW8Num132"/>
    <w:lvl w:ilvl="0">
      <w:start w:val="580"/>
      <w:numFmt w:val="decimal"/>
      <w:lvlText w:val="%1."/>
      <w:lvlJc w:val="left"/>
      <w:pPr>
        <w:tabs>
          <w:tab w:val="num" w:pos="0"/>
        </w:tabs>
        <w:ind w:left="0" w:firstLine="0"/>
      </w:pPr>
      <w:rPr>
        <w:rFonts w:hint="default"/>
        <w:b w:val="0"/>
        <w:kern w:val="22"/>
      </w:rPr>
    </w:lvl>
    <w:lvl w:ilvl="1">
      <w:start w:val="2"/>
      <w:numFmt w:val="decimal"/>
      <w:lvlText w:val="%2"/>
      <w:lvlJc w:val="left"/>
      <w:pPr>
        <w:tabs>
          <w:tab w:val="num" w:pos="0"/>
        </w:tabs>
        <w:ind w:left="0" w:firstLine="0"/>
      </w:pPr>
      <w:rPr>
        <w:rFonts w:hint="default"/>
      </w:rPr>
    </w:lvl>
    <w:lvl w:ilvl="2">
      <w:start w:val="3"/>
      <w:numFmt w:val="decimal"/>
      <w:lvlText w:val="%3"/>
      <w:lvlJc w:val="left"/>
      <w:pPr>
        <w:tabs>
          <w:tab w:val="num" w:pos="0"/>
        </w:tabs>
        <w:ind w:left="0" w:firstLine="0"/>
      </w:pPr>
      <w:rPr>
        <w:rFonts w:hint="default"/>
      </w:rPr>
    </w:lvl>
    <w:lvl w:ilvl="3">
      <w:start w:val="4"/>
      <w:numFmt w:val="decimal"/>
      <w:lvlText w:val="%4"/>
      <w:lvlJc w:val="left"/>
      <w:pPr>
        <w:tabs>
          <w:tab w:val="num" w:pos="0"/>
        </w:tabs>
        <w:ind w:left="0" w:firstLine="0"/>
      </w:pPr>
      <w:rPr>
        <w:rFonts w:hint="default"/>
      </w:rPr>
    </w:lvl>
    <w:lvl w:ilvl="4">
      <w:start w:val="5"/>
      <w:numFmt w:val="decimal"/>
      <w:lvlText w:val="%5"/>
      <w:lvlJc w:val="left"/>
      <w:pPr>
        <w:tabs>
          <w:tab w:val="num" w:pos="0"/>
        </w:tabs>
        <w:ind w:left="0" w:firstLine="0"/>
      </w:pPr>
      <w:rPr>
        <w:rFonts w:hint="default"/>
      </w:rPr>
    </w:lvl>
    <w:lvl w:ilvl="5">
      <w:start w:val="6"/>
      <w:numFmt w:val="decimal"/>
      <w:lvlText w:val="%6"/>
      <w:lvlJc w:val="left"/>
      <w:pPr>
        <w:tabs>
          <w:tab w:val="num" w:pos="0"/>
        </w:tabs>
        <w:ind w:left="0" w:firstLine="0"/>
      </w:pPr>
      <w:rPr>
        <w:rFonts w:hint="default"/>
      </w:rPr>
    </w:lvl>
    <w:lvl w:ilvl="6">
      <w:start w:val="7"/>
      <w:numFmt w:val="decimal"/>
      <w:lvlText w:val="%7"/>
      <w:lvlJc w:val="left"/>
      <w:pPr>
        <w:tabs>
          <w:tab w:val="num" w:pos="0"/>
        </w:tabs>
        <w:ind w:left="0" w:firstLine="0"/>
      </w:pPr>
      <w:rPr>
        <w:rFonts w:hint="default"/>
      </w:rPr>
    </w:lvl>
    <w:lvl w:ilvl="7">
      <w:start w:val="8"/>
      <w:numFmt w:val="decimal"/>
      <w:lvlText w:val="%8"/>
      <w:lvlJc w:val="left"/>
      <w:pPr>
        <w:tabs>
          <w:tab w:val="num" w:pos="0"/>
        </w:tabs>
        <w:ind w:left="0" w:firstLine="0"/>
      </w:pPr>
      <w:rPr>
        <w:rFonts w:hint="default"/>
      </w:rPr>
    </w:lvl>
    <w:lvl w:ilvl="8">
      <w:start w:val="9"/>
      <w:numFmt w:val="decimal"/>
      <w:lvlText w:val="%9"/>
      <w:lvlJc w:val="left"/>
      <w:pPr>
        <w:tabs>
          <w:tab w:val="num" w:pos="0"/>
        </w:tabs>
        <w:ind w:left="0" w:firstLine="0"/>
      </w:pPr>
      <w:rPr>
        <w:rFonts w:hint="default"/>
      </w:rPr>
    </w:lvl>
  </w:abstractNum>
  <w:abstractNum w:abstractNumId="50" w15:restartNumberingAfterBreak="0">
    <w:nsid w:val="0E894F95"/>
    <w:multiLevelType w:val="multilevel"/>
    <w:tmpl w:val="7454498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15:restartNumberingAfterBreak="0">
    <w:nsid w:val="13AD0B7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6393C3D"/>
    <w:multiLevelType w:val="multilevel"/>
    <w:tmpl w:val="604A872C"/>
    <w:lvl w:ilvl="0">
      <w:start w:val="252"/>
      <w:numFmt w:val="decimal"/>
      <w:lvlText w:val="%1."/>
      <w:lvlJc w:val="left"/>
      <w:pPr>
        <w:ind w:left="607" w:hanging="607"/>
      </w:pPr>
      <w:rPr>
        <w:rFonts w:ascii="Calibri" w:eastAsia="Times New Roman" w:hAnsi="Calibri" w:cs="Calibri" w:hint="default"/>
        <w:b w:val="0"/>
      </w:rPr>
    </w:lvl>
    <w:lvl w:ilvl="1">
      <w:start w:val="1"/>
      <w:numFmt w:val="decimal"/>
      <w:isLgl/>
      <w:lvlText w:val="%1.%2."/>
      <w:lvlJc w:val="left"/>
      <w:pPr>
        <w:ind w:left="607" w:hanging="360"/>
      </w:pPr>
      <w:rPr>
        <w:rFonts w:hint="default"/>
        <w:b w:val="0"/>
      </w:rPr>
    </w:lvl>
    <w:lvl w:ilvl="2">
      <w:start w:val="1"/>
      <w:numFmt w:val="decimal"/>
      <w:isLgl/>
      <w:lvlText w:val="%1.%2.%3."/>
      <w:lvlJc w:val="left"/>
      <w:pPr>
        <w:ind w:left="967" w:hanging="720"/>
      </w:pPr>
      <w:rPr>
        <w:rFonts w:hint="default"/>
        <w:b w:val="0"/>
      </w:rPr>
    </w:lvl>
    <w:lvl w:ilvl="3">
      <w:start w:val="1"/>
      <w:numFmt w:val="decimal"/>
      <w:isLgl/>
      <w:lvlText w:val="%1.%2.%3.%4."/>
      <w:lvlJc w:val="left"/>
      <w:pPr>
        <w:ind w:left="967" w:hanging="720"/>
      </w:pPr>
      <w:rPr>
        <w:rFonts w:hint="default"/>
        <w:b w:val="0"/>
      </w:rPr>
    </w:lvl>
    <w:lvl w:ilvl="4">
      <w:start w:val="1"/>
      <w:numFmt w:val="decimal"/>
      <w:isLgl/>
      <w:lvlText w:val="%1.%2.%3.%4.%5."/>
      <w:lvlJc w:val="left"/>
      <w:pPr>
        <w:ind w:left="1327" w:hanging="1080"/>
      </w:pPr>
      <w:rPr>
        <w:rFonts w:hint="default"/>
      </w:rPr>
    </w:lvl>
    <w:lvl w:ilvl="5">
      <w:start w:val="1"/>
      <w:numFmt w:val="decimal"/>
      <w:isLgl/>
      <w:lvlText w:val="%1.%2.%3.%4.%5.%6."/>
      <w:lvlJc w:val="left"/>
      <w:pPr>
        <w:ind w:left="1327" w:hanging="1080"/>
      </w:pPr>
      <w:rPr>
        <w:rFonts w:hint="default"/>
      </w:rPr>
    </w:lvl>
    <w:lvl w:ilvl="6">
      <w:start w:val="1"/>
      <w:numFmt w:val="decimal"/>
      <w:isLgl/>
      <w:lvlText w:val="%1.%2.%3.%4.%5.%6.%7."/>
      <w:lvlJc w:val="left"/>
      <w:pPr>
        <w:ind w:left="1687" w:hanging="1440"/>
      </w:pPr>
      <w:rPr>
        <w:rFonts w:hint="default"/>
      </w:rPr>
    </w:lvl>
    <w:lvl w:ilvl="7">
      <w:start w:val="1"/>
      <w:numFmt w:val="decimal"/>
      <w:isLgl/>
      <w:lvlText w:val="%1.%2.%3.%4.%5.%6.%7.%8."/>
      <w:lvlJc w:val="left"/>
      <w:pPr>
        <w:ind w:left="1687" w:hanging="1440"/>
      </w:pPr>
      <w:rPr>
        <w:rFonts w:hint="default"/>
      </w:rPr>
    </w:lvl>
    <w:lvl w:ilvl="8">
      <w:start w:val="1"/>
      <w:numFmt w:val="decimal"/>
      <w:isLgl/>
      <w:lvlText w:val="%1.%2.%3.%4.%5.%6.%7.%8.%9."/>
      <w:lvlJc w:val="left"/>
      <w:pPr>
        <w:ind w:left="2047" w:hanging="1800"/>
      </w:pPr>
      <w:rPr>
        <w:rFonts w:hint="default"/>
      </w:rPr>
    </w:lvl>
  </w:abstractNum>
  <w:abstractNum w:abstractNumId="53" w15:restartNumberingAfterBreak="0">
    <w:nsid w:val="16A20A82"/>
    <w:multiLevelType w:val="hybridMultilevel"/>
    <w:tmpl w:val="B3C06F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1CC1495D"/>
    <w:multiLevelType w:val="multilevel"/>
    <w:tmpl w:val="553EBDC8"/>
    <w:styleLink w:val="WW8Num7"/>
    <w:lvl w:ilvl="0">
      <w:start w:val="1"/>
      <w:numFmt w:val="lowerLetter"/>
      <w:lvlText w:val="%1)"/>
      <w:lvlJc w:val="left"/>
    </w:lvl>
    <w:lvl w:ilvl="1">
      <w:numFmt w:val="bullet"/>
      <w:lvlText w:val="◦"/>
      <w:lvlJc w:val="left"/>
      <w:rPr>
        <w:rFonts w:ascii="OpenSymbol, 'Courier New'" w:hAnsi="OpenSymbol, 'Courier New'" w:cs="Courier New"/>
      </w:rPr>
    </w:lvl>
    <w:lvl w:ilvl="2">
      <w:numFmt w:val="bullet"/>
      <w:lvlText w:val="▪"/>
      <w:lvlJc w:val="left"/>
      <w:rPr>
        <w:rFonts w:ascii="OpenSymbol, 'Courier New'" w:hAnsi="OpenSymbol, 'Courier New'" w:cs="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Courier New"/>
      </w:rPr>
    </w:lvl>
    <w:lvl w:ilvl="5">
      <w:numFmt w:val="bullet"/>
      <w:lvlText w:val="▪"/>
      <w:lvlJc w:val="left"/>
      <w:rPr>
        <w:rFonts w:ascii="OpenSymbol, 'Courier New'" w:hAnsi="OpenSymbol, 'Courier New'" w:cs="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Courier New"/>
      </w:rPr>
    </w:lvl>
    <w:lvl w:ilvl="8">
      <w:numFmt w:val="bullet"/>
      <w:lvlText w:val="▪"/>
      <w:lvlJc w:val="left"/>
      <w:rPr>
        <w:rFonts w:ascii="OpenSymbol, 'Courier New'" w:hAnsi="OpenSymbol, 'Courier New'" w:cs="Courier New"/>
      </w:rPr>
    </w:lvl>
  </w:abstractNum>
  <w:abstractNum w:abstractNumId="55" w15:restartNumberingAfterBreak="0">
    <w:nsid w:val="1EA55E22"/>
    <w:multiLevelType w:val="hybridMultilevel"/>
    <w:tmpl w:val="16F03934"/>
    <w:name w:val="WW8Num13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08256BD"/>
    <w:multiLevelType w:val="multilevel"/>
    <w:tmpl w:val="9E269AAC"/>
    <w:styleLink w:val="WW8Num12"/>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7" w15:restartNumberingAfterBreak="0">
    <w:nsid w:val="220718AA"/>
    <w:multiLevelType w:val="multilevel"/>
    <w:tmpl w:val="87D0DE78"/>
    <w:name w:val="WW8Num4822"/>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58" w15:restartNumberingAfterBreak="0">
    <w:nsid w:val="2A344F84"/>
    <w:multiLevelType w:val="hybridMultilevel"/>
    <w:tmpl w:val="5686E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2A8618B0"/>
    <w:multiLevelType w:val="multilevel"/>
    <w:tmpl w:val="0172F4C8"/>
    <w:name w:val="WW8Num48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60" w15:restartNumberingAfterBreak="0">
    <w:nsid w:val="2B0D55BA"/>
    <w:multiLevelType w:val="multilevel"/>
    <w:tmpl w:val="C3E6D512"/>
    <w:lvl w:ilvl="0">
      <w:start w:val="34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E0234D5"/>
    <w:multiLevelType w:val="multilevel"/>
    <w:tmpl w:val="2A5680FA"/>
    <w:styleLink w:val="WW8Num6"/>
    <w:lvl w:ilvl="0">
      <w:start w:val="1"/>
      <w:numFmt w:val="lowerLetter"/>
      <w:lvlText w:val="%1)"/>
      <w:lvlJc w:val="left"/>
    </w:lvl>
    <w:lvl w:ilvl="1">
      <w:numFmt w:val="bullet"/>
      <w:lvlText w:val="◦"/>
      <w:lvlJc w:val="left"/>
      <w:rPr>
        <w:rFonts w:ascii="OpenSymbol, 'Courier New'" w:hAnsi="OpenSymbol, 'Courier New'" w:cs="OpenSymbol, 'Courier New'"/>
      </w:rPr>
    </w:lvl>
    <w:lvl w:ilvl="2">
      <w:numFmt w:val="bullet"/>
      <w:lvlText w:val="▪"/>
      <w:lvlJc w:val="left"/>
      <w:rPr>
        <w:rFonts w:ascii="OpenSymbol, 'Courier New'" w:hAnsi="OpenSymbol, 'Courier New'" w:cs="OpenSymbol, '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OpenSymbol, 'Courier New'"/>
      </w:rPr>
    </w:lvl>
    <w:lvl w:ilvl="5">
      <w:numFmt w:val="bullet"/>
      <w:lvlText w:val="▪"/>
      <w:lvlJc w:val="left"/>
      <w:rPr>
        <w:rFonts w:ascii="OpenSymbol, 'Courier New'" w:hAnsi="OpenSymbol, 'Courier New'" w:cs="OpenSymbol, '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OpenSymbol, 'Courier New'"/>
      </w:rPr>
    </w:lvl>
    <w:lvl w:ilvl="8">
      <w:numFmt w:val="bullet"/>
      <w:lvlText w:val="▪"/>
      <w:lvlJc w:val="left"/>
      <w:rPr>
        <w:rFonts w:ascii="OpenSymbol, 'Courier New'" w:hAnsi="OpenSymbol, 'Courier New'" w:cs="OpenSymbol, 'Courier New'"/>
      </w:rPr>
    </w:lvl>
  </w:abstractNum>
  <w:abstractNum w:abstractNumId="62" w15:restartNumberingAfterBreak="0">
    <w:nsid w:val="2FCB3B7B"/>
    <w:multiLevelType w:val="hybridMultilevel"/>
    <w:tmpl w:val="531A8846"/>
    <w:lvl w:ilvl="0" w:tplc="FFFFFFFF">
      <w:start w:val="1"/>
      <w:numFmt w:val="upperRoman"/>
      <w:lvlText w:val="%1."/>
      <w:lvlJc w:val="left"/>
      <w:pPr>
        <w:tabs>
          <w:tab w:val="num" w:pos="2280"/>
        </w:tabs>
        <w:ind w:left="1740" w:hanging="180"/>
      </w:pPr>
      <w:rPr>
        <w:rFonts w:hint="default"/>
      </w:rPr>
    </w:lvl>
    <w:lvl w:ilvl="1" w:tplc="FFFFFFFF" w:tentative="1">
      <w:start w:val="1"/>
      <w:numFmt w:val="lowerLetter"/>
      <w:lvlText w:val="%2."/>
      <w:lvlJc w:val="left"/>
      <w:pPr>
        <w:tabs>
          <w:tab w:val="num" w:pos="3708"/>
        </w:tabs>
        <w:ind w:left="3708" w:hanging="360"/>
      </w:pPr>
    </w:lvl>
    <w:lvl w:ilvl="2" w:tplc="FFFFFFFF" w:tentative="1">
      <w:start w:val="1"/>
      <w:numFmt w:val="lowerRoman"/>
      <w:lvlText w:val="%3."/>
      <w:lvlJc w:val="right"/>
      <w:pPr>
        <w:tabs>
          <w:tab w:val="num" w:pos="4428"/>
        </w:tabs>
        <w:ind w:left="4428" w:hanging="180"/>
      </w:pPr>
    </w:lvl>
    <w:lvl w:ilvl="3" w:tplc="FFFFFFFF" w:tentative="1">
      <w:start w:val="1"/>
      <w:numFmt w:val="decimal"/>
      <w:lvlText w:val="%4."/>
      <w:lvlJc w:val="left"/>
      <w:pPr>
        <w:tabs>
          <w:tab w:val="num" w:pos="5148"/>
        </w:tabs>
        <w:ind w:left="5148" w:hanging="360"/>
      </w:pPr>
    </w:lvl>
    <w:lvl w:ilvl="4" w:tplc="FFFFFFFF" w:tentative="1">
      <w:start w:val="1"/>
      <w:numFmt w:val="lowerLetter"/>
      <w:lvlText w:val="%5."/>
      <w:lvlJc w:val="left"/>
      <w:pPr>
        <w:tabs>
          <w:tab w:val="num" w:pos="5868"/>
        </w:tabs>
        <w:ind w:left="5868" w:hanging="360"/>
      </w:pPr>
    </w:lvl>
    <w:lvl w:ilvl="5" w:tplc="FFFFFFFF" w:tentative="1">
      <w:start w:val="1"/>
      <w:numFmt w:val="lowerRoman"/>
      <w:lvlText w:val="%6."/>
      <w:lvlJc w:val="right"/>
      <w:pPr>
        <w:tabs>
          <w:tab w:val="num" w:pos="6588"/>
        </w:tabs>
        <w:ind w:left="6588" w:hanging="180"/>
      </w:pPr>
    </w:lvl>
    <w:lvl w:ilvl="6" w:tplc="FFFFFFFF" w:tentative="1">
      <w:start w:val="1"/>
      <w:numFmt w:val="decimal"/>
      <w:lvlText w:val="%7."/>
      <w:lvlJc w:val="left"/>
      <w:pPr>
        <w:tabs>
          <w:tab w:val="num" w:pos="7308"/>
        </w:tabs>
        <w:ind w:left="7308" w:hanging="360"/>
      </w:pPr>
    </w:lvl>
    <w:lvl w:ilvl="7" w:tplc="FFFFFFFF" w:tentative="1">
      <w:start w:val="1"/>
      <w:numFmt w:val="lowerLetter"/>
      <w:lvlText w:val="%8."/>
      <w:lvlJc w:val="left"/>
      <w:pPr>
        <w:tabs>
          <w:tab w:val="num" w:pos="8028"/>
        </w:tabs>
        <w:ind w:left="8028" w:hanging="360"/>
      </w:pPr>
    </w:lvl>
    <w:lvl w:ilvl="8" w:tplc="FFFFFFFF" w:tentative="1">
      <w:start w:val="1"/>
      <w:numFmt w:val="lowerRoman"/>
      <w:lvlText w:val="%9."/>
      <w:lvlJc w:val="right"/>
      <w:pPr>
        <w:tabs>
          <w:tab w:val="num" w:pos="8748"/>
        </w:tabs>
        <w:ind w:left="8748" w:hanging="180"/>
      </w:pPr>
    </w:lvl>
  </w:abstractNum>
  <w:abstractNum w:abstractNumId="63" w15:restartNumberingAfterBreak="0">
    <w:nsid w:val="2FCD054E"/>
    <w:multiLevelType w:val="multilevel"/>
    <w:tmpl w:val="55D8D4C0"/>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64" w15:restartNumberingAfterBreak="0">
    <w:nsid w:val="30CE0C96"/>
    <w:multiLevelType w:val="hybridMultilevel"/>
    <w:tmpl w:val="1904230E"/>
    <w:lvl w:ilvl="0" w:tplc="0CE285D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5" w15:restartNumberingAfterBreak="0">
    <w:nsid w:val="33A17682"/>
    <w:multiLevelType w:val="multilevel"/>
    <w:tmpl w:val="99E6AD14"/>
    <w:name w:val="WW8Num48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66" w15:restartNumberingAfterBreak="0">
    <w:nsid w:val="387A54AB"/>
    <w:multiLevelType w:val="multilevel"/>
    <w:tmpl w:val="DF74187C"/>
    <w:styleLink w:val="WW8Num97"/>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15:restartNumberingAfterBreak="0">
    <w:nsid w:val="392172FF"/>
    <w:multiLevelType w:val="hybridMultilevel"/>
    <w:tmpl w:val="7EA043D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3FF2765E"/>
    <w:multiLevelType w:val="multilevel"/>
    <w:tmpl w:val="C20487C2"/>
    <w:name w:val="WW8Num68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69" w15:restartNumberingAfterBreak="0">
    <w:nsid w:val="40D44FFA"/>
    <w:multiLevelType w:val="multilevel"/>
    <w:tmpl w:val="242C009A"/>
    <w:name w:val="WW8Num713"/>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70" w15:restartNumberingAfterBreak="0">
    <w:nsid w:val="41CD23AB"/>
    <w:multiLevelType w:val="multilevel"/>
    <w:tmpl w:val="2D0A4048"/>
    <w:styleLink w:val="WW8Num5"/>
    <w:lvl w:ilvl="0">
      <w:start w:val="1"/>
      <w:numFmt w:val="lowerLetter"/>
      <w:lvlText w:val="%1)"/>
      <w:lvlJc w:val="left"/>
    </w:lvl>
    <w:lvl w:ilvl="1">
      <w:numFmt w:val="bullet"/>
      <w:lvlText w:val="◦"/>
      <w:lvlJc w:val="left"/>
      <w:rPr>
        <w:rFonts w:ascii="OpenSymbol, 'Courier New'" w:hAnsi="OpenSymbol, 'Courier New'" w:cs="Courier New"/>
      </w:rPr>
    </w:lvl>
    <w:lvl w:ilvl="2">
      <w:numFmt w:val="bullet"/>
      <w:lvlText w:val="▪"/>
      <w:lvlJc w:val="left"/>
      <w:rPr>
        <w:rFonts w:ascii="OpenSymbol, 'Courier New'" w:hAnsi="OpenSymbol, 'Courier New'" w:cs="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Courier New"/>
      </w:rPr>
    </w:lvl>
    <w:lvl w:ilvl="5">
      <w:numFmt w:val="bullet"/>
      <w:lvlText w:val="▪"/>
      <w:lvlJc w:val="left"/>
      <w:rPr>
        <w:rFonts w:ascii="OpenSymbol, 'Courier New'" w:hAnsi="OpenSymbol, 'Courier New'" w:cs="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Courier New"/>
      </w:rPr>
    </w:lvl>
    <w:lvl w:ilvl="8">
      <w:numFmt w:val="bullet"/>
      <w:lvlText w:val="▪"/>
      <w:lvlJc w:val="left"/>
      <w:rPr>
        <w:rFonts w:ascii="OpenSymbol, 'Courier New'" w:hAnsi="OpenSymbol, 'Courier New'" w:cs="Courier New"/>
      </w:rPr>
    </w:lvl>
  </w:abstractNum>
  <w:abstractNum w:abstractNumId="71" w15:restartNumberingAfterBreak="0">
    <w:nsid w:val="41D00AD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3CD49D7"/>
    <w:multiLevelType w:val="multilevel"/>
    <w:tmpl w:val="9A96F766"/>
    <w:name w:val="WW8Num71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73" w15:restartNumberingAfterBreak="0">
    <w:nsid w:val="462254B4"/>
    <w:multiLevelType w:val="multilevel"/>
    <w:tmpl w:val="76226238"/>
    <w:name w:val="WW8Num712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74" w15:restartNumberingAfterBreak="0">
    <w:nsid w:val="463F2256"/>
    <w:multiLevelType w:val="multilevel"/>
    <w:tmpl w:val="9A728026"/>
    <w:name w:val="WW8Num132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C0F1C87"/>
    <w:multiLevelType w:val="multilevel"/>
    <w:tmpl w:val="E90ACF18"/>
    <w:styleLink w:val="WW8Num9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4C372CA5"/>
    <w:multiLevelType w:val="multilevel"/>
    <w:tmpl w:val="FD346BAC"/>
    <w:styleLink w:val="WW8Num2"/>
    <w:lvl w:ilvl="0">
      <w:start w:val="1"/>
      <w:numFmt w:val="lowerLetter"/>
      <w:lvlText w:val="%1)"/>
      <w:lvlJc w:val="left"/>
    </w:lvl>
    <w:lvl w:ilvl="1">
      <w:numFmt w:val="bullet"/>
      <w:lvlText w:val="◦"/>
      <w:lvlJc w:val="left"/>
      <w:rPr>
        <w:rFonts w:ascii="OpenSymbol, 'Courier New'" w:hAnsi="OpenSymbol, 'Courier New'" w:cs="Courier New"/>
      </w:rPr>
    </w:lvl>
    <w:lvl w:ilvl="2">
      <w:numFmt w:val="bullet"/>
      <w:lvlText w:val="▪"/>
      <w:lvlJc w:val="left"/>
      <w:rPr>
        <w:rFonts w:ascii="OpenSymbol, 'Courier New'" w:hAnsi="OpenSymbol, 'Courier New'" w:cs="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Courier New"/>
      </w:rPr>
    </w:lvl>
    <w:lvl w:ilvl="5">
      <w:numFmt w:val="bullet"/>
      <w:lvlText w:val="▪"/>
      <w:lvlJc w:val="left"/>
      <w:rPr>
        <w:rFonts w:ascii="OpenSymbol, 'Courier New'" w:hAnsi="OpenSymbol, 'Courier New'" w:cs="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Courier New"/>
      </w:rPr>
    </w:lvl>
    <w:lvl w:ilvl="8">
      <w:numFmt w:val="bullet"/>
      <w:lvlText w:val="▪"/>
      <w:lvlJc w:val="left"/>
      <w:rPr>
        <w:rFonts w:ascii="OpenSymbol, 'Courier New'" w:hAnsi="OpenSymbol, 'Courier New'" w:cs="Courier New"/>
      </w:rPr>
    </w:lvl>
  </w:abstractNum>
  <w:abstractNum w:abstractNumId="77" w15:restartNumberingAfterBreak="0">
    <w:nsid w:val="52E01702"/>
    <w:multiLevelType w:val="multilevel"/>
    <w:tmpl w:val="B21458E8"/>
    <w:styleLink w:val="WW8Num10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15:restartNumberingAfterBreak="0">
    <w:nsid w:val="53437DE8"/>
    <w:multiLevelType w:val="multilevel"/>
    <w:tmpl w:val="00FC26F4"/>
    <w:name w:val="WW8Num713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79" w15:restartNumberingAfterBreak="0">
    <w:nsid w:val="566C2F5C"/>
    <w:multiLevelType w:val="hybridMultilevel"/>
    <w:tmpl w:val="F6A24BC4"/>
    <w:lvl w:ilvl="0" w:tplc="822C5B1E">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56CC1557"/>
    <w:multiLevelType w:val="multilevel"/>
    <w:tmpl w:val="A134C6B6"/>
    <w:lvl w:ilvl="0">
      <w:start w:val="7"/>
      <w:numFmt w:val="decimal"/>
      <w:lvlText w:val="%1"/>
      <w:lvlJc w:val="left"/>
      <w:pPr>
        <w:tabs>
          <w:tab w:val="num" w:pos="1020"/>
        </w:tabs>
        <w:ind w:left="1020" w:hanging="1020"/>
      </w:pPr>
      <w:rPr>
        <w:rFonts w:hint="default"/>
      </w:rPr>
    </w:lvl>
    <w:lvl w:ilvl="1">
      <w:start w:val="3"/>
      <w:numFmt w:val="decimal"/>
      <w:lvlText w:val="%1.%2"/>
      <w:lvlJc w:val="left"/>
      <w:pPr>
        <w:tabs>
          <w:tab w:val="num" w:pos="1020"/>
        </w:tabs>
        <w:ind w:left="1020" w:hanging="1020"/>
      </w:pPr>
      <w:rPr>
        <w:rFonts w:hint="default"/>
      </w:rPr>
    </w:lvl>
    <w:lvl w:ilvl="2">
      <w:start w:val="16"/>
      <w:numFmt w:val="decimal"/>
      <w:lvlText w:val="%1.%2.%3"/>
      <w:lvlJc w:val="left"/>
      <w:pPr>
        <w:tabs>
          <w:tab w:val="num" w:pos="1020"/>
        </w:tabs>
        <w:ind w:left="1020" w:hanging="1020"/>
      </w:pPr>
      <w:rPr>
        <w:rFonts w:hint="default"/>
      </w:rPr>
    </w:lvl>
    <w:lvl w:ilvl="3">
      <w:start w:val="12"/>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1" w15:restartNumberingAfterBreak="0">
    <w:nsid w:val="56D90493"/>
    <w:multiLevelType w:val="multilevel"/>
    <w:tmpl w:val="BAF2905C"/>
    <w:name w:val="WW8Num713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82" w15:restartNumberingAfterBreak="0">
    <w:nsid w:val="5908580D"/>
    <w:multiLevelType w:val="multilevel"/>
    <w:tmpl w:val="00BA1E96"/>
    <w:lvl w:ilvl="0">
      <w:start w:val="1"/>
      <w:numFmt w:val="lowerLetter"/>
      <w:lvlText w:val="%1)"/>
      <w:lvlJc w:val="left"/>
      <w:pPr>
        <w:tabs>
          <w:tab w:val="num" w:pos="705"/>
        </w:tabs>
        <w:ind w:left="705" w:hanging="705"/>
      </w:pPr>
      <w:rPr>
        <w:rFonts w:hint="default"/>
        <w:b w:val="0"/>
        <w:i w:val="0"/>
        <w:sz w:val="22"/>
        <w:szCs w:val="22"/>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ascii="Symbol" w:hAnsi="Symbol" w:cs="Times New Roman" w:hint="default"/>
        <w:b w:val="0"/>
        <w:i w:val="0"/>
        <w:sz w:val="18"/>
        <w:szCs w:val="18"/>
      </w:rPr>
    </w:lvl>
    <w:lvl w:ilvl="5">
      <w:start w:val="1"/>
      <w:numFmt w:val="decimal"/>
      <w:lvlText w:val="%1.%2.%3.%4.%5.%6."/>
      <w:lvlJc w:val="left"/>
      <w:pPr>
        <w:tabs>
          <w:tab w:val="num" w:pos="1080"/>
        </w:tabs>
        <w:ind w:left="1080" w:hanging="1080"/>
      </w:pPr>
      <w:rPr>
        <w:rFonts w:ascii="Symbol" w:hAnsi="Symbol" w:cs="Times New Roman" w:hint="default"/>
        <w:b w:val="0"/>
        <w:i w:val="0"/>
        <w:sz w:val="18"/>
        <w:szCs w:val="18"/>
      </w:rPr>
    </w:lvl>
    <w:lvl w:ilvl="6">
      <w:start w:val="1"/>
      <w:numFmt w:val="decimal"/>
      <w:lvlText w:val="%1.%2.%3.%4.%5.%6.%7."/>
      <w:lvlJc w:val="left"/>
      <w:pPr>
        <w:tabs>
          <w:tab w:val="num" w:pos="1440"/>
        </w:tabs>
        <w:ind w:left="1440" w:hanging="1440"/>
      </w:pPr>
      <w:rPr>
        <w:rFonts w:ascii="Symbol" w:hAnsi="Symbol" w:cs="Times New Roman" w:hint="default"/>
        <w:b w:val="0"/>
        <w:i w:val="0"/>
        <w:sz w:val="18"/>
        <w:szCs w:val="18"/>
      </w:rPr>
    </w:lvl>
    <w:lvl w:ilvl="7">
      <w:start w:val="1"/>
      <w:numFmt w:val="decimal"/>
      <w:lvlText w:val="%1.%2.%3.%4.%5.%6.%7.%8."/>
      <w:lvlJc w:val="left"/>
      <w:pPr>
        <w:tabs>
          <w:tab w:val="num" w:pos="1440"/>
        </w:tabs>
        <w:ind w:left="1440" w:hanging="1440"/>
      </w:pPr>
      <w:rPr>
        <w:rFonts w:ascii="Symbol" w:hAnsi="Symbol" w:cs="Times New Roman" w:hint="default"/>
        <w:b w:val="0"/>
        <w:i w:val="0"/>
        <w:sz w:val="18"/>
        <w:szCs w:val="18"/>
      </w:rPr>
    </w:lvl>
    <w:lvl w:ilvl="8">
      <w:start w:val="1"/>
      <w:numFmt w:val="decimal"/>
      <w:lvlText w:val="%1.%2.%3.%4.%5.%6.%7.%8.%9."/>
      <w:lvlJc w:val="left"/>
      <w:pPr>
        <w:tabs>
          <w:tab w:val="num" w:pos="1800"/>
        </w:tabs>
        <w:ind w:left="1800" w:hanging="1800"/>
      </w:pPr>
      <w:rPr>
        <w:rFonts w:ascii="Symbol" w:hAnsi="Symbol" w:cs="Times New Roman" w:hint="default"/>
        <w:b w:val="0"/>
        <w:i w:val="0"/>
        <w:sz w:val="18"/>
        <w:szCs w:val="18"/>
      </w:rPr>
    </w:lvl>
  </w:abstractNum>
  <w:abstractNum w:abstractNumId="83" w15:restartNumberingAfterBreak="0">
    <w:nsid w:val="5DE4373D"/>
    <w:multiLevelType w:val="multilevel"/>
    <w:tmpl w:val="B5C275B4"/>
    <w:styleLink w:val="WW8Num10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15:restartNumberingAfterBreak="0">
    <w:nsid w:val="5E342847"/>
    <w:multiLevelType w:val="multilevel"/>
    <w:tmpl w:val="C51E89CC"/>
    <w:name w:val="WW8Num68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85" w15:restartNumberingAfterBreak="0">
    <w:nsid w:val="600B4722"/>
    <w:multiLevelType w:val="hybridMultilevel"/>
    <w:tmpl w:val="4FD4EA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15:restartNumberingAfterBreak="0">
    <w:nsid w:val="628723EE"/>
    <w:multiLevelType w:val="hybridMultilevel"/>
    <w:tmpl w:val="25A8F52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7" w15:restartNumberingAfterBreak="0">
    <w:nsid w:val="63614134"/>
    <w:multiLevelType w:val="multilevel"/>
    <w:tmpl w:val="4680178C"/>
    <w:styleLink w:val="WW8Num11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15:restartNumberingAfterBreak="0">
    <w:nsid w:val="6403172C"/>
    <w:multiLevelType w:val="multilevel"/>
    <w:tmpl w:val="2D242378"/>
    <w:styleLink w:val="WW8Num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15:restartNumberingAfterBreak="0">
    <w:nsid w:val="72284017"/>
    <w:multiLevelType w:val="multilevel"/>
    <w:tmpl w:val="D16A86CC"/>
    <w:name w:val="WW8Num7122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90" w15:restartNumberingAfterBreak="0">
    <w:nsid w:val="75256EAF"/>
    <w:multiLevelType w:val="singleLevel"/>
    <w:tmpl w:val="8F88E03C"/>
    <w:lvl w:ilvl="0">
      <w:start w:val="1"/>
      <w:numFmt w:val="lowerLetter"/>
      <w:lvlText w:val="%1."/>
      <w:lvlJc w:val="left"/>
      <w:pPr>
        <w:tabs>
          <w:tab w:val="num" w:pos="797"/>
        </w:tabs>
        <w:ind w:left="797" w:hanging="360"/>
      </w:pPr>
      <w:rPr>
        <w:rFonts w:ascii="Times New Roman" w:eastAsia="Arial" w:hAnsi="Times New Roman" w:cs="Times New Roman" w:hint="default"/>
        <w:b w:val="0"/>
        <w:i w:val="0"/>
        <w:strike w:val="0"/>
        <w:position w:val="0"/>
        <w:sz w:val="22"/>
        <w:u w:val="none"/>
        <w:shd w:val="clear" w:color="auto" w:fill="auto"/>
      </w:rPr>
    </w:lvl>
  </w:abstractNum>
  <w:abstractNum w:abstractNumId="91" w15:restartNumberingAfterBreak="0">
    <w:nsid w:val="763D4E94"/>
    <w:multiLevelType w:val="multilevel"/>
    <w:tmpl w:val="A5B45B7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15:restartNumberingAfterBreak="0">
    <w:nsid w:val="771F27CD"/>
    <w:multiLevelType w:val="multilevel"/>
    <w:tmpl w:val="379A8A22"/>
    <w:name w:val="WW8Num133"/>
    <w:lvl w:ilvl="0">
      <w:start w:val="44"/>
      <w:numFmt w:val="decimal"/>
      <w:lvlText w:val="%1."/>
      <w:lvlJc w:val="left"/>
      <w:pPr>
        <w:tabs>
          <w:tab w:val="num" w:pos="132"/>
        </w:tabs>
        <w:ind w:left="132" w:firstLine="0"/>
      </w:pPr>
      <w:rPr>
        <w:rFonts w:hint="default"/>
        <w:b w:val="0"/>
        <w:kern w:val="22"/>
      </w:rPr>
    </w:lvl>
    <w:lvl w:ilvl="1">
      <w:start w:val="2"/>
      <w:numFmt w:val="decimal"/>
      <w:lvlText w:val="%2"/>
      <w:lvlJc w:val="left"/>
      <w:pPr>
        <w:tabs>
          <w:tab w:val="num" w:pos="-10"/>
        </w:tabs>
        <w:ind w:left="-10" w:firstLine="0"/>
      </w:pPr>
      <w:rPr>
        <w:rFonts w:hint="default"/>
      </w:rPr>
    </w:lvl>
    <w:lvl w:ilvl="2">
      <w:start w:val="3"/>
      <w:numFmt w:val="decimal"/>
      <w:lvlText w:val="%3"/>
      <w:lvlJc w:val="left"/>
      <w:pPr>
        <w:tabs>
          <w:tab w:val="num" w:pos="-10"/>
        </w:tabs>
        <w:ind w:left="-10" w:firstLine="0"/>
      </w:pPr>
      <w:rPr>
        <w:rFonts w:hint="default"/>
      </w:rPr>
    </w:lvl>
    <w:lvl w:ilvl="3">
      <w:start w:val="4"/>
      <w:numFmt w:val="decimal"/>
      <w:lvlText w:val="%4"/>
      <w:lvlJc w:val="left"/>
      <w:pPr>
        <w:tabs>
          <w:tab w:val="num" w:pos="-10"/>
        </w:tabs>
        <w:ind w:left="-10" w:firstLine="0"/>
      </w:pPr>
      <w:rPr>
        <w:rFonts w:hint="default"/>
      </w:rPr>
    </w:lvl>
    <w:lvl w:ilvl="4">
      <w:start w:val="5"/>
      <w:numFmt w:val="decimal"/>
      <w:lvlText w:val="%5"/>
      <w:lvlJc w:val="left"/>
      <w:pPr>
        <w:tabs>
          <w:tab w:val="num" w:pos="-10"/>
        </w:tabs>
        <w:ind w:left="-10" w:firstLine="0"/>
      </w:pPr>
      <w:rPr>
        <w:rFonts w:hint="default"/>
      </w:rPr>
    </w:lvl>
    <w:lvl w:ilvl="5">
      <w:start w:val="6"/>
      <w:numFmt w:val="decimal"/>
      <w:lvlText w:val="%6"/>
      <w:lvlJc w:val="left"/>
      <w:pPr>
        <w:tabs>
          <w:tab w:val="num" w:pos="-10"/>
        </w:tabs>
        <w:ind w:left="-10" w:firstLine="0"/>
      </w:pPr>
      <w:rPr>
        <w:rFonts w:hint="default"/>
      </w:rPr>
    </w:lvl>
    <w:lvl w:ilvl="6">
      <w:start w:val="7"/>
      <w:numFmt w:val="decimal"/>
      <w:lvlText w:val="%7"/>
      <w:lvlJc w:val="left"/>
      <w:pPr>
        <w:tabs>
          <w:tab w:val="num" w:pos="-10"/>
        </w:tabs>
        <w:ind w:left="-10" w:firstLine="0"/>
      </w:pPr>
      <w:rPr>
        <w:rFonts w:hint="default"/>
      </w:rPr>
    </w:lvl>
    <w:lvl w:ilvl="7">
      <w:start w:val="8"/>
      <w:numFmt w:val="decimal"/>
      <w:lvlText w:val="%8"/>
      <w:lvlJc w:val="left"/>
      <w:pPr>
        <w:tabs>
          <w:tab w:val="num" w:pos="-10"/>
        </w:tabs>
        <w:ind w:left="-10" w:firstLine="0"/>
      </w:pPr>
      <w:rPr>
        <w:rFonts w:hint="default"/>
      </w:rPr>
    </w:lvl>
    <w:lvl w:ilvl="8">
      <w:start w:val="9"/>
      <w:numFmt w:val="decimal"/>
      <w:lvlText w:val="%9"/>
      <w:lvlJc w:val="left"/>
      <w:pPr>
        <w:tabs>
          <w:tab w:val="num" w:pos="-10"/>
        </w:tabs>
        <w:ind w:left="-10" w:firstLine="0"/>
      </w:pPr>
      <w:rPr>
        <w:rFonts w:hint="default"/>
      </w:rPr>
    </w:lvl>
  </w:abstractNum>
  <w:abstractNum w:abstractNumId="93" w15:restartNumberingAfterBreak="0">
    <w:nsid w:val="7B331D1D"/>
    <w:multiLevelType w:val="multilevel"/>
    <w:tmpl w:val="2BF6CA7C"/>
    <w:styleLink w:val="WW8Num3"/>
    <w:lvl w:ilvl="0">
      <w:start w:val="1"/>
      <w:numFmt w:val="lowerLetter"/>
      <w:lvlText w:val="%1)"/>
      <w:lvlJc w:val="left"/>
    </w:lvl>
    <w:lvl w:ilvl="1">
      <w:numFmt w:val="bullet"/>
      <w:lvlText w:val="◦"/>
      <w:lvlJc w:val="left"/>
      <w:rPr>
        <w:rFonts w:ascii="OpenSymbol, 'Courier New'" w:hAnsi="OpenSymbol, 'Courier New'" w:cs="Courier New"/>
      </w:rPr>
    </w:lvl>
    <w:lvl w:ilvl="2">
      <w:numFmt w:val="bullet"/>
      <w:lvlText w:val="▪"/>
      <w:lvlJc w:val="left"/>
      <w:rPr>
        <w:rFonts w:ascii="OpenSymbol, 'Courier New'" w:hAnsi="OpenSymbol, 'Courier New'" w:cs="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Courier New"/>
      </w:rPr>
    </w:lvl>
    <w:lvl w:ilvl="5">
      <w:numFmt w:val="bullet"/>
      <w:lvlText w:val="▪"/>
      <w:lvlJc w:val="left"/>
      <w:rPr>
        <w:rFonts w:ascii="OpenSymbol, 'Courier New'" w:hAnsi="OpenSymbol, 'Courier New'" w:cs="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Courier New"/>
      </w:rPr>
    </w:lvl>
    <w:lvl w:ilvl="8">
      <w:numFmt w:val="bullet"/>
      <w:lvlText w:val="▪"/>
      <w:lvlJc w:val="left"/>
      <w:rPr>
        <w:rFonts w:ascii="OpenSymbol, 'Courier New'" w:hAnsi="OpenSymbol, 'Courier New'" w:cs="Courier New"/>
      </w:rPr>
    </w:lvl>
  </w:abstractNum>
  <w:abstractNum w:abstractNumId="94" w15:restartNumberingAfterBreak="0">
    <w:nsid w:val="7BFF40AA"/>
    <w:multiLevelType w:val="multilevel"/>
    <w:tmpl w:val="057811B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D992C2E"/>
    <w:multiLevelType w:val="multilevel"/>
    <w:tmpl w:val="8296579E"/>
    <w:lvl w:ilvl="0">
      <w:start w:val="1"/>
      <w:numFmt w:val="decimal"/>
      <w:lvlText w:val="%1"/>
      <w:lvlJc w:val="left"/>
      <w:pPr>
        <w:tabs>
          <w:tab w:val="num" w:pos="431"/>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7"/>
        </w:tabs>
        <w:ind w:left="1077" w:hanging="1077"/>
      </w:pPr>
      <w:rPr>
        <w:rFonts w:hint="default"/>
      </w:rPr>
    </w:lvl>
    <w:lvl w:ilvl="4">
      <w:start w:val="1"/>
      <w:numFmt w:val="decimal"/>
      <w:lvlRestart w:val="0"/>
      <w:lvlText w:val="%1.%2.%3.%4.%5"/>
      <w:lvlJc w:val="left"/>
      <w:pPr>
        <w:tabs>
          <w:tab w:val="num" w:pos="1077"/>
        </w:tabs>
        <w:ind w:left="1077" w:hanging="107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15:restartNumberingAfterBreak="0">
    <w:nsid w:val="7DA73377"/>
    <w:multiLevelType w:val="multilevel"/>
    <w:tmpl w:val="0EF4F202"/>
    <w:styleLink w:val="WW8Num9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15:restartNumberingAfterBreak="0">
    <w:nsid w:val="7F9719D6"/>
    <w:multiLevelType w:val="multilevel"/>
    <w:tmpl w:val="A19ED91A"/>
    <w:styleLink w:val="WW8Num9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15:restartNumberingAfterBreak="0">
    <w:nsid w:val="7FE972B6"/>
    <w:multiLevelType w:val="multilevel"/>
    <w:tmpl w:val="26222D42"/>
    <w:styleLink w:val="WW8Num10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51"/>
  </w:num>
  <w:num w:numId="2">
    <w:abstractNumId w:val="98"/>
    <w:lvlOverride w:ilvl="0">
      <w:lvl w:ilvl="0">
        <w:start w:val="1"/>
        <w:numFmt w:val="lowerLetter"/>
        <w:lvlText w:val="%1)"/>
        <w:lvlJc w:val="left"/>
      </w:lvl>
    </w:lvlOverride>
  </w:num>
  <w:num w:numId="3">
    <w:abstractNumId w:val="43"/>
  </w:num>
  <w:num w:numId="4">
    <w:abstractNumId w:val="75"/>
  </w:num>
  <w:num w:numId="5">
    <w:abstractNumId w:val="91"/>
    <w:lvlOverride w:ilvl="0">
      <w:lvl w:ilvl="0">
        <w:start w:val="1"/>
        <w:numFmt w:val="lowerLetter"/>
        <w:lvlText w:val="%1)"/>
        <w:lvlJc w:val="left"/>
      </w:lvl>
    </w:lvlOverride>
  </w:num>
  <w:num w:numId="6">
    <w:abstractNumId w:val="96"/>
    <w:lvlOverride w:ilvl="0">
      <w:lvl w:ilvl="0">
        <w:start w:val="1"/>
        <w:numFmt w:val="lowerLetter"/>
        <w:lvlText w:val="%1)"/>
        <w:lvlJc w:val="left"/>
      </w:lvl>
    </w:lvlOverride>
  </w:num>
  <w:num w:numId="7">
    <w:abstractNumId w:val="66"/>
  </w:num>
  <w:num w:numId="8">
    <w:abstractNumId w:val="83"/>
  </w:num>
  <w:num w:numId="9">
    <w:abstractNumId w:val="50"/>
  </w:num>
  <w:num w:numId="10">
    <w:abstractNumId w:val="87"/>
  </w:num>
  <w:num w:numId="11">
    <w:abstractNumId w:val="45"/>
  </w:num>
  <w:num w:numId="12">
    <w:abstractNumId w:val="44"/>
  </w:num>
  <w:num w:numId="13">
    <w:abstractNumId w:val="88"/>
  </w:num>
  <w:num w:numId="14">
    <w:abstractNumId w:val="0"/>
  </w:num>
  <w:num w:numId="15">
    <w:abstractNumId w:val="1"/>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13"/>
  </w:num>
  <w:num w:numId="27">
    <w:abstractNumId w:val="14"/>
  </w:num>
  <w:num w:numId="28">
    <w:abstractNumId w:val="15"/>
  </w:num>
  <w:num w:numId="29">
    <w:abstractNumId w:val="16"/>
  </w:num>
  <w:num w:numId="30">
    <w:abstractNumId w:val="17"/>
  </w:num>
  <w:num w:numId="31">
    <w:abstractNumId w:val="18"/>
  </w:num>
  <w:num w:numId="32">
    <w:abstractNumId w:val="19"/>
  </w:num>
  <w:num w:numId="33">
    <w:abstractNumId w:val="20"/>
  </w:num>
  <w:num w:numId="34">
    <w:abstractNumId w:val="21"/>
  </w:num>
  <w:num w:numId="35">
    <w:abstractNumId w:val="22"/>
  </w:num>
  <w:num w:numId="36">
    <w:abstractNumId w:val="23"/>
  </w:num>
  <w:num w:numId="37">
    <w:abstractNumId w:val="24"/>
  </w:num>
  <w:num w:numId="38">
    <w:abstractNumId w:val="25"/>
  </w:num>
  <w:num w:numId="39">
    <w:abstractNumId w:val="26"/>
  </w:num>
  <w:num w:numId="40">
    <w:abstractNumId w:val="27"/>
  </w:num>
  <w:num w:numId="41">
    <w:abstractNumId w:val="28"/>
  </w:num>
  <w:num w:numId="42">
    <w:abstractNumId w:val="29"/>
  </w:num>
  <w:num w:numId="43">
    <w:abstractNumId w:val="30"/>
  </w:num>
  <w:num w:numId="44">
    <w:abstractNumId w:val="31"/>
  </w:num>
  <w:num w:numId="45">
    <w:abstractNumId w:val="32"/>
  </w:num>
  <w:num w:numId="46">
    <w:abstractNumId w:val="33"/>
  </w:num>
  <w:num w:numId="47">
    <w:abstractNumId w:val="34"/>
  </w:num>
  <w:num w:numId="48">
    <w:abstractNumId w:val="35"/>
  </w:num>
  <w:num w:numId="49">
    <w:abstractNumId w:val="36"/>
  </w:num>
  <w:num w:numId="50">
    <w:abstractNumId w:val="37"/>
  </w:num>
  <w:num w:numId="51">
    <w:abstractNumId w:val="38"/>
  </w:num>
  <w:num w:numId="52">
    <w:abstractNumId w:val="39"/>
  </w:num>
  <w:num w:numId="53">
    <w:abstractNumId w:val="40"/>
  </w:num>
  <w:num w:numId="54">
    <w:abstractNumId w:val="72"/>
  </w:num>
  <w:num w:numId="55">
    <w:abstractNumId w:val="65"/>
  </w:num>
  <w:num w:numId="56">
    <w:abstractNumId w:val="57"/>
  </w:num>
  <w:num w:numId="57">
    <w:abstractNumId w:val="69"/>
  </w:num>
  <w:num w:numId="58">
    <w:abstractNumId w:val="68"/>
  </w:num>
  <w:num w:numId="59">
    <w:abstractNumId w:val="73"/>
  </w:num>
  <w:num w:numId="60">
    <w:abstractNumId w:val="59"/>
  </w:num>
  <w:num w:numId="61">
    <w:abstractNumId w:val="78"/>
  </w:num>
  <w:num w:numId="62">
    <w:abstractNumId w:val="84"/>
  </w:num>
  <w:num w:numId="63">
    <w:abstractNumId w:val="89"/>
  </w:num>
  <w:num w:numId="64">
    <w:abstractNumId w:val="47"/>
  </w:num>
  <w:num w:numId="65">
    <w:abstractNumId w:val="81"/>
  </w:num>
  <w:num w:numId="66">
    <w:abstractNumId w:val="82"/>
  </w:num>
  <w:num w:numId="67">
    <w:abstractNumId w:val="52"/>
  </w:num>
  <w:num w:numId="68">
    <w:abstractNumId w:val="79"/>
  </w:num>
  <w:num w:numId="69">
    <w:abstractNumId w:val="56"/>
  </w:num>
  <w:num w:numId="70">
    <w:abstractNumId w:val="60"/>
  </w:num>
  <w:num w:numId="71">
    <w:abstractNumId w:val="97"/>
  </w:num>
  <w:num w:numId="72">
    <w:abstractNumId w:val="77"/>
  </w:num>
  <w:num w:numId="73">
    <w:abstractNumId w:val="63"/>
  </w:num>
  <w:num w:numId="74">
    <w:abstractNumId w:val="48"/>
  </w:num>
  <w:num w:numId="75">
    <w:abstractNumId w:val="93"/>
  </w:num>
  <w:num w:numId="76">
    <w:abstractNumId w:val="70"/>
  </w:num>
  <w:num w:numId="77">
    <w:abstractNumId w:val="61"/>
  </w:num>
  <w:num w:numId="78">
    <w:abstractNumId w:val="76"/>
  </w:num>
  <w:num w:numId="79">
    <w:abstractNumId w:val="54"/>
  </w:num>
  <w:num w:numId="80">
    <w:abstractNumId w:val="49"/>
  </w:num>
  <w:num w:numId="81">
    <w:abstractNumId w:val="58"/>
  </w:num>
  <w:num w:numId="82">
    <w:abstractNumId w:val="71"/>
  </w:num>
  <w:num w:numId="83">
    <w:abstractNumId w:val="41"/>
  </w:num>
  <w:num w:numId="84">
    <w:abstractNumId w:val="95"/>
  </w:num>
  <w:num w:numId="8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0"/>
  </w:num>
  <w:num w:numId="88">
    <w:abstractNumId w:val="55"/>
  </w:num>
  <w:num w:numId="89">
    <w:abstractNumId w:val="42"/>
  </w:num>
  <w:num w:numId="90">
    <w:abstractNumId w:val="74"/>
  </w:num>
  <w:num w:numId="91">
    <w:abstractNumId w:val="67"/>
  </w:num>
  <w:num w:numId="92">
    <w:abstractNumId w:val="85"/>
  </w:num>
  <w:num w:numId="93">
    <w:abstractNumId w:val="92"/>
  </w:num>
  <w:num w:numId="94">
    <w:abstractNumId w:val="46"/>
  </w:num>
  <w:num w:numId="95">
    <w:abstractNumId w:val="53"/>
  </w:num>
  <w:num w:numId="96">
    <w:abstractNumId w:val="86"/>
  </w:num>
  <w:num w:numId="97">
    <w:abstractNumId w:val="64"/>
  </w:num>
  <w:num w:numId="98">
    <w:abstractNumId w:val="62"/>
  </w:num>
  <w:num w:numId="99">
    <w:abstractNumId w:val="80"/>
  </w:num>
  <w:num w:numId="100">
    <w:abstractNumId w:val="91"/>
  </w:num>
  <w:num w:numId="101">
    <w:abstractNumId w:val="96"/>
  </w:num>
  <w:num w:numId="102">
    <w:abstractNumId w:val="98"/>
  </w:num>
  <w:num w:numId="103">
    <w:abstractNumId w:val="9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313"/>
    <w:rsid w:val="00000AD5"/>
    <w:rsid w:val="000021CD"/>
    <w:rsid w:val="0000420B"/>
    <w:rsid w:val="00004241"/>
    <w:rsid w:val="000044FC"/>
    <w:rsid w:val="000047BB"/>
    <w:rsid w:val="00005408"/>
    <w:rsid w:val="000055FD"/>
    <w:rsid w:val="000059F6"/>
    <w:rsid w:val="000063FD"/>
    <w:rsid w:val="00006BCA"/>
    <w:rsid w:val="0000718C"/>
    <w:rsid w:val="00007A1D"/>
    <w:rsid w:val="00010589"/>
    <w:rsid w:val="000129E5"/>
    <w:rsid w:val="00013FE9"/>
    <w:rsid w:val="00014B2A"/>
    <w:rsid w:val="0001676A"/>
    <w:rsid w:val="00016BD5"/>
    <w:rsid w:val="00020533"/>
    <w:rsid w:val="00020C54"/>
    <w:rsid w:val="0002100D"/>
    <w:rsid w:val="00021D0E"/>
    <w:rsid w:val="000220B2"/>
    <w:rsid w:val="00022A6E"/>
    <w:rsid w:val="00022B06"/>
    <w:rsid w:val="00022D06"/>
    <w:rsid w:val="00023012"/>
    <w:rsid w:val="00023083"/>
    <w:rsid w:val="0002379A"/>
    <w:rsid w:val="00023CBD"/>
    <w:rsid w:val="00024487"/>
    <w:rsid w:val="000249F9"/>
    <w:rsid w:val="00024D52"/>
    <w:rsid w:val="00024E8F"/>
    <w:rsid w:val="000253FB"/>
    <w:rsid w:val="00025EDA"/>
    <w:rsid w:val="0002743C"/>
    <w:rsid w:val="00031671"/>
    <w:rsid w:val="00031949"/>
    <w:rsid w:val="00032806"/>
    <w:rsid w:val="00033311"/>
    <w:rsid w:val="000337AB"/>
    <w:rsid w:val="00033F62"/>
    <w:rsid w:val="000353E0"/>
    <w:rsid w:val="0003679A"/>
    <w:rsid w:val="000372D4"/>
    <w:rsid w:val="000379FF"/>
    <w:rsid w:val="00040387"/>
    <w:rsid w:val="0004166C"/>
    <w:rsid w:val="000425BB"/>
    <w:rsid w:val="000428A3"/>
    <w:rsid w:val="00043C78"/>
    <w:rsid w:val="00044000"/>
    <w:rsid w:val="00046274"/>
    <w:rsid w:val="00046401"/>
    <w:rsid w:val="000468D5"/>
    <w:rsid w:val="00046DB8"/>
    <w:rsid w:val="000504D6"/>
    <w:rsid w:val="000509FA"/>
    <w:rsid w:val="00051320"/>
    <w:rsid w:val="00052117"/>
    <w:rsid w:val="00052AAE"/>
    <w:rsid w:val="00052C55"/>
    <w:rsid w:val="00053980"/>
    <w:rsid w:val="00054807"/>
    <w:rsid w:val="00055E79"/>
    <w:rsid w:val="000560C4"/>
    <w:rsid w:val="0005614F"/>
    <w:rsid w:val="0005622D"/>
    <w:rsid w:val="0005664A"/>
    <w:rsid w:val="00056C27"/>
    <w:rsid w:val="00057DCD"/>
    <w:rsid w:val="000603CC"/>
    <w:rsid w:val="0006095A"/>
    <w:rsid w:val="00060DF2"/>
    <w:rsid w:val="00060F6B"/>
    <w:rsid w:val="000615FC"/>
    <w:rsid w:val="00061D8E"/>
    <w:rsid w:val="000639BE"/>
    <w:rsid w:val="00064142"/>
    <w:rsid w:val="0006476F"/>
    <w:rsid w:val="00064978"/>
    <w:rsid w:val="00064CBA"/>
    <w:rsid w:val="00064EE5"/>
    <w:rsid w:val="000651B5"/>
    <w:rsid w:val="00065C1E"/>
    <w:rsid w:val="000671D7"/>
    <w:rsid w:val="00067478"/>
    <w:rsid w:val="00067A4B"/>
    <w:rsid w:val="00070774"/>
    <w:rsid w:val="00070A45"/>
    <w:rsid w:val="00070C15"/>
    <w:rsid w:val="000712CC"/>
    <w:rsid w:val="00071A6D"/>
    <w:rsid w:val="00071D61"/>
    <w:rsid w:val="000721BA"/>
    <w:rsid w:val="000727E3"/>
    <w:rsid w:val="00072B82"/>
    <w:rsid w:val="00072E40"/>
    <w:rsid w:val="00073049"/>
    <w:rsid w:val="0007353E"/>
    <w:rsid w:val="00073C92"/>
    <w:rsid w:val="00074E67"/>
    <w:rsid w:val="00075412"/>
    <w:rsid w:val="00075537"/>
    <w:rsid w:val="0007553D"/>
    <w:rsid w:val="00075E90"/>
    <w:rsid w:val="00076678"/>
    <w:rsid w:val="00076CF9"/>
    <w:rsid w:val="00076D5C"/>
    <w:rsid w:val="00076FDA"/>
    <w:rsid w:val="00077B08"/>
    <w:rsid w:val="00077B47"/>
    <w:rsid w:val="00080320"/>
    <w:rsid w:val="00080845"/>
    <w:rsid w:val="00080AA2"/>
    <w:rsid w:val="000813FA"/>
    <w:rsid w:val="000819A2"/>
    <w:rsid w:val="00084809"/>
    <w:rsid w:val="0008553F"/>
    <w:rsid w:val="000877F5"/>
    <w:rsid w:val="000909C3"/>
    <w:rsid w:val="00091DE3"/>
    <w:rsid w:val="00091F1C"/>
    <w:rsid w:val="00093D61"/>
    <w:rsid w:val="00094552"/>
    <w:rsid w:val="00096967"/>
    <w:rsid w:val="00096A83"/>
    <w:rsid w:val="00096F56"/>
    <w:rsid w:val="000977FE"/>
    <w:rsid w:val="000A0B03"/>
    <w:rsid w:val="000A170D"/>
    <w:rsid w:val="000A353B"/>
    <w:rsid w:val="000A4661"/>
    <w:rsid w:val="000A4701"/>
    <w:rsid w:val="000A5463"/>
    <w:rsid w:val="000A551D"/>
    <w:rsid w:val="000A5B14"/>
    <w:rsid w:val="000A6CA9"/>
    <w:rsid w:val="000A71F1"/>
    <w:rsid w:val="000A721D"/>
    <w:rsid w:val="000B082C"/>
    <w:rsid w:val="000B1988"/>
    <w:rsid w:val="000B1B3D"/>
    <w:rsid w:val="000B251E"/>
    <w:rsid w:val="000B297D"/>
    <w:rsid w:val="000B2DF0"/>
    <w:rsid w:val="000B3A5E"/>
    <w:rsid w:val="000B3A72"/>
    <w:rsid w:val="000B3EF1"/>
    <w:rsid w:val="000B4864"/>
    <w:rsid w:val="000B4AEC"/>
    <w:rsid w:val="000B4D47"/>
    <w:rsid w:val="000C00BE"/>
    <w:rsid w:val="000C0844"/>
    <w:rsid w:val="000C1614"/>
    <w:rsid w:val="000C1D92"/>
    <w:rsid w:val="000C21EC"/>
    <w:rsid w:val="000C26E9"/>
    <w:rsid w:val="000C2EF0"/>
    <w:rsid w:val="000C46A4"/>
    <w:rsid w:val="000C49F7"/>
    <w:rsid w:val="000C6877"/>
    <w:rsid w:val="000C7335"/>
    <w:rsid w:val="000C77EB"/>
    <w:rsid w:val="000D071C"/>
    <w:rsid w:val="000D0824"/>
    <w:rsid w:val="000D1F65"/>
    <w:rsid w:val="000D2C70"/>
    <w:rsid w:val="000D319B"/>
    <w:rsid w:val="000D32C1"/>
    <w:rsid w:val="000D3577"/>
    <w:rsid w:val="000D6DC6"/>
    <w:rsid w:val="000E0412"/>
    <w:rsid w:val="000E215A"/>
    <w:rsid w:val="000E2E0A"/>
    <w:rsid w:val="000E310A"/>
    <w:rsid w:val="000E3D21"/>
    <w:rsid w:val="000E5E79"/>
    <w:rsid w:val="000E64C0"/>
    <w:rsid w:val="000E6B39"/>
    <w:rsid w:val="000E7ED4"/>
    <w:rsid w:val="000F025A"/>
    <w:rsid w:val="000F0480"/>
    <w:rsid w:val="000F0D64"/>
    <w:rsid w:val="000F4061"/>
    <w:rsid w:val="000F4FCB"/>
    <w:rsid w:val="000F69DC"/>
    <w:rsid w:val="000F6F28"/>
    <w:rsid w:val="000F7FA2"/>
    <w:rsid w:val="00100241"/>
    <w:rsid w:val="001002D1"/>
    <w:rsid w:val="0010118A"/>
    <w:rsid w:val="00101D93"/>
    <w:rsid w:val="00101FAC"/>
    <w:rsid w:val="00102A5C"/>
    <w:rsid w:val="0010371B"/>
    <w:rsid w:val="00103CC8"/>
    <w:rsid w:val="0010402F"/>
    <w:rsid w:val="001040C8"/>
    <w:rsid w:val="001043C1"/>
    <w:rsid w:val="00104E9E"/>
    <w:rsid w:val="001056FD"/>
    <w:rsid w:val="00106235"/>
    <w:rsid w:val="00106416"/>
    <w:rsid w:val="00106652"/>
    <w:rsid w:val="00106E12"/>
    <w:rsid w:val="00106F22"/>
    <w:rsid w:val="00107753"/>
    <w:rsid w:val="0010779A"/>
    <w:rsid w:val="00107AAF"/>
    <w:rsid w:val="00110787"/>
    <w:rsid w:val="00110A1E"/>
    <w:rsid w:val="00110E3D"/>
    <w:rsid w:val="001111F7"/>
    <w:rsid w:val="00111820"/>
    <w:rsid w:val="00111852"/>
    <w:rsid w:val="001119E1"/>
    <w:rsid w:val="00112A43"/>
    <w:rsid w:val="00112A7D"/>
    <w:rsid w:val="00112F8B"/>
    <w:rsid w:val="0011395D"/>
    <w:rsid w:val="00113ED6"/>
    <w:rsid w:val="00114EA2"/>
    <w:rsid w:val="00115179"/>
    <w:rsid w:val="00115238"/>
    <w:rsid w:val="001152E5"/>
    <w:rsid w:val="001171FA"/>
    <w:rsid w:val="00121153"/>
    <w:rsid w:val="001226A9"/>
    <w:rsid w:val="00122EED"/>
    <w:rsid w:val="00123CFA"/>
    <w:rsid w:val="00125E7D"/>
    <w:rsid w:val="00126A32"/>
    <w:rsid w:val="00126D79"/>
    <w:rsid w:val="00127810"/>
    <w:rsid w:val="00127935"/>
    <w:rsid w:val="00127B02"/>
    <w:rsid w:val="001318D4"/>
    <w:rsid w:val="001326A4"/>
    <w:rsid w:val="00132DAD"/>
    <w:rsid w:val="0013345C"/>
    <w:rsid w:val="00133A7C"/>
    <w:rsid w:val="00133D35"/>
    <w:rsid w:val="00134213"/>
    <w:rsid w:val="0013427C"/>
    <w:rsid w:val="00136AB4"/>
    <w:rsid w:val="00136D92"/>
    <w:rsid w:val="00136FD6"/>
    <w:rsid w:val="00140DF8"/>
    <w:rsid w:val="001417D5"/>
    <w:rsid w:val="0014180D"/>
    <w:rsid w:val="00141DE9"/>
    <w:rsid w:val="001422BC"/>
    <w:rsid w:val="00142741"/>
    <w:rsid w:val="001439C5"/>
    <w:rsid w:val="00143DC9"/>
    <w:rsid w:val="00143DCE"/>
    <w:rsid w:val="001440AD"/>
    <w:rsid w:val="001456A1"/>
    <w:rsid w:val="0014570C"/>
    <w:rsid w:val="00145D94"/>
    <w:rsid w:val="00147363"/>
    <w:rsid w:val="00147654"/>
    <w:rsid w:val="00151121"/>
    <w:rsid w:val="001519BB"/>
    <w:rsid w:val="0015237C"/>
    <w:rsid w:val="001547BA"/>
    <w:rsid w:val="00155057"/>
    <w:rsid w:val="001564E5"/>
    <w:rsid w:val="001565AD"/>
    <w:rsid w:val="00156D7F"/>
    <w:rsid w:val="001578CE"/>
    <w:rsid w:val="001600AB"/>
    <w:rsid w:val="0016025C"/>
    <w:rsid w:val="0016043C"/>
    <w:rsid w:val="001604F4"/>
    <w:rsid w:val="00160E6D"/>
    <w:rsid w:val="00160F64"/>
    <w:rsid w:val="00161186"/>
    <w:rsid w:val="001617AD"/>
    <w:rsid w:val="00163C05"/>
    <w:rsid w:val="00164BD5"/>
    <w:rsid w:val="001653DA"/>
    <w:rsid w:val="00166C28"/>
    <w:rsid w:val="00167177"/>
    <w:rsid w:val="00167D44"/>
    <w:rsid w:val="001703CB"/>
    <w:rsid w:val="00170BBB"/>
    <w:rsid w:val="00171018"/>
    <w:rsid w:val="00171797"/>
    <w:rsid w:val="001718F3"/>
    <w:rsid w:val="001719AF"/>
    <w:rsid w:val="00171B17"/>
    <w:rsid w:val="00171BD9"/>
    <w:rsid w:val="00171EF7"/>
    <w:rsid w:val="001731C2"/>
    <w:rsid w:val="00173BC3"/>
    <w:rsid w:val="0017482F"/>
    <w:rsid w:val="00175236"/>
    <w:rsid w:val="00175D8E"/>
    <w:rsid w:val="001764F0"/>
    <w:rsid w:val="00176E8D"/>
    <w:rsid w:val="0018087E"/>
    <w:rsid w:val="00181B03"/>
    <w:rsid w:val="001820E3"/>
    <w:rsid w:val="00182B13"/>
    <w:rsid w:val="00182E1D"/>
    <w:rsid w:val="00185AF0"/>
    <w:rsid w:val="001869F9"/>
    <w:rsid w:val="0019004F"/>
    <w:rsid w:val="0019156E"/>
    <w:rsid w:val="001924A2"/>
    <w:rsid w:val="00192764"/>
    <w:rsid w:val="0019307C"/>
    <w:rsid w:val="00193714"/>
    <w:rsid w:val="0019389B"/>
    <w:rsid w:val="001938BF"/>
    <w:rsid w:val="001950F5"/>
    <w:rsid w:val="00195302"/>
    <w:rsid w:val="0019535C"/>
    <w:rsid w:val="00195771"/>
    <w:rsid w:val="0019633C"/>
    <w:rsid w:val="001963F1"/>
    <w:rsid w:val="001965E6"/>
    <w:rsid w:val="001975A2"/>
    <w:rsid w:val="00197A48"/>
    <w:rsid w:val="001A054F"/>
    <w:rsid w:val="001A0D77"/>
    <w:rsid w:val="001A1378"/>
    <w:rsid w:val="001A21E2"/>
    <w:rsid w:val="001A2CEF"/>
    <w:rsid w:val="001A3241"/>
    <w:rsid w:val="001A48CA"/>
    <w:rsid w:val="001A4EB2"/>
    <w:rsid w:val="001A6212"/>
    <w:rsid w:val="001A64EA"/>
    <w:rsid w:val="001A77B0"/>
    <w:rsid w:val="001B060A"/>
    <w:rsid w:val="001B1B02"/>
    <w:rsid w:val="001B2AD3"/>
    <w:rsid w:val="001B673D"/>
    <w:rsid w:val="001B6F7B"/>
    <w:rsid w:val="001B717C"/>
    <w:rsid w:val="001B7569"/>
    <w:rsid w:val="001C00C0"/>
    <w:rsid w:val="001C0D10"/>
    <w:rsid w:val="001C0FCB"/>
    <w:rsid w:val="001C155B"/>
    <w:rsid w:val="001C2372"/>
    <w:rsid w:val="001C2D7A"/>
    <w:rsid w:val="001C3526"/>
    <w:rsid w:val="001C37BB"/>
    <w:rsid w:val="001C3C88"/>
    <w:rsid w:val="001C4106"/>
    <w:rsid w:val="001C413C"/>
    <w:rsid w:val="001C56A8"/>
    <w:rsid w:val="001C5BF4"/>
    <w:rsid w:val="001C7079"/>
    <w:rsid w:val="001D0315"/>
    <w:rsid w:val="001D0326"/>
    <w:rsid w:val="001D0A85"/>
    <w:rsid w:val="001D13CF"/>
    <w:rsid w:val="001D1841"/>
    <w:rsid w:val="001D336E"/>
    <w:rsid w:val="001D3746"/>
    <w:rsid w:val="001D4FA7"/>
    <w:rsid w:val="001D56C6"/>
    <w:rsid w:val="001D5E0C"/>
    <w:rsid w:val="001D602A"/>
    <w:rsid w:val="001D6491"/>
    <w:rsid w:val="001D68F5"/>
    <w:rsid w:val="001D78D4"/>
    <w:rsid w:val="001E13B1"/>
    <w:rsid w:val="001E2681"/>
    <w:rsid w:val="001E3E00"/>
    <w:rsid w:val="001E4377"/>
    <w:rsid w:val="001E5F04"/>
    <w:rsid w:val="001E649D"/>
    <w:rsid w:val="001E6F99"/>
    <w:rsid w:val="001F2D51"/>
    <w:rsid w:val="001F2F10"/>
    <w:rsid w:val="001F366F"/>
    <w:rsid w:val="001F3C70"/>
    <w:rsid w:val="001F3C74"/>
    <w:rsid w:val="001F3EE3"/>
    <w:rsid w:val="001F420B"/>
    <w:rsid w:val="001F4F83"/>
    <w:rsid w:val="001F540C"/>
    <w:rsid w:val="001F70F1"/>
    <w:rsid w:val="001F78CB"/>
    <w:rsid w:val="001F7A0F"/>
    <w:rsid w:val="00200846"/>
    <w:rsid w:val="00200F55"/>
    <w:rsid w:val="00201FE0"/>
    <w:rsid w:val="00202663"/>
    <w:rsid w:val="002026CF"/>
    <w:rsid w:val="0020329B"/>
    <w:rsid w:val="002032B4"/>
    <w:rsid w:val="00203E00"/>
    <w:rsid w:val="00204969"/>
    <w:rsid w:val="00205C91"/>
    <w:rsid w:val="00205E26"/>
    <w:rsid w:val="0020781E"/>
    <w:rsid w:val="00207A23"/>
    <w:rsid w:val="0021031F"/>
    <w:rsid w:val="002112EE"/>
    <w:rsid w:val="002122EA"/>
    <w:rsid w:val="00212D51"/>
    <w:rsid w:val="002144B7"/>
    <w:rsid w:val="00215BFC"/>
    <w:rsid w:val="0021605C"/>
    <w:rsid w:val="0022005E"/>
    <w:rsid w:val="002202FA"/>
    <w:rsid w:val="00220745"/>
    <w:rsid w:val="00221250"/>
    <w:rsid w:val="002212C4"/>
    <w:rsid w:val="002221A5"/>
    <w:rsid w:val="002229BC"/>
    <w:rsid w:val="002230A8"/>
    <w:rsid w:val="00223AA6"/>
    <w:rsid w:val="00224376"/>
    <w:rsid w:val="00224D72"/>
    <w:rsid w:val="002261F2"/>
    <w:rsid w:val="002262C8"/>
    <w:rsid w:val="00227063"/>
    <w:rsid w:val="00230AAB"/>
    <w:rsid w:val="00231CE9"/>
    <w:rsid w:val="00231F18"/>
    <w:rsid w:val="002333C6"/>
    <w:rsid w:val="002333D6"/>
    <w:rsid w:val="0023358E"/>
    <w:rsid w:val="002351CE"/>
    <w:rsid w:val="0023549C"/>
    <w:rsid w:val="00235519"/>
    <w:rsid w:val="002372CD"/>
    <w:rsid w:val="00240AB5"/>
    <w:rsid w:val="00240CC7"/>
    <w:rsid w:val="00241846"/>
    <w:rsid w:val="00242515"/>
    <w:rsid w:val="002425B6"/>
    <w:rsid w:val="0024357E"/>
    <w:rsid w:val="00243D34"/>
    <w:rsid w:val="002459DC"/>
    <w:rsid w:val="00246CED"/>
    <w:rsid w:val="00246E1B"/>
    <w:rsid w:val="002474C8"/>
    <w:rsid w:val="0025043A"/>
    <w:rsid w:val="00250DB0"/>
    <w:rsid w:val="002512B6"/>
    <w:rsid w:val="0025156C"/>
    <w:rsid w:val="002519E1"/>
    <w:rsid w:val="002527BA"/>
    <w:rsid w:val="00252C71"/>
    <w:rsid w:val="00253948"/>
    <w:rsid w:val="0025463D"/>
    <w:rsid w:val="0025486F"/>
    <w:rsid w:val="00254C72"/>
    <w:rsid w:val="0025695D"/>
    <w:rsid w:val="00256F29"/>
    <w:rsid w:val="0025716C"/>
    <w:rsid w:val="0026065B"/>
    <w:rsid w:val="00260C79"/>
    <w:rsid w:val="00261B3D"/>
    <w:rsid w:val="00261BE6"/>
    <w:rsid w:val="00261E7C"/>
    <w:rsid w:val="00262160"/>
    <w:rsid w:val="00263A47"/>
    <w:rsid w:val="002640C7"/>
    <w:rsid w:val="002658E1"/>
    <w:rsid w:val="00265F88"/>
    <w:rsid w:val="00266FF2"/>
    <w:rsid w:val="002672FC"/>
    <w:rsid w:val="00270EF6"/>
    <w:rsid w:val="00270F28"/>
    <w:rsid w:val="00271B66"/>
    <w:rsid w:val="0027245D"/>
    <w:rsid w:val="00272D0E"/>
    <w:rsid w:val="00274CB6"/>
    <w:rsid w:val="002755D4"/>
    <w:rsid w:val="0027566F"/>
    <w:rsid w:val="002768E5"/>
    <w:rsid w:val="00277034"/>
    <w:rsid w:val="00277A93"/>
    <w:rsid w:val="00281514"/>
    <w:rsid w:val="00281B59"/>
    <w:rsid w:val="00282EBE"/>
    <w:rsid w:val="002858B5"/>
    <w:rsid w:val="00285CE8"/>
    <w:rsid w:val="0028673F"/>
    <w:rsid w:val="00286E38"/>
    <w:rsid w:val="00287773"/>
    <w:rsid w:val="00287871"/>
    <w:rsid w:val="00290BC7"/>
    <w:rsid w:val="0029323F"/>
    <w:rsid w:val="0029454C"/>
    <w:rsid w:val="0029460E"/>
    <w:rsid w:val="00294D82"/>
    <w:rsid w:val="002960C8"/>
    <w:rsid w:val="00296B78"/>
    <w:rsid w:val="002972A8"/>
    <w:rsid w:val="00297B70"/>
    <w:rsid w:val="002A01CD"/>
    <w:rsid w:val="002A1B8D"/>
    <w:rsid w:val="002A1CC1"/>
    <w:rsid w:val="002A1F77"/>
    <w:rsid w:val="002A271C"/>
    <w:rsid w:val="002A28ED"/>
    <w:rsid w:val="002A3D28"/>
    <w:rsid w:val="002A4092"/>
    <w:rsid w:val="002A5478"/>
    <w:rsid w:val="002A73F2"/>
    <w:rsid w:val="002A7761"/>
    <w:rsid w:val="002A7C4B"/>
    <w:rsid w:val="002B090D"/>
    <w:rsid w:val="002B2251"/>
    <w:rsid w:val="002B3360"/>
    <w:rsid w:val="002B33C4"/>
    <w:rsid w:val="002B40EB"/>
    <w:rsid w:val="002B5291"/>
    <w:rsid w:val="002B53E4"/>
    <w:rsid w:val="002B5408"/>
    <w:rsid w:val="002C0423"/>
    <w:rsid w:val="002C0BE7"/>
    <w:rsid w:val="002C25BE"/>
    <w:rsid w:val="002C27FF"/>
    <w:rsid w:val="002C29FC"/>
    <w:rsid w:val="002C2B8C"/>
    <w:rsid w:val="002C34D8"/>
    <w:rsid w:val="002C3DB4"/>
    <w:rsid w:val="002C608D"/>
    <w:rsid w:val="002C6146"/>
    <w:rsid w:val="002C6185"/>
    <w:rsid w:val="002C6E88"/>
    <w:rsid w:val="002C78EE"/>
    <w:rsid w:val="002D0402"/>
    <w:rsid w:val="002D0BD2"/>
    <w:rsid w:val="002D1C7A"/>
    <w:rsid w:val="002D27ED"/>
    <w:rsid w:val="002D2B07"/>
    <w:rsid w:val="002D4AAC"/>
    <w:rsid w:val="002D5A16"/>
    <w:rsid w:val="002D73CA"/>
    <w:rsid w:val="002D761F"/>
    <w:rsid w:val="002D7659"/>
    <w:rsid w:val="002D7F6C"/>
    <w:rsid w:val="002E0D0B"/>
    <w:rsid w:val="002E0E21"/>
    <w:rsid w:val="002E15C7"/>
    <w:rsid w:val="002E19BE"/>
    <w:rsid w:val="002E2420"/>
    <w:rsid w:val="002E3457"/>
    <w:rsid w:val="002E3F5D"/>
    <w:rsid w:val="002E5079"/>
    <w:rsid w:val="002E5161"/>
    <w:rsid w:val="002E62BE"/>
    <w:rsid w:val="002E74FE"/>
    <w:rsid w:val="002F02D7"/>
    <w:rsid w:val="002F06C4"/>
    <w:rsid w:val="002F0FEC"/>
    <w:rsid w:val="002F16B8"/>
    <w:rsid w:val="002F257C"/>
    <w:rsid w:val="002F2C0F"/>
    <w:rsid w:val="002F31F0"/>
    <w:rsid w:val="002F3E18"/>
    <w:rsid w:val="002F3E44"/>
    <w:rsid w:val="002F4A7F"/>
    <w:rsid w:val="002F70AB"/>
    <w:rsid w:val="002F7C0F"/>
    <w:rsid w:val="00301171"/>
    <w:rsid w:val="0030201E"/>
    <w:rsid w:val="0030256B"/>
    <w:rsid w:val="003028A5"/>
    <w:rsid w:val="00303E22"/>
    <w:rsid w:val="0030406D"/>
    <w:rsid w:val="003043A2"/>
    <w:rsid w:val="003044B9"/>
    <w:rsid w:val="003048FC"/>
    <w:rsid w:val="00304C40"/>
    <w:rsid w:val="00304EBC"/>
    <w:rsid w:val="00305229"/>
    <w:rsid w:val="00305558"/>
    <w:rsid w:val="0030646A"/>
    <w:rsid w:val="00306DF2"/>
    <w:rsid w:val="00307C86"/>
    <w:rsid w:val="0031021A"/>
    <w:rsid w:val="0031038C"/>
    <w:rsid w:val="00310DBA"/>
    <w:rsid w:val="00310F76"/>
    <w:rsid w:val="00311000"/>
    <w:rsid w:val="0031114E"/>
    <w:rsid w:val="00311922"/>
    <w:rsid w:val="0031239E"/>
    <w:rsid w:val="003125C7"/>
    <w:rsid w:val="003133AA"/>
    <w:rsid w:val="003133CA"/>
    <w:rsid w:val="00316564"/>
    <w:rsid w:val="003174A7"/>
    <w:rsid w:val="003176AD"/>
    <w:rsid w:val="0032113C"/>
    <w:rsid w:val="00323E5D"/>
    <w:rsid w:val="00324800"/>
    <w:rsid w:val="00325095"/>
    <w:rsid w:val="00325341"/>
    <w:rsid w:val="003254A3"/>
    <w:rsid w:val="00325E49"/>
    <w:rsid w:val="00326B44"/>
    <w:rsid w:val="0032738B"/>
    <w:rsid w:val="00327A99"/>
    <w:rsid w:val="00331002"/>
    <w:rsid w:val="003321AC"/>
    <w:rsid w:val="00332351"/>
    <w:rsid w:val="003334AA"/>
    <w:rsid w:val="0033374A"/>
    <w:rsid w:val="00333D3F"/>
    <w:rsid w:val="00334C48"/>
    <w:rsid w:val="00335087"/>
    <w:rsid w:val="0033590D"/>
    <w:rsid w:val="00335CE5"/>
    <w:rsid w:val="0033698A"/>
    <w:rsid w:val="00337283"/>
    <w:rsid w:val="00337FC7"/>
    <w:rsid w:val="003400EB"/>
    <w:rsid w:val="0034080A"/>
    <w:rsid w:val="003412FB"/>
    <w:rsid w:val="003426EE"/>
    <w:rsid w:val="00342B93"/>
    <w:rsid w:val="00342DD7"/>
    <w:rsid w:val="00343398"/>
    <w:rsid w:val="003454E8"/>
    <w:rsid w:val="00345560"/>
    <w:rsid w:val="00347259"/>
    <w:rsid w:val="00347CF4"/>
    <w:rsid w:val="00347FF7"/>
    <w:rsid w:val="00352C89"/>
    <w:rsid w:val="00353054"/>
    <w:rsid w:val="00353C73"/>
    <w:rsid w:val="00353E7A"/>
    <w:rsid w:val="00353EA4"/>
    <w:rsid w:val="0035522D"/>
    <w:rsid w:val="00355284"/>
    <w:rsid w:val="00357E89"/>
    <w:rsid w:val="00360320"/>
    <w:rsid w:val="00360CF1"/>
    <w:rsid w:val="00360D8A"/>
    <w:rsid w:val="00361C5E"/>
    <w:rsid w:val="00362292"/>
    <w:rsid w:val="003629C6"/>
    <w:rsid w:val="00362C97"/>
    <w:rsid w:val="0036323B"/>
    <w:rsid w:val="003660AE"/>
    <w:rsid w:val="003666AB"/>
    <w:rsid w:val="00366A28"/>
    <w:rsid w:val="00366B2B"/>
    <w:rsid w:val="00367429"/>
    <w:rsid w:val="003700B0"/>
    <w:rsid w:val="00370264"/>
    <w:rsid w:val="00371225"/>
    <w:rsid w:val="00372261"/>
    <w:rsid w:val="00373CCD"/>
    <w:rsid w:val="00374044"/>
    <w:rsid w:val="00374940"/>
    <w:rsid w:val="0037620C"/>
    <w:rsid w:val="00381367"/>
    <w:rsid w:val="00381402"/>
    <w:rsid w:val="003817E1"/>
    <w:rsid w:val="003820A4"/>
    <w:rsid w:val="003823A3"/>
    <w:rsid w:val="00384077"/>
    <w:rsid w:val="00384A07"/>
    <w:rsid w:val="00384F1D"/>
    <w:rsid w:val="00385076"/>
    <w:rsid w:val="0038625B"/>
    <w:rsid w:val="00386585"/>
    <w:rsid w:val="00386C9F"/>
    <w:rsid w:val="00386D8D"/>
    <w:rsid w:val="00387914"/>
    <w:rsid w:val="00387C12"/>
    <w:rsid w:val="0039173E"/>
    <w:rsid w:val="00392041"/>
    <w:rsid w:val="0039369D"/>
    <w:rsid w:val="003936A5"/>
    <w:rsid w:val="003939FD"/>
    <w:rsid w:val="00393A47"/>
    <w:rsid w:val="0039421C"/>
    <w:rsid w:val="00394360"/>
    <w:rsid w:val="003949F4"/>
    <w:rsid w:val="0039523C"/>
    <w:rsid w:val="00396252"/>
    <w:rsid w:val="003A044A"/>
    <w:rsid w:val="003A2114"/>
    <w:rsid w:val="003A29A5"/>
    <w:rsid w:val="003A2D07"/>
    <w:rsid w:val="003A483C"/>
    <w:rsid w:val="003A56BD"/>
    <w:rsid w:val="003A58C0"/>
    <w:rsid w:val="003A5CD7"/>
    <w:rsid w:val="003A5DEC"/>
    <w:rsid w:val="003A7EE1"/>
    <w:rsid w:val="003B0FA3"/>
    <w:rsid w:val="003B1A5D"/>
    <w:rsid w:val="003B1E38"/>
    <w:rsid w:val="003B1EB0"/>
    <w:rsid w:val="003B451B"/>
    <w:rsid w:val="003B4DDD"/>
    <w:rsid w:val="003B5064"/>
    <w:rsid w:val="003B52AC"/>
    <w:rsid w:val="003B536F"/>
    <w:rsid w:val="003B5A42"/>
    <w:rsid w:val="003B5B63"/>
    <w:rsid w:val="003B5FF4"/>
    <w:rsid w:val="003B63E4"/>
    <w:rsid w:val="003B66C4"/>
    <w:rsid w:val="003B73FB"/>
    <w:rsid w:val="003B7C9A"/>
    <w:rsid w:val="003B7D5E"/>
    <w:rsid w:val="003B7F90"/>
    <w:rsid w:val="003C18E6"/>
    <w:rsid w:val="003C2720"/>
    <w:rsid w:val="003C2ACD"/>
    <w:rsid w:val="003C2D7F"/>
    <w:rsid w:val="003C3867"/>
    <w:rsid w:val="003C3C63"/>
    <w:rsid w:val="003C3CF3"/>
    <w:rsid w:val="003C4818"/>
    <w:rsid w:val="003C48EB"/>
    <w:rsid w:val="003C48F6"/>
    <w:rsid w:val="003C4A4B"/>
    <w:rsid w:val="003C4CCE"/>
    <w:rsid w:val="003C4E3E"/>
    <w:rsid w:val="003C4E4A"/>
    <w:rsid w:val="003C517B"/>
    <w:rsid w:val="003C5256"/>
    <w:rsid w:val="003C5995"/>
    <w:rsid w:val="003C5DC9"/>
    <w:rsid w:val="003C5F80"/>
    <w:rsid w:val="003C611E"/>
    <w:rsid w:val="003C69CC"/>
    <w:rsid w:val="003C6F0F"/>
    <w:rsid w:val="003C755A"/>
    <w:rsid w:val="003C75C0"/>
    <w:rsid w:val="003C7DA5"/>
    <w:rsid w:val="003D043D"/>
    <w:rsid w:val="003D054D"/>
    <w:rsid w:val="003D12CC"/>
    <w:rsid w:val="003D189D"/>
    <w:rsid w:val="003D20FA"/>
    <w:rsid w:val="003D2991"/>
    <w:rsid w:val="003D36CA"/>
    <w:rsid w:val="003D3B4A"/>
    <w:rsid w:val="003D5923"/>
    <w:rsid w:val="003D6F6C"/>
    <w:rsid w:val="003D7DAA"/>
    <w:rsid w:val="003E1773"/>
    <w:rsid w:val="003E2456"/>
    <w:rsid w:val="003E30C6"/>
    <w:rsid w:val="003E3251"/>
    <w:rsid w:val="003E3F4B"/>
    <w:rsid w:val="003E43C3"/>
    <w:rsid w:val="003E4791"/>
    <w:rsid w:val="003E5A8B"/>
    <w:rsid w:val="003E66B1"/>
    <w:rsid w:val="003E6B1D"/>
    <w:rsid w:val="003E749D"/>
    <w:rsid w:val="003F0BEB"/>
    <w:rsid w:val="003F12E8"/>
    <w:rsid w:val="003F442C"/>
    <w:rsid w:val="003F4B83"/>
    <w:rsid w:val="003F7180"/>
    <w:rsid w:val="004003BE"/>
    <w:rsid w:val="00401EA2"/>
    <w:rsid w:val="0040202C"/>
    <w:rsid w:val="00402200"/>
    <w:rsid w:val="00402A06"/>
    <w:rsid w:val="00402FE9"/>
    <w:rsid w:val="00403235"/>
    <w:rsid w:val="004042BF"/>
    <w:rsid w:val="00404DA1"/>
    <w:rsid w:val="00404E26"/>
    <w:rsid w:val="0040533D"/>
    <w:rsid w:val="00405D18"/>
    <w:rsid w:val="00407A9B"/>
    <w:rsid w:val="00407B97"/>
    <w:rsid w:val="00407D5D"/>
    <w:rsid w:val="00410D04"/>
    <w:rsid w:val="00411732"/>
    <w:rsid w:val="00411BFF"/>
    <w:rsid w:val="00411C2E"/>
    <w:rsid w:val="004123A6"/>
    <w:rsid w:val="0041377F"/>
    <w:rsid w:val="00413894"/>
    <w:rsid w:val="00413947"/>
    <w:rsid w:val="00414900"/>
    <w:rsid w:val="00414918"/>
    <w:rsid w:val="00415052"/>
    <w:rsid w:val="00415FF5"/>
    <w:rsid w:val="00416D44"/>
    <w:rsid w:val="00417369"/>
    <w:rsid w:val="00417CC6"/>
    <w:rsid w:val="0042017E"/>
    <w:rsid w:val="00421A39"/>
    <w:rsid w:val="004220DD"/>
    <w:rsid w:val="004222BF"/>
    <w:rsid w:val="0042364D"/>
    <w:rsid w:val="00423C75"/>
    <w:rsid w:val="00423EEB"/>
    <w:rsid w:val="00424862"/>
    <w:rsid w:val="004251EF"/>
    <w:rsid w:val="00425E5C"/>
    <w:rsid w:val="00426C6B"/>
    <w:rsid w:val="004275A0"/>
    <w:rsid w:val="00431935"/>
    <w:rsid w:val="00431D2E"/>
    <w:rsid w:val="004320CF"/>
    <w:rsid w:val="0043234F"/>
    <w:rsid w:val="0043328E"/>
    <w:rsid w:val="00434C8E"/>
    <w:rsid w:val="00435796"/>
    <w:rsid w:val="00435BCC"/>
    <w:rsid w:val="00436270"/>
    <w:rsid w:val="00436594"/>
    <w:rsid w:val="00436E51"/>
    <w:rsid w:val="004424B4"/>
    <w:rsid w:val="0044287F"/>
    <w:rsid w:val="00444216"/>
    <w:rsid w:val="00445521"/>
    <w:rsid w:val="004460F7"/>
    <w:rsid w:val="00446ED1"/>
    <w:rsid w:val="0044739D"/>
    <w:rsid w:val="004479EF"/>
    <w:rsid w:val="00447BD0"/>
    <w:rsid w:val="00450364"/>
    <w:rsid w:val="00451485"/>
    <w:rsid w:val="004517BD"/>
    <w:rsid w:val="00452080"/>
    <w:rsid w:val="00452C62"/>
    <w:rsid w:val="00453DE5"/>
    <w:rsid w:val="0045453C"/>
    <w:rsid w:val="00454EEA"/>
    <w:rsid w:val="00455CD8"/>
    <w:rsid w:val="00456BAE"/>
    <w:rsid w:val="00456D54"/>
    <w:rsid w:val="0045799B"/>
    <w:rsid w:val="004602B4"/>
    <w:rsid w:val="0046105A"/>
    <w:rsid w:val="004618FB"/>
    <w:rsid w:val="0046329B"/>
    <w:rsid w:val="00463EAB"/>
    <w:rsid w:val="0046561F"/>
    <w:rsid w:val="00466B3C"/>
    <w:rsid w:val="0047069C"/>
    <w:rsid w:val="004713D6"/>
    <w:rsid w:val="004714B8"/>
    <w:rsid w:val="00471FF9"/>
    <w:rsid w:val="00473B69"/>
    <w:rsid w:val="00473C87"/>
    <w:rsid w:val="0047512E"/>
    <w:rsid w:val="004751EB"/>
    <w:rsid w:val="004762A7"/>
    <w:rsid w:val="00476EF2"/>
    <w:rsid w:val="00480A05"/>
    <w:rsid w:val="00480B85"/>
    <w:rsid w:val="0048179F"/>
    <w:rsid w:val="004823E0"/>
    <w:rsid w:val="00482AA9"/>
    <w:rsid w:val="00484C47"/>
    <w:rsid w:val="00484E5B"/>
    <w:rsid w:val="0048561C"/>
    <w:rsid w:val="004856E1"/>
    <w:rsid w:val="00490732"/>
    <w:rsid w:val="00491922"/>
    <w:rsid w:val="00491B29"/>
    <w:rsid w:val="00491ECB"/>
    <w:rsid w:val="00492882"/>
    <w:rsid w:val="00493F50"/>
    <w:rsid w:val="00494E70"/>
    <w:rsid w:val="004959BE"/>
    <w:rsid w:val="00495C2D"/>
    <w:rsid w:val="00496232"/>
    <w:rsid w:val="00497C58"/>
    <w:rsid w:val="004A071C"/>
    <w:rsid w:val="004A0F8A"/>
    <w:rsid w:val="004A143B"/>
    <w:rsid w:val="004A1755"/>
    <w:rsid w:val="004A1B31"/>
    <w:rsid w:val="004A216E"/>
    <w:rsid w:val="004A2184"/>
    <w:rsid w:val="004A5EE9"/>
    <w:rsid w:val="004A6111"/>
    <w:rsid w:val="004A64DC"/>
    <w:rsid w:val="004B35AA"/>
    <w:rsid w:val="004B3CC4"/>
    <w:rsid w:val="004B4463"/>
    <w:rsid w:val="004B474A"/>
    <w:rsid w:val="004B4B78"/>
    <w:rsid w:val="004B64E4"/>
    <w:rsid w:val="004B7BAB"/>
    <w:rsid w:val="004B7FB9"/>
    <w:rsid w:val="004C04AE"/>
    <w:rsid w:val="004C09FF"/>
    <w:rsid w:val="004C0C83"/>
    <w:rsid w:val="004C1F7B"/>
    <w:rsid w:val="004C204E"/>
    <w:rsid w:val="004C28B2"/>
    <w:rsid w:val="004C32BF"/>
    <w:rsid w:val="004C44F5"/>
    <w:rsid w:val="004C4A5A"/>
    <w:rsid w:val="004C4CD1"/>
    <w:rsid w:val="004C4D35"/>
    <w:rsid w:val="004C5A44"/>
    <w:rsid w:val="004C6063"/>
    <w:rsid w:val="004C60B3"/>
    <w:rsid w:val="004C72B3"/>
    <w:rsid w:val="004C752B"/>
    <w:rsid w:val="004C7C17"/>
    <w:rsid w:val="004D16D7"/>
    <w:rsid w:val="004D172C"/>
    <w:rsid w:val="004D2A0E"/>
    <w:rsid w:val="004D3CBF"/>
    <w:rsid w:val="004D5C91"/>
    <w:rsid w:val="004D7090"/>
    <w:rsid w:val="004D7896"/>
    <w:rsid w:val="004D7CBA"/>
    <w:rsid w:val="004E07D1"/>
    <w:rsid w:val="004E1327"/>
    <w:rsid w:val="004E1860"/>
    <w:rsid w:val="004E2894"/>
    <w:rsid w:val="004E2B55"/>
    <w:rsid w:val="004E2CF8"/>
    <w:rsid w:val="004E491F"/>
    <w:rsid w:val="004E5DB8"/>
    <w:rsid w:val="004E64BD"/>
    <w:rsid w:val="004F0A44"/>
    <w:rsid w:val="004F1635"/>
    <w:rsid w:val="004F164F"/>
    <w:rsid w:val="004F16FF"/>
    <w:rsid w:val="004F18B0"/>
    <w:rsid w:val="004F1F12"/>
    <w:rsid w:val="004F2FD1"/>
    <w:rsid w:val="004F424C"/>
    <w:rsid w:val="004F4381"/>
    <w:rsid w:val="004F5574"/>
    <w:rsid w:val="004F6756"/>
    <w:rsid w:val="005003E2"/>
    <w:rsid w:val="00501A97"/>
    <w:rsid w:val="00501C3B"/>
    <w:rsid w:val="00503200"/>
    <w:rsid w:val="00503289"/>
    <w:rsid w:val="00505CA8"/>
    <w:rsid w:val="005079B9"/>
    <w:rsid w:val="00510460"/>
    <w:rsid w:val="005120DF"/>
    <w:rsid w:val="005123CE"/>
    <w:rsid w:val="005131BA"/>
    <w:rsid w:val="0051486C"/>
    <w:rsid w:val="005149BE"/>
    <w:rsid w:val="00515FC0"/>
    <w:rsid w:val="005161CA"/>
    <w:rsid w:val="00520163"/>
    <w:rsid w:val="00520748"/>
    <w:rsid w:val="0052135F"/>
    <w:rsid w:val="0052234D"/>
    <w:rsid w:val="005225BB"/>
    <w:rsid w:val="00522A04"/>
    <w:rsid w:val="00523AC1"/>
    <w:rsid w:val="00524234"/>
    <w:rsid w:val="00524BA9"/>
    <w:rsid w:val="005250EF"/>
    <w:rsid w:val="005266AC"/>
    <w:rsid w:val="00526C84"/>
    <w:rsid w:val="00527F59"/>
    <w:rsid w:val="0053119A"/>
    <w:rsid w:val="00531CC7"/>
    <w:rsid w:val="0053387C"/>
    <w:rsid w:val="0053493A"/>
    <w:rsid w:val="00534F4B"/>
    <w:rsid w:val="005351BF"/>
    <w:rsid w:val="00535228"/>
    <w:rsid w:val="0053616E"/>
    <w:rsid w:val="00536318"/>
    <w:rsid w:val="0053659A"/>
    <w:rsid w:val="00536D21"/>
    <w:rsid w:val="00537540"/>
    <w:rsid w:val="00537D1E"/>
    <w:rsid w:val="0054118A"/>
    <w:rsid w:val="0054271D"/>
    <w:rsid w:val="00543EDC"/>
    <w:rsid w:val="00544339"/>
    <w:rsid w:val="00544A68"/>
    <w:rsid w:val="0054590A"/>
    <w:rsid w:val="00546A4D"/>
    <w:rsid w:val="00546B34"/>
    <w:rsid w:val="0054703C"/>
    <w:rsid w:val="00551BE5"/>
    <w:rsid w:val="00553BD8"/>
    <w:rsid w:val="00555BFE"/>
    <w:rsid w:val="005566FD"/>
    <w:rsid w:val="00556993"/>
    <w:rsid w:val="00556C89"/>
    <w:rsid w:val="00557122"/>
    <w:rsid w:val="00557200"/>
    <w:rsid w:val="0056030E"/>
    <w:rsid w:val="005605EA"/>
    <w:rsid w:val="00560B81"/>
    <w:rsid w:val="00560F84"/>
    <w:rsid w:val="00560F9C"/>
    <w:rsid w:val="0056157B"/>
    <w:rsid w:val="00561631"/>
    <w:rsid w:val="00561EC0"/>
    <w:rsid w:val="005628BE"/>
    <w:rsid w:val="00563E04"/>
    <w:rsid w:val="00564E95"/>
    <w:rsid w:val="0056510E"/>
    <w:rsid w:val="00565838"/>
    <w:rsid w:val="005664F5"/>
    <w:rsid w:val="0056683C"/>
    <w:rsid w:val="0057007C"/>
    <w:rsid w:val="00570347"/>
    <w:rsid w:val="00570DE5"/>
    <w:rsid w:val="005719D2"/>
    <w:rsid w:val="00571E30"/>
    <w:rsid w:val="0057221E"/>
    <w:rsid w:val="005745F4"/>
    <w:rsid w:val="00574C69"/>
    <w:rsid w:val="00574D3B"/>
    <w:rsid w:val="00574E3C"/>
    <w:rsid w:val="005757D8"/>
    <w:rsid w:val="00576191"/>
    <w:rsid w:val="00576AA1"/>
    <w:rsid w:val="00577933"/>
    <w:rsid w:val="00577BC2"/>
    <w:rsid w:val="00580BEA"/>
    <w:rsid w:val="00581056"/>
    <w:rsid w:val="0058152B"/>
    <w:rsid w:val="005821EF"/>
    <w:rsid w:val="0058372C"/>
    <w:rsid w:val="00583D80"/>
    <w:rsid w:val="0058493C"/>
    <w:rsid w:val="00584D20"/>
    <w:rsid w:val="00585BC3"/>
    <w:rsid w:val="00587891"/>
    <w:rsid w:val="0059134D"/>
    <w:rsid w:val="005916EE"/>
    <w:rsid w:val="00592360"/>
    <w:rsid w:val="00592C8A"/>
    <w:rsid w:val="005941C6"/>
    <w:rsid w:val="00594551"/>
    <w:rsid w:val="00594A7B"/>
    <w:rsid w:val="00595532"/>
    <w:rsid w:val="00595A55"/>
    <w:rsid w:val="00597875"/>
    <w:rsid w:val="00597BB7"/>
    <w:rsid w:val="005A04C0"/>
    <w:rsid w:val="005A1074"/>
    <w:rsid w:val="005A13B7"/>
    <w:rsid w:val="005A1EDB"/>
    <w:rsid w:val="005A2426"/>
    <w:rsid w:val="005A2A58"/>
    <w:rsid w:val="005A2B06"/>
    <w:rsid w:val="005A386B"/>
    <w:rsid w:val="005A3968"/>
    <w:rsid w:val="005A4272"/>
    <w:rsid w:val="005A4486"/>
    <w:rsid w:val="005A5916"/>
    <w:rsid w:val="005A674A"/>
    <w:rsid w:val="005A725A"/>
    <w:rsid w:val="005B0DC8"/>
    <w:rsid w:val="005B14AA"/>
    <w:rsid w:val="005B32F4"/>
    <w:rsid w:val="005B5FA1"/>
    <w:rsid w:val="005B63B8"/>
    <w:rsid w:val="005B679F"/>
    <w:rsid w:val="005B6B68"/>
    <w:rsid w:val="005C0992"/>
    <w:rsid w:val="005C14BB"/>
    <w:rsid w:val="005C1862"/>
    <w:rsid w:val="005C22C1"/>
    <w:rsid w:val="005C3598"/>
    <w:rsid w:val="005C382A"/>
    <w:rsid w:val="005C3B11"/>
    <w:rsid w:val="005C421C"/>
    <w:rsid w:val="005C450B"/>
    <w:rsid w:val="005C5893"/>
    <w:rsid w:val="005C657F"/>
    <w:rsid w:val="005D01E0"/>
    <w:rsid w:val="005D08D3"/>
    <w:rsid w:val="005D0F74"/>
    <w:rsid w:val="005D0F8C"/>
    <w:rsid w:val="005D118A"/>
    <w:rsid w:val="005D126B"/>
    <w:rsid w:val="005D1698"/>
    <w:rsid w:val="005D1B37"/>
    <w:rsid w:val="005D1E91"/>
    <w:rsid w:val="005D24A9"/>
    <w:rsid w:val="005D2E45"/>
    <w:rsid w:val="005D3194"/>
    <w:rsid w:val="005D55E2"/>
    <w:rsid w:val="005D5955"/>
    <w:rsid w:val="005D5F77"/>
    <w:rsid w:val="005D5F79"/>
    <w:rsid w:val="005D6B00"/>
    <w:rsid w:val="005D6F54"/>
    <w:rsid w:val="005D70CA"/>
    <w:rsid w:val="005D72BE"/>
    <w:rsid w:val="005D75BB"/>
    <w:rsid w:val="005D7BA3"/>
    <w:rsid w:val="005D7F09"/>
    <w:rsid w:val="005E00A7"/>
    <w:rsid w:val="005E0130"/>
    <w:rsid w:val="005E04D6"/>
    <w:rsid w:val="005E0E0E"/>
    <w:rsid w:val="005E1380"/>
    <w:rsid w:val="005E1930"/>
    <w:rsid w:val="005E2CA2"/>
    <w:rsid w:val="005E3183"/>
    <w:rsid w:val="005E36D2"/>
    <w:rsid w:val="005E3CC4"/>
    <w:rsid w:val="005E422C"/>
    <w:rsid w:val="005E4980"/>
    <w:rsid w:val="005E5094"/>
    <w:rsid w:val="005E5F78"/>
    <w:rsid w:val="005E63A2"/>
    <w:rsid w:val="005E6BBD"/>
    <w:rsid w:val="005E6C85"/>
    <w:rsid w:val="005E6CB0"/>
    <w:rsid w:val="005E6ED6"/>
    <w:rsid w:val="005F2415"/>
    <w:rsid w:val="005F26A1"/>
    <w:rsid w:val="005F3E4D"/>
    <w:rsid w:val="005F469E"/>
    <w:rsid w:val="005F535B"/>
    <w:rsid w:val="005F5986"/>
    <w:rsid w:val="005F6C5F"/>
    <w:rsid w:val="005F7917"/>
    <w:rsid w:val="0060108F"/>
    <w:rsid w:val="00601F02"/>
    <w:rsid w:val="00602172"/>
    <w:rsid w:val="00602280"/>
    <w:rsid w:val="00602BE5"/>
    <w:rsid w:val="00602CD2"/>
    <w:rsid w:val="00602F1D"/>
    <w:rsid w:val="00602F35"/>
    <w:rsid w:val="006033A9"/>
    <w:rsid w:val="0060419B"/>
    <w:rsid w:val="006045A9"/>
    <w:rsid w:val="00604E49"/>
    <w:rsid w:val="00605342"/>
    <w:rsid w:val="00605790"/>
    <w:rsid w:val="006065CB"/>
    <w:rsid w:val="006078D4"/>
    <w:rsid w:val="00610EDD"/>
    <w:rsid w:val="00611002"/>
    <w:rsid w:val="00612BE1"/>
    <w:rsid w:val="006163A7"/>
    <w:rsid w:val="00616917"/>
    <w:rsid w:val="00616ABC"/>
    <w:rsid w:val="00617012"/>
    <w:rsid w:val="00617193"/>
    <w:rsid w:val="00617372"/>
    <w:rsid w:val="00617904"/>
    <w:rsid w:val="00620385"/>
    <w:rsid w:val="006203AE"/>
    <w:rsid w:val="006203DF"/>
    <w:rsid w:val="00620517"/>
    <w:rsid w:val="0062130E"/>
    <w:rsid w:val="006218B2"/>
    <w:rsid w:val="00621AE9"/>
    <w:rsid w:val="00621F94"/>
    <w:rsid w:val="00622A25"/>
    <w:rsid w:val="00623478"/>
    <w:rsid w:val="00623AE0"/>
    <w:rsid w:val="00624103"/>
    <w:rsid w:val="00624716"/>
    <w:rsid w:val="006275D9"/>
    <w:rsid w:val="00627D14"/>
    <w:rsid w:val="00627E1A"/>
    <w:rsid w:val="00627E1E"/>
    <w:rsid w:val="006305B8"/>
    <w:rsid w:val="006309B3"/>
    <w:rsid w:val="0063168C"/>
    <w:rsid w:val="0063230A"/>
    <w:rsid w:val="00632341"/>
    <w:rsid w:val="00633E51"/>
    <w:rsid w:val="00634331"/>
    <w:rsid w:val="00635081"/>
    <w:rsid w:val="00636DF6"/>
    <w:rsid w:val="00636F32"/>
    <w:rsid w:val="00640033"/>
    <w:rsid w:val="006418A9"/>
    <w:rsid w:val="00641CAF"/>
    <w:rsid w:val="0064322F"/>
    <w:rsid w:val="0064325B"/>
    <w:rsid w:val="006436F0"/>
    <w:rsid w:val="00644716"/>
    <w:rsid w:val="0064471F"/>
    <w:rsid w:val="00645C30"/>
    <w:rsid w:val="006465A0"/>
    <w:rsid w:val="006466E8"/>
    <w:rsid w:val="00650F3E"/>
    <w:rsid w:val="00651074"/>
    <w:rsid w:val="006515AB"/>
    <w:rsid w:val="00651F5A"/>
    <w:rsid w:val="006532E6"/>
    <w:rsid w:val="00653FDC"/>
    <w:rsid w:val="00654773"/>
    <w:rsid w:val="00656195"/>
    <w:rsid w:val="00656953"/>
    <w:rsid w:val="006576AB"/>
    <w:rsid w:val="00660515"/>
    <w:rsid w:val="006605AC"/>
    <w:rsid w:val="00661586"/>
    <w:rsid w:val="0066227C"/>
    <w:rsid w:val="0066277B"/>
    <w:rsid w:val="00663B22"/>
    <w:rsid w:val="00664651"/>
    <w:rsid w:val="00665FC6"/>
    <w:rsid w:val="00666745"/>
    <w:rsid w:val="00667F61"/>
    <w:rsid w:val="0067011E"/>
    <w:rsid w:val="0067040F"/>
    <w:rsid w:val="00671205"/>
    <w:rsid w:val="006718CD"/>
    <w:rsid w:val="00672A16"/>
    <w:rsid w:val="00673240"/>
    <w:rsid w:val="006734DD"/>
    <w:rsid w:val="006741C1"/>
    <w:rsid w:val="006742C1"/>
    <w:rsid w:val="00675287"/>
    <w:rsid w:val="00675BBE"/>
    <w:rsid w:val="00675FB1"/>
    <w:rsid w:val="00676CFE"/>
    <w:rsid w:val="0067739F"/>
    <w:rsid w:val="0068056A"/>
    <w:rsid w:val="006810FB"/>
    <w:rsid w:val="00682545"/>
    <w:rsid w:val="006832D4"/>
    <w:rsid w:val="00684843"/>
    <w:rsid w:val="00685483"/>
    <w:rsid w:val="00685E93"/>
    <w:rsid w:val="00686E45"/>
    <w:rsid w:val="00687C5A"/>
    <w:rsid w:val="00690CF4"/>
    <w:rsid w:val="006918A7"/>
    <w:rsid w:val="00692255"/>
    <w:rsid w:val="0069229D"/>
    <w:rsid w:val="006928E0"/>
    <w:rsid w:val="00692E06"/>
    <w:rsid w:val="006930B2"/>
    <w:rsid w:val="00694195"/>
    <w:rsid w:val="006942CB"/>
    <w:rsid w:val="00694A33"/>
    <w:rsid w:val="00694BF1"/>
    <w:rsid w:val="00694C16"/>
    <w:rsid w:val="006950E1"/>
    <w:rsid w:val="00696E48"/>
    <w:rsid w:val="00697419"/>
    <w:rsid w:val="006A10E2"/>
    <w:rsid w:val="006A1842"/>
    <w:rsid w:val="006A1C1D"/>
    <w:rsid w:val="006A2DB4"/>
    <w:rsid w:val="006A3C50"/>
    <w:rsid w:val="006A532E"/>
    <w:rsid w:val="006A54BD"/>
    <w:rsid w:val="006A5C5A"/>
    <w:rsid w:val="006A61F1"/>
    <w:rsid w:val="006A738E"/>
    <w:rsid w:val="006A74FA"/>
    <w:rsid w:val="006B0253"/>
    <w:rsid w:val="006B0A6E"/>
    <w:rsid w:val="006B113D"/>
    <w:rsid w:val="006B2719"/>
    <w:rsid w:val="006B4020"/>
    <w:rsid w:val="006B4F73"/>
    <w:rsid w:val="006B536C"/>
    <w:rsid w:val="006B6B50"/>
    <w:rsid w:val="006B7088"/>
    <w:rsid w:val="006C0831"/>
    <w:rsid w:val="006C1151"/>
    <w:rsid w:val="006C36F5"/>
    <w:rsid w:val="006C448F"/>
    <w:rsid w:val="006C572A"/>
    <w:rsid w:val="006C5A72"/>
    <w:rsid w:val="006C605C"/>
    <w:rsid w:val="006C6D11"/>
    <w:rsid w:val="006C71C8"/>
    <w:rsid w:val="006C7A17"/>
    <w:rsid w:val="006D0A47"/>
    <w:rsid w:val="006D0BAC"/>
    <w:rsid w:val="006D0FFD"/>
    <w:rsid w:val="006D17F3"/>
    <w:rsid w:val="006D28E8"/>
    <w:rsid w:val="006D3321"/>
    <w:rsid w:val="006D3F97"/>
    <w:rsid w:val="006D402A"/>
    <w:rsid w:val="006D45FD"/>
    <w:rsid w:val="006D4C16"/>
    <w:rsid w:val="006D51CF"/>
    <w:rsid w:val="006D6116"/>
    <w:rsid w:val="006D6357"/>
    <w:rsid w:val="006E088E"/>
    <w:rsid w:val="006E093A"/>
    <w:rsid w:val="006E0D00"/>
    <w:rsid w:val="006E111C"/>
    <w:rsid w:val="006E3821"/>
    <w:rsid w:val="006E3AD7"/>
    <w:rsid w:val="006E4001"/>
    <w:rsid w:val="006E487D"/>
    <w:rsid w:val="006E5DFE"/>
    <w:rsid w:val="006E62DE"/>
    <w:rsid w:val="006E6884"/>
    <w:rsid w:val="006E6D07"/>
    <w:rsid w:val="006E76E4"/>
    <w:rsid w:val="006F00A0"/>
    <w:rsid w:val="006F0D52"/>
    <w:rsid w:val="006F132D"/>
    <w:rsid w:val="006F185E"/>
    <w:rsid w:val="006F1C10"/>
    <w:rsid w:val="006F1EA0"/>
    <w:rsid w:val="006F215B"/>
    <w:rsid w:val="006F2567"/>
    <w:rsid w:val="006F2734"/>
    <w:rsid w:val="006F308A"/>
    <w:rsid w:val="006F45D6"/>
    <w:rsid w:val="006F643E"/>
    <w:rsid w:val="006F724C"/>
    <w:rsid w:val="006F7C53"/>
    <w:rsid w:val="00701FF3"/>
    <w:rsid w:val="00702071"/>
    <w:rsid w:val="007022EA"/>
    <w:rsid w:val="00702D75"/>
    <w:rsid w:val="00703222"/>
    <w:rsid w:val="007035AD"/>
    <w:rsid w:val="00703F5A"/>
    <w:rsid w:val="00704E9E"/>
    <w:rsid w:val="00705272"/>
    <w:rsid w:val="00705723"/>
    <w:rsid w:val="007058F8"/>
    <w:rsid w:val="0070626E"/>
    <w:rsid w:val="00707384"/>
    <w:rsid w:val="00707957"/>
    <w:rsid w:val="00707EF2"/>
    <w:rsid w:val="00710970"/>
    <w:rsid w:val="00711674"/>
    <w:rsid w:val="00712140"/>
    <w:rsid w:val="00712BF8"/>
    <w:rsid w:val="00713396"/>
    <w:rsid w:val="00714201"/>
    <w:rsid w:val="00714C55"/>
    <w:rsid w:val="00715122"/>
    <w:rsid w:val="00715EAE"/>
    <w:rsid w:val="00715F63"/>
    <w:rsid w:val="00716C02"/>
    <w:rsid w:val="00717A6D"/>
    <w:rsid w:val="00720260"/>
    <w:rsid w:val="00720652"/>
    <w:rsid w:val="00720BCA"/>
    <w:rsid w:val="0072111F"/>
    <w:rsid w:val="007212CD"/>
    <w:rsid w:val="007221C1"/>
    <w:rsid w:val="00723C20"/>
    <w:rsid w:val="00724256"/>
    <w:rsid w:val="00724487"/>
    <w:rsid w:val="00724D23"/>
    <w:rsid w:val="0072531A"/>
    <w:rsid w:val="007258C0"/>
    <w:rsid w:val="0072665F"/>
    <w:rsid w:val="007271B6"/>
    <w:rsid w:val="00727656"/>
    <w:rsid w:val="007278DD"/>
    <w:rsid w:val="00727F10"/>
    <w:rsid w:val="007307BE"/>
    <w:rsid w:val="00730F3B"/>
    <w:rsid w:val="00731F7F"/>
    <w:rsid w:val="00731FD5"/>
    <w:rsid w:val="007321C1"/>
    <w:rsid w:val="00732C54"/>
    <w:rsid w:val="00732E40"/>
    <w:rsid w:val="00733290"/>
    <w:rsid w:val="007338E1"/>
    <w:rsid w:val="0073422F"/>
    <w:rsid w:val="00736F1C"/>
    <w:rsid w:val="007370A3"/>
    <w:rsid w:val="00737516"/>
    <w:rsid w:val="00737ABC"/>
    <w:rsid w:val="00737C4C"/>
    <w:rsid w:val="00737D71"/>
    <w:rsid w:val="007401C4"/>
    <w:rsid w:val="00740EEE"/>
    <w:rsid w:val="00741915"/>
    <w:rsid w:val="00741B93"/>
    <w:rsid w:val="00742026"/>
    <w:rsid w:val="00742488"/>
    <w:rsid w:val="007439DB"/>
    <w:rsid w:val="00743ABD"/>
    <w:rsid w:val="00743BC2"/>
    <w:rsid w:val="007447CB"/>
    <w:rsid w:val="00744B8A"/>
    <w:rsid w:val="00744E61"/>
    <w:rsid w:val="00746418"/>
    <w:rsid w:val="0074664E"/>
    <w:rsid w:val="00746ED4"/>
    <w:rsid w:val="00747E1E"/>
    <w:rsid w:val="00747F7E"/>
    <w:rsid w:val="0075022D"/>
    <w:rsid w:val="00751753"/>
    <w:rsid w:val="0075269B"/>
    <w:rsid w:val="00752E75"/>
    <w:rsid w:val="00754633"/>
    <w:rsid w:val="0075494E"/>
    <w:rsid w:val="00754960"/>
    <w:rsid w:val="00755F61"/>
    <w:rsid w:val="00761F53"/>
    <w:rsid w:val="0076207A"/>
    <w:rsid w:val="00762126"/>
    <w:rsid w:val="00762B4D"/>
    <w:rsid w:val="00762FB4"/>
    <w:rsid w:val="0076344B"/>
    <w:rsid w:val="00763C87"/>
    <w:rsid w:val="007654C5"/>
    <w:rsid w:val="00765C9C"/>
    <w:rsid w:val="00765CDF"/>
    <w:rsid w:val="00767172"/>
    <w:rsid w:val="0076781F"/>
    <w:rsid w:val="00767F65"/>
    <w:rsid w:val="007701CA"/>
    <w:rsid w:val="00770533"/>
    <w:rsid w:val="00771776"/>
    <w:rsid w:val="00772135"/>
    <w:rsid w:val="00772698"/>
    <w:rsid w:val="007730A9"/>
    <w:rsid w:val="00773502"/>
    <w:rsid w:val="00773905"/>
    <w:rsid w:val="0077431D"/>
    <w:rsid w:val="007743B8"/>
    <w:rsid w:val="00774DD2"/>
    <w:rsid w:val="007752D2"/>
    <w:rsid w:val="00775BA5"/>
    <w:rsid w:val="007771B2"/>
    <w:rsid w:val="00777578"/>
    <w:rsid w:val="00777D4F"/>
    <w:rsid w:val="0078043B"/>
    <w:rsid w:val="00780DAF"/>
    <w:rsid w:val="00780F5F"/>
    <w:rsid w:val="0078222B"/>
    <w:rsid w:val="00782962"/>
    <w:rsid w:val="007839A7"/>
    <w:rsid w:val="00784CFA"/>
    <w:rsid w:val="0078569E"/>
    <w:rsid w:val="00785ADE"/>
    <w:rsid w:val="00786193"/>
    <w:rsid w:val="007862F2"/>
    <w:rsid w:val="00790300"/>
    <w:rsid w:val="007909FA"/>
    <w:rsid w:val="00790D4C"/>
    <w:rsid w:val="00791E00"/>
    <w:rsid w:val="00791E6F"/>
    <w:rsid w:val="00792457"/>
    <w:rsid w:val="007926D2"/>
    <w:rsid w:val="00793898"/>
    <w:rsid w:val="00794200"/>
    <w:rsid w:val="007962B4"/>
    <w:rsid w:val="0079633B"/>
    <w:rsid w:val="00796387"/>
    <w:rsid w:val="0079659D"/>
    <w:rsid w:val="0079706C"/>
    <w:rsid w:val="007978D7"/>
    <w:rsid w:val="00797CAC"/>
    <w:rsid w:val="00797E02"/>
    <w:rsid w:val="00797E91"/>
    <w:rsid w:val="007A14FB"/>
    <w:rsid w:val="007A196E"/>
    <w:rsid w:val="007A1F94"/>
    <w:rsid w:val="007A2A28"/>
    <w:rsid w:val="007A2FA3"/>
    <w:rsid w:val="007A403A"/>
    <w:rsid w:val="007A411E"/>
    <w:rsid w:val="007A5029"/>
    <w:rsid w:val="007A5048"/>
    <w:rsid w:val="007A6BBA"/>
    <w:rsid w:val="007B0D31"/>
    <w:rsid w:val="007B1AE0"/>
    <w:rsid w:val="007B2469"/>
    <w:rsid w:val="007B278E"/>
    <w:rsid w:val="007B27F5"/>
    <w:rsid w:val="007B38AE"/>
    <w:rsid w:val="007B3B47"/>
    <w:rsid w:val="007B4A4E"/>
    <w:rsid w:val="007B4F00"/>
    <w:rsid w:val="007B5E6E"/>
    <w:rsid w:val="007B687A"/>
    <w:rsid w:val="007B6EB5"/>
    <w:rsid w:val="007B71E2"/>
    <w:rsid w:val="007B7E16"/>
    <w:rsid w:val="007C052E"/>
    <w:rsid w:val="007C085C"/>
    <w:rsid w:val="007C162E"/>
    <w:rsid w:val="007C2C2A"/>
    <w:rsid w:val="007C2C8C"/>
    <w:rsid w:val="007C2D4B"/>
    <w:rsid w:val="007C3226"/>
    <w:rsid w:val="007C3396"/>
    <w:rsid w:val="007C3684"/>
    <w:rsid w:val="007C382A"/>
    <w:rsid w:val="007C41DB"/>
    <w:rsid w:val="007C4B00"/>
    <w:rsid w:val="007C6A3D"/>
    <w:rsid w:val="007C79F2"/>
    <w:rsid w:val="007D00A0"/>
    <w:rsid w:val="007D03FF"/>
    <w:rsid w:val="007D1108"/>
    <w:rsid w:val="007D1698"/>
    <w:rsid w:val="007D17F3"/>
    <w:rsid w:val="007D1E36"/>
    <w:rsid w:val="007D2AC3"/>
    <w:rsid w:val="007D40F5"/>
    <w:rsid w:val="007D4B63"/>
    <w:rsid w:val="007D4E39"/>
    <w:rsid w:val="007D55F5"/>
    <w:rsid w:val="007D5771"/>
    <w:rsid w:val="007D57B6"/>
    <w:rsid w:val="007D5D0D"/>
    <w:rsid w:val="007D7C1B"/>
    <w:rsid w:val="007E09FB"/>
    <w:rsid w:val="007E0B1A"/>
    <w:rsid w:val="007E0B3F"/>
    <w:rsid w:val="007E1881"/>
    <w:rsid w:val="007E1E3C"/>
    <w:rsid w:val="007E2E15"/>
    <w:rsid w:val="007E3037"/>
    <w:rsid w:val="007E4047"/>
    <w:rsid w:val="007E4381"/>
    <w:rsid w:val="007E47F6"/>
    <w:rsid w:val="007E53C4"/>
    <w:rsid w:val="007E5593"/>
    <w:rsid w:val="007E6574"/>
    <w:rsid w:val="007F014A"/>
    <w:rsid w:val="007F0190"/>
    <w:rsid w:val="007F038A"/>
    <w:rsid w:val="007F0765"/>
    <w:rsid w:val="007F10DB"/>
    <w:rsid w:val="007F1702"/>
    <w:rsid w:val="007F28CA"/>
    <w:rsid w:val="007F29FA"/>
    <w:rsid w:val="007F2D9F"/>
    <w:rsid w:val="007F31DE"/>
    <w:rsid w:val="007F5C00"/>
    <w:rsid w:val="007F6F76"/>
    <w:rsid w:val="00800584"/>
    <w:rsid w:val="00800F36"/>
    <w:rsid w:val="00801918"/>
    <w:rsid w:val="00803C07"/>
    <w:rsid w:val="00804547"/>
    <w:rsid w:val="008046E5"/>
    <w:rsid w:val="00805820"/>
    <w:rsid w:val="008058A6"/>
    <w:rsid w:val="00805A6A"/>
    <w:rsid w:val="008062DE"/>
    <w:rsid w:val="00806E29"/>
    <w:rsid w:val="00807423"/>
    <w:rsid w:val="0080774C"/>
    <w:rsid w:val="00807955"/>
    <w:rsid w:val="00810446"/>
    <w:rsid w:val="00811E66"/>
    <w:rsid w:val="00812280"/>
    <w:rsid w:val="00813164"/>
    <w:rsid w:val="008135AA"/>
    <w:rsid w:val="00813765"/>
    <w:rsid w:val="008141CC"/>
    <w:rsid w:val="00814D34"/>
    <w:rsid w:val="0081613E"/>
    <w:rsid w:val="00817257"/>
    <w:rsid w:val="008174A2"/>
    <w:rsid w:val="00820214"/>
    <w:rsid w:val="00822451"/>
    <w:rsid w:val="00825AAE"/>
    <w:rsid w:val="00826BE7"/>
    <w:rsid w:val="008271D6"/>
    <w:rsid w:val="00827788"/>
    <w:rsid w:val="00827B62"/>
    <w:rsid w:val="00827D63"/>
    <w:rsid w:val="00832E19"/>
    <w:rsid w:val="00833ADA"/>
    <w:rsid w:val="00833F70"/>
    <w:rsid w:val="00835655"/>
    <w:rsid w:val="008362D7"/>
    <w:rsid w:val="008366DC"/>
    <w:rsid w:val="00836CD6"/>
    <w:rsid w:val="00837A7F"/>
    <w:rsid w:val="00837A93"/>
    <w:rsid w:val="00840FDA"/>
    <w:rsid w:val="008411D6"/>
    <w:rsid w:val="008416F9"/>
    <w:rsid w:val="008417F4"/>
    <w:rsid w:val="00841A6B"/>
    <w:rsid w:val="00842CFF"/>
    <w:rsid w:val="00843111"/>
    <w:rsid w:val="0084409A"/>
    <w:rsid w:val="00844726"/>
    <w:rsid w:val="008451A1"/>
    <w:rsid w:val="00845A12"/>
    <w:rsid w:val="00846DE9"/>
    <w:rsid w:val="00847F68"/>
    <w:rsid w:val="008551CD"/>
    <w:rsid w:val="00856868"/>
    <w:rsid w:val="00856CD3"/>
    <w:rsid w:val="0085777C"/>
    <w:rsid w:val="00857F8D"/>
    <w:rsid w:val="00861083"/>
    <w:rsid w:val="008610F0"/>
    <w:rsid w:val="00861257"/>
    <w:rsid w:val="00861E23"/>
    <w:rsid w:val="008624DB"/>
    <w:rsid w:val="008634EB"/>
    <w:rsid w:val="0086377F"/>
    <w:rsid w:val="00863ADB"/>
    <w:rsid w:val="00863D49"/>
    <w:rsid w:val="00863DF1"/>
    <w:rsid w:val="008653A2"/>
    <w:rsid w:val="00866A62"/>
    <w:rsid w:val="0086742C"/>
    <w:rsid w:val="00867653"/>
    <w:rsid w:val="008702E0"/>
    <w:rsid w:val="00870F74"/>
    <w:rsid w:val="00871222"/>
    <w:rsid w:val="00872BEB"/>
    <w:rsid w:val="00872F22"/>
    <w:rsid w:val="00873115"/>
    <w:rsid w:val="00873551"/>
    <w:rsid w:val="00873C26"/>
    <w:rsid w:val="00873DE8"/>
    <w:rsid w:val="0087469D"/>
    <w:rsid w:val="00875141"/>
    <w:rsid w:val="00875B3A"/>
    <w:rsid w:val="0087655F"/>
    <w:rsid w:val="00877667"/>
    <w:rsid w:val="00880852"/>
    <w:rsid w:val="00881513"/>
    <w:rsid w:val="0088178A"/>
    <w:rsid w:val="00881D21"/>
    <w:rsid w:val="00882114"/>
    <w:rsid w:val="0088389E"/>
    <w:rsid w:val="008838CF"/>
    <w:rsid w:val="00884559"/>
    <w:rsid w:val="00884625"/>
    <w:rsid w:val="0088476C"/>
    <w:rsid w:val="00885307"/>
    <w:rsid w:val="00885E1B"/>
    <w:rsid w:val="00886E02"/>
    <w:rsid w:val="008879D1"/>
    <w:rsid w:val="008925D2"/>
    <w:rsid w:val="00892976"/>
    <w:rsid w:val="008929EB"/>
    <w:rsid w:val="00892CAC"/>
    <w:rsid w:val="00894698"/>
    <w:rsid w:val="00895073"/>
    <w:rsid w:val="00896E10"/>
    <w:rsid w:val="00897A6D"/>
    <w:rsid w:val="00897AA0"/>
    <w:rsid w:val="008A16A9"/>
    <w:rsid w:val="008A16AF"/>
    <w:rsid w:val="008A17BA"/>
    <w:rsid w:val="008A1E1E"/>
    <w:rsid w:val="008A1E31"/>
    <w:rsid w:val="008A299D"/>
    <w:rsid w:val="008A2C21"/>
    <w:rsid w:val="008A34C4"/>
    <w:rsid w:val="008A3CC4"/>
    <w:rsid w:val="008A53FE"/>
    <w:rsid w:val="008A555E"/>
    <w:rsid w:val="008A61E1"/>
    <w:rsid w:val="008A73BE"/>
    <w:rsid w:val="008A7956"/>
    <w:rsid w:val="008A7CAD"/>
    <w:rsid w:val="008B00A6"/>
    <w:rsid w:val="008B0E88"/>
    <w:rsid w:val="008B2F9E"/>
    <w:rsid w:val="008B354F"/>
    <w:rsid w:val="008B4F08"/>
    <w:rsid w:val="008B54A2"/>
    <w:rsid w:val="008B5C31"/>
    <w:rsid w:val="008B5D33"/>
    <w:rsid w:val="008B5F42"/>
    <w:rsid w:val="008B62F3"/>
    <w:rsid w:val="008B6F69"/>
    <w:rsid w:val="008B7B81"/>
    <w:rsid w:val="008C0509"/>
    <w:rsid w:val="008C052B"/>
    <w:rsid w:val="008C0652"/>
    <w:rsid w:val="008C074B"/>
    <w:rsid w:val="008C08E3"/>
    <w:rsid w:val="008C1167"/>
    <w:rsid w:val="008C27BB"/>
    <w:rsid w:val="008C34E5"/>
    <w:rsid w:val="008C3E2D"/>
    <w:rsid w:val="008C4865"/>
    <w:rsid w:val="008C5426"/>
    <w:rsid w:val="008C572B"/>
    <w:rsid w:val="008C5B9D"/>
    <w:rsid w:val="008C7D26"/>
    <w:rsid w:val="008C7EA4"/>
    <w:rsid w:val="008D1319"/>
    <w:rsid w:val="008D3614"/>
    <w:rsid w:val="008D3D9F"/>
    <w:rsid w:val="008D3DE8"/>
    <w:rsid w:val="008D426C"/>
    <w:rsid w:val="008D4D30"/>
    <w:rsid w:val="008D4DF7"/>
    <w:rsid w:val="008D54F3"/>
    <w:rsid w:val="008D663B"/>
    <w:rsid w:val="008D6B2D"/>
    <w:rsid w:val="008D7591"/>
    <w:rsid w:val="008D7678"/>
    <w:rsid w:val="008E1253"/>
    <w:rsid w:val="008E2CCB"/>
    <w:rsid w:val="008E2F3E"/>
    <w:rsid w:val="008E4866"/>
    <w:rsid w:val="008E4914"/>
    <w:rsid w:val="008E5970"/>
    <w:rsid w:val="008E5CCA"/>
    <w:rsid w:val="008E60B2"/>
    <w:rsid w:val="008E6EA8"/>
    <w:rsid w:val="008E71C9"/>
    <w:rsid w:val="008E7597"/>
    <w:rsid w:val="008E75C0"/>
    <w:rsid w:val="008F021F"/>
    <w:rsid w:val="008F0508"/>
    <w:rsid w:val="008F19B7"/>
    <w:rsid w:val="008F2BCE"/>
    <w:rsid w:val="008F375D"/>
    <w:rsid w:val="008F4355"/>
    <w:rsid w:val="008F6968"/>
    <w:rsid w:val="008F698B"/>
    <w:rsid w:val="00903079"/>
    <w:rsid w:val="009038AF"/>
    <w:rsid w:val="00904EAC"/>
    <w:rsid w:val="00905A29"/>
    <w:rsid w:val="00905B93"/>
    <w:rsid w:val="00906722"/>
    <w:rsid w:val="0090686C"/>
    <w:rsid w:val="00910768"/>
    <w:rsid w:val="00910DF0"/>
    <w:rsid w:val="00911990"/>
    <w:rsid w:val="00912E09"/>
    <w:rsid w:val="00913FC7"/>
    <w:rsid w:val="00914158"/>
    <w:rsid w:val="009143B3"/>
    <w:rsid w:val="00914DB9"/>
    <w:rsid w:val="009151D2"/>
    <w:rsid w:val="00916916"/>
    <w:rsid w:val="00916F7B"/>
    <w:rsid w:val="009203CA"/>
    <w:rsid w:val="009209A5"/>
    <w:rsid w:val="00921BE8"/>
    <w:rsid w:val="0092222C"/>
    <w:rsid w:val="00922C5E"/>
    <w:rsid w:val="009232A9"/>
    <w:rsid w:val="00924508"/>
    <w:rsid w:val="0092504D"/>
    <w:rsid w:val="00925E41"/>
    <w:rsid w:val="00926690"/>
    <w:rsid w:val="00927128"/>
    <w:rsid w:val="0092715B"/>
    <w:rsid w:val="00927873"/>
    <w:rsid w:val="009278E1"/>
    <w:rsid w:val="00927E43"/>
    <w:rsid w:val="00930704"/>
    <w:rsid w:val="009310A8"/>
    <w:rsid w:val="00931D04"/>
    <w:rsid w:val="00932027"/>
    <w:rsid w:val="0093242C"/>
    <w:rsid w:val="00932C82"/>
    <w:rsid w:val="009335A3"/>
    <w:rsid w:val="00933DF5"/>
    <w:rsid w:val="00933ED8"/>
    <w:rsid w:val="00934066"/>
    <w:rsid w:val="00935211"/>
    <w:rsid w:val="00935FBE"/>
    <w:rsid w:val="00936C89"/>
    <w:rsid w:val="0093782D"/>
    <w:rsid w:val="00937EE2"/>
    <w:rsid w:val="00937F57"/>
    <w:rsid w:val="00940B45"/>
    <w:rsid w:val="00941CBB"/>
    <w:rsid w:val="0094209F"/>
    <w:rsid w:val="00943427"/>
    <w:rsid w:val="0094369C"/>
    <w:rsid w:val="00943DB1"/>
    <w:rsid w:val="0094415A"/>
    <w:rsid w:val="00944160"/>
    <w:rsid w:val="00945136"/>
    <w:rsid w:val="009455D7"/>
    <w:rsid w:val="00946DCF"/>
    <w:rsid w:val="00946EF6"/>
    <w:rsid w:val="009470C9"/>
    <w:rsid w:val="00947173"/>
    <w:rsid w:val="00950B4C"/>
    <w:rsid w:val="00950ECE"/>
    <w:rsid w:val="0095144D"/>
    <w:rsid w:val="00951980"/>
    <w:rsid w:val="00951A61"/>
    <w:rsid w:val="00951C28"/>
    <w:rsid w:val="0095367B"/>
    <w:rsid w:val="00953F04"/>
    <w:rsid w:val="009555EA"/>
    <w:rsid w:val="00955B34"/>
    <w:rsid w:val="00955F84"/>
    <w:rsid w:val="00956A71"/>
    <w:rsid w:val="00960258"/>
    <w:rsid w:val="009602B2"/>
    <w:rsid w:val="00960A0B"/>
    <w:rsid w:val="0096141C"/>
    <w:rsid w:val="00961941"/>
    <w:rsid w:val="009620D6"/>
    <w:rsid w:val="00962D1E"/>
    <w:rsid w:val="00962DF3"/>
    <w:rsid w:val="0096316D"/>
    <w:rsid w:val="00964207"/>
    <w:rsid w:val="00965AF0"/>
    <w:rsid w:val="009700C8"/>
    <w:rsid w:val="00970476"/>
    <w:rsid w:val="0097078A"/>
    <w:rsid w:val="0097095D"/>
    <w:rsid w:val="00971999"/>
    <w:rsid w:val="00971C46"/>
    <w:rsid w:val="0097249C"/>
    <w:rsid w:val="00973179"/>
    <w:rsid w:val="00973DD8"/>
    <w:rsid w:val="0097460A"/>
    <w:rsid w:val="009746BF"/>
    <w:rsid w:val="00974812"/>
    <w:rsid w:val="00974C6F"/>
    <w:rsid w:val="00974D9A"/>
    <w:rsid w:val="00975BE5"/>
    <w:rsid w:val="009768C7"/>
    <w:rsid w:val="00977031"/>
    <w:rsid w:val="00977239"/>
    <w:rsid w:val="0098015C"/>
    <w:rsid w:val="009803CB"/>
    <w:rsid w:val="00980BAC"/>
    <w:rsid w:val="00980EA4"/>
    <w:rsid w:val="00982113"/>
    <w:rsid w:val="00983E65"/>
    <w:rsid w:val="00984056"/>
    <w:rsid w:val="009842D6"/>
    <w:rsid w:val="009847FE"/>
    <w:rsid w:val="0098579E"/>
    <w:rsid w:val="0098588D"/>
    <w:rsid w:val="00987621"/>
    <w:rsid w:val="00987623"/>
    <w:rsid w:val="00987CA9"/>
    <w:rsid w:val="009910E2"/>
    <w:rsid w:val="009916A9"/>
    <w:rsid w:val="00991A63"/>
    <w:rsid w:val="00991E48"/>
    <w:rsid w:val="00991F92"/>
    <w:rsid w:val="00992AA6"/>
    <w:rsid w:val="00992F78"/>
    <w:rsid w:val="009933BC"/>
    <w:rsid w:val="0099431A"/>
    <w:rsid w:val="00994769"/>
    <w:rsid w:val="0099510F"/>
    <w:rsid w:val="00995390"/>
    <w:rsid w:val="0099612B"/>
    <w:rsid w:val="00996F49"/>
    <w:rsid w:val="00997259"/>
    <w:rsid w:val="00997B20"/>
    <w:rsid w:val="009A0379"/>
    <w:rsid w:val="009A0B13"/>
    <w:rsid w:val="009A0E14"/>
    <w:rsid w:val="009A12E7"/>
    <w:rsid w:val="009A174F"/>
    <w:rsid w:val="009A2377"/>
    <w:rsid w:val="009A2563"/>
    <w:rsid w:val="009A2B8A"/>
    <w:rsid w:val="009A30FA"/>
    <w:rsid w:val="009A4129"/>
    <w:rsid w:val="009A49A7"/>
    <w:rsid w:val="009A54D0"/>
    <w:rsid w:val="009A5854"/>
    <w:rsid w:val="009A5F75"/>
    <w:rsid w:val="009A6DD4"/>
    <w:rsid w:val="009A6E8D"/>
    <w:rsid w:val="009A7E77"/>
    <w:rsid w:val="009B0510"/>
    <w:rsid w:val="009B0AAB"/>
    <w:rsid w:val="009B11D3"/>
    <w:rsid w:val="009B15BD"/>
    <w:rsid w:val="009B1920"/>
    <w:rsid w:val="009B21C4"/>
    <w:rsid w:val="009B2704"/>
    <w:rsid w:val="009B2847"/>
    <w:rsid w:val="009B2887"/>
    <w:rsid w:val="009B2F58"/>
    <w:rsid w:val="009B2F81"/>
    <w:rsid w:val="009B3081"/>
    <w:rsid w:val="009B40C7"/>
    <w:rsid w:val="009B458A"/>
    <w:rsid w:val="009B45FD"/>
    <w:rsid w:val="009B49E2"/>
    <w:rsid w:val="009B550F"/>
    <w:rsid w:val="009B5733"/>
    <w:rsid w:val="009B5CB2"/>
    <w:rsid w:val="009B654B"/>
    <w:rsid w:val="009B6616"/>
    <w:rsid w:val="009B6688"/>
    <w:rsid w:val="009B74BF"/>
    <w:rsid w:val="009B7566"/>
    <w:rsid w:val="009C1245"/>
    <w:rsid w:val="009C1387"/>
    <w:rsid w:val="009C145C"/>
    <w:rsid w:val="009C214F"/>
    <w:rsid w:val="009C2289"/>
    <w:rsid w:val="009C22DE"/>
    <w:rsid w:val="009C32B2"/>
    <w:rsid w:val="009C3DBB"/>
    <w:rsid w:val="009C4B9F"/>
    <w:rsid w:val="009C57A4"/>
    <w:rsid w:val="009C5D50"/>
    <w:rsid w:val="009C5FCB"/>
    <w:rsid w:val="009C6D12"/>
    <w:rsid w:val="009D0CFF"/>
    <w:rsid w:val="009D16BE"/>
    <w:rsid w:val="009D1B75"/>
    <w:rsid w:val="009D1C46"/>
    <w:rsid w:val="009D24FE"/>
    <w:rsid w:val="009D3197"/>
    <w:rsid w:val="009D34B2"/>
    <w:rsid w:val="009D3CD1"/>
    <w:rsid w:val="009D3ED5"/>
    <w:rsid w:val="009D5807"/>
    <w:rsid w:val="009D6818"/>
    <w:rsid w:val="009D6E6A"/>
    <w:rsid w:val="009D6F8D"/>
    <w:rsid w:val="009D71CD"/>
    <w:rsid w:val="009D7282"/>
    <w:rsid w:val="009E1C68"/>
    <w:rsid w:val="009E2703"/>
    <w:rsid w:val="009E2809"/>
    <w:rsid w:val="009E3E73"/>
    <w:rsid w:val="009E443D"/>
    <w:rsid w:val="009E508C"/>
    <w:rsid w:val="009E5596"/>
    <w:rsid w:val="009E5664"/>
    <w:rsid w:val="009E7978"/>
    <w:rsid w:val="009E7F6E"/>
    <w:rsid w:val="009F070A"/>
    <w:rsid w:val="009F11B5"/>
    <w:rsid w:val="009F128D"/>
    <w:rsid w:val="009F12AA"/>
    <w:rsid w:val="009F14E9"/>
    <w:rsid w:val="009F17C0"/>
    <w:rsid w:val="009F1CA7"/>
    <w:rsid w:val="009F2A68"/>
    <w:rsid w:val="009F2AA6"/>
    <w:rsid w:val="009F335E"/>
    <w:rsid w:val="009F3963"/>
    <w:rsid w:val="009F56A2"/>
    <w:rsid w:val="009F56F7"/>
    <w:rsid w:val="009F5C62"/>
    <w:rsid w:val="009F70F1"/>
    <w:rsid w:val="009F7F7B"/>
    <w:rsid w:val="00A034E3"/>
    <w:rsid w:val="00A03864"/>
    <w:rsid w:val="00A03EAC"/>
    <w:rsid w:val="00A04E5C"/>
    <w:rsid w:val="00A051B7"/>
    <w:rsid w:val="00A05252"/>
    <w:rsid w:val="00A053F8"/>
    <w:rsid w:val="00A05546"/>
    <w:rsid w:val="00A059EE"/>
    <w:rsid w:val="00A05B5B"/>
    <w:rsid w:val="00A06DB6"/>
    <w:rsid w:val="00A07043"/>
    <w:rsid w:val="00A101D3"/>
    <w:rsid w:val="00A107DE"/>
    <w:rsid w:val="00A109DD"/>
    <w:rsid w:val="00A11CBE"/>
    <w:rsid w:val="00A1331B"/>
    <w:rsid w:val="00A134F2"/>
    <w:rsid w:val="00A14608"/>
    <w:rsid w:val="00A152FB"/>
    <w:rsid w:val="00A16777"/>
    <w:rsid w:val="00A16E80"/>
    <w:rsid w:val="00A177EB"/>
    <w:rsid w:val="00A218F0"/>
    <w:rsid w:val="00A21FE7"/>
    <w:rsid w:val="00A22307"/>
    <w:rsid w:val="00A225F7"/>
    <w:rsid w:val="00A22DBA"/>
    <w:rsid w:val="00A24332"/>
    <w:rsid w:val="00A24808"/>
    <w:rsid w:val="00A25108"/>
    <w:rsid w:val="00A252F2"/>
    <w:rsid w:val="00A25F02"/>
    <w:rsid w:val="00A268BD"/>
    <w:rsid w:val="00A277C6"/>
    <w:rsid w:val="00A27A02"/>
    <w:rsid w:val="00A303C9"/>
    <w:rsid w:val="00A30AF8"/>
    <w:rsid w:val="00A31F24"/>
    <w:rsid w:val="00A32AD6"/>
    <w:rsid w:val="00A32E4B"/>
    <w:rsid w:val="00A32EC7"/>
    <w:rsid w:val="00A33223"/>
    <w:rsid w:val="00A333C6"/>
    <w:rsid w:val="00A34A03"/>
    <w:rsid w:val="00A3512F"/>
    <w:rsid w:val="00A351FD"/>
    <w:rsid w:val="00A35253"/>
    <w:rsid w:val="00A361C8"/>
    <w:rsid w:val="00A3667D"/>
    <w:rsid w:val="00A3670C"/>
    <w:rsid w:val="00A368F1"/>
    <w:rsid w:val="00A36CC7"/>
    <w:rsid w:val="00A37078"/>
    <w:rsid w:val="00A4219C"/>
    <w:rsid w:val="00A43B6C"/>
    <w:rsid w:val="00A5039D"/>
    <w:rsid w:val="00A5098C"/>
    <w:rsid w:val="00A50D08"/>
    <w:rsid w:val="00A51862"/>
    <w:rsid w:val="00A5194B"/>
    <w:rsid w:val="00A52B1B"/>
    <w:rsid w:val="00A53E84"/>
    <w:rsid w:val="00A5400C"/>
    <w:rsid w:val="00A54964"/>
    <w:rsid w:val="00A55D45"/>
    <w:rsid w:val="00A55D6A"/>
    <w:rsid w:val="00A55F8A"/>
    <w:rsid w:val="00A57BB0"/>
    <w:rsid w:val="00A61F7E"/>
    <w:rsid w:val="00A62433"/>
    <w:rsid w:val="00A634BE"/>
    <w:rsid w:val="00A64D29"/>
    <w:rsid w:val="00A64F8C"/>
    <w:rsid w:val="00A65296"/>
    <w:rsid w:val="00A65C47"/>
    <w:rsid w:val="00A677FF"/>
    <w:rsid w:val="00A7085D"/>
    <w:rsid w:val="00A7145F"/>
    <w:rsid w:val="00A722E5"/>
    <w:rsid w:val="00A72B6D"/>
    <w:rsid w:val="00A73B90"/>
    <w:rsid w:val="00A75C26"/>
    <w:rsid w:val="00A761CD"/>
    <w:rsid w:val="00A76F45"/>
    <w:rsid w:val="00A8033A"/>
    <w:rsid w:val="00A8046E"/>
    <w:rsid w:val="00A81459"/>
    <w:rsid w:val="00A815A3"/>
    <w:rsid w:val="00A8173C"/>
    <w:rsid w:val="00A81A67"/>
    <w:rsid w:val="00A81A90"/>
    <w:rsid w:val="00A8258A"/>
    <w:rsid w:val="00A8325D"/>
    <w:rsid w:val="00A83E1F"/>
    <w:rsid w:val="00A84809"/>
    <w:rsid w:val="00A84E1C"/>
    <w:rsid w:val="00A8503B"/>
    <w:rsid w:val="00A854F4"/>
    <w:rsid w:val="00A85A3F"/>
    <w:rsid w:val="00A8604D"/>
    <w:rsid w:val="00A8729E"/>
    <w:rsid w:val="00A87DF3"/>
    <w:rsid w:val="00A90368"/>
    <w:rsid w:val="00A905F0"/>
    <w:rsid w:val="00A90FA5"/>
    <w:rsid w:val="00A91B72"/>
    <w:rsid w:val="00A91E65"/>
    <w:rsid w:val="00A93350"/>
    <w:rsid w:val="00A94020"/>
    <w:rsid w:val="00A945BA"/>
    <w:rsid w:val="00A94CD6"/>
    <w:rsid w:val="00A95176"/>
    <w:rsid w:val="00A960D9"/>
    <w:rsid w:val="00A97641"/>
    <w:rsid w:val="00A97B08"/>
    <w:rsid w:val="00AA11D5"/>
    <w:rsid w:val="00AA272C"/>
    <w:rsid w:val="00AA4804"/>
    <w:rsid w:val="00AA5239"/>
    <w:rsid w:val="00AA5616"/>
    <w:rsid w:val="00AA570A"/>
    <w:rsid w:val="00AA74C4"/>
    <w:rsid w:val="00AA75DF"/>
    <w:rsid w:val="00AB01D7"/>
    <w:rsid w:val="00AB0655"/>
    <w:rsid w:val="00AB0CB3"/>
    <w:rsid w:val="00AB11B5"/>
    <w:rsid w:val="00AB1B9E"/>
    <w:rsid w:val="00AB1CE8"/>
    <w:rsid w:val="00AB20D6"/>
    <w:rsid w:val="00AB2177"/>
    <w:rsid w:val="00AB22FB"/>
    <w:rsid w:val="00AB2512"/>
    <w:rsid w:val="00AB25D5"/>
    <w:rsid w:val="00AB34BB"/>
    <w:rsid w:val="00AB36CD"/>
    <w:rsid w:val="00AB36D5"/>
    <w:rsid w:val="00AB4DFD"/>
    <w:rsid w:val="00AB5652"/>
    <w:rsid w:val="00AB5EED"/>
    <w:rsid w:val="00AB5F04"/>
    <w:rsid w:val="00AB6584"/>
    <w:rsid w:val="00AB7CC5"/>
    <w:rsid w:val="00AB7F7B"/>
    <w:rsid w:val="00AC002B"/>
    <w:rsid w:val="00AC1D21"/>
    <w:rsid w:val="00AC253A"/>
    <w:rsid w:val="00AC3A26"/>
    <w:rsid w:val="00AC3A87"/>
    <w:rsid w:val="00AC4766"/>
    <w:rsid w:val="00AC4D0D"/>
    <w:rsid w:val="00AC4F0E"/>
    <w:rsid w:val="00AC563E"/>
    <w:rsid w:val="00AC5E9E"/>
    <w:rsid w:val="00AC63DA"/>
    <w:rsid w:val="00AC6804"/>
    <w:rsid w:val="00AC7632"/>
    <w:rsid w:val="00AC7878"/>
    <w:rsid w:val="00AD1C6E"/>
    <w:rsid w:val="00AD1D27"/>
    <w:rsid w:val="00AD1D99"/>
    <w:rsid w:val="00AD2202"/>
    <w:rsid w:val="00AD2E9E"/>
    <w:rsid w:val="00AD3A48"/>
    <w:rsid w:val="00AD3C9D"/>
    <w:rsid w:val="00AD3DE0"/>
    <w:rsid w:val="00AD4C2F"/>
    <w:rsid w:val="00AD4F1D"/>
    <w:rsid w:val="00AD4F8E"/>
    <w:rsid w:val="00AD5CE4"/>
    <w:rsid w:val="00AD5D79"/>
    <w:rsid w:val="00AD5DFC"/>
    <w:rsid w:val="00AD777D"/>
    <w:rsid w:val="00AE1205"/>
    <w:rsid w:val="00AE226C"/>
    <w:rsid w:val="00AE2974"/>
    <w:rsid w:val="00AE2C63"/>
    <w:rsid w:val="00AE393E"/>
    <w:rsid w:val="00AE4A27"/>
    <w:rsid w:val="00AE56B8"/>
    <w:rsid w:val="00AE6981"/>
    <w:rsid w:val="00AE6DBE"/>
    <w:rsid w:val="00AE7369"/>
    <w:rsid w:val="00AE7E36"/>
    <w:rsid w:val="00AF01C6"/>
    <w:rsid w:val="00AF1C68"/>
    <w:rsid w:val="00AF1DDA"/>
    <w:rsid w:val="00AF2D1A"/>
    <w:rsid w:val="00AF345A"/>
    <w:rsid w:val="00AF40D4"/>
    <w:rsid w:val="00AF50D4"/>
    <w:rsid w:val="00AF5329"/>
    <w:rsid w:val="00AF57E2"/>
    <w:rsid w:val="00AF73A3"/>
    <w:rsid w:val="00AF7432"/>
    <w:rsid w:val="00AF7C89"/>
    <w:rsid w:val="00B01196"/>
    <w:rsid w:val="00B01CD0"/>
    <w:rsid w:val="00B0283C"/>
    <w:rsid w:val="00B02985"/>
    <w:rsid w:val="00B03738"/>
    <w:rsid w:val="00B0378F"/>
    <w:rsid w:val="00B037C5"/>
    <w:rsid w:val="00B042E8"/>
    <w:rsid w:val="00B0471E"/>
    <w:rsid w:val="00B04A6E"/>
    <w:rsid w:val="00B05C39"/>
    <w:rsid w:val="00B07578"/>
    <w:rsid w:val="00B0770A"/>
    <w:rsid w:val="00B07729"/>
    <w:rsid w:val="00B07CB6"/>
    <w:rsid w:val="00B10074"/>
    <w:rsid w:val="00B10450"/>
    <w:rsid w:val="00B11386"/>
    <w:rsid w:val="00B11F1A"/>
    <w:rsid w:val="00B12747"/>
    <w:rsid w:val="00B1320E"/>
    <w:rsid w:val="00B13EEE"/>
    <w:rsid w:val="00B14425"/>
    <w:rsid w:val="00B1492B"/>
    <w:rsid w:val="00B15EBE"/>
    <w:rsid w:val="00B16004"/>
    <w:rsid w:val="00B163C8"/>
    <w:rsid w:val="00B16645"/>
    <w:rsid w:val="00B1695D"/>
    <w:rsid w:val="00B17669"/>
    <w:rsid w:val="00B17AA6"/>
    <w:rsid w:val="00B20EE1"/>
    <w:rsid w:val="00B215E4"/>
    <w:rsid w:val="00B21731"/>
    <w:rsid w:val="00B221D9"/>
    <w:rsid w:val="00B23962"/>
    <w:rsid w:val="00B23BE9"/>
    <w:rsid w:val="00B23E25"/>
    <w:rsid w:val="00B24A61"/>
    <w:rsid w:val="00B25391"/>
    <w:rsid w:val="00B26F2E"/>
    <w:rsid w:val="00B273F0"/>
    <w:rsid w:val="00B27A4F"/>
    <w:rsid w:val="00B27AE6"/>
    <w:rsid w:val="00B30DBC"/>
    <w:rsid w:val="00B30E33"/>
    <w:rsid w:val="00B31238"/>
    <w:rsid w:val="00B31CAF"/>
    <w:rsid w:val="00B3223A"/>
    <w:rsid w:val="00B33909"/>
    <w:rsid w:val="00B34799"/>
    <w:rsid w:val="00B34C2E"/>
    <w:rsid w:val="00B35550"/>
    <w:rsid w:val="00B36783"/>
    <w:rsid w:val="00B37179"/>
    <w:rsid w:val="00B37786"/>
    <w:rsid w:val="00B37CF4"/>
    <w:rsid w:val="00B40889"/>
    <w:rsid w:val="00B40894"/>
    <w:rsid w:val="00B421E3"/>
    <w:rsid w:val="00B42566"/>
    <w:rsid w:val="00B42C53"/>
    <w:rsid w:val="00B435DE"/>
    <w:rsid w:val="00B43668"/>
    <w:rsid w:val="00B4458A"/>
    <w:rsid w:val="00B44830"/>
    <w:rsid w:val="00B5012F"/>
    <w:rsid w:val="00B503CB"/>
    <w:rsid w:val="00B50769"/>
    <w:rsid w:val="00B52097"/>
    <w:rsid w:val="00B528B6"/>
    <w:rsid w:val="00B52D87"/>
    <w:rsid w:val="00B52E47"/>
    <w:rsid w:val="00B538D3"/>
    <w:rsid w:val="00B53E82"/>
    <w:rsid w:val="00B5450A"/>
    <w:rsid w:val="00B547FE"/>
    <w:rsid w:val="00B57244"/>
    <w:rsid w:val="00B57F38"/>
    <w:rsid w:val="00B60D2D"/>
    <w:rsid w:val="00B616D6"/>
    <w:rsid w:val="00B61B6B"/>
    <w:rsid w:val="00B620E2"/>
    <w:rsid w:val="00B63A98"/>
    <w:rsid w:val="00B640E2"/>
    <w:rsid w:val="00B65ADC"/>
    <w:rsid w:val="00B65B34"/>
    <w:rsid w:val="00B66C5A"/>
    <w:rsid w:val="00B676CE"/>
    <w:rsid w:val="00B67ADC"/>
    <w:rsid w:val="00B70C47"/>
    <w:rsid w:val="00B70D0D"/>
    <w:rsid w:val="00B70E7C"/>
    <w:rsid w:val="00B72A8A"/>
    <w:rsid w:val="00B72B38"/>
    <w:rsid w:val="00B740E5"/>
    <w:rsid w:val="00B7553D"/>
    <w:rsid w:val="00B7579B"/>
    <w:rsid w:val="00B75D2F"/>
    <w:rsid w:val="00B767E6"/>
    <w:rsid w:val="00B770B8"/>
    <w:rsid w:val="00B774B0"/>
    <w:rsid w:val="00B77616"/>
    <w:rsid w:val="00B77932"/>
    <w:rsid w:val="00B77D39"/>
    <w:rsid w:val="00B805F7"/>
    <w:rsid w:val="00B80948"/>
    <w:rsid w:val="00B80DFA"/>
    <w:rsid w:val="00B813A0"/>
    <w:rsid w:val="00B81788"/>
    <w:rsid w:val="00B817BD"/>
    <w:rsid w:val="00B81AFA"/>
    <w:rsid w:val="00B8317C"/>
    <w:rsid w:val="00B831FA"/>
    <w:rsid w:val="00B8471A"/>
    <w:rsid w:val="00B84DC5"/>
    <w:rsid w:val="00B86709"/>
    <w:rsid w:val="00B8723F"/>
    <w:rsid w:val="00B872AB"/>
    <w:rsid w:val="00B87DFC"/>
    <w:rsid w:val="00B90235"/>
    <w:rsid w:val="00B9066F"/>
    <w:rsid w:val="00B9085F"/>
    <w:rsid w:val="00B91119"/>
    <w:rsid w:val="00B92410"/>
    <w:rsid w:val="00B9284F"/>
    <w:rsid w:val="00B93184"/>
    <w:rsid w:val="00B93768"/>
    <w:rsid w:val="00B95D7D"/>
    <w:rsid w:val="00B960E9"/>
    <w:rsid w:val="00B97E29"/>
    <w:rsid w:val="00BA0C2E"/>
    <w:rsid w:val="00BA259F"/>
    <w:rsid w:val="00BA2DA0"/>
    <w:rsid w:val="00BA457C"/>
    <w:rsid w:val="00BA4F64"/>
    <w:rsid w:val="00BA58AD"/>
    <w:rsid w:val="00BA637C"/>
    <w:rsid w:val="00BA6FD4"/>
    <w:rsid w:val="00BA7996"/>
    <w:rsid w:val="00BB06B2"/>
    <w:rsid w:val="00BB1632"/>
    <w:rsid w:val="00BB192C"/>
    <w:rsid w:val="00BB2B4A"/>
    <w:rsid w:val="00BB3C9E"/>
    <w:rsid w:val="00BB3D2E"/>
    <w:rsid w:val="00BC03B1"/>
    <w:rsid w:val="00BC03CE"/>
    <w:rsid w:val="00BC0B43"/>
    <w:rsid w:val="00BC12FC"/>
    <w:rsid w:val="00BC16D7"/>
    <w:rsid w:val="00BC3CFB"/>
    <w:rsid w:val="00BC42BD"/>
    <w:rsid w:val="00BC4B08"/>
    <w:rsid w:val="00BC4D0E"/>
    <w:rsid w:val="00BC5DC5"/>
    <w:rsid w:val="00BC6BD9"/>
    <w:rsid w:val="00BC6F73"/>
    <w:rsid w:val="00BC748B"/>
    <w:rsid w:val="00BC7A3F"/>
    <w:rsid w:val="00BC7D1C"/>
    <w:rsid w:val="00BD0C47"/>
    <w:rsid w:val="00BD165B"/>
    <w:rsid w:val="00BD1765"/>
    <w:rsid w:val="00BD1C63"/>
    <w:rsid w:val="00BD26BE"/>
    <w:rsid w:val="00BD2FB0"/>
    <w:rsid w:val="00BD382F"/>
    <w:rsid w:val="00BD48E5"/>
    <w:rsid w:val="00BD48FA"/>
    <w:rsid w:val="00BD6174"/>
    <w:rsid w:val="00BD6DE1"/>
    <w:rsid w:val="00BE0832"/>
    <w:rsid w:val="00BE17D4"/>
    <w:rsid w:val="00BE3863"/>
    <w:rsid w:val="00BE4059"/>
    <w:rsid w:val="00BE505A"/>
    <w:rsid w:val="00BE57AA"/>
    <w:rsid w:val="00BE63C0"/>
    <w:rsid w:val="00BE69FC"/>
    <w:rsid w:val="00BF09C5"/>
    <w:rsid w:val="00BF2477"/>
    <w:rsid w:val="00BF2DBC"/>
    <w:rsid w:val="00BF4AD5"/>
    <w:rsid w:val="00BF54E4"/>
    <w:rsid w:val="00BF5C01"/>
    <w:rsid w:val="00BF7435"/>
    <w:rsid w:val="00BF7CD8"/>
    <w:rsid w:val="00C01DD4"/>
    <w:rsid w:val="00C0249A"/>
    <w:rsid w:val="00C02F77"/>
    <w:rsid w:val="00C02F9A"/>
    <w:rsid w:val="00C0465D"/>
    <w:rsid w:val="00C04FCE"/>
    <w:rsid w:val="00C05B32"/>
    <w:rsid w:val="00C07251"/>
    <w:rsid w:val="00C118E1"/>
    <w:rsid w:val="00C12B81"/>
    <w:rsid w:val="00C13AD7"/>
    <w:rsid w:val="00C13BD8"/>
    <w:rsid w:val="00C1691A"/>
    <w:rsid w:val="00C20794"/>
    <w:rsid w:val="00C21B11"/>
    <w:rsid w:val="00C22E4C"/>
    <w:rsid w:val="00C230C7"/>
    <w:rsid w:val="00C23631"/>
    <w:rsid w:val="00C2375D"/>
    <w:rsid w:val="00C2443F"/>
    <w:rsid w:val="00C25893"/>
    <w:rsid w:val="00C2626D"/>
    <w:rsid w:val="00C265B9"/>
    <w:rsid w:val="00C26667"/>
    <w:rsid w:val="00C26A57"/>
    <w:rsid w:val="00C26BD0"/>
    <w:rsid w:val="00C27E24"/>
    <w:rsid w:val="00C30077"/>
    <w:rsid w:val="00C304AB"/>
    <w:rsid w:val="00C30BE3"/>
    <w:rsid w:val="00C30E82"/>
    <w:rsid w:val="00C31266"/>
    <w:rsid w:val="00C312FA"/>
    <w:rsid w:val="00C31844"/>
    <w:rsid w:val="00C3226F"/>
    <w:rsid w:val="00C3244B"/>
    <w:rsid w:val="00C33333"/>
    <w:rsid w:val="00C33467"/>
    <w:rsid w:val="00C337ED"/>
    <w:rsid w:val="00C34C81"/>
    <w:rsid w:val="00C35367"/>
    <w:rsid w:val="00C37329"/>
    <w:rsid w:val="00C37369"/>
    <w:rsid w:val="00C37427"/>
    <w:rsid w:val="00C37718"/>
    <w:rsid w:val="00C37E2E"/>
    <w:rsid w:val="00C409AF"/>
    <w:rsid w:val="00C40A99"/>
    <w:rsid w:val="00C40D62"/>
    <w:rsid w:val="00C42200"/>
    <w:rsid w:val="00C42CBF"/>
    <w:rsid w:val="00C43318"/>
    <w:rsid w:val="00C44898"/>
    <w:rsid w:val="00C45341"/>
    <w:rsid w:val="00C454B5"/>
    <w:rsid w:val="00C454DB"/>
    <w:rsid w:val="00C45E87"/>
    <w:rsid w:val="00C467A4"/>
    <w:rsid w:val="00C46D06"/>
    <w:rsid w:val="00C4723F"/>
    <w:rsid w:val="00C501D6"/>
    <w:rsid w:val="00C51E2A"/>
    <w:rsid w:val="00C52DDC"/>
    <w:rsid w:val="00C52EE1"/>
    <w:rsid w:val="00C5376F"/>
    <w:rsid w:val="00C53E6A"/>
    <w:rsid w:val="00C53FE0"/>
    <w:rsid w:val="00C544F6"/>
    <w:rsid w:val="00C55867"/>
    <w:rsid w:val="00C55C8E"/>
    <w:rsid w:val="00C56E33"/>
    <w:rsid w:val="00C57323"/>
    <w:rsid w:val="00C57FA7"/>
    <w:rsid w:val="00C61837"/>
    <w:rsid w:val="00C6208D"/>
    <w:rsid w:val="00C62239"/>
    <w:rsid w:val="00C62CD9"/>
    <w:rsid w:val="00C63419"/>
    <w:rsid w:val="00C6408A"/>
    <w:rsid w:val="00C6489F"/>
    <w:rsid w:val="00C64B32"/>
    <w:rsid w:val="00C65163"/>
    <w:rsid w:val="00C65830"/>
    <w:rsid w:val="00C662D1"/>
    <w:rsid w:val="00C6766A"/>
    <w:rsid w:val="00C67B8B"/>
    <w:rsid w:val="00C67EFE"/>
    <w:rsid w:val="00C7013C"/>
    <w:rsid w:val="00C70994"/>
    <w:rsid w:val="00C70A4E"/>
    <w:rsid w:val="00C7219D"/>
    <w:rsid w:val="00C726A5"/>
    <w:rsid w:val="00C72B6A"/>
    <w:rsid w:val="00C72C41"/>
    <w:rsid w:val="00C73D78"/>
    <w:rsid w:val="00C73FEE"/>
    <w:rsid w:val="00C745AE"/>
    <w:rsid w:val="00C754C2"/>
    <w:rsid w:val="00C75AD3"/>
    <w:rsid w:val="00C75B7F"/>
    <w:rsid w:val="00C75EEB"/>
    <w:rsid w:val="00C765BA"/>
    <w:rsid w:val="00C769FD"/>
    <w:rsid w:val="00C76F5E"/>
    <w:rsid w:val="00C76FF1"/>
    <w:rsid w:val="00C76FF7"/>
    <w:rsid w:val="00C77834"/>
    <w:rsid w:val="00C8000F"/>
    <w:rsid w:val="00C800EB"/>
    <w:rsid w:val="00C80541"/>
    <w:rsid w:val="00C80D2A"/>
    <w:rsid w:val="00C80EAE"/>
    <w:rsid w:val="00C80FA1"/>
    <w:rsid w:val="00C813AD"/>
    <w:rsid w:val="00C81D17"/>
    <w:rsid w:val="00C831B6"/>
    <w:rsid w:val="00C833AD"/>
    <w:rsid w:val="00C8437C"/>
    <w:rsid w:val="00C8658E"/>
    <w:rsid w:val="00C86C32"/>
    <w:rsid w:val="00C87A73"/>
    <w:rsid w:val="00C90381"/>
    <w:rsid w:val="00C90932"/>
    <w:rsid w:val="00C917C0"/>
    <w:rsid w:val="00C922E5"/>
    <w:rsid w:val="00C92B97"/>
    <w:rsid w:val="00C9360F"/>
    <w:rsid w:val="00C93ACF"/>
    <w:rsid w:val="00C94509"/>
    <w:rsid w:val="00C94769"/>
    <w:rsid w:val="00C949ED"/>
    <w:rsid w:val="00C96B75"/>
    <w:rsid w:val="00C96DE8"/>
    <w:rsid w:val="00C9767A"/>
    <w:rsid w:val="00CA1D74"/>
    <w:rsid w:val="00CA2343"/>
    <w:rsid w:val="00CA26F7"/>
    <w:rsid w:val="00CA290E"/>
    <w:rsid w:val="00CA338A"/>
    <w:rsid w:val="00CA421A"/>
    <w:rsid w:val="00CA6CFB"/>
    <w:rsid w:val="00CA76F5"/>
    <w:rsid w:val="00CA76FA"/>
    <w:rsid w:val="00CB08C4"/>
    <w:rsid w:val="00CB1815"/>
    <w:rsid w:val="00CB1ED2"/>
    <w:rsid w:val="00CB250A"/>
    <w:rsid w:val="00CB33E4"/>
    <w:rsid w:val="00CB34E2"/>
    <w:rsid w:val="00CB3A1B"/>
    <w:rsid w:val="00CB4223"/>
    <w:rsid w:val="00CB61B4"/>
    <w:rsid w:val="00CB6237"/>
    <w:rsid w:val="00CB7978"/>
    <w:rsid w:val="00CC0185"/>
    <w:rsid w:val="00CC0E41"/>
    <w:rsid w:val="00CC1308"/>
    <w:rsid w:val="00CC17ED"/>
    <w:rsid w:val="00CC299B"/>
    <w:rsid w:val="00CC4C2B"/>
    <w:rsid w:val="00CC4E86"/>
    <w:rsid w:val="00CC5244"/>
    <w:rsid w:val="00CC5697"/>
    <w:rsid w:val="00CC687E"/>
    <w:rsid w:val="00CD0695"/>
    <w:rsid w:val="00CD0ADF"/>
    <w:rsid w:val="00CD0D9A"/>
    <w:rsid w:val="00CD1BC5"/>
    <w:rsid w:val="00CD1F5F"/>
    <w:rsid w:val="00CD3F52"/>
    <w:rsid w:val="00CD4BD1"/>
    <w:rsid w:val="00CD56FB"/>
    <w:rsid w:val="00CD58F0"/>
    <w:rsid w:val="00CD6C11"/>
    <w:rsid w:val="00CD7A92"/>
    <w:rsid w:val="00CD7EE4"/>
    <w:rsid w:val="00CE0CC8"/>
    <w:rsid w:val="00CE11A9"/>
    <w:rsid w:val="00CE1525"/>
    <w:rsid w:val="00CE166D"/>
    <w:rsid w:val="00CE1CD0"/>
    <w:rsid w:val="00CE29D4"/>
    <w:rsid w:val="00CE31AD"/>
    <w:rsid w:val="00CE3749"/>
    <w:rsid w:val="00CE3870"/>
    <w:rsid w:val="00CE4859"/>
    <w:rsid w:val="00CE4A35"/>
    <w:rsid w:val="00CE6C3D"/>
    <w:rsid w:val="00CE6F06"/>
    <w:rsid w:val="00CE7730"/>
    <w:rsid w:val="00CE7785"/>
    <w:rsid w:val="00CF01D6"/>
    <w:rsid w:val="00CF14F8"/>
    <w:rsid w:val="00CF4492"/>
    <w:rsid w:val="00CF4DB1"/>
    <w:rsid w:val="00CF5010"/>
    <w:rsid w:val="00CF5134"/>
    <w:rsid w:val="00CF56A2"/>
    <w:rsid w:val="00CF6550"/>
    <w:rsid w:val="00CF6CA6"/>
    <w:rsid w:val="00CF740A"/>
    <w:rsid w:val="00CF7C49"/>
    <w:rsid w:val="00D00E3B"/>
    <w:rsid w:val="00D0248E"/>
    <w:rsid w:val="00D03EEE"/>
    <w:rsid w:val="00D053FA"/>
    <w:rsid w:val="00D0694A"/>
    <w:rsid w:val="00D069CA"/>
    <w:rsid w:val="00D06C0C"/>
    <w:rsid w:val="00D07F90"/>
    <w:rsid w:val="00D10F2E"/>
    <w:rsid w:val="00D1111A"/>
    <w:rsid w:val="00D11793"/>
    <w:rsid w:val="00D11B1D"/>
    <w:rsid w:val="00D12BB8"/>
    <w:rsid w:val="00D15B53"/>
    <w:rsid w:val="00D15C88"/>
    <w:rsid w:val="00D162CE"/>
    <w:rsid w:val="00D17CCA"/>
    <w:rsid w:val="00D2111A"/>
    <w:rsid w:val="00D21A5B"/>
    <w:rsid w:val="00D21DA0"/>
    <w:rsid w:val="00D2250C"/>
    <w:rsid w:val="00D2273A"/>
    <w:rsid w:val="00D22ED9"/>
    <w:rsid w:val="00D230FD"/>
    <w:rsid w:val="00D23380"/>
    <w:rsid w:val="00D23387"/>
    <w:rsid w:val="00D23896"/>
    <w:rsid w:val="00D24B69"/>
    <w:rsid w:val="00D24FCA"/>
    <w:rsid w:val="00D24FD4"/>
    <w:rsid w:val="00D2502A"/>
    <w:rsid w:val="00D253A6"/>
    <w:rsid w:val="00D25B87"/>
    <w:rsid w:val="00D25BBE"/>
    <w:rsid w:val="00D26780"/>
    <w:rsid w:val="00D269E9"/>
    <w:rsid w:val="00D2742B"/>
    <w:rsid w:val="00D2744D"/>
    <w:rsid w:val="00D275AE"/>
    <w:rsid w:val="00D27C2A"/>
    <w:rsid w:val="00D3009A"/>
    <w:rsid w:val="00D3172F"/>
    <w:rsid w:val="00D31F2E"/>
    <w:rsid w:val="00D330BC"/>
    <w:rsid w:val="00D336CC"/>
    <w:rsid w:val="00D347E3"/>
    <w:rsid w:val="00D357DD"/>
    <w:rsid w:val="00D358CC"/>
    <w:rsid w:val="00D3597D"/>
    <w:rsid w:val="00D35CD9"/>
    <w:rsid w:val="00D362B6"/>
    <w:rsid w:val="00D37ED6"/>
    <w:rsid w:val="00D40DD3"/>
    <w:rsid w:val="00D438E7"/>
    <w:rsid w:val="00D43A6A"/>
    <w:rsid w:val="00D44764"/>
    <w:rsid w:val="00D44912"/>
    <w:rsid w:val="00D453BE"/>
    <w:rsid w:val="00D45FA5"/>
    <w:rsid w:val="00D470FB"/>
    <w:rsid w:val="00D51035"/>
    <w:rsid w:val="00D51253"/>
    <w:rsid w:val="00D52647"/>
    <w:rsid w:val="00D526D3"/>
    <w:rsid w:val="00D528EC"/>
    <w:rsid w:val="00D52A26"/>
    <w:rsid w:val="00D538FB"/>
    <w:rsid w:val="00D55072"/>
    <w:rsid w:val="00D550ED"/>
    <w:rsid w:val="00D55317"/>
    <w:rsid w:val="00D55C6E"/>
    <w:rsid w:val="00D55D22"/>
    <w:rsid w:val="00D56101"/>
    <w:rsid w:val="00D562A6"/>
    <w:rsid w:val="00D5665B"/>
    <w:rsid w:val="00D5686E"/>
    <w:rsid w:val="00D56AD5"/>
    <w:rsid w:val="00D57C8C"/>
    <w:rsid w:val="00D60978"/>
    <w:rsid w:val="00D60C52"/>
    <w:rsid w:val="00D60E6D"/>
    <w:rsid w:val="00D66614"/>
    <w:rsid w:val="00D671CE"/>
    <w:rsid w:val="00D67FC2"/>
    <w:rsid w:val="00D706AD"/>
    <w:rsid w:val="00D712FA"/>
    <w:rsid w:val="00D7269B"/>
    <w:rsid w:val="00D73EB2"/>
    <w:rsid w:val="00D7460D"/>
    <w:rsid w:val="00D74E9F"/>
    <w:rsid w:val="00D75794"/>
    <w:rsid w:val="00D75C7E"/>
    <w:rsid w:val="00D77E04"/>
    <w:rsid w:val="00D77E05"/>
    <w:rsid w:val="00D77E2B"/>
    <w:rsid w:val="00D77FCC"/>
    <w:rsid w:val="00D8053D"/>
    <w:rsid w:val="00D80813"/>
    <w:rsid w:val="00D814C0"/>
    <w:rsid w:val="00D81694"/>
    <w:rsid w:val="00D81809"/>
    <w:rsid w:val="00D83049"/>
    <w:rsid w:val="00D833CD"/>
    <w:rsid w:val="00D83CF9"/>
    <w:rsid w:val="00D843AF"/>
    <w:rsid w:val="00D85CAE"/>
    <w:rsid w:val="00D871A9"/>
    <w:rsid w:val="00D909CA"/>
    <w:rsid w:val="00D93265"/>
    <w:rsid w:val="00D9327C"/>
    <w:rsid w:val="00D939BC"/>
    <w:rsid w:val="00D93CE9"/>
    <w:rsid w:val="00D93DF3"/>
    <w:rsid w:val="00D94DD5"/>
    <w:rsid w:val="00D9506E"/>
    <w:rsid w:val="00D955D1"/>
    <w:rsid w:val="00D959EA"/>
    <w:rsid w:val="00D96999"/>
    <w:rsid w:val="00D97E83"/>
    <w:rsid w:val="00DA14BB"/>
    <w:rsid w:val="00DA1B68"/>
    <w:rsid w:val="00DA2F61"/>
    <w:rsid w:val="00DA35C0"/>
    <w:rsid w:val="00DA39B3"/>
    <w:rsid w:val="00DA498C"/>
    <w:rsid w:val="00DA4CAB"/>
    <w:rsid w:val="00DA566D"/>
    <w:rsid w:val="00DA7590"/>
    <w:rsid w:val="00DA7B80"/>
    <w:rsid w:val="00DB07D6"/>
    <w:rsid w:val="00DB0FD8"/>
    <w:rsid w:val="00DB1114"/>
    <w:rsid w:val="00DB1F61"/>
    <w:rsid w:val="00DB27C2"/>
    <w:rsid w:val="00DB3066"/>
    <w:rsid w:val="00DB5C18"/>
    <w:rsid w:val="00DB644F"/>
    <w:rsid w:val="00DB692F"/>
    <w:rsid w:val="00DB707D"/>
    <w:rsid w:val="00DB755B"/>
    <w:rsid w:val="00DB7E3C"/>
    <w:rsid w:val="00DC1265"/>
    <w:rsid w:val="00DC19D3"/>
    <w:rsid w:val="00DC1C25"/>
    <w:rsid w:val="00DC25DC"/>
    <w:rsid w:val="00DC2E6B"/>
    <w:rsid w:val="00DC2F63"/>
    <w:rsid w:val="00DC3386"/>
    <w:rsid w:val="00DC385C"/>
    <w:rsid w:val="00DC42E4"/>
    <w:rsid w:val="00DC4719"/>
    <w:rsid w:val="00DC5134"/>
    <w:rsid w:val="00DC5D40"/>
    <w:rsid w:val="00DC70E3"/>
    <w:rsid w:val="00DC78C5"/>
    <w:rsid w:val="00DD1840"/>
    <w:rsid w:val="00DD1F2E"/>
    <w:rsid w:val="00DD478A"/>
    <w:rsid w:val="00DD4D0E"/>
    <w:rsid w:val="00DD4DA0"/>
    <w:rsid w:val="00DD4ECA"/>
    <w:rsid w:val="00DD5D1C"/>
    <w:rsid w:val="00DD6923"/>
    <w:rsid w:val="00DD7EB1"/>
    <w:rsid w:val="00DD7F8B"/>
    <w:rsid w:val="00DE13C5"/>
    <w:rsid w:val="00DE2A94"/>
    <w:rsid w:val="00DE400A"/>
    <w:rsid w:val="00DE44A1"/>
    <w:rsid w:val="00DE46C3"/>
    <w:rsid w:val="00DE6A85"/>
    <w:rsid w:val="00DE6BAE"/>
    <w:rsid w:val="00DE74BB"/>
    <w:rsid w:val="00DF1924"/>
    <w:rsid w:val="00DF27D3"/>
    <w:rsid w:val="00DF3AEA"/>
    <w:rsid w:val="00DF4167"/>
    <w:rsid w:val="00DF46FE"/>
    <w:rsid w:val="00DF4C4B"/>
    <w:rsid w:val="00DF511D"/>
    <w:rsid w:val="00DF5194"/>
    <w:rsid w:val="00DF70A0"/>
    <w:rsid w:val="00DF7707"/>
    <w:rsid w:val="00DF7710"/>
    <w:rsid w:val="00DF77D5"/>
    <w:rsid w:val="00E002C6"/>
    <w:rsid w:val="00E01093"/>
    <w:rsid w:val="00E01FEA"/>
    <w:rsid w:val="00E03764"/>
    <w:rsid w:val="00E03A8E"/>
    <w:rsid w:val="00E04ED1"/>
    <w:rsid w:val="00E053A9"/>
    <w:rsid w:val="00E053D3"/>
    <w:rsid w:val="00E0569A"/>
    <w:rsid w:val="00E05C15"/>
    <w:rsid w:val="00E05EAB"/>
    <w:rsid w:val="00E06A02"/>
    <w:rsid w:val="00E06C8D"/>
    <w:rsid w:val="00E0785A"/>
    <w:rsid w:val="00E07AA7"/>
    <w:rsid w:val="00E1014F"/>
    <w:rsid w:val="00E1154E"/>
    <w:rsid w:val="00E11848"/>
    <w:rsid w:val="00E13231"/>
    <w:rsid w:val="00E136D3"/>
    <w:rsid w:val="00E13CDA"/>
    <w:rsid w:val="00E14BB3"/>
    <w:rsid w:val="00E160B0"/>
    <w:rsid w:val="00E1615A"/>
    <w:rsid w:val="00E16A43"/>
    <w:rsid w:val="00E17F1B"/>
    <w:rsid w:val="00E201C3"/>
    <w:rsid w:val="00E20B54"/>
    <w:rsid w:val="00E234C0"/>
    <w:rsid w:val="00E23AD1"/>
    <w:rsid w:val="00E24D25"/>
    <w:rsid w:val="00E25BBE"/>
    <w:rsid w:val="00E263D7"/>
    <w:rsid w:val="00E2665C"/>
    <w:rsid w:val="00E269B8"/>
    <w:rsid w:val="00E27C73"/>
    <w:rsid w:val="00E27F6F"/>
    <w:rsid w:val="00E30E1D"/>
    <w:rsid w:val="00E30F15"/>
    <w:rsid w:val="00E31BDE"/>
    <w:rsid w:val="00E3214E"/>
    <w:rsid w:val="00E32442"/>
    <w:rsid w:val="00E33100"/>
    <w:rsid w:val="00E33D69"/>
    <w:rsid w:val="00E34A45"/>
    <w:rsid w:val="00E3500E"/>
    <w:rsid w:val="00E355C7"/>
    <w:rsid w:val="00E355D3"/>
    <w:rsid w:val="00E35DCA"/>
    <w:rsid w:val="00E35EC8"/>
    <w:rsid w:val="00E364D9"/>
    <w:rsid w:val="00E40570"/>
    <w:rsid w:val="00E4196A"/>
    <w:rsid w:val="00E42D6B"/>
    <w:rsid w:val="00E42E10"/>
    <w:rsid w:val="00E43111"/>
    <w:rsid w:val="00E44856"/>
    <w:rsid w:val="00E45FEF"/>
    <w:rsid w:val="00E4649B"/>
    <w:rsid w:val="00E4702F"/>
    <w:rsid w:val="00E471A3"/>
    <w:rsid w:val="00E47C0D"/>
    <w:rsid w:val="00E500D0"/>
    <w:rsid w:val="00E50566"/>
    <w:rsid w:val="00E5260E"/>
    <w:rsid w:val="00E53159"/>
    <w:rsid w:val="00E541BA"/>
    <w:rsid w:val="00E541DC"/>
    <w:rsid w:val="00E546A4"/>
    <w:rsid w:val="00E54E13"/>
    <w:rsid w:val="00E559BE"/>
    <w:rsid w:val="00E55FA4"/>
    <w:rsid w:val="00E5607F"/>
    <w:rsid w:val="00E57AC0"/>
    <w:rsid w:val="00E60FAF"/>
    <w:rsid w:val="00E61169"/>
    <w:rsid w:val="00E6159A"/>
    <w:rsid w:val="00E625FF"/>
    <w:rsid w:val="00E62779"/>
    <w:rsid w:val="00E63A97"/>
    <w:rsid w:val="00E65C44"/>
    <w:rsid w:val="00E666D8"/>
    <w:rsid w:val="00E66FEA"/>
    <w:rsid w:val="00E675D5"/>
    <w:rsid w:val="00E7073E"/>
    <w:rsid w:val="00E70D35"/>
    <w:rsid w:val="00E71AD2"/>
    <w:rsid w:val="00E72B19"/>
    <w:rsid w:val="00E72FBA"/>
    <w:rsid w:val="00E73226"/>
    <w:rsid w:val="00E73CE6"/>
    <w:rsid w:val="00E75A97"/>
    <w:rsid w:val="00E75E0C"/>
    <w:rsid w:val="00E779F1"/>
    <w:rsid w:val="00E77BEC"/>
    <w:rsid w:val="00E8027C"/>
    <w:rsid w:val="00E8126A"/>
    <w:rsid w:val="00E819DC"/>
    <w:rsid w:val="00E8226A"/>
    <w:rsid w:val="00E83A18"/>
    <w:rsid w:val="00E83C30"/>
    <w:rsid w:val="00E840D9"/>
    <w:rsid w:val="00E8433E"/>
    <w:rsid w:val="00E84C44"/>
    <w:rsid w:val="00E8560F"/>
    <w:rsid w:val="00E87225"/>
    <w:rsid w:val="00E8725F"/>
    <w:rsid w:val="00E872AB"/>
    <w:rsid w:val="00E9148D"/>
    <w:rsid w:val="00E91B87"/>
    <w:rsid w:val="00E91F50"/>
    <w:rsid w:val="00E928BF"/>
    <w:rsid w:val="00E92FBC"/>
    <w:rsid w:val="00E93A74"/>
    <w:rsid w:val="00E93F8B"/>
    <w:rsid w:val="00E94767"/>
    <w:rsid w:val="00E94B4A"/>
    <w:rsid w:val="00E9517E"/>
    <w:rsid w:val="00E96BB8"/>
    <w:rsid w:val="00E97922"/>
    <w:rsid w:val="00E97A15"/>
    <w:rsid w:val="00EA087B"/>
    <w:rsid w:val="00EA0D2C"/>
    <w:rsid w:val="00EA1333"/>
    <w:rsid w:val="00EA29C2"/>
    <w:rsid w:val="00EA2E11"/>
    <w:rsid w:val="00EA2E33"/>
    <w:rsid w:val="00EA2ECA"/>
    <w:rsid w:val="00EA3F77"/>
    <w:rsid w:val="00EA45A0"/>
    <w:rsid w:val="00EA500E"/>
    <w:rsid w:val="00EA5455"/>
    <w:rsid w:val="00EA55C0"/>
    <w:rsid w:val="00EA5774"/>
    <w:rsid w:val="00EA616D"/>
    <w:rsid w:val="00EA7865"/>
    <w:rsid w:val="00EA790B"/>
    <w:rsid w:val="00EB0313"/>
    <w:rsid w:val="00EB03B7"/>
    <w:rsid w:val="00EB0540"/>
    <w:rsid w:val="00EB2748"/>
    <w:rsid w:val="00EB288E"/>
    <w:rsid w:val="00EB2F99"/>
    <w:rsid w:val="00EB4980"/>
    <w:rsid w:val="00EB507E"/>
    <w:rsid w:val="00EB75E2"/>
    <w:rsid w:val="00EB77EF"/>
    <w:rsid w:val="00EB7C1E"/>
    <w:rsid w:val="00EB7CFA"/>
    <w:rsid w:val="00EB7D07"/>
    <w:rsid w:val="00EC0130"/>
    <w:rsid w:val="00EC0D45"/>
    <w:rsid w:val="00EC2BC9"/>
    <w:rsid w:val="00EC48B7"/>
    <w:rsid w:val="00EC72FD"/>
    <w:rsid w:val="00EC7EA6"/>
    <w:rsid w:val="00ED0318"/>
    <w:rsid w:val="00ED08E4"/>
    <w:rsid w:val="00ED0F8F"/>
    <w:rsid w:val="00ED1878"/>
    <w:rsid w:val="00ED287C"/>
    <w:rsid w:val="00ED4E53"/>
    <w:rsid w:val="00ED5177"/>
    <w:rsid w:val="00ED56BA"/>
    <w:rsid w:val="00ED5D4C"/>
    <w:rsid w:val="00ED6250"/>
    <w:rsid w:val="00ED70E5"/>
    <w:rsid w:val="00ED71EF"/>
    <w:rsid w:val="00ED7435"/>
    <w:rsid w:val="00ED7653"/>
    <w:rsid w:val="00ED7B70"/>
    <w:rsid w:val="00ED7CBC"/>
    <w:rsid w:val="00ED7D70"/>
    <w:rsid w:val="00EE1100"/>
    <w:rsid w:val="00EE2C57"/>
    <w:rsid w:val="00EE2E00"/>
    <w:rsid w:val="00EE3E96"/>
    <w:rsid w:val="00EE3F07"/>
    <w:rsid w:val="00EE3F98"/>
    <w:rsid w:val="00EE4861"/>
    <w:rsid w:val="00EE4B4F"/>
    <w:rsid w:val="00EE4C8E"/>
    <w:rsid w:val="00EE6382"/>
    <w:rsid w:val="00EE668B"/>
    <w:rsid w:val="00EF0615"/>
    <w:rsid w:val="00EF08FD"/>
    <w:rsid w:val="00EF09E1"/>
    <w:rsid w:val="00EF1A67"/>
    <w:rsid w:val="00EF1AB1"/>
    <w:rsid w:val="00EF27FC"/>
    <w:rsid w:val="00EF2FF9"/>
    <w:rsid w:val="00EF30D6"/>
    <w:rsid w:val="00EF3931"/>
    <w:rsid w:val="00EF3A64"/>
    <w:rsid w:val="00EF3C28"/>
    <w:rsid w:val="00EF3E57"/>
    <w:rsid w:val="00EF61C5"/>
    <w:rsid w:val="00EF6219"/>
    <w:rsid w:val="00EF6A11"/>
    <w:rsid w:val="00EF6D9E"/>
    <w:rsid w:val="00EF6E0A"/>
    <w:rsid w:val="00EF753F"/>
    <w:rsid w:val="00EF7A5C"/>
    <w:rsid w:val="00F00096"/>
    <w:rsid w:val="00F00117"/>
    <w:rsid w:val="00F002FA"/>
    <w:rsid w:val="00F026A1"/>
    <w:rsid w:val="00F028CD"/>
    <w:rsid w:val="00F02F1D"/>
    <w:rsid w:val="00F039D6"/>
    <w:rsid w:val="00F0718C"/>
    <w:rsid w:val="00F1037F"/>
    <w:rsid w:val="00F10B99"/>
    <w:rsid w:val="00F11160"/>
    <w:rsid w:val="00F113FD"/>
    <w:rsid w:val="00F134B1"/>
    <w:rsid w:val="00F141DA"/>
    <w:rsid w:val="00F156A3"/>
    <w:rsid w:val="00F1754A"/>
    <w:rsid w:val="00F17DC6"/>
    <w:rsid w:val="00F17FFD"/>
    <w:rsid w:val="00F208B1"/>
    <w:rsid w:val="00F21C0F"/>
    <w:rsid w:val="00F22CB9"/>
    <w:rsid w:val="00F235E5"/>
    <w:rsid w:val="00F2362E"/>
    <w:rsid w:val="00F23A68"/>
    <w:rsid w:val="00F23D31"/>
    <w:rsid w:val="00F23E48"/>
    <w:rsid w:val="00F24BBC"/>
    <w:rsid w:val="00F24DAF"/>
    <w:rsid w:val="00F26FC2"/>
    <w:rsid w:val="00F27A1B"/>
    <w:rsid w:val="00F31DF1"/>
    <w:rsid w:val="00F31FCE"/>
    <w:rsid w:val="00F323C9"/>
    <w:rsid w:val="00F32CD4"/>
    <w:rsid w:val="00F33D46"/>
    <w:rsid w:val="00F342D2"/>
    <w:rsid w:val="00F352BA"/>
    <w:rsid w:val="00F35C53"/>
    <w:rsid w:val="00F378AF"/>
    <w:rsid w:val="00F37C27"/>
    <w:rsid w:val="00F40332"/>
    <w:rsid w:val="00F45834"/>
    <w:rsid w:val="00F45B48"/>
    <w:rsid w:val="00F45BB5"/>
    <w:rsid w:val="00F45C3A"/>
    <w:rsid w:val="00F46F1C"/>
    <w:rsid w:val="00F50D52"/>
    <w:rsid w:val="00F51537"/>
    <w:rsid w:val="00F52C67"/>
    <w:rsid w:val="00F52EAF"/>
    <w:rsid w:val="00F5645A"/>
    <w:rsid w:val="00F56C6F"/>
    <w:rsid w:val="00F56F4B"/>
    <w:rsid w:val="00F5763E"/>
    <w:rsid w:val="00F57906"/>
    <w:rsid w:val="00F57A17"/>
    <w:rsid w:val="00F60262"/>
    <w:rsid w:val="00F603A8"/>
    <w:rsid w:val="00F60AD1"/>
    <w:rsid w:val="00F60DC5"/>
    <w:rsid w:val="00F60E83"/>
    <w:rsid w:val="00F615D1"/>
    <w:rsid w:val="00F61C85"/>
    <w:rsid w:val="00F624FB"/>
    <w:rsid w:val="00F64787"/>
    <w:rsid w:val="00F6491D"/>
    <w:rsid w:val="00F64957"/>
    <w:rsid w:val="00F6526F"/>
    <w:rsid w:val="00F656BC"/>
    <w:rsid w:val="00F65DA1"/>
    <w:rsid w:val="00F65E08"/>
    <w:rsid w:val="00F66195"/>
    <w:rsid w:val="00F66D36"/>
    <w:rsid w:val="00F67C0A"/>
    <w:rsid w:val="00F67C52"/>
    <w:rsid w:val="00F67EDE"/>
    <w:rsid w:val="00F736F3"/>
    <w:rsid w:val="00F746BB"/>
    <w:rsid w:val="00F74739"/>
    <w:rsid w:val="00F74BF9"/>
    <w:rsid w:val="00F75DA9"/>
    <w:rsid w:val="00F77244"/>
    <w:rsid w:val="00F774DC"/>
    <w:rsid w:val="00F77638"/>
    <w:rsid w:val="00F77948"/>
    <w:rsid w:val="00F80037"/>
    <w:rsid w:val="00F8064D"/>
    <w:rsid w:val="00F80CB4"/>
    <w:rsid w:val="00F81DD9"/>
    <w:rsid w:val="00F82476"/>
    <w:rsid w:val="00F82D3B"/>
    <w:rsid w:val="00F82FD7"/>
    <w:rsid w:val="00F83A36"/>
    <w:rsid w:val="00F83DAF"/>
    <w:rsid w:val="00F84188"/>
    <w:rsid w:val="00F85D10"/>
    <w:rsid w:val="00F861EB"/>
    <w:rsid w:val="00F86C0C"/>
    <w:rsid w:val="00F87641"/>
    <w:rsid w:val="00F8785F"/>
    <w:rsid w:val="00F92C29"/>
    <w:rsid w:val="00F9304A"/>
    <w:rsid w:val="00F93DB3"/>
    <w:rsid w:val="00F93ECB"/>
    <w:rsid w:val="00F94054"/>
    <w:rsid w:val="00F94636"/>
    <w:rsid w:val="00F94B97"/>
    <w:rsid w:val="00F95C74"/>
    <w:rsid w:val="00F96A94"/>
    <w:rsid w:val="00F96C25"/>
    <w:rsid w:val="00F97500"/>
    <w:rsid w:val="00F97911"/>
    <w:rsid w:val="00FA05E7"/>
    <w:rsid w:val="00FA1730"/>
    <w:rsid w:val="00FA1761"/>
    <w:rsid w:val="00FA1AC5"/>
    <w:rsid w:val="00FA1B02"/>
    <w:rsid w:val="00FA2CBF"/>
    <w:rsid w:val="00FA2D69"/>
    <w:rsid w:val="00FA3642"/>
    <w:rsid w:val="00FA36FF"/>
    <w:rsid w:val="00FA483C"/>
    <w:rsid w:val="00FA4B06"/>
    <w:rsid w:val="00FA4ECA"/>
    <w:rsid w:val="00FA547A"/>
    <w:rsid w:val="00FA5849"/>
    <w:rsid w:val="00FA693B"/>
    <w:rsid w:val="00FA705C"/>
    <w:rsid w:val="00FB2663"/>
    <w:rsid w:val="00FB3D15"/>
    <w:rsid w:val="00FB465C"/>
    <w:rsid w:val="00FB47A0"/>
    <w:rsid w:val="00FB4EE2"/>
    <w:rsid w:val="00FB5BF8"/>
    <w:rsid w:val="00FB6577"/>
    <w:rsid w:val="00FB65B8"/>
    <w:rsid w:val="00FB70FA"/>
    <w:rsid w:val="00FB7850"/>
    <w:rsid w:val="00FC06ED"/>
    <w:rsid w:val="00FC1D65"/>
    <w:rsid w:val="00FC1EBA"/>
    <w:rsid w:val="00FC243F"/>
    <w:rsid w:val="00FC5F04"/>
    <w:rsid w:val="00FC6BD0"/>
    <w:rsid w:val="00FC6EEB"/>
    <w:rsid w:val="00FC795E"/>
    <w:rsid w:val="00FD001D"/>
    <w:rsid w:val="00FD10EB"/>
    <w:rsid w:val="00FD17CE"/>
    <w:rsid w:val="00FD1B96"/>
    <w:rsid w:val="00FD2055"/>
    <w:rsid w:val="00FD2146"/>
    <w:rsid w:val="00FD26CA"/>
    <w:rsid w:val="00FD3440"/>
    <w:rsid w:val="00FD3602"/>
    <w:rsid w:val="00FD385E"/>
    <w:rsid w:val="00FD4762"/>
    <w:rsid w:val="00FD6BC3"/>
    <w:rsid w:val="00FD7742"/>
    <w:rsid w:val="00FD7B12"/>
    <w:rsid w:val="00FE0377"/>
    <w:rsid w:val="00FE1627"/>
    <w:rsid w:val="00FE1E74"/>
    <w:rsid w:val="00FE2832"/>
    <w:rsid w:val="00FE475F"/>
    <w:rsid w:val="00FE4A86"/>
    <w:rsid w:val="00FE4C70"/>
    <w:rsid w:val="00FE5073"/>
    <w:rsid w:val="00FE5C60"/>
    <w:rsid w:val="00FE6DEC"/>
    <w:rsid w:val="00FE72AD"/>
    <w:rsid w:val="00FF06A0"/>
    <w:rsid w:val="00FF0F54"/>
    <w:rsid w:val="00FF384C"/>
    <w:rsid w:val="00FF44AC"/>
    <w:rsid w:val="00FF466C"/>
    <w:rsid w:val="00FF6088"/>
    <w:rsid w:val="00FF73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448CFE5-DBEC-4512-8CC8-5A9B163AA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6E9"/>
    <w:pPr>
      <w:autoSpaceDE w:val="0"/>
      <w:autoSpaceDN w:val="0"/>
    </w:pPr>
  </w:style>
  <w:style w:type="paragraph" w:styleId="Ttulo1">
    <w:name w:val="heading 1"/>
    <w:aliases w:val="título 1"/>
    <w:basedOn w:val="Normal"/>
    <w:next w:val="Normal"/>
    <w:link w:val="Ttulo1Char"/>
    <w:qFormat/>
    <w:rsid w:val="00D330BC"/>
    <w:pPr>
      <w:keepNext/>
      <w:autoSpaceDE/>
      <w:autoSpaceDN/>
      <w:spacing w:before="80" w:after="60"/>
      <w:jc w:val="center"/>
      <w:outlineLvl w:val="0"/>
    </w:pPr>
    <w:rPr>
      <w:rFonts w:ascii="Brooklyn" w:hAnsi="Brooklyn"/>
      <w:b/>
      <w:noProof/>
      <w:sz w:val="41"/>
    </w:rPr>
  </w:style>
  <w:style w:type="paragraph" w:styleId="Ttulo2">
    <w:name w:val="heading 2"/>
    <w:basedOn w:val="Normal"/>
    <w:next w:val="Normal"/>
    <w:link w:val="Ttulo2Char"/>
    <w:qFormat/>
    <w:rsid w:val="00CA290E"/>
    <w:pPr>
      <w:keepNext/>
      <w:spacing w:before="240" w:after="60"/>
      <w:outlineLvl w:val="1"/>
    </w:pPr>
    <w:rPr>
      <w:rFonts w:ascii="Arial" w:hAnsi="Arial"/>
      <w:b/>
      <w:bCs/>
      <w:i/>
      <w:iCs/>
      <w:sz w:val="28"/>
      <w:szCs w:val="28"/>
      <w:lang w:val="x-none" w:eastAsia="x-none"/>
    </w:rPr>
  </w:style>
  <w:style w:type="paragraph" w:styleId="Ttulo3">
    <w:name w:val="heading 3"/>
    <w:basedOn w:val="Normal"/>
    <w:next w:val="Normal"/>
    <w:link w:val="Ttulo3Char"/>
    <w:qFormat/>
    <w:rsid w:val="005E3CC4"/>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7C382A"/>
    <w:pPr>
      <w:keepNext/>
      <w:autoSpaceDE/>
      <w:autoSpaceDN/>
      <w:spacing w:before="240" w:after="60"/>
      <w:outlineLvl w:val="3"/>
    </w:pPr>
    <w:rPr>
      <w:b/>
      <w:bCs/>
      <w:sz w:val="28"/>
      <w:szCs w:val="28"/>
    </w:rPr>
  </w:style>
  <w:style w:type="paragraph" w:styleId="Ttulo5">
    <w:name w:val="heading 5"/>
    <w:aliases w:val=" Char"/>
    <w:basedOn w:val="Normal"/>
    <w:next w:val="Normal"/>
    <w:link w:val="Ttulo5Char"/>
    <w:qFormat/>
    <w:rsid w:val="0043234F"/>
    <w:pPr>
      <w:spacing w:before="240" w:after="60"/>
      <w:outlineLvl w:val="4"/>
    </w:pPr>
    <w:rPr>
      <w:b/>
      <w:bCs/>
      <w:i/>
      <w:iCs/>
      <w:sz w:val="26"/>
      <w:szCs w:val="26"/>
    </w:rPr>
  </w:style>
  <w:style w:type="paragraph" w:styleId="Ttulo6">
    <w:name w:val="heading 6"/>
    <w:aliases w:val=" Char3"/>
    <w:basedOn w:val="Normal"/>
    <w:next w:val="Normal"/>
    <w:link w:val="Ttulo6Char"/>
    <w:qFormat/>
    <w:rsid w:val="00617012"/>
    <w:pPr>
      <w:keepNext/>
      <w:autoSpaceDE/>
      <w:autoSpaceDN/>
      <w:ind w:firstLine="708"/>
      <w:jc w:val="both"/>
      <w:outlineLvl w:val="5"/>
    </w:pPr>
    <w:rPr>
      <w:rFonts w:ascii="Arial" w:hAnsi="Arial"/>
      <w:b/>
      <w:bCs/>
      <w:sz w:val="24"/>
    </w:rPr>
  </w:style>
  <w:style w:type="paragraph" w:styleId="Ttulo7">
    <w:name w:val="heading 7"/>
    <w:basedOn w:val="Normal"/>
    <w:next w:val="Normal"/>
    <w:qFormat/>
    <w:rsid w:val="00617012"/>
    <w:pPr>
      <w:autoSpaceDE/>
      <w:autoSpaceDN/>
      <w:spacing w:before="240" w:after="60"/>
      <w:outlineLvl w:val="6"/>
    </w:pPr>
    <w:rPr>
      <w:rFonts w:ascii="Arial" w:hAnsi="Arial"/>
      <w:sz w:val="24"/>
    </w:rPr>
  </w:style>
  <w:style w:type="paragraph" w:styleId="Ttulo8">
    <w:name w:val="heading 8"/>
    <w:basedOn w:val="Normal"/>
    <w:next w:val="Normal"/>
    <w:qFormat/>
    <w:rsid w:val="00FA2CBF"/>
    <w:pPr>
      <w:spacing w:before="240" w:after="60"/>
      <w:outlineLvl w:val="7"/>
    </w:pPr>
    <w:rPr>
      <w:i/>
      <w:iCs/>
      <w:sz w:val="24"/>
      <w:szCs w:val="24"/>
    </w:rPr>
  </w:style>
  <w:style w:type="paragraph" w:styleId="Ttulo9">
    <w:name w:val="heading 9"/>
    <w:aliases w:val=" Char2"/>
    <w:basedOn w:val="Normal"/>
    <w:next w:val="Normal"/>
    <w:link w:val="Ttulo9Char"/>
    <w:qFormat/>
    <w:rsid w:val="00617012"/>
    <w:pPr>
      <w:keepNext/>
      <w:tabs>
        <w:tab w:val="center" w:pos="1843"/>
        <w:tab w:val="center" w:pos="7088"/>
      </w:tabs>
      <w:autoSpaceDE/>
      <w:autoSpaceDN/>
      <w:jc w:val="both"/>
      <w:outlineLvl w:val="8"/>
    </w:pPr>
    <w:rPr>
      <w:rFonts w:ascii="Arial" w:hAnsi="Arial"/>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Char"/>
    <w:link w:val="Ttulo1"/>
    <w:rsid w:val="000721BA"/>
    <w:rPr>
      <w:rFonts w:ascii="Brooklyn" w:hAnsi="Brooklyn"/>
      <w:b/>
      <w:noProof/>
      <w:sz w:val="41"/>
    </w:rPr>
  </w:style>
  <w:style w:type="character" w:customStyle="1" w:styleId="Ttulo3Char">
    <w:name w:val="Título 3 Char"/>
    <w:link w:val="Ttulo3"/>
    <w:rsid w:val="0074664E"/>
    <w:rPr>
      <w:rFonts w:ascii="Arial" w:hAnsi="Arial" w:cs="Arial"/>
      <w:b/>
      <w:bCs/>
      <w:sz w:val="26"/>
      <w:szCs w:val="26"/>
    </w:rPr>
  </w:style>
  <w:style w:type="character" w:customStyle="1" w:styleId="Ttulo5Char">
    <w:name w:val="Título 5 Char"/>
    <w:aliases w:val=" Char Char1"/>
    <w:link w:val="Ttulo5"/>
    <w:rsid w:val="00617012"/>
    <w:rPr>
      <w:b/>
      <w:bCs/>
      <w:i/>
      <w:iCs/>
      <w:sz w:val="26"/>
      <w:szCs w:val="26"/>
      <w:lang w:val="pt-BR" w:eastAsia="pt-BR" w:bidi="ar-SA"/>
    </w:rPr>
  </w:style>
  <w:style w:type="character" w:customStyle="1" w:styleId="Ttulo6Char">
    <w:name w:val="Título 6 Char"/>
    <w:aliases w:val=" Char3 Char"/>
    <w:link w:val="Ttulo6"/>
    <w:rsid w:val="00617012"/>
    <w:rPr>
      <w:rFonts w:ascii="Arial" w:hAnsi="Arial"/>
      <w:b/>
      <w:bCs/>
      <w:sz w:val="24"/>
      <w:lang w:val="pt-BR" w:eastAsia="pt-BR" w:bidi="ar-SA"/>
    </w:rPr>
  </w:style>
  <w:style w:type="character" w:customStyle="1" w:styleId="Ttulo9Char">
    <w:name w:val="Título 9 Char"/>
    <w:aliases w:val=" Char2 Char"/>
    <w:link w:val="Ttulo9"/>
    <w:rsid w:val="00617012"/>
    <w:rPr>
      <w:rFonts w:ascii="Arial" w:hAnsi="Arial"/>
      <w:b/>
      <w:sz w:val="28"/>
      <w:lang w:val="pt-BR" w:eastAsia="pt-BR" w:bidi="ar-SA"/>
    </w:rPr>
  </w:style>
  <w:style w:type="paragraph" w:styleId="Corpodetexto">
    <w:name w:val="Body Text"/>
    <w:basedOn w:val="Normal"/>
    <w:rsid w:val="00B66C5A"/>
    <w:pPr>
      <w:autoSpaceDE/>
      <w:autoSpaceDN/>
    </w:pPr>
    <w:rPr>
      <w:sz w:val="24"/>
    </w:rPr>
  </w:style>
  <w:style w:type="paragraph" w:styleId="Recuodecorpodetexto">
    <w:name w:val="Body Text Indent"/>
    <w:basedOn w:val="Normal"/>
    <w:link w:val="RecuodecorpodetextoChar"/>
    <w:rsid w:val="00A43B6C"/>
    <w:pPr>
      <w:spacing w:after="120"/>
      <w:ind w:left="283"/>
    </w:pPr>
  </w:style>
  <w:style w:type="paragraph" w:styleId="Cabealho">
    <w:name w:val="header"/>
    <w:aliases w:val=" Char Char,hd,he,analitico 3,Cabeçalho superior,Heading 1a,Heading 1a Char Char,Heading 1a Char"/>
    <w:basedOn w:val="Normal"/>
    <w:link w:val="CabealhoChar"/>
    <w:rsid w:val="00D330BC"/>
    <w:pPr>
      <w:tabs>
        <w:tab w:val="center" w:pos="4252"/>
        <w:tab w:val="right" w:pos="8504"/>
      </w:tabs>
    </w:pPr>
  </w:style>
  <w:style w:type="character" w:customStyle="1" w:styleId="CabealhoChar">
    <w:name w:val="Cabeçalho Char"/>
    <w:aliases w:val=" Char Char Char,hd Char,he Char,analitico 3 Char,Cabeçalho superior Char,Heading 1a Char1,Heading 1a Char Char Char,Heading 1a Char Char1"/>
    <w:link w:val="Cabealho"/>
    <w:rsid w:val="00E8433E"/>
    <w:rPr>
      <w:lang w:val="pt-BR" w:eastAsia="pt-BR" w:bidi="ar-SA"/>
    </w:rPr>
  </w:style>
  <w:style w:type="paragraph" w:styleId="Rodap">
    <w:name w:val="footer"/>
    <w:basedOn w:val="Normal"/>
    <w:link w:val="RodapChar"/>
    <w:rsid w:val="00D330BC"/>
    <w:pPr>
      <w:tabs>
        <w:tab w:val="center" w:pos="4252"/>
        <w:tab w:val="right" w:pos="8504"/>
      </w:tabs>
    </w:pPr>
  </w:style>
  <w:style w:type="character" w:customStyle="1" w:styleId="RodapChar">
    <w:name w:val="Rodapé Char"/>
    <w:basedOn w:val="Fontepargpadro"/>
    <w:link w:val="Rodap"/>
    <w:rsid w:val="00BE3863"/>
  </w:style>
  <w:style w:type="character" w:styleId="Hyperlink">
    <w:name w:val="Hyperlink"/>
    <w:rsid w:val="00D330BC"/>
    <w:rPr>
      <w:color w:val="0000FF"/>
      <w:u w:val="single"/>
    </w:rPr>
  </w:style>
  <w:style w:type="table" w:styleId="Tabelacomgrade">
    <w:name w:val="Table Grid"/>
    <w:basedOn w:val="Tabelanormal"/>
    <w:uiPriority w:val="59"/>
    <w:rsid w:val="003B5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27788"/>
    <w:pPr>
      <w:autoSpaceDE/>
      <w:autoSpaceDN/>
      <w:spacing w:before="100" w:beforeAutospacing="1" w:after="100" w:afterAutospacing="1"/>
    </w:pPr>
    <w:rPr>
      <w:sz w:val="24"/>
      <w:szCs w:val="24"/>
    </w:rPr>
  </w:style>
  <w:style w:type="paragraph" w:customStyle="1" w:styleId="corpodetexto0">
    <w:name w:val="corpo de texto"/>
    <w:rsid w:val="002C29FC"/>
    <w:pPr>
      <w:widowControl w:val="0"/>
      <w:shd w:val="clear" w:color="000000" w:fill="FFFFFF"/>
      <w:autoSpaceDE w:val="0"/>
      <w:autoSpaceDN w:val="0"/>
      <w:adjustRightInd w:val="0"/>
      <w:spacing w:line="240" w:lineRule="atLeast"/>
      <w:ind w:firstLine="3118"/>
      <w:jc w:val="both"/>
    </w:pPr>
    <w:rPr>
      <w:color w:val="000000"/>
      <w:sz w:val="28"/>
      <w:szCs w:val="28"/>
    </w:rPr>
  </w:style>
  <w:style w:type="paragraph" w:customStyle="1" w:styleId="WW-NormalWeb">
    <w:name w:val="WW-Normal (Web)"/>
    <w:basedOn w:val="Normal"/>
    <w:rsid w:val="001417D5"/>
    <w:pPr>
      <w:suppressAutoHyphens/>
      <w:autoSpaceDE/>
      <w:autoSpaceDN/>
      <w:spacing w:before="280" w:after="280"/>
      <w:jc w:val="both"/>
    </w:pPr>
    <w:rPr>
      <w:rFonts w:ascii="Arial" w:hAnsi="Arial" w:cs="Arial"/>
      <w:sz w:val="24"/>
      <w:szCs w:val="24"/>
      <w:lang w:eastAsia="ar-SA"/>
    </w:rPr>
  </w:style>
  <w:style w:type="paragraph" w:customStyle="1" w:styleId="Blockquote">
    <w:name w:val="Blockquote"/>
    <w:basedOn w:val="Normal"/>
    <w:rsid w:val="002F7C0F"/>
    <w:pPr>
      <w:autoSpaceDE/>
      <w:autoSpaceDN/>
      <w:spacing w:before="100" w:after="100"/>
      <w:ind w:left="360" w:right="360"/>
    </w:pPr>
    <w:rPr>
      <w:rFonts w:ascii="Arial" w:hAnsi="Arial"/>
      <w:sz w:val="24"/>
      <w:szCs w:val="24"/>
    </w:rPr>
  </w:style>
  <w:style w:type="paragraph" w:styleId="Recuodecorpodetexto3">
    <w:name w:val="Body Text Indent 3"/>
    <w:basedOn w:val="Normal"/>
    <w:link w:val="Recuodecorpodetexto3Char"/>
    <w:rsid w:val="00FA2CBF"/>
    <w:pPr>
      <w:spacing w:after="120"/>
      <w:ind w:left="283"/>
    </w:pPr>
    <w:rPr>
      <w:sz w:val="16"/>
      <w:szCs w:val="16"/>
    </w:rPr>
  </w:style>
  <w:style w:type="paragraph" w:styleId="Corpodetexto2">
    <w:name w:val="Body Text 2"/>
    <w:basedOn w:val="Normal"/>
    <w:link w:val="Corpodetexto2Char"/>
    <w:rsid w:val="007C382A"/>
    <w:pPr>
      <w:autoSpaceDE/>
      <w:autoSpaceDN/>
      <w:spacing w:after="120" w:line="480" w:lineRule="auto"/>
    </w:pPr>
  </w:style>
  <w:style w:type="character" w:customStyle="1" w:styleId="Corpodetexto2Char">
    <w:name w:val="Corpo de texto 2 Char"/>
    <w:basedOn w:val="Fontepargpadro"/>
    <w:link w:val="Corpodetexto2"/>
    <w:rsid w:val="002E19BE"/>
  </w:style>
  <w:style w:type="character" w:styleId="Nmerodepgina">
    <w:name w:val="page number"/>
    <w:basedOn w:val="Fontepargpadro"/>
    <w:rsid w:val="005C421C"/>
  </w:style>
  <w:style w:type="paragraph" w:styleId="Ttulo">
    <w:name w:val="Title"/>
    <w:basedOn w:val="Normal"/>
    <w:link w:val="TtuloChar"/>
    <w:qFormat/>
    <w:rsid w:val="0052135F"/>
    <w:pPr>
      <w:autoSpaceDE/>
      <w:autoSpaceDN/>
      <w:jc w:val="center"/>
    </w:pPr>
    <w:rPr>
      <w:b/>
      <w:sz w:val="24"/>
    </w:rPr>
  </w:style>
  <w:style w:type="table" w:styleId="Tabelaclssica1">
    <w:name w:val="Table Classic 1"/>
    <w:basedOn w:val="Tabelanormal"/>
    <w:rsid w:val="001139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cuodecorpodetexto2">
    <w:name w:val="Body Text Indent 2"/>
    <w:basedOn w:val="Normal"/>
    <w:link w:val="Recuodecorpodetexto2Char"/>
    <w:rsid w:val="0043234F"/>
    <w:pPr>
      <w:spacing w:after="120" w:line="480" w:lineRule="auto"/>
      <w:ind w:left="283"/>
    </w:pPr>
  </w:style>
  <w:style w:type="paragraph" w:styleId="Corpodetexto3">
    <w:name w:val="Body Text 3"/>
    <w:basedOn w:val="Normal"/>
    <w:link w:val="Corpodetexto3Char"/>
    <w:rsid w:val="0056030E"/>
    <w:pPr>
      <w:spacing w:after="120"/>
    </w:pPr>
    <w:rPr>
      <w:sz w:val="16"/>
      <w:szCs w:val="16"/>
    </w:rPr>
  </w:style>
  <w:style w:type="character" w:customStyle="1" w:styleId="Corpodetexto3Char">
    <w:name w:val="Corpo de texto 3 Char"/>
    <w:link w:val="Corpodetexto3"/>
    <w:rsid w:val="00E840D9"/>
    <w:rPr>
      <w:sz w:val="16"/>
      <w:szCs w:val="16"/>
    </w:rPr>
  </w:style>
  <w:style w:type="paragraph" w:styleId="TextosemFormatao">
    <w:name w:val="Plain Text"/>
    <w:aliases w:val="Plain Text"/>
    <w:basedOn w:val="Normal"/>
    <w:link w:val="TextosemFormataoChar"/>
    <w:rsid w:val="005A1EDB"/>
    <w:pPr>
      <w:autoSpaceDE/>
      <w:autoSpaceDN/>
    </w:pPr>
    <w:rPr>
      <w:rFonts w:ascii="Courier New" w:hAnsi="Courier New"/>
    </w:rPr>
  </w:style>
  <w:style w:type="character" w:customStyle="1" w:styleId="TextosemFormataoChar">
    <w:name w:val="Texto sem Formatação Char"/>
    <w:aliases w:val="Plain Text Char"/>
    <w:link w:val="TextosemFormatao"/>
    <w:rsid w:val="0099510F"/>
    <w:rPr>
      <w:rFonts w:ascii="Courier New" w:hAnsi="Courier New"/>
      <w:lang w:val="pt-BR" w:eastAsia="pt-BR" w:bidi="ar-SA"/>
    </w:rPr>
  </w:style>
  <w:style w:type="paragraph" w:customStyle="1" w:styleId="Textopadro">
    <w:name w:val="Texto padrão"/>
    <w:basedOn w:val="Normal"/>
    <w:rsid w:val="00D671CE"/>
    <w:pPr>
      <w:overflowPunct w:val="0"/>
      <w:adjustRightInd w:val="0"/>
      <w:textAlignment w:val="baseline"/>
    </w:pPr>
    <w:rPr>
      <w:sz w:val="24"/>
      <w:lang w:val="en-US"/>
    </w:rPr>
  </w:style>
  <w:style w:type="paragraph" w:styleId="SemEspaamento">
    <w:name w:val="No Spacing"/>
    <w:qFormat/>
    <w:rsid w:val="00E8433E"/>
    <w:rPr>
      <w:sz w:val="24"/>
      <w:szCs w:val="24"/>
    </w:rPr>
  </w:style>
  <w:style w:type="character" w:styleId="Forte">
    <w:name w:val="Strong"/>
    <w:qFormat/>
    <w:rsid w:val="00E8433E"/>
    <w:rPr>
      <w:b/>
      <w:bCs/>
    </w:rPr>
  </w:style>
  <w:style w:type="character" w:customStyle="1" w:styleId="caracteristicastxt">
    <w:name w:val="caracteristicastxt"/>
    <w:basedOn w:val="Fontepargpadro"/>
    <w:rsid w:val="00E8433E"/>
  </w:style>
  <w:style w:type="paragraph" w:styleId="Textoembloco">
    <w:name w:val="Block Text"/>
    <w:basedOn w:val="Normal"/>
    <w:rsid w:val="006E3AD7"/>
    <w:pPr>
      <w:autoSpaceDE/>
      <w:autoSpaceDN/>
      <w:ind w:left="2268" w:right="576"/>
      <w:jc w:val="both"/>
    </w:pPr>
    <w:rPr>
      <w:sz w:val="22"/>
      <w:szCs w:val="24"/>
    </w:rPr>
  </w:style>
  <w:style w:type="paragraph" w:customStyle="1" w:styleId="WW-ContedodaTabela">
    <w:name w:val="WW-Conteúdo da Tabela"/>
    <w:basedOn w:val="Corpodetexto"/>
    <w:rsid w:val="006E3AD7"/>
    <w:pPr>
      <w:suppressLineNumbers/>
      <w:suppressAutoHyphens/>
    </w:pPr>
    <w:rPr>
      <w:rFonts w:ascii="Arial" w:hAnsi="Arial" w:cs="Arial"/>
      <w:sz w:val="20"/>
      <w:szCs w:val="24"/>
      <w:lang w:eastAsia="ar-SA"/>
    </w:rPr>
  </w:style>
  <w:style w:type="paragraph" w:styleId="Pr-formataoHTML">
    <w:name w:val="HTML Preformatted"/>
    <w:basedOn w:val="Normal"/>
    <w:rsid w:val="006E3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paragraph" w:customStyle="1" w:styleId="msonospacing0">
    <w:name w:val="msonospacing"/>
    <w:basedOn w:val="Normal"/>
    <w:rsid w:val="006E3AD7"/>
    <w:pPr>
      <w:autoSpaceDE/>
      <w:autoSpaceDN/>
      <w:spacing w:before="100" w:beforeAutospacing="1" w:after="100" w:afterAutospacing="1"/>
    </w:pPr>
    <w:rPr>
      <w:sz w:val="24"/>
      <w:szCs w:val="24"/>
    </w:rPr>
  </w:style>
  <w:style w:type="character" w:customStyle="1" w:styleId="posttip">
    <w:name w:val="posttip"/>
    <w:basedOn w:val="Fontepargpadro"/>
    <w:rsid w:val="006E3AD7"/>
  </w:style>
  <w:style w:type="paragraph" w:customStyle="1" w:styleId="Corpodetexto21">
    <w:name w:val="Corpo de texto 21"/>
    <w:basedOn w:val="Normal"/>
    <w:rsid w:val="006E3AD7"/>
    <w:pPr>
      <w:autoSpaceDE/>
      <w:autoSpaceDN/>
      <w:jc w:val="both"/>
    </w:pPr>
    <w:rPr>
      <w:rFonts w:ascii="Arial" w:hAnsi="Arial"/>
      <w:sz w:val="24"/>
    </w:rPr>
  </w:style>
  <w:style w:type="paragraph" w:customStyle="1" w:styleId="TxBrp9">
    <w:name w:val="TxBr_p9"/>
    <w:basedOn w:val="Normal"/>
    <w:rsid w:val="00617012"/>
    <w:pPr>
      <w:widowControl w:val="0"/>
      <w:tabs>
        <w:tab w:val="left" w:pos="204"/>
      </w:tabs>
      <w:autoSpaceDE/>
      <w:autoSpaceDN/>
      <w:spacing w:line="240" w:lineRule="atLeast"/>
      <w:jc w:val="both"/>
    </w:pPr>
    <w:rPr>
      <w:snapToGrid w:val="0"/>
      <w:sz w:val="24"/>
    </w:rPr>
  </w:style>
  <w:style w:type="paragraph" w:customStyle="1" w:styleId="PADRAO">
    <w:name w:val="PADRAO"/>
    <w:basedOn w:val="Normal"/>
    <w:rsid w:val="00617012"/>
    <w:pPr>
      <w:autoSpaceDE/>
      <w:autoSpaceDN/>
      <w:jc w:val="both"/>
    </w:pPr>
    <w:rPr>
      <w:rFonts w:ascii="Tms Rmn" w:hAnsi="Tms Rmn"/>
      <w:sz w:val="24"/>
    </w:rPr>
  </w:style>
  <w:style w:type="paragraph" w:customStyle="1" w:styleId="Padro">
    <w:name w:val="Padrão"/>
    <w:rsid w:val="00617012"/>
    <w:pPr>
      <w:autoSpaceDE w:val="0"/>
      <w:autoSpaceDN w:val="0"/>
      <w:adjustRightInd w:val="0"/>
    </w:pPr>
    <w:rPr>
      <w:rFonts w:ascii="Times" w:hAnsi="Times"/>
      <w:szCs w:val="24"/>
    </w:rPr>
  </w:style>
  <w:style w:type="character" w:styleId="nfase">
    <w:name w:val="Emphasis"/>
    <w:qFormat/>
    <w:rsid w:val="00617012"/>
    <w:rPr>
      <w:i/>
      <w:iCs/>
    </w:rPr>
  </w:style>
  <w:style w:type="paragraph" w:customStyle="1" w:styleId="Corpodetexto210">
    <w:name w:val="Corpo de texto 21"/>
    <w:basedOn w:val="Normal"/>
    <w:rsid w:val="00617012"/>
    <w:pPr>
      <w:suppressAutoHyphens/>
      <w:autoSpaceDE/>
      <w:autoSpaceDN/>
      <w:spacing w:line="360" w:lineRule="auto"/>
      <w:jc w:val="both"/>
    </w:pPr>
    <w:rPr>
      <w:sz w:val="24"/>
      <w:lang w:eastAsia="ar-SA"/>
    </w:rPr>
  </w:style>
  <w:style w:type="paragraph" w:customStyle="1" w:styleId="TxBrc4">
    <w:name w:val="TxBr_c4"/>
    <w:basedOn w:val="Normal"/>
    <w:rsid w:val="00617012"/>
    <w:pPr>
      <w:widowControl w:val="0"/>
      <w:suppressAutoHyphens/>
      <w:autoSpaceDN/>
      <w:spacing w:line="240" w:lineRule="atLeast"/>
      <w:jc w:val="center"/>
    </w:pPr>
    <w:rPr>
      <w:rFonts w:ascii="Arial" w:hAnsi="Arial" w:cs="Arial"/>
      <w:sz w:val="24"/>
      <w:szCs w:val="24"/>
      <w:lang w:val="en-US" w:eastAsia="ar-SA"/>
    </w:rPr>
  </w:style>
  <w:style w:type="paragraph" w:customStyle="1" w:styleId="Edital">
    <w:name w:val="Edital"/>
    <w:basedOn w:val="Normal"/>
    <w:rsid w:val="00617012"/>
    <w:pPr>
      <w:suppressAutoHyphens/>
      <w:autoSpaceDE/>
      <w:autoSpaceDN/>
      <w:spacing w:before="56" w:after="113"/>
      <w:jc w:val="both"/>
    </w:pPr>
    <w:rPr>
      <w:rFonts w:ascii="Century Gothic" w:eastAsia="Lucida Sans Unicode" w:hAnsi="Century Gothic"/>
      <w:sz w:val="24"/>
    </w:rPr>
  </w:style>
  <w:style w:type="paragraph" w:customStyle="1" w:styleId="Clausula">
    <w:name w:val="Clausula"/>
    <w:basedOn w:val="Normal"/>
    <w:rsid w:val="00617012"/>
    <w:pPr>
      <w:tabs>
        <w:tab w:val="left" w:pos="1247"/>
        <w:tab w:val="left" w:pos="1587"/>
        <w:tab w:val="left" w:pos="1871"/>
      </w:tabs>
      <w:suppressAutoHyphens/>
      <w:autoSpaceDE/>
      <w:autoSpaceDN/>
      <w:spacing w:before="226" w:after="170"/>
    </w:pPr>
    <w:rPr>
      <w:rFonts w:ascii="Arial" w:eastAsia="Lucida Sans Unicode" w:hAnsi="Arial"/>
      <w:sz w:val="22"/>
    </w:rPr>
  </w:style>
  <w:style w:type="paragraph" w:customStyle="1" w:styleId="WW-Corpodetexto3">
    <w:name w:val="WW-Corpo de texto 3"/>
    <w:basedOn w:val="Normal"/>
    <w:rsid w:val="00617012"/>
    <w:pPr>
      <w:suppressAutoHyphens/>
      <w:autoSpaceDE/>
      <w:autoSpaceDN/>
      <w:jc w:val="both"/>
    </w:pPr>
    <w:rPr>
      <w:rFonts w:ascii="Arial" w:hAnsi="Arial"/>
      <w:sz w:val="26"/>
    </w:rPr>
  </w:style>
  <w:style w:type="paragraph" w:styleId="Textodebalo">
    <w:name w:val="Balloon Text"/>
    <w:aliases w:val=" Char1"/>
    <w:basedOn w:val="Normal"/>
    <w:link w:val="TextodebaloChar"/>
    <w:rsid w:val="00617012"/>
    <w:pPr>
      <w:autoSpaceDE/>
      <w:autoSpaceDN/>
    </w:pPr>
    <w:rPr>
      <w:rFonts w:ascii="Tahoma" w:hAnsi="Tahoma" w:cs="Tahoma"/>
      <w:sz w:val="16"/>
      <w:szCs w:val="16"/>
    </w:rPr>
  </w:style>
  <w:style w:type="character" w:customStyle="1" w:styleId="TextodebaloChar">
    <w:name w:val="Texto de balão Char"/>
    <w:aliases w:val=" Char1 Char"/>
    <w:link w:val="Textodebalo"/>
    <w:rsid w:val="00617012"/>
    <w:rPr>
      <w:rFonts w:ascii="Tahoma" w:hAnsi="Tahoma" w:cs="Tahoma"/>
      <w:sz w:val="16"/>
      <w:szCs w:val="16"/>
      <w:lang w:val="pt-BR" w:eastAsia="pt-BR" w:bidi="ar-SA"/>
    </w:rPr>
  </w:style>
  <w:style w:type="character" w:styleId="HiperlinkVisitado">
    <w:name w:val="FollowedHyperlink"/>
    <w:rsid w:val="00415FF5"/>
    <w:rPr>
      <w:color w:val="800080"/>
      <w:u w:val="single"/>
    </w:rPr>
  </w:style>
  <w:style w:type="paragraph" w:customStyle="1" w:styleId="linkazul">
    <w:name w:val="linkazul"/>
    <w:basedOn w:val="Normal"/>
    <w:rsid w:val="00415FF5"/>
    <w:pPr>
      <w:autoSpaceDE/>
      <w:autoSpaceDN/>
      <w:spacing w:before="100" w:beforeAutospacing="1" w:after="100" w:afterAutospacing="1"/>
    </w:pPr>
    <w:rPr>
      <w:sz w:val="24"/>
      <w:szCs w:val="24"/>
    </w:rPr>
  </w:style>
  <w:style w:type="paragraph" w:styleId="PargrafodaLista">
    <w:name w:val="List Paragraph"/>
    <w:basedOn w:val="Normal"/>
    <w:qFormat/>
    <w:rsid w:val="00666745"/>
    <w:pPr>
      <w:autoSpaceDE/>
      <w:autoSpaceDN/>
      <w:ind w:left="708"/>
    </w:pPr>
  </w:style>
  <w:style w:type="character" w:customStyle="1" w:styleId="CharCharCharCharChar">
    <w:name w:val="Char Char Char Char Char"/>
    <w:rsid w:val="007E5593"/>
    <w:rPr>
      <w:sz w:val="24"/>
      <w:szCs w:val="24"/>
      <w:lang w:val="pt-BR" w:eastAsia="pt-BR" w:bidi="ar-SA"/>
    </w:rPr>
  </w:style>
  <w:style w:type="character" w:customStyle="1" w:styleId="wnormalgrande">
    <w:name w:val="wnormal grande"/>
    <w:basedOn w:val="Fontepargpadro"/>
    <w:rsid w:val="007E5593"/>
  </w:style>
  <w:style w:type="character" w:customStyle="1" w:styleId="style2">
    <w:name w:val="style2"/>
    <w:basedOn w:val="Fontepargpadro"/>
    <w:rsid w:val="00333D3F"/>
  </w:style>
  <w:style w:type="paragraph" w:customStyle="1" w:styleId="Default">
    <w:name w:val="Default"/>
    <w:rsid w:val="00005408"/>
    <w:pPr>
      <w:autoSpaceDE w:val="0"/>
      <w:autoSpaceDN w:val="0"/>
      <w:adjustRightInd w:val="0"/>
    </w:pPr>
    <w:rPr>
      <w:rFonts w:ascii="Arial" w:hAnsi="Arial" w:cs="Arial"/>
      <w:color w:val="000000"/>
      <w:sz w:val="24"/>
      <w:szCs w:val="24"/>
    </w:rPr>
  </w:style>
  <w:style w:type="paragraph" w:customStyle="1" w:styleId="texto2">
    <w:name w:val="texto2"/>
    <w:basedOn w:val="Normal"/>
    <w:rsid w:val="00005408"/>
    <w:pPr>
      <w:autoSpaceDE/>
      <w:autoSpaceDN/>
      <w:spacing w:before="100" w:beforeAutospacing="1" w:after="100" w:afterAutospacing="1"/>
    </w:pPr>
    <w:rPr>
      <w:sz w:val="24"/>
      <w:szCs w:val="24"/>
    </w:rPr>
  </w:style>
  <w:style w:type="character" w:customStyle="1" w:styleId="municipiosnome">
    <w:name w:val="municipiosnome"/>
    <w:basedOn w:val="Fontepargpadro"/>
    <w:rsid w:val="003C48F6"/>
  </w:style>
  <w:style w:type="paragraph" w:customStyle="1" w:styleId="NormalWeb3">
    <w:name w:val="Normal (Web)3"/>
    <w:basedOn w:val="Normal"/>
    <w:rsid w:val="00DA39B3"/>
    <w:pPr>
      <w:autoSpaceDE/>
      <w:autoSpaceDN/>
      <w:spacing w:before="100" w:beforeAutospacing="1" w:after="100" w:afterAutospacing="1"/>
    </w:pPr>
    <w:rPr>
      <w:sz w:val="18"/>
      <w:szCs w:val="18"/>
    </w:rPr>
  </w:style>
  <w:style w:type="character" w:customStyle="1" w:styleId="normalchar1">
    <w:name w:val="normal__char1"/>
    <w:rsid w:val="003C4E4A"/>
    <w:rPr>
      <w:rFonts w:ascii="Times New Roman" w:hAnsi="Times New Roman" w:cs="Times New Roman" w:hint="default"/>
      <w:strike w:val="0"/>
      <w:dstrike w:val="0"/>
      <w:sz w:val="24"/>
      <w:szCs w:val="24"/>
      <w:u w:val="none"/>
      <w:effect w:val="none"/>
    </w:rPr>
  </w:style>
  <w:style w:type="paragraph" w:customStyle="1" w:styleId="Normal1">
    <w:name w:val="Normal1"/>
    <w:basedOn w:val="Normal"/>
    <w:rsid w:val="003C4E4A"/>
    <w:pPr>
      <w:autoSpaceDE/>
      <w:autoSpaceDN/>
    </w:pPr>
    <w:rPr>
      <w:sz w:val="24"/>
      <w:szCs w:val="24"/>
    </w:rPr>
  </w:style>
  <w:style w:type="paragraph" w:customStyle="1" w:styleId="Commarcador">
    <w:name w:val="Com marcador"/>
    <w:rsid w:val="000721BA"/>
    <w:pPr>
      <w:autoSpaceDE w:val="0"/>
      <w:autoSpaceDN w:val="0"/>
      <w:adjustRightInd w:val="0"/>
      <w:spacing w:line="360" w:lineRule="auto"/>
      <w:ind w:right="226"/>
      <w:jc w:val="both"/>
    </w:pPr>
    <w:rPr>
      <w:rFonts w:ascii="Bookman Old Style" w:hAnsi="Bookman Old Style" w:cs="Bookman Old Style"/>
      <w:sz w:val="24"/>
      <w:szCs w:val="24"/>
    </w:rPr>
  </w:style>
  <w:style w:type="paragraph" w:customStyle="1" w:styleId="Corpodete1">
    <w:name w:val="Corpo de te1"/>
    <w:rsid w:val="000721BA"/>
    <w:pPr>
      <w:autoSpaceDE w:val="0"/>
      <w:autoSpaceDN w:val="0"/>
      <w:adjustRightInd w:val="0"/>
      <w:spacing w:line="480" w:lineRule="auto"/>
      <w:jc w:val="both"/>
    </w:pPr>
    <w:rPr>
      <w:rFonts w:ascii="Arial" w:hAnsi="Arial" w:cs="Arial"/>
      <w:sz w:val="24"/>
      <w:szCs w:val="24"/>
    </w:rPr>
  </w:style>
  <w:style w:type="character" w:customStyle="1" w:styleId="apple-style-span">
    <w:name w:val="apple-style-span"/>
    <w:basedOn w:val="Fontepargpadro"/>
    <w:uiPriority w:val="99"/>
    <w:rsid w:val="00B13EEE"/>
  </w:style>
  <w:style w:type="paragraph" w:customStyle="1" w:styleId="texto1">
    <w:name w:val="texto1"/>
    <w:basedOn w:val="Normal"/>
    <w:rsid w:val="001869F9"/>
    <w:pPr>
      <w:autoSpaceDE/>
      <w:autoSpaceDN/>
      <w:spacing w:before="100" w:beforeAutospacing="1" w:after="100" w:afterAutospacing="1"/>
    </w:pPr>
    <w:rPr>
      <w:sz w:val="24"/>
      <w:szCs w:val="24"/>
    </w:rPr>
  </w:style>
  <w:style w:type="paragraph" w:styleId="Subttulo">
    <w:name w:val="Subtitle"/>
    <w:basedOn w:val="Normal"/>
    <w:link w:val="SubttuloChar"/>
    <w:qFormat/>
    <w:rsid w:val="00EA1333"/>
    <w:pPr>
      <w:autoSpaceDE/>
      <w:autoSpaceDN/>
    </w:pPr>
    <w:rPr>
      <w:rFonts w:ascii="Univers" w:hAnsi="Univers"/>
      <w:b/>
      <w:i/>
      <w:color w:val="000000"/>
      <w:sz w:val="24"/>
    </w:rPr>
  </w:style>
  <w:style w:type="character" w:customStyle="1" w:styleId="SubttuloChar">
    <w:name w:val="Subtítulo Char"/>
    <w:link w:val="Subttulo"/>
    <w:rsid w:val="00EA1333"/>
    <w:rPr>
      <w:rFonts w:ascii="Univers" w:hAnsi="Univers"/>
      <w:b/>
      <w:i/>
      <w:color w:val="000000"/>
      <w:sz w:val="24"/>
    </w:rPr>
  </w:style>
  <w:style w:type="character" w:customStyle="1" w:styleId="WW8Num2z0">
    <w:name w:val="WW8Num2z0"/>
    <w:rsid w:val="002E19BE"/>
    <w:rPr>
      <w:rFonts w:ascii="Symbol" w:hAnsi="Symbol"/>
    </w:rPr>
  </w:style>
  <w:style w:type="character" w:customStyle="1" w:styleId="Absatz-Standardschriftart">
    <w:name w:val="Absatz-Standardschriftart"/>
    <w:rsid w:val="002E19BE"/>
  </w:style>
  <w:style w:type="character" w:customStyle="1" w:styleId="WW-Absatz-Standardschriftart">
    <w:name w:val="WW-Absatz-Standardschriftart"/>
    <w:rsid w:val="002E19BE"/>
  </w:style>
  <w:style w:type="character" w:customStyle="1" w:styleId="WW-Absatz-Standardschriftart1">
    <w:name w:val="WW-Absatz-Standardschriftart1"/>
    <w:rsid w:val="002E19BE"/>
  </w:style>
  <w:style w:type="character" w:customStyle="1" w:styleId="WW-Absatz-Standardschriftart11">
    <w:name w:val="WW-Absatz-Standardschriftart11"/>
    <w:rsid w:val="002E19BE"/>
  </w:style>
  <w:style w:type="character" w:customStyle="1" w:styleId="WW8Num1z0">
    <w:name w:val="WW8Num1z0"/>
    <w:rsid w:val="002E19BE"/>
    <w:rPr>
      <w:rFonts w:ascii="Times New Roman" w:eastAsia="Times New Roman" w:hAnsi="Times New Roman" w:cs="Times New Roman"/>
    </w:rPr>
  </w:style>
  <w:style w:type="character" w:customStyle="1" w:styleId="WW8Num1z1">
    <w:name w:val="WW8Num1z1"/>
    <w:rsid w:val="002E19BE"/>
    <w:rPr>
      <w:rFonts w:ascii="Symbol" w:eastAsia="Times New Roman" w:hAnsi="Symbol" w:cs="Times New Roman"/>
    </w:rPr>
  </w:style>
  <w:style w:type="character" w:customStyle="1" w:styleId="WW8Num1z2">
    <w:name w:val="WW8Num1z2"/>
    <w:rsid w:val="002E19BE"/>
    <w:rPr>
      <w:rFonts w:ascii="Wingdings" w:hAnsi="Wingdings"/>
    </w:rPr>
  </w:style>
  <w:style w:type="character" w:customStyle="1" w:styleId="WW8Num1z3">
    <w:name w:val="WW8Num1z3"/>
    <w:rsid w:val="002E19BE"/>
    <w:rPr>
      <w:rFonts w:ascii="Symbol" w:hAnsi="Symbol"/>
    </w:rPr>
  </w:style>
  <w:style w:type="character" w:customStyle="1" w:styleId="WW8Num1z4">
    <w:name w:val="WW8Num1z4"/>
    <w:rsid w:val="002E19BE"/>
    <w:rPr>
      <w:rFonts w:ascii="Courier New" w:hAnsi="Courier New"/>
    </w:rPr>
  </w:style>
  <w:style w:type="character" w:customStyle="1" w:styleId="WW8Num2z1">
    <w:name w:val="WW8Num2z1"/>
    <w:rsid w:val="002E19BE"/>
    <w:rPr>
      <w:rFonts w:ascii="Courier New" w:hAnsi="Courier New" w:cs="Courier New"/>
    </w:rPr>
  </w:style>
  <w:style w:type="character" w:customStyle="1" w:styleId="WW8Num2z2">
    <w:name w:val="WW8Num2z2"/>
    <w:rsid w:val="002E19BE"/>
    <w:rPr>
      <w:rFonts w:ascii="Wingdings" w:hAnsi="Wingdings"/>
    </w:rPr>
  </w:style>
  <w:style w:type="character" w:customStyle="1" w:styleId="WW8Num5z0">
    <w:name w:val="WW8Num5z0"/>
    <w:rsid w:val="002E19BE"/>
    <w:rPr>
      <w:rFonts w:ascii="Symbol" w:eastAsia="Times New Roman" w:hAnsi="Symbol" w:cs="Times New Roman"/>
      <w:b/>
    </w:rPr>
  </w:style>
  <w:style w:type="character" w:customStyle="1" w:styleId="WW8Num5z1">
    <w:name w:val="WW8Num5z1"/>
    <w:rsid w:val="002E19BE"/>
    <w:rPr>
      <w:rFonts w:ascii="Courier New" w:hAnsi="Courier New" w:cs="Courier New"/>
    </w:rPr>
  </w:style>
  <w:style w:type="character" w:customStyle="1" w:styleId="WW8Num5z2">
    <w:name w:val="WW8Num5z2"/>
    <w:rsid w:val="002E19BE"/>
    <w:rPr>
      <w:rFonts w:ascii="Wingdings" w:hAnsi="Wingdings"/>
    </w:rPr>
  </w:style>
  <w:style w:type="character" w:customStyle="1" w:styleId="WW8Num5z3">
    <w:name w:val="WW8Num5z3"/>
    <w:rsid w:val="002E19BE"/>
    <w:rPr>
      <w:rFonts w:ascii="Symbol" w:hAnsi="Symbol"/>
    </w:rPr>
  </w:style>
  <w:style w:type="character" w:customStyle="1" w:styleId="WW8Num6z0">
    <w:name w:val="WW8Num6z0"/>
    <w:rsid w:val="002E19BE"/>
    <w:rPr>
      <w:rFonts w:ascii="Symbol" w:hAnsi="Symbol"/>
    </w:rPr>
  </w:style>
  <w:style w:type="character" w:customStyle="1" w:styleId="WW8Num6z1">
    <w:name w:val="WW8Num6z1"/>
    <w:rsid w:val="002E19BE"/>
    <w:rPr>
      <w:rFonts w:ascii="Courier New" w:hAnsi="Courier New"/>
    </w:rPr>
  </w:style>
  <w:style w:type="character" w:customStyle="1" w:styleId="WW8Num6z2">
    <w:name w:val="WW8Num6z2"/>
    <w:rsid w:val="002E19BE"/>
    <w:rPr>
      <w:rFonts w:ascii="Wingdings" w:hAnsi="Wingdings"/>
    </w:rPr>
  </w:style>
  <w:style w:type="character" w:customStyle="1" w:styleId="WW8Num7z0">
    <w:name w:val="WW8Num7z0"/>
    <w:rsid w:val="002E19BE"/>
    <w:rPr>
      <w:rFonts w:ascii="Symbol" w:hAnsi="Symbol"/>
    </w:rPr>
  </w:style>
  <w:style w:type="character" w:customStyle="1" w:styleId="WW8Num7z1">
    <w:name w:val="WW8Num7z1"/>
    <w:rsid w:val="002E19BE"/>
    <w:rPr>
      <w:rFonts w:ascii="Courier New" w:hAnsi="Courier New" w:cs="Courier New"/>
    </w:rPr>
  </w:style>
  <w:style w:type="character" w:customStyle="1" w:styleId="WW8Num7z2">
    <w:name w:val="WW8Num7z2"/>
    <w:rsid w:val="002E19BE"/>
    <w:rPr>
      <w:rFonts w:ascii="Wingdings" w:hAnsi="Wingdings"/>
    </w:rPr>
  </w:style>
  <w:style w:type="character" w:customStyle="1" w:styleId="WW8Num8z0">
    <w:name w:val="WW8Num8z0"/>
    <w:rsid w:val="002E19BE"/>
    <w:rPr>
      <w:rFonts w:ascii="Symbol" w:eastAsia="Arial Unicode MS" w:hAnsi="Symbol" w:cs="Times New Roman"/>
    </w:rPr>
  </w:style>
  <w:style w:type="character" w:customStyle="1" w:styleId="WW8Num8z1">
    <w:name w:val="WW8Num8z1"/>
    <w:rsid w:val="002E19BE"/>
    <w:rPr>
      <w:rFonts w:ascii="Courier New" w:hAnsi="Courier New" w:cs="Courier New"/>
    </w:rPr>
  </w:style>
  <w:style w:type="character" w:customStyle="1" w:styleId="WW8Num8z2">
    <w:name w:val="WW8Num8z2"/>
    <w:rsid w:val="002E19BE"/>
    <w:rPr>
      <w:rFonts w:ascii="Wingdings" w:hAnsi="Wingdings"/>
    </w:rPr>
  </w:style>
  <w:style w:type="character" w:customStyle="1" w:styleId="WW8Num8z3">
    <w:name w:val="WW8Num8z3"/>
    <w:rsid w:val="002E19BE"/>
    <w:rPr>
      <w:rFonts w:ascii="Symbol" w:hAnsi="Symbol"/>
    </w:rPr>
  </w:style>
  <w:style w:type="character" w:customStyle="1" w:styleId="WW8Num10z0">
    <w:name w:val="WW8Num10z0"/>
    <w:rsid w:val="002E19BE"/>
    <w:rPr>
      <w:rFonts w:ascii="Symbol" w:eastAsia="Times New Roman" w:hAnsi="Symbol" w:cs="Arial"/>
    </w:rPr>
  </w:style>
  <w:style w:type="character" w:customStyle="1" w:styleId="WW8Num10z1">
    <w:name w:val="WW8Num10z1"/>
    <w:rsid w:val="002E19BE"/>
    <w:rPr>
      <w:rFonts w:ascii="Courier New" w:hAnsi="Courier New" w:cs="Courier New"/>
    </w:rPr>
  </w:style>
  <w:style w:type="character" w:customStyle="1" w:styleId="WW8Num10z2">
    <w:name w:val="WW8Num10z2"/>
    <w:rsid w:val="002E19BE"/>
    <w:rPr>
      <w:rFonts w:ascii="Wingdings" w:hAnsi="Wingdings"/>
    </w:rPr>
  </w:style>
  <w:style w:type="character" w:customStyle="1" w:styleId="WW8Num10z3">
    <w:name w:val="WW8Num10z3"/>
    <w:rsid w:val="002E19BE"/>
    <w:rPr>
      <w:rFonts w:ascii="Symbol" w:hAnsi="Symbol"/>
    </w:rPr>
  </w:style>
  <w:style w:type="character" w:customStyle="1" w:styleId="WW8Num15z0">
    <w:name w:val="WW8Num15z0"/>
    <w:rsid w:val="002E19BE"/>
    <w:rPr>
      <w:rFonts w:ascii="Symbol" w:eastAsia="Arial Unicode MS" w:hAnsi="Symbol" w:cs="Arial"/>
    </w:rPr>
  </w:style>
  <w:style w:type="character" w:customStyle="1" w:styleId="WW8Num15z1">
    <w:name w:val="WW8Num15z1"/>
    <w:rsid w:val="002E19BE"/>
    <w:rPr>
      <w:rFonts w:ascii="Courier New" w:hAnsi="Courier New" w:cs="Courier New"/>
    </w:rPr>
  </w:style>
  <w:style w:type="character" w:customStyle="1" w:styleId="WW8Num15z2">
    <w:name w:val="WW8Num15z2"/>
    <w:rsid w:val="002E19BE"/>
    <w:rPr>
      <w:rFonts w:ascii="Wingdings" w:hAnsi="Wingdings"/>
    </w:rPr>
  </w:style>
  <w:style w:type="character" w:customStyle="1" w:styleId="WW8Num15z3">
    <w:name w:val="WW8Num15z3"/>
    <w:rsid w:val="002E19BE"/>
    <w:rPr>
      <w:rFonts w:ascii="Symbol" w:hAnsi="Symbol"/>
    </w:rPr>
  </w:style>
  <w:style w:type="character" w:customStyle="1" w:styleId="WW8Num16z0">
    <w:name w:val="WW8Num16z0"/>
    <w:rsid w:val="002E19BE"/>
    <w:rPr>
      <w:b/>
    </w:rPr>
  </w:style>
  <w:style w:type="character" w:customStyle="1" w:styleId="WW8Num19z0">
    <w:name w:val="WW8Num19z0"/>
    <w:rsid w:val="002E19BE"/>
    <w:rPr>
      <w:rFonts w:ascii="Symbol" w:eastAsia="Times New Roman" w:hAnsi="Symbol" w:cs="Arial"/>
    </w:rPr>
  </w:style>
  <w:style w:type="character" w:customStyle="1" w:styleId="WW8Num19z1">
    <w:name w:val="WW8Num19z1"/>
    <w:rsid w:val="002E19BE"/>
    <w:rPr>
      <w:rFonts w:ascii="Courier New" w:hAnsi="Courier New" w:cs="Courier New"/>
    </w:rPr>
  </w:style>
  <w:style w:type="character" w:customStyle="1" w:styleId="WW8Num19z2">
    <w:name w:val="WW8Num19z2"/>
    <w:rsid w:val="002E19BE"/>
    <w:rPr>
      <w:rFonts w:ascii="Wingdings" w:hAnsi="Wingdings"/>
    </w:rPr>
  </w:style>
  <w:style w:type="character" w:customStyle="1" w:styleId="WW8Num19z3">
    <w:name w:val="WW8Num19z3"/>
    <w:rsid w:val="002E19BE"/>
    <w:rPr>
      <w:rFonts w:ascii="Symbol" w:hAnsi="Symbol"/>
    </w:rPr>
  </w:style>
  <w:style w:type="character" w:customStyle="1" w:styleId="Fontepargpadro1">
    <w:name w:val="Fonte parág. padrão1"/>
    <w:rsid w:val="002E19BE"/>
  </w:style>
  <w:style w:type="character" w:customStyle="1" w:styleId="grame">
    <w:name w:val="grame"/>
    <w:basedOn w:val="Fontepargpadro1"/>
    <w:rsid w:val="002E19BE"/>
  </w:style>
  <w:style w:type="character" w:customStyle="1" w:styleId="MapadoDocumentoChar">
    <w:name w:val="Mapa do Documento Char"/>
    <w:rsid w:val="002E19BE"/>
    <w:rPr>
      <w:rFonts w:ascii="Tahoma" w:hAnsi="Tahoma" w:cs="Tahoma"/>
      <w:sz w:val="16"/>
      <w:szCs w:val="16"/>
    </w:rPr>
  </w:style>
  <w:style w:type="character" w:customStyle="1" w:styleId="Ttulo7Char">
    <w:name w:val="Título 7 Char"/>
    <w:rsid w:val="002E19BE"/>
    <w:rPr>
      <w:sz w:val="24"/>
      <w:szCs w:val="24"/>
    </w:rPr>
  </w:style>
  <w:style w:type="character" w:customStyle="1" w:styleId="Ttulo8Char">
    <w:name w:val="Título 8 Char"/>
    <w:rsid w:val="002E19BE"/>
    <w:rPr>
      <w:rFonts w:ascii="Arial" w:hAnsi="Arial" w:cs="Arial"/>
      <w:b/>
      <w:szCs w:val="24"/>
    </w:rPr>
  </w:style>
  <w:style w:type="character" w:customStyle="1" w:styleId="Caracteresdenotaderodap">
    <w:name w:val="Caracteres de nota de rodapé"/>
    <w:rsid w:val="002E19BE"/>
    <w:rPr>
      <w:vertAlign w:val="superscript"/>
    </w:rPr>
  </w:style>
  <w:style w:type="character" w:customStyle="1" w:styleId="CorpodetextoChar">
    <w:name w:val="Corpo de texto Char"/>
    <w:rsid w:val="002E19BE"/>
    <w:rPr>
      <w:rFonts w:ascii="Arial" w:hAnsi="Arial"/>
      <w:sz w:val="24"/>
      <w:szCs w:val="24"/>
    </w:rPr>
  </w:style>
  <w:style w:type="paragraph" w:customStyle="1" w:styleId="Captulo">
    <w:name w:val="Capítulo"/>
    <w:basedOn w:val="Normal"/>
    <w:next w:val="Corpodetexto"/>
    <w:rsid w:val="002E19BE"/>
    <w:pPr>
      <w:keepNext/>
      <w:suppressAutoHyphens/>
      <w:autoSpaceDE/>
      <w:autoSpaceDN/>
      <w:spacing w:before="240" w:after="120"/>
    </w:pPr>
    <w:rPr>
      <w:rFonts w:ascii="Arial" w:eastAsia="Lucida Sans Unicode" w:hAnsi="Arial" w:cs="Tahoma"/>
      <w:sz w:val="28"/>
      <w:szCs w:val="28"/>
      <w:lang w:eastAsia="ar-SA"/>
    </w:rPr>
  </w:style>
  <w:style w:type="paragraph" w:styleId="Lista">
    <w:name w:val="List"/>
    <w:basedOn w:val="Corpodetexto"/>
    <w:rsid w:val="002E19BE"/>
    <w:pPr>
      <w:suppressAutoHyphens/>
      <w:ind w:right="-559"/>
      <w:jc w:val="both"/>
    </w:pPr>
    <w:rPr>
      <w:rFonts w:ascii="Arial" w:hAnsi="Arial" w:cs="Tahoma"/>
      <w:szCs w:val="24"/>
      <w:lang w:eastAsia="ar-SA"/>
    </w:rPr>
  </w:style>
  <w:style w:type="paragraph" w:customStyle="1" w:styleId="Legenda1">
    <w:name w:val="Legenda1"/>
    <w:basedOn w:val="Normal"/>
    <w:rsid w:val="002E19BE"/>
    <w:pPr>
      <w:suppressLineNumbers/>
      <w:suppressAutoHyphens/>
      <w:autoSpaceDE/>
      <w:autoSpaceDN/>
      <w:spacing w:before="120" w:after="120"/>
    </w:pPr>
    <w:rPr>
      <w:rFonts w:cs="Tahoma"/>
      <w:i/>
      <w:iCs/>
      <w:sz w:val="24"/>
      <w:szCs w:val="24"/>
      <w:lang w:eastAsia="ar-SA"/>
    </w:rPr>
  </w:style>
  <w:style w:type="paragraph" w:customStyle="1" w:styleId="ndice">
    <w:name w:val="Índice"/>
    <w:basedOn w:val="Normal"/>
    <w:rsid w:val="002E19BE"/>
    <w:pPr>
      <w:suppressLineNumbers/>
      <w:suppressAutoHyphens/>
      <w:autoSpaceDE/>
      <w:autoSpaceDN/>
    </w:pPr>
    <w:rPr>
      <w:rFonts w:cs="Tahoma"/>
      <w:sz w:val="24"/>
      <w:szCs w:val="24"/>
      <w:lang w:eastAsia="ar-SA"/>
    </w:rPr>
  </w:style>
  <w:style w:type="paragraph" w:customStyle="1" w:styleId="Corpodetexto31">
    <w:name w:val="Corpo de texto 31"/>
    <w:basedOn w:val="Normal"/>
    <w:rsid w:val="002E19BE"/>
    <w:pPr>
      <w:suppressAutoHyphens/>
      <w:autoSpaceDE/>
      <w:autoSpaceDN/>
      <w:ind w:right="-285"/>
      <w:jc w:val="both"/>
    </w:pPr>
    <w:rPr>
      <w:rFonts w:ascii="Arial" w:hAnsi="Arial"/>
      <w:szCs w:val="24"/>
      <w:lang w:eastAsia="ar-SA"/>
    </w:rPr>
  </w:style>
  <w:style w:type="paragraph" w:customStyle="1" w:styleId="bodytext2">
    <w:name w:val="bodytext2"/>
    <w:basedOn w:val="Normal"/>
    <w:rsid w:val="002E19BE"/>
    <w:pPr>
      <w:suppressAutoHyphens/>
      <w:autoSpaceDE/>
      <w:autoSpaceDN/>
      <w:spacing w:before="280" w:after="280"/>
    </w:pPr>
    <w:rPr>
      <w:rFonts w:ascii="Arial Unicode MS" w:eastAsia="Arial Unicode MS" w:hAnsi="Arial Unicode MS" w:cs="Arial Unicode MS"/>
      <w:sz w:val="24"/>
      <w:szCs w:val="24"/>
      <w:lang w:eastAsia="ar-SA"/>
    </w:rPr>
  </w:style>
  <w:style w:type="paragraph" w:customStyle="1" w:styleId="Textoembloco1">
    <w:name w:val="Texto em bloco1"/>
    <w:basedOn w:val="Normal"/>
    <w:rsid w:val="002E19BE"/>
    <w:pPr>
      <w:suppressAutoHyphens/>
      <w:autoSpaceDE/>
      <w:autoSpaceDN/>
      <w:ind w:left="540" w:right="-489"/>
      <w:jc w:val="both"/>
    </w:pPr>
    <w:rPr>
      <w:rFonts w:ascii="Arial" w:hAnsi="Arial" w:cs="Arial"/>
      <w:szCs w:val="24"/>
      <w:lang w:eastAsia="ar-SA"/>
    </w:rPr>
  </w:style>
  <w:style w:type="paragraph" w:customStyle="1" w:styleId="TextosemFormatao1">
    <w:name w:val="Texto sem Formatação1"/>
    <w:basedOn w:val="Normal"/>
    <w:rsid w:val="002E19BE"/>
    <w:pPr>
      <w:suppressAutoHyphens/>
      <w:autoSpaceDE/>
      <w:autoSpaceDN/>
    </w:pPr>
    <w:rPr>
      <w:rFonts w:ascii="Courier New" w:hAnsi="Courier New"/>
      <w:lang w:eastAsia="ar-SA"/>
    </w:rPr>
  </w:style>
  <w:style w:type="paragraph" w:customStyle="1" w:styleId="MapadoDocumento1">
    <w:name w:val="Mapa do Documento1"/>
    <w:basedOn w:val="Normal"/>
    <w:rsid w:val="002E19BE"/>
    <w:pPr>
      <w:suppressAutoHyphens/>
      <w:autoSpaceDE/>
      <w:autoSpaceDN/>
    </w:pPr>
    <w:rPr>
      <w:rFonts w:ascii="Tahoma" w:hAnsi="Tahoma" w:cs="Tahoma"/>
      <w:sz w:val="16"/>
      <w:szCs w:val="16"/>
      <w:lang w:eastAsia="ar-SA"/>
    </w:rPr>
  </w:style>
  <w:style w:type="paragraph" w:customStyle="1" w:styleId="Contedodatabela">
    <w:name w:val="Conteúdo da tabela"/>
    <w:basedOn w:val="Normal"/>
    <w:rsid w:val="002E19BE"/>
    <w:pPr>
      <w:suppressLineNumbers/>
      <w:suppressAutoHyphens/>
      <w:autoSpaceDE/>
      <w:autoSpaceDN/>
    </w:pPr>
    <w:rPr>
      <w:sz w:val="24"/>
      <w:szCs w:val="24"/>
      <w:lang w:eastAsia="ar-SA"/>
    </w:rPr>
  </w:style>
  <w:style w:type="paragraph" w:customStyle="1" w:styleId="Ttulodatabela">
    <w:name w:val="Título da tabela"/>
    <w:basedOn w:val="Contedodatabela"/>
    <w:rsid w:val="002E19BE"/>
    <w:pPr>
      <w:jc w:val="center"/>
    </w:pPr>
    <w:rPr>
      <w:b/>
      <w:bCs/>
    </w:rPr>
  </w:style>
  <w:style w:type="paragraph" w:customStyle="1" w:styleId="Style1">
    <w:name w:val="Style 1"/>
    <w:uiPriority w:val="99"/>
    <w:rsid w:val="002E19BE"/>
    <w:pPr>
      <w:widowControl w:val="0"/>
      <w:autoSpaceDE w:val="0"/>
      <w:autoSpaceDN w:val="0"/>
      <w:adjustRightInd w:val="0"/>
    </w:pPr>
  </w:style>
  <w:style w:type="character" w:customStyle="1" w:styleId="CharChar6">
    <w:name w:val="Char Char6"/>
    <w:rsid w:val="00B23E25"/>
    <w:rPr>
      <w:rFonts w:ascii="Times New Roman" w:eastAsia="Times New Roman" w:hAnsi="Times New Roman" w:cs="Times New Roman"/>
      <w:sz w:val="24"/>
      <w:szCs w:val="20"/>
      <w:lang w:eastAsia="pt-BR"/>
    </w:rPr>
  </w:style>
  <w:style w:type="character" w:customStyle="1" w:styleId="Ttulo4Char">
    <w:name w:val="Título 4 Char"/>
    <w:link w:val="Ttulo4"/>
    <w:rsid w:val="00B23E25"/>
    <w:rPr>
      <w:b/>
      <w:bCs/>
      <w:sz w:val="28"/>
      <w:szCs w:val="28"/>
    </w:rPr>
  </w:style>
  <w:style w:type="character" w:customStyle="1" w:styleId="Recuodecorpodetexto2Char">
    <w:name w:val="Recuo de corpo de texto 2 Char"/>
    <w:basedOn w:val="Fontepargpadro"/>
    <w:link w:val="Recuodecorpodetexto2"/>
    <w:rsid w:val="00B23E25"/>
  </w:style>
  <w:style w:type="character" w:customStyle="1" w:styleId="Textodocorpo">
    <w:name w:val="Texto do corpo_"/>
    <w:link w:val="Textodocorpo0"/>
    <w:rsid w:val="00B23E25"/>
    <w:rPr>
      <w:sz w:val="23"/>
      <w:szCs w:val="23"/>
      <w:shd w:val="clear" w:color="auto" w:fill="FFFFFF"/>
    </w:rPr>
  </w:style>
  <w:style w:type="paragraph" w:customStyle="1" w:styleId="Textodocorpo0">
    <w:name w:val="Texto do corpo"/>
    <w:basedOn w:val="Normal"/>
    <w:link w:val="Textodocorpo"/>
    <w:rsid w:val="00B23E25"/>
    <w:pPr>
      <w:shd w:val="clear" w:color="auto" w:fill="FFFFFF"/>
      <w:autoSpaceDE/>
      <w:autoSpaceDN/>
      <w:spacing w:before="240" w:line="274" w:lineRule="exact"/>
      <w:ind w:hanging="800"/>
    </w:pPr>
    <w:rPr>
      <w:sz w:val="23"/>
      <w:szCs w:val="23"/>
    </w:rPr>
  </w:style>
  <w:style w:type="character" w:customStyle="1" w:styleId="apple-converted-space">
    <w:name w:val="apple-converted-space"/>
    <w:basedOn w:val="Fontepargpadro"/>
    <w:rsid w:val="00B23E25"/>
  </w:style>
  <w:style w:type="character" w:customStyle="1" w:styleId="style8">
    <w:name w:val="style8"/>
    <w:basedOn w:val="Fontepargpadro"/>
    <w:rsid w:val="00B23E25"/>
  </w:style>
  <w:style w:type="character" w:customStyle="1" w:styleId="style9">
    <w:name w:val="style9"/>
    <w:basedOn w:val="Fontepargpadro"/>
    <w:rsid w:val="00B23E25"/>
  </w:style>
  <w:style w:type="paragraph" w:customStyle="1" w:styleId="Estilo">
    <w:name w:val="Estilo"/>
    <w:rsid w:val="00CD7A92"/>
    <w:pPr>
      <w:widowControl w:val="0"/>
      <w:autoSpaceDE w:val="0"/>
      <w:autoSpaceDN w:val="0"/>
      <w:adjustRightInd w:val="0"/>
    </w:pPr>
    <w:rPr>
      <w:sz w:val="24"/>
      <w:szCs w:val="24"/>
    </w:rPr>
  </w:style>
  <w:style w:type="paragraph" w:customStyle="1" w:styleId="introducao">
    <w:name w:val="introducao"/>
    <w:basedOn w:val="Normal"/>
    <w:rsid w:val="00E20B54"/>
    <w:pPr>
      <w:autoSpaceDE/>
      <w:autoSpaceDN/>
      <w:spacing w:before="100" w:beforeAutospacing="1" w:after="100" w:afterAutospacing="1"/>
    </w:pPr>
    <w:rPr>
      <w:sz w:val="24"/>
      <w:szCs w:val="24"/>
    </w:rPr>
  </w:style>
  <w:style w:type="paragraph" w:customStyle="1" w:styleId="data">
    <w:name w:val="data"/>
    <w:basedOn w:val="Normal"/>
    <w:rsid w:val="00E20B54"/>
    <w:pPr>
      <w:autoSpaceDE/>
      <w:autoSpaceDN/>
      <w:spacing w:before="100" w:beforeAutospacing="1" w:after="100" w:afterAutospacing="1"/>
    </w:pPr>
    <w:rPr>
      <w:sz w:val="24"/>
      <w:szCs w:val="24"/>
    </w:rPr>
  </w:style>
  <w:style w:type="paragraph" w:customStyle="1" w:styleId="artart">
    <w:name w:val="artart"/>
    <w:basedOn w:val="Normal"/>
    <w:rsid w:val="00E33100"/>
    <w:pPr>
      <w:autoSpaceDE/>
      <w:autoSpaceDN/>
      <w:spacing w:before="100" w:beforeAutospacing="1" w:after="100" w:afterAutospacing="1"/>
    </w:pPr>
    <w:rPr>
      <w:sz w:val="24"/>
      <w:szCs w:val="24"/>
    </w:rPr>
  </w:style>
  <w:style w:type="paragraph" w:customStyle="1" w:styleId="ementa">
    <w:name w:val="ementa"/>
    <w:basedOn w:val="Normal"/>
    <w:rsid w:val="00E33100"/>
    <w:pPr>
      <w:autoSpaceDE/>
      <w:autoSpaceDN/>
      <w:spacing w:before="100" w:beforeAutospacing="1" w:after="100" w:afterAutospacing="1"/>
    </w:pPr>
    <w:rPr>
      <w:sz w:val="24"/>
      <w:szCs w:val="24"/>
    </w:rPr>
  </w:style>
  <w:style w:type="character" w:customStyle="1" w:styleId="Ttulo2Char">
    <w:name w:val="Título 2 Char"/>
    <w:link w:val="Ttulo2"/>
    <w:rsid w:val="00256F29"/>
    <w:rPr>
      <w:rFonts w:ascii="Arial" w:hAnsi="Arial" w:cs="Arial"/>
      <w:b/>
      <w:bCs/>
      <w:i/>
      <w:iCs/>
      <w:sz w:val="28"/>
      <w:szCs w:val="28"/>
    </w:rPr>
  </w:style>
  <w:style w:type="character" w:customStyle="1" w:styleId="RecuodecorpodetextoChar">
    <w:name w:val="Recuo de corpo de texto Char"/>
    <w:link w:val="Recuodecorpodetexto"/>
    <w:rsid w:val="00256F29"/>
  </w:style>
  <w:style w:type="paragraph" w:customStyle="1" w:styleId="Legenda3">
    <w:name w:val="Legenda3"/>
    <w:basedOn w:val="Normal"/>
    <w:rsid w:val="00256F29"/>
    <w:pPr>
      <w:suppressLineNumbers/>
      <w:suppressAutoHyphens/>
      <w:autoSpaceDE/>
      <w:autoSpaceDN/>
      <w:spacing w:before="120" w:after="120"/>
    </w:pPr>
    <w:rPr>
      <w:rFonts w:cs="Tahoma"/>
      <w:i/>
      <w:iCs/>
      <w:sz w:val="24"/>
      <w:szCs w:val="24"/>
      <w:lang w:eastAsia="ar-SA"/>
    </w:rPr>
  </w:style>
  <w:style w:type="paragraph" w:customStyle="1" w:styleId="Legenda2">
    <w:name w:val="Legenda2"/>
    <w:basedOn w:val="Normal"/>
    <w:rsid w:val="00256F29"/>
    <w:pPr>
      <w:suppressLineNumbers/>
      <w:suppressAutoHyphens/>
      <w:autoSpaceDE/>
      <w:autoSpaceDN/>
      <w:spacing w:before="120" w:after="120"/>
    </w:pPr>
    <w:rPr>
      <w:rFonts w:cs="Tahoma"/>
      <w:i/>
      <w:iCs/>
      <w:sz w:val="24"/>
      <w:szCs w:val="24"/>
      <w:lang w:eastAsia="ar-SA"/>
    </w:rPr>
  </w:style>
  <w:style w:type="paragraph" w:customStyle="1" w:styleId="Estruturadodocumento1">
    <w:name w:val="Estrutura do documento1"/>
    <w:basedOn w:val="Normal"/>
    <w:rsid w:val="00256F29"/>
    <w:pPr>
      <w:shd w:val="clear" w:color="auto" w:fill="000080"/>
      <w:suppressAutoHyphens/>
      <w:autoSpaceDE/>
      <w:autoSpaceDN/>
    </w:pPr>
    <w:rPr>
      <w:rFonts w:ascii="Tahoma" w:hAnsi="Tahoma" w:cs="Tahoma"/>
      <w:lang w:eastAsia="ar-SA"/>
    </w:rPr>
  </w:style>
  <w:style w:type="character" w:customStyle="1" w:styleId="WW8Num3z0">
    <w:name w:val="WW8Num3z0"/>
    <w:rsid w:val="00256F29"/>
    <w:rPr>
      <w:rFonts w:ascii="Symbol" w:hAnsi="Symbol" w:hint="default"/>
    </w:rPr>
  </w:style>
  <w:style w:type="character" w:customStyle="1" w:styleId="Fontepargpadro3">
    <w:name w:val="Fonte parág. padrão3"/>
    <w:rsid w:val="00256F29"/>
  </w:style>
  <w:style w:type="character" w:customStyle="1" w:styleId="WW-Absatz-Standardschriftart111">
    <w:name w:val="WW-Absatz-Standardschriftart111"/>
    <w:rsid w:val="00256F29"/>
  </w:style>
  <w:style w:type="character" w:customStyle="1" w:styleId="WW-Absatz-Standardschriftart1111">
    <w:name w:val="WW-Absatz-Standardschriftart1111"/>
    <w:rsid w:val="00256F29"/>
  </w:style>
  <w:style w:type="character" w:customStyle="1" w:styleId="Fontepargpadro2">
    <w:name w:val="Fonte parág. padrão2"/>
    <w:rsid w:val="00256F29"/>
  </w:style>
  <w:style w:type="character" w:customStyle="1" w:styleId="Smbolosdenumerao">
    <w:name w:val="Símbolos de numeração"/>
    <w:rsid w:val="00256F29"/>
  </w:style>
  <w:style w:type="paragraph" w:customStyle="1" w:styleId="A301070">
    <w:name w:val="_A301070"/>
    <w:basedOn w:val="Normal"/>
    <w:rsid w:val="00D11B1D"/>
    <w:pPr>
      <w:widowControl w:val="0"/>
      <w:autoSpaceDE/>
      <w:autoSpaceDN/>
      <w:ind w:left="1296" w:firstLine="4176"/>
      <w:jc w:val="both"/>
    </w:pPr>
    <w:rPr>
      <w:snapToGrid w:val="0"/>
      <w:sz w:val="24"/>
    </w:rPr>
  </w:style>
  <w:style w:type="paragraph" w:customStyle="1" w:styleId="A301170">
    <w:name w:val="_A301170"/>
    <w:basedOn w:val="Normal"/>
    <w:rsid w:val="00D11B1D"/>
    <w:pPr>
      <w:widowControl w:val="0"/>
      <w:autoSpaceDE/>
      <w:autoSpaceDN/>
      <w:ind w:left="1440" w:firstLine="4176"/>
      <w:jc w:val="both"/>
    </w:pPr>
    <w:rPr>
      <w:snapToGrid w:val="0"/>
      <w:sz w:val="24"/>
    </w:rPr>
  </w:style>
  <w:style w:type="paragraph" w:customStyle="1" w:styleId="A051370">
    <w:name w:val="_A051370"/>
    <w:basedOn w:val="Normal"/>
    <w:rsid w:val="00D11B1D"/>
    <w:pPr>
      <w:widowControl w:val="0"/>
      <w:autoSpaceDE/>
      <w:autoSpaceDN/>
      <w:ind w:left="1728" w:firstLine="576"/>
      <w:jc w:val="both"/>
    </w:pPr>
    <w:rPr>
      <w:snapToGrid w:val="0"/>
      <w:sz w:val="24"/>
    </w:rPr>
  </w:style>
  <w:style w:type="paragraph" w:customStyle="1" w:styleId="A292970">
    <w:name w:val="_A292970"/>
    <w:basedOn w:val="Normal"/>
    <w:rsid w:val="00D11B1D"/>
    <w:pPr>
      <w:widowControl w:val="0"/>
      <w:autoSpaceDE/>
      <w:autoSpaceDN/>
      <w:ind w:left="4032" w:firstLine="4032"/>
      <w:jc w:val="both"/>
    </w:pPr>
    <w:rPr>
      <w:snapToGrid w:val="0"/>
      <w:sz w:val="24"/>
    </w:rPr>
  </w:style>
  <w:style w:type="paragraph" w:customStyle="1" w:styleId="A301069">
    <w:name w:val="_A301069"/>
    <w:basedOn w:val="Normal"/>
    <w:rsid w:val="00D11B1D"/>
    <w:pPr>
      <w:widowControl w:val="0"/>
      <w:autoSpaceDE/>
      <w:autoSpaceDN/>
      <w:ind w:left="1296" w:right="144" w:firstLine="4176"/>
      <w:jc w:val="both"/>
    </w:pPr>
    <w:rPr>
      <w:snapToGrid w:val="0"/>
      <w:sz w:val="24"/>
    </w:rPr>
  </w:style>
  <w:style w:type="paragraph" w:customStyle="1" w:styleId="A101069">
    <w:name w:val="_A101069"/>
    <w:basedOn w:val="Normal"/>
    <w:rsid w:val="00D11B1D"/>
    <w:pPr>
      <w:widowControl w:val="0"/>
      <w:autoSpaceDE/>
      <w:autoSpaceDN/>
      <w:ind w:left="1296" w:right="144" w:firstLine="1296"/>
      <w:jc w:val="both"/>
    </w:pPr>
    <w:rPr>
      <w:snapToGrid w:val="0"/>
      <w:sz w:val="24"/>
    </w:rPr>
  </w:style>
  <w:style w:type="paragraph" w:customStyle="1" w:styleId="A171172">
    <w:name w:val="_A171172"/>
    <w:basedOn w:val="Normal"/>
    <w:rsid w:val="008E4914"/>
    <w:pPr>
      <w:widowControl w:val="0"/>
      <w:autoSpaceDE/>
      <w:autoSpaceDN/>
      <w:ind w:left="1440" w:firstLine="2304"/>
      <w:jc w:val="both"/>
    </w:pPr>
    <w:rPr>
      <w:snapToGrid w:val="0"/>
      <w:sz w:val="24"/>
    </w:rPr>
  </w:style>
  <w:style w:type="paragraph" w:customStyle="1" w:styleId="Textopadro1">
    <w:name w:val="Texto padrão:1"/>
    <w:basedOn w:val="Normal"/>
    <w:rsid w:val="008E4914"/>
    <w:pPr>
      <w:autoSpaceDE/>
      <w:autoSpaceDN/>
    </w:pPr>
    <w:rPr>
      <w:sz w:val="24"/>
      <w:lang w:val="en-US"/>
    </w:rPr>
  </w:style>
  <w:style w:type="paragraph" w:customStyle="1" w:styleId="Estilo1">
    <w:name w:val="Estilo1"/>
    <w:basedOn w:val="Normal"/>
    <w:rsid w:val="008E4914"/>
    <w:pPr>
      <w:autoSpaceDE/>
      <w:autoSpaceDN/>
      <w:spacing w:after="120" w:line="360" w:lineRule="auto"/>
      <w:ind w:left="567"/>
      <w:jc w:val="both"/>
    </w:pPr>
  </w:style>
  <w:style w:type="paragraph" w:customStyle="1" w:styleId="padro0">
    <w:name w:val="padro"/>
    <w:basedOn w:val="Normal"/>
    <w:rsid w:val="008E4914"/>
    <w:pPr>
      <w:autoSpaceDE/>
      <w:autoSpaceDN/>
      <w:spacing w:before="100" w:beforeAutospacing="1" w:after="100" w:afterAutospacing="1"/>
    </w:pPr>
    <w:rPr>
      <w:sz w:val="24"/>
      <w:szCs w:val="24"/>
    </w:rPr>
  </w:style>
  <w:style w:type="paragraph" w:customStyle="1" w:styleId="Corpodetexto1">
    <w:name w:val="Corpo de texto1"/>
    <w:rsid w:val="001600AB"/>
    <w:pPr>
      <w:suppressAutoHyphens/>
    </w:pPr>
    <w:rPr>
      <w:rFonts w:ascii="CG Times (WN)" w:hAnsi="CG Times (WN)"/>
      <w:color w:val="000000"/>
      <w:sz w:val="24"/>
      <w:lang w:val="en-US" w:eastAsia="ar-SA"/>
    </w:rPr>
  </w:style>
  <w:style w:type="paragraph" w:customStyle="1" w:styleId="TextosemFormatao2">
    <w:name w:val="Texto sem Formatação2"/>
    <w:basedOn w:val="Normal"/>
    <w:rsid w:val="001600AB"/>
    <w:pPr>
      <w:widowControl w:val="0"/>
      <w:suppressAutoHyphens/>
      <w:autoSpaceDE/>
      <w:autoSpaceDN/>
    </w:pPr>
    <w:rPr>
      <w:rFonts w:ascii="Courier New" w:eastAsia="Lucida Sans Unicode" w:hAnsi="Courier New" w:cs="Courier New"/>
      <w:kern w:val="1"/>
      <w:sz w:val="24"/>
      <w:szCs w:val="24"/>
      <w:lang w:eastAsia="ar-SA"/>
    </w:rPr>
  </w:style>
  <w:style w:type="character" w:customStyle="1" w:styleId="TtuloChar">
    <w:name w:val="Título Char"/>
    <w:link w:val="Ttulo"/>
    <w:rsid w:val="001600AB"/>
    <w:rPr>
      <w:b/>
      <w:sz w:val="24"/>
    </w:rPr>
  </w:style>
  <w:style w:type="character" w:customStyle="1" w:styleId="Recuodecorpodetexto3Char">
    <w:name w:val="Recuo de corpo de texto 3 Char"/>
    <w:link w:val="Recuodecorpodetexto3"/>
    <w:rsid w:val="001600AB"/>
    <w:rPr>
      <w:sz w:val="16"/>
      <w:szCs w:val="16"/>
    </w:rPr>
  </w:style>
  <w:style w:type="paragraph" w:customStyle="1" w:styleId="Recuodecorpodetexto21">
    <w:name w:val="Recuo de corpo de texto 21"/>
    <w:basedOn w:val="Normal"/>
    <w:rsid w:val="001600AB"/>
    <w:pPr>
      <w:suppressAutoHyphens/>
      <w:autoSpaceDE/>
      <w:autoSpaceDN/>
      <w:ind w:firstLine="1134"/>
      <w:jc w:val="both"/>
    </w:pPr>
    <w:rPr>
      <w:sz w:val="24"/>
      <w:lang w:eastAsia="ar-SA"/>
    </w:rPr>
  </w:style>
  <w:style w:type="paragraph" w:customStyle="1" w:styleId="Recuodecorpodetexto31">
    <w:name w:val="Recuo de corpo de texto 31"/>
    <w:basedOn w:val="Normal"/>
    <w:rsid w:val="001600AB"/>
    <w:pPr>
      <w:suppressAutoHyphens/>
      <w:autoSpaceDE/>
      <w:autoSpaceDN/>
      <w:ind w:firstLine="708"/>
      <w:jc w:val="both"/>
    </w:pPr>
    <w:rPr>
      <w:sz w:val="24"/>
      <w:lang w:eastAsia="ar-SA"/>
    </w:rPr>
  </w:style>
  <w:style w:type="paragraph" w:customStyle="1" w:styleId="A191065">
    <w:name w:val="_A191065"/>
    <w:basedOn w:val="Normal"/>
    <w:rsid w:val="001600AB"/>
    <w:pPr>
      <w:suppressAutoHyphens/>
      <w:autoSpaceDE/>
      <w:autoSpaceDN/>
      <w:ind w:left="1296" w:right="1440" w:firstLine="2592"/>
      <w:jc w:val="both"/>
    </w:pPr>
    <w:rPr>
      <w:rFonts w:ascii="Tms Rmn" w:hAnsi="Tms Rmn"/>
      <w:sz w:val="24"/>
      <w:lang w:eastAsia="ar-SA"/>
    </w:rPr>
  </w:style>
  <w:style w:type="character" w:customStyle="1" w:styleId="WW8Num4z0">
    <w:name w:val="WW8Num4z0"/>
    <w:rsid w:val="001600AB"/>
    <w:rPr>
      <w:rFonts w:ascii="Symbol" w:hAnsi="Symbol"/>
    </w:rPr>
  </w:style>
  <w:style w:type="character" w:customStyle="1" w:styleId="WW8Num11z0">
    <w:name w:val="WW8Num11z0"/>
    <w:rsid w:val="001600AB"/>
    <w:rPr>
      <w:b/>
    </w:rPr>
  </w:style>
  <w:style w:type="character" w:customStyle="1" w:styleId="WW8Num22z0">
    <w:name w:val="WW8Num22z0"/>
    <w:rsid w:val="001600AB"/>
    <w:rPr>
      <w:rFonts w:ascii="Arial" w:eastAsia="Times New Roman" w:hAnsi="Arial" w:cs="Arial"/>
    </w:rPr>
  </w:style>
  <w:style w:type="character" w:customStyle="1" w:styleId="WW8Num24z0">
    <w:name w:val="WW8Num24z0"/>
    <w:rsid w:val="001600AB"/>
    <w:rPr>
      <w:rFonts w:ascii="Arial" w:hAnsi="Arial"/>
      <w:b/>
      <w:color w:val="auto"/>
      <w:sz w:val="24"/>
    </w:rPr>
  </w:style>
  <w:style w:type="character" w:customStyle="1" w:styleId="WW8Num30z0">
    <w:name w:val="WW8Num30z0"/>
    <w:rsid w:val="001600AB"/>
    <w:rPr>
      <w:rFonts w:ascii="Symbol" w:hAnsi="Symbol"/>
      <w:color w:val="auto"/>
    </w:rPr>
  </w:style>
  <w:style w:type="character" w:customStyle="1" w:styleId="WW8Num30z1">
    <w:name w:val="WW8Num30z1"/>
    <w:rsid w:val="001600AB"/>
    <w:rPr>
      <w:rFonts w:ascii="Courier New" w:hAnsi="Courier New" w:cs="Courier New"/>
    </w:rPr>
  </w:style>
  <w:style w:type="character" w:customStyle="1" w:styleId="WW8Num30z2">
    <w:name w:val="WW8Num30z2"/>
    <w:rsid w:val="001600AB"/>
    <w:rPr>
      <w:rFonts w:ascii="Wingdings" w:hAnsi="Wingdings"/>
    </w:rPr>
  </w:style>
  <w:style w:type="character" w:customStyle="1" w:styleId="WW8Num30z3">
    <w:name w:val="WW8Num30z3"/>
    <w:rsid w:val="001600AB"/>
    <w:rPr>
      <w:rFonts w:ascii="Symbol" w:hAnsi="Symbol"/>
    </w:rPr>
  </w:style>
  <w:style w:type="character" w:customStyle="1" w:styleId="WW8Num31z0">
    <w:name w:val="WW8Num31z0"/>
    <w:rsid w:val="001600AB"/>
    <w:rPr>
      <w:rFonts w:ascii="Symbol" w:hAnsi="Symbol"/>
    </w:rPr>
  </w:style>
  <w:style w:type="paragraph" w:customStyle="1" w:styleId="WW-Padro">
    <w:name w:val="WW-Padrão"/>
    <w:rsid w:val="001600AB"/>
    <w:pPr>
      <w:suppressAutoHyphens/>
      <w:autoSpaceDE w:val="0"/>
    </w:pPr>
    <w:rPr>
      <w:rFonts w:ascii="Times" w:hAnsi="Times"/>
      <w:szCs w:val="24"/>
      <w:lang w:eastAsia="ar-SA"/>
    </w:rPr>
  </w:style>
  <w:style w:type="paragraph" w:customStyle="1" w:styleId="Corpodetexto22">
    <w:name w:val="Corpo de texto 22"/>
    <w:basedOn w:val="Normal"/>
    <w:rsid w:val="001600AB"/>
    <w:pPr>
      <w:suppressAutoHyphens/>
      <w:autoSpaceDN/>
      <w:jc w:val="both"/>
    </w:pPr>
    <w:rPr>
      <w:rFonts w:ascii="Arial" w:hAnsi="Arial" w:cs="Arial"/>
      <w:sz w:val="24"/>
      <w:szCs w:val="24"/>
      <w:lang w:eastAsia="ar-SA"/>
    </w:rPr>
  </w:style>
  <w:style w:type="paragraph" w:customStyle="1" w:styleId="11">
    <w:name w:val="11"/>
    <w:basedOn w:val="Normal"/>
    <w:rsid w:val="001600AB"/>
    <w:pPr>
      <w:suppressAutoHyphens/>
      <w:autoSpaceDE/>
      <w:autoSpaceDN/>
      <w:ind w:left="1701" w:hanging="850"/>
      <w:jc w:val="both"/>
    </w:pPr>
    <w:rPr>
      <w:sz w:val="24"/>
      <w:lang w:eastAsia="ar-SA"/>
    </w:rPr>
  </w:style>
  <w:style w:type="paragraph" w:customStyle="1" w:styleId="Corpodetexto32">
    <w:name w:val="Corpo de texto 32"/>
    <w:basedOn w:val="Normal"/>
    <w:rsid w:val="001600AB"/>
    <w:pPr>
      <w:suppressAutoHyphens/>
      <w:autoSpaceDE/>
      <w:autoSpaceDN/>
      <w:ind w:right="51"/>
      <w:jc w:val="both"/>
    </w:pPr>
    <w:rPr>
      <w:rFonts w:ascii="Arial" w:hAnsi="Arial"/>
      <w:i/>
      <w:sz w:val="24"/>
      <w:lang w:eastAsia="ar-SA"/>
    </w:rPr>
  </w:style>
  <w:style w:type="paragraph" w:customStyle="1" w:styleId="A101675">
    <w:name w:val="_A101675"/>
    <w:basedOn w:val="Normal"/>
    <w:rsid w:val="001600AB"/>
    <w:pPr>
      <w:suppressAutoHyphens/>
      <w:autoSpaceDE/>
      <w:autoSpaceDN/>
      <w:ind w:left="2160" w:firstLine="1296"/>
      <w:jc w:val="both"/>
    </w:pPr>
    <w:rPr>
      <w:rFonts w:ascii="Tms Rmn" w:hAnsi="Tms Rmn"/>
      <w:sz w:val="24"/>
      <w:lang w:eastAsia="ar-SA"/>
    </w:rPr>
  </w:style>
  <w:style w:type="paragraph" w:customStyle="1" w:styleId="A252575">
    <w:name w:val="_A252575"/>
    <w:basedOn w:val="Normal"/>
    <w:rsid w:val="001600AB"/>
    <w:pPr>
      <w:suppressAutoHyphens/>
      <w:autoSpaceDE/>
      <w:autoSpaceDN/>
      <w:ind w:left="3456" w:firstLine="3456"/>
      <w:jc w:val="both"/>
    </w:pPr>
    <w:rPr>
      <w:rFonts w:ascii="Tms Rmn" w:hAnsi="Tms Rmn"/>
      <w:sz w:val="24"/>
      <w:lang w:eastAsia="ar-SA"/>
    </w:rPr>
  </w:style>
  <w:style w:type="paragraph" w:customStyle="1" w:styleId="A321065">
    <w:name w:val="_A321065"/>
    <w:basedOn w:val="Normal"/>
    <w:rsid w:val="001600AB"/>
    <w:pPr>
      <w:suppressAutoHyphens/>
      <w:autoSpaceDE/>
      <w:autoSpaceDN/>
      <w:ind w:left="1296" w:right="1440" w:firstLine="4464"/>
      <w:jc w:val="both"/>
    </w:pPr>
    <w:rPr>
      <w:rFonts w:ascii="Tms Rmn" w:hAnsi="Tms Rmn"/>
      <w:sz w:val="24"/>
      <w:lang w:eastAsia="ar-SA"/>
    </w:rPr>
  </w:style>
  <w:style w:type="paragraph" w:customStyle="1" w:styleId="Estilo2">
    <w:name w:val="Estilo2"/>
    <w:basedOn w:val="Normal"/>
    <w:rsid w:val="001600AB"/>
    <w:pPr>
      <w:suppressAutoHyphens/>
      <w:autoSpaceDE/>
      <w:autoSpaceDN/>
      <w:ind w:left="2694" w:hanging="284"/>
      <w:jc w:val="both"/>
    </w:pPr>
    <w:rPr>
      <w:sz w:val="24"/>
      <w:lang w:eastAsia="ar-SA"/>
    </w:rPr>
  </w:style>
  <w:style w:type="paragraph" w:customStyle="1" w:styleId="reservado3">
    <w:name w:val="reservado3"/>
    <w:basedOn w:val="Normal"/>
    <w:rsid w:val="001600AB"/>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autoSpaceDE/>
      <w:autoSpaceDN/>
      <w:jc w:val="both"/>
    </w:pPr>
    <w:rPr>
      <w:rFonts w:ascii="Arial" w:hAnsi="Arial"/>
      <w:spacing w:val="-3"/>
      <w:sz w:val="24"/>
      <w:lang w:val="en-US" w:eastAsia="ar-SA"/>
    </w:rPr>
  </w:style>
  <w:style w:type="paragraph" w:customStyle="1" w:styleId="WW-Padro1">
    <w:name w:val="WW-Padrão1"/>
    <w:basedOn w:val="Normal"/>
    <w:rsid w:val="001600AB"/>
    <w:pPr>
      <w:suppressAutoHyphens/>
      <w:overflowPunct w:val="0"/>
      <w:autoSpaceDN/>
      <w:textAlignment w:val="baseline"/>
    </w:pPr>
    <w:rPr>
      <w:lang w:val="en-US" w:eastAsia="ar-SA"/>
    </w:rPr>
  </w:style>
  <w:style w:type="paragraph" w:customStyle="1" w:styleId="2">
    <w:name w:val="2"/>
    <w:basedOn w:val="Normal"/>
    <w:next w:val="TextosemFormatao1"/>
    <w:rsid w:val="001600AB"/>
    <w:pPr>
      <w:suppressAutoHyphens/>
      <w:autoSpaceDE/>
      <w:autoSpaceDN/>
    </w:pPr>
    <w:rPr>
      <w:rFonts w:ascii="Courier New" w:hAnsi="Courier New"/>
      <w:lang w:eastAsia="ar-SA"/>
    </w:rPr>
  </w:style>
  <w:style w:type="paragraph" w:customStyle="1" w:styleId="1">
    <w:name w:val="1"/>
    <w:basedOn w:val="Normal"/>
    <w:next w:val="TextosemFormatao1"/>
    <w:rsid w:val="001600AB"/>
    <w:pPr>
      <w:suppressAutoHyphens/>
      <w:autoSpaceDE/>
      <w:autoSpaceDN/>
    </w:pPr>
    <w:rPr>
      <w:rFonts w:ascii="Courier New" w:hAnsi="Courier New"/>
      <w:lang w:eastAsia="ar-SA"/>
    </w:rPr>
  </w:style>
  <w:style w:type="paragraph" w:customStyle="1" w:styleId="WW-Corpodotexto">
    <w:name w:val="WW-Corpo do texto"/>
    <w:basedOn w:val="Normal"/>
    <w:rsid w:val="001600AB"/>
    <w:pPr>
      <w:widowControl w:val="0"/>
      <w:suppressAutoHyphens/>
      <w:autoSpaceDE/>
      <w:autoSpaceDN/>
      <w:jc w:val="both"/>
    </w:pPr>
    <w:rPr>
      <w:sz w:val="24"/>
      <w:lang w:eastAsia="ar-SA"/>
    </w:rPr>
  </w:style>
  <w:style w:type="paragraph" w:customStyle="1" w:styleId="textopadro0">
    <w:name w:val="textopadro"/>
    <w:basedOn w:val="Normal"/>
    <w:rsid w:val="001600AB"/>
    <w:pPr>
      <w:suppressAutoHyphens/>
      <w:autoSpaceDE/>
      <w:autoSpaceDN/>
      <w:spacing w:before="280" w:after="280"/>
    </w:pPr>
    <w:rPr>
      <w:sz w:val="24"/>
      <w:szCs w:val="24"/>
      <w:lang w:eastAsia="ar-SA"/>
    </w:rPr>
  </w:style>
  <w:style w:type="paragraph" w:customStyle="1" w:styleId="msolistparagraph0">
    <w:name w:val="msolistparagraph"/>
    <w:basedOn w:val="Normal"/>
    <w:rsid w:val="001600AB"/>
    <w:pPr>
      <w:autoSpaceDE/>
      <w:autoSpaceDN/>
      <w:ind w:left="720"/>
    </w:pPr>
    <w:rPr>
      <w:kern w:val="2"/>
      <w:sz w:val="24"/>
      <w:lang w:eastAsia="ar-SA"/>
    </w:rPr>
  </w:style>
  <w:style w:type="paragraph" w:customStyle="1" w:styleId="western">
    <w:name w:val="western"/>
    <w:basedOn w:val="Normal"/>
    <w:rsid w:val="001600AB"/>
    <w:pPr>
      <w:widowControl w:val="0"/>
      <w:suppressAutoHyphens/>
      <w:autoSpaceDE/>
      <w:autoSpaceDN/>
      <w:spacing w:before="100" w:after="100"/>
    </w:pPr>
    <w:rPr>
      <w:rFonts w:ascii="Arial Unicode MS" w:eastAsia="Arial Unicode MS" w:hAnsi="Arial Unicode MS"/>
      <w:kern w:val="1"/>
      <w:sz w:val="24"/>
      <w:szCs w:val="24"/>
    </w:rPr>
  </w:style>
  <w:style w:type="paragraph" w:customStyle="1" w:styleId="DefinitionTerm">
    <w:name w:val="Definition Term"/>
    <w:basedOn w:val="Normal"/>
    <w:next w:val="Normal"/>
    <w:rsid w:val="001600AB"/>
    <w:pPr>
      <w:widowControl w:val="0"/>
      <w:tabs>
        <w:tab w:val="left" w:pos="0"/>
      </w:tabs>
      <w:suppressAutoHyphens/>
      <w:autoSpaceDE/>
      <w:autoSpaceDN/>
      <w:jc w:val="both"/>
    </w:pPr>
    <w:rPr>
      <w:rFonts w:ascii="Microsoft Sans Serif" w:hAnsi="Microsoft Sans Serif"/>
      <w:lang w:eastAsia="ar-SA"/>
    </w:rPr>
  </w:style>
  <w:style w:type="paragraph" w:customStyle="1" w:styleId="WW-Corpodetexto2">
    <w:name w:val="WW-Corpo de texto 2"/>
    <w:basedOn w:val="Normal"/>
    <w:rsid w:val="001600AB"/>
    <w:pPr>
      <w:suppressAutoHyphens/>
      <w:overflowPunct w:val="0"/>
      <w:adjustRightInd w:val="0"/>
      <w:jc w:val="both"/>
      <w:textAlignment w:val="baseline"/>
    </w:pPr>
    <w:rPr>
      <w:noProof/>
      <w:sz w:val="22"/>
    </w:rPr>
  </w:style>
  <w:style w:type="character" w:customStyle="1" w:styleId="N">
    <w:name w:val="N"/>
    <w:rsid w:val="001600AB"/>
    <w:rPr>
      <w:b/>
    </w:rPr>
  </w:style>
  <w:style w:type="paragraph" w:customStyle="1" w:styleId="Textosimples">
    <w:name w:val="Texto simples"/>
    <w:basedOn w:val="Normal"/>
    <w:rsid w:val="001600AB"/>
    <w:pPr>
      <w:suppressAutoHyphens/>
      <w:autoSpaceDE/>
      <w:autoSpaceDN/>
    </w:pPr>
    <w:rPr>
      <w:rFonts w:ascii="Courier New" w:eastAsia="SimSun" w:hAnsi="Courier New"/>
      <w:lang w:eastAsia="ar-SA"/>
    </w:rPr>
  </w:style>
  <w:style w:type="numbering" w:customStyle="1" w:styleId="WW8Num108">
    <w:name w:val="WW8Num108"/>
    <w:basedOn w:val="Semlista"/>
    <w:rsid w:val="001600AB"/>
    <w:pPr>
      <w:numPr>
        <w:numId w:val="102"/>
      </w:numPr>
    </w:pPr>
  </w:style>
  <w:style w:type="numbering" w:customStyle="1" w:styleId="WW8Num89">
    <w:name w:val="WW8Num89"/>
    <w:basedOn w:val="Semlista"/>
    <w:rsid w:val="001600AB"/>
    <w:pPr>
      <w:numPr>
        <w:numId w:val="3"/>
      </w:numPr>
    </w:pPr>
  </w:style>
  <w:style w:type="numbering" w:customStyle="1" w:styleId="WW8Num91">
    <w:name w:val="WW8Num91"/>
    <w:basedOn w:val="Semlista"/>
    <w:rsid w:val="001600AB"/>
    <w:pPr>
      <w:numPr>
        <w:numId w:val="4"/>
      </w:numPr>
    </w:pPr>
  </w:style>
  <w:style w:type="numbering" w:customStyle="1" w:styleId="WW8Num90">
    <w:name w:val="WW8Num90"/>
    <w:basedOn w:val="Semlista"/>
    <w:rsid w:val="001600AB"/>
    <w:pPr>
      <w:numPr>
        <w:numId w:val="100"/>
      </w:numPr>
    </w:pPr>
  </w:style>
  <w:style w:type="numbering" w:customStyle="1" w:styleId="WW8Num95">
    <w:name w:val="WW8Num95"/>
    <w:basedOn w:val="Semlista"/>
    <w:rsid w:val="001600AB"/>
    <w:pPr>
      <w:numPr>
        <w:numId w:val="101"/>
      </w:numPr>
    </w:pPr>
  </w:style>
  <w:style w:type="numbering" w:customStyle="1" w:styleId="WW8Num97">
    <w:name w:val="WW8Num97"/>
    <w:basedOn w:val="Semlista"/>
    <w:rsid w:val="001600AB"/>
    <w:pPr>
      <w:numPr>
        <w:numId w:val="7"/>
      </w:numPr>
    </w:pPr>
  </w:style>
  <w:style w:type="numbering" w:customStyle="1" w:styleId="WW8Num103">
    <w:name w:val="WW8Num103"/>
    <w:basedOn w:val="Semlista"/>
    <w:rsid w:val="001600AB"/>
    <w:pPr>
      <w:numPr>
        <w:numId w:val="8"/>
      </w:numPr>
    </w:pPr>
  </w:style>
  <w:style w:type="numbering" w:customStyle="1" w:styleId="WW8Num106">
    <w:name w:val="WW8Num106"/>
    <w:basedOn w:val="Semlista"/>
    <w:rsid w:val="001600AB"/>
    <w:pPr>
      <w:numPr>
        <w:numId w:val="9"/>
      </w:numPr>
    </w:pPr>
  </w:style>
  <w:style w:type="numbering" w:customStyle="1" w:styleId="WW8Num119">
    <w:name w:val="WW8Num119"/>
    <w:basedOn w:val="Semlista"/>
    <w:rsid w:val="001600AB"/>
    <w:pPr>
      <w:numPr>
        <w:numId w:val="10"/>
      </w:numPr>
    </w:pPr>
  </w:style>
  <w:style w:type="numbering" w:customStyle="1" w:styleId="WW8Num102">
    <w:name w:val="WW8Num102"/>
    <w:basedOn w:val="Semlista"/>
    <w:rsid w:val="001600AB"/>
    <w:pPr>
      <w:numPr>
        <w:numId w:val="11"/>
      </w:numPr>
    </w:pPr>
  </w:style>
  <w:style w:type="numbering" w:customStyle="1" w:styleId="WW8Num101">
    <w:name w:val="WW8Num101"/>
    <w:basedOn w:val="Semlista"/>
    <w:rsid w:val="001600AB"/>
    <w:pPr>
      <w:numPr>
        <w:numId w:val="12"/>
      </w:numPr>
    </w:pPr>
  </w:style>
  <w:style w:type="numbering" w:customStyle="1" w:styleId="WW8Num111">
    <w:name w:val="WW8Num111"/>
    <w:basedOn w:val="Semlista"/>
    <w:rsid w:val="001600AB"/>
    <w:pPr>
      <w:numPr>
        <w:numId w:val="13"/>
      </w:numPr>
    </w:pPr>
  </w:style>
  <w:style w:type="character" w:customStyle="1" w:styleId="WW8Num3z1">
    <w:name w:val="WW8Num3z1"/>
    <w:rsid w:val="001600AB"/>
    <w:rPr>
      <w:b w:val="0"/>
      <w:color w:val="auto"/>
    </w:rPr>
  </w:style>
  <w:style w:type="character" w:customStyle="1" w:styleId="WW8Num11z1">
    <w:name w:val="WW8Num11z1"/>
    <w:rsid w:val="001600AB"/>
    <w:rPr>
      <w:rFonts w:ascii="Courier New" w:hAnsi="Courier New" w:cs="Courier New"/>
    </w:rPr>
  </w:style>
  <w:style w:type="character" w:customStyle="1" w:styleId="WW8Num14z0">
    <w:name w:val="WW8Num14z0"/>
    <w:rsid w:val="001600AB"/>
    <w:rPr>
      <w:color w:val="auto"/>
    </w:rPr>
  </w:style>
  <w:style w:type="character" w:customStyle="1" w:styleId="WW8Num14z1">
    <w:name w:val="WW8Num14z1"/>
    <w:rsid w:val="001600AB"/>
    <w:rPr>
      <w:b w:val="0"/>
      <w:color w:val="auto"/>
    </w:rPr>
  </w:style>
  <w:style w:type="character" w:customStyle="1" w:styleId="WW8Num16z1">
    <w:name w:val="WW8Num16z1"/>
    <w:rsid w:val="001600AB"/>
    <w:rPr>
      <w:rFonts w:ascii="OpenSymbol" w:hAnsi="OpenSymbol" w:cs="Courier New"/>
    </w:rPr>
  </w:style>
  <w:style w:type="character" w:customStyle="1" w:styleId="WW8Num16z3">
    <w:name w:val="WW8Num16z3"/>
    <w:rsid w:val="001600AB"/>
    <w:rPr>
      <w:rFonts w:ascii="Wingdings 2" w:hAnsi="Wingdings 2" w:cs="OpenSymbol"/>
    </w:rPr>
  </w:style>
  <w:style w:type="character" w:customStyle="1" w:styleId="WW8Num18z0">
    <w:name w:val="WW8Num18z0"/>
    <w:rsid w:val="001600AB"/>
    <w:rPr>
      <w:color w:val="auto"/>
    </w:rPr>
  </w:style>
  <w:style w:type="character" w:customStyle="1" w:styleId="WW8Num18z1">
    <w:name w:val="WW8Num18z1"/>
    <w:rsid w:val="001600AB"/>
    <w:rPr>
      <w:b w:val="0"/>
      <w:color w:val="auto"/>
    </w:rPr>
  </w:style>
  <w:style w:type="character" w:customStyle="1" w:styleId="WW8Num22z1">
    <w:name w:val="WW8Num22z1"/>
    <w:rsid w:val="001600AB"/>
    <w:rPr>
      <w:b w:val="0"/>
      <w:color w:val="auto"/>
    </w:rPr>
  </w:style>
  <w:style w:type="character" w:customStyle="1" w:styleId="WW8Num24z1">
    <w:name w:val="WW8Num24z1"/>
    <w:rsid w:val="001600AB"/>
    <w:rPr>
      <w:b w:val="0"/>
      <w:color w:val="auto"/>
    </w:rPr>
  </w:style>
  <w:style w:type="character" w:customStyle="1" w:styleId="WW8Num31z1">
    <w:name w:val="WW8Num31z1"/>
    <w:rsid w:val="001600AB"/>
    <w:rPr>
      <w:b w:val="0"/>
      <w:color w:val="auto"/>
    </w:rPr>
  </w:style>
  <w:style w:type="character" w:customStyle="1" w:styleId="WW8Num34z0">
    <w:name w:val="WW8Num34z0"/>
    <w:rsid w:val="001600AB"/>
    <w:rPr>
      <w:color w:val="auto"/>
    </w:rPr>
  </w:style>
  <w:style w:type="character" w:customStyle="1" w:styleId="WW8Num34z1">
    <w:name w:val="WW8Num34z1"/>
    <w:rsid w:val="001600AB"/>
    <w:rPr>
      <w:b w:val="0"/>
      <w:color w:val="auto"/>
    </w:rPr>
  </w:style>
  <w:style w:type="character" w:customStyle="1" w:styleId="WW8Num36z1">
    <w:name w:val="WW8Num36z1"/>
    <w:rsid w:val="001600AB"/>
    <w:rPr>
      <w:rFonts w:ascii="OpenSymbol" w:hAnsi="OpenSymbol" w:cs="Courier New"/>
    </w:rPr>
  </w:style>
  <w:style w:type="character" w:customStyle="1" w:styleId="WW8Num36z3">
    <w:name w:val="WW8Num36z3"/>
    <w:rsid w:val="001600AB"/>
    <w:rPr>
      <w:rFonts w:ascii="Wingdings 2" w:hAnsi="Wingdings 2" w:cs="OpenSymbol"/>
    </w:rPr>
  </w:style>
  <w:style w:type="character" w:customStyle="1" w:styleId="WW8Num37z0">
    <w:name w:val="WW8Num37z0"/>
    <w:rsid w:val="001600AB"/>
    <w:rPr>
      <w:color w:val="auto"/>
    </w:rPr>
  </w:style>
  <w:style w:type="character" w:customStyle="1" w:styleId="WW8Num37z1">
    <w:name w:val="WW8Num37z1"/>
    <w:rsid w:val="001600AB"/>
    <w:rPr>
      <w:b w:val="0"/>
      <w:color w:val="auto"/>
    </w:rPr>
  </w:style>
  <w:style w:type="character" w:customStyle="1" w:styleId="WW8Num38z0">
    <w:name w:val="WW8Num38z0"/>
    <w:rsid w:val="001600AB"/>
    <w:rPr>
      <w:color w:val="auto"/>
    </w:rPr>
  </w:style>
  <w:style w:type="character" w:customStyle="1" w:styleId="WW8Num38z1">
    <w:name w:val="WW8Num38z1"/>
    <w:rsid w:val="001600AB"/>
    <w:rPr>
      <w:b w:val="0"/>
      <w:color w:val="auto"/>
    </w:rPr>
  </w:style>
  <w:style w:type="character" w:customStyle="1" w:styleId="WW8Num39z0">
    <w:name w:val="WW8Num39z0"/>
    <w:rsid w:val="001600AB"/>
    <w:rPr>
      <w:color w:val="auto"/>
    </w:rPr>
  </w:style>
  <w:style w:type="character" w:customStyle="1" w:styleId="WW8Num39z1">
    <w:name w:val="WW8Num39z1"/>
    <w:rsid w:val="001600AB"/>
    <w:rPr>
      <w:b w:val="0"/>
      <w:color w:val="auto"/>
    </w:rPr>
  </w:style>
  <w:style w:type="character" w:customStyle="1" w:styleId="WW8Num47z0">
    <w:name w:val="WW8Num47z0"/>
    <w:rsid w:val="001600AB"/>
    <w:rPr>
      <w:color w:val="auto"/>
    </w:rPr>
  </w:style>
  <w:style w:type="character" w:customStyle="1" w:styleId="WW8Num47z1">
    <w:name w:val="WW8Num47z1"/>
    <w:rsid w:val="001600AB"/>
    <w:rPr>
      <w:b w:val="0"/>
      <w:color w:val="auto"/>
    </w:rPr>
  </w:style>
  <w:style w:type="character" w:customStyle="1" w:styleId="WW8Num51z0">
    <w:name w:val="WW8Num51z0"/>
    <w:rsid w:val="001600AB"/>
    <w:rPr>
      <w:color w:val="auto"/>
    </w:rPr>
  </w:style>
  <w:style w:type="character" w:customStyle="1" w:styleId="WW8Num51z1">
    <w:name w:val="WW8Num51z1"/>
    <w:rsid w:val="001600AB"/>
    <w:rPr>
      <w:b w:val="0"/>
      <w:color w:val="auto"/>
    </w:rPr>
  </w:style>
  <w:style w:type="character" w:customStyle="1" w:styleId="WW8Num52z0">
    <w:name w:val="WW8Num52z0"/>
    <w:rsid w:val="001600AB"/>
    <w:rPr>
      <w:color w:val="auto"/>
    </w:rPr>
  </w:style>
  <w:style w:type="character" w:customStyle="1" w:styleId="WW8Num53z0">
    <w:name w:val="WW8Num53z0"/>
    <w:rsid w:val="001600AB"/>
    <w:rPr>
      <w:color w:val="auto"/>
    </w:rPr>
  </w:style>
  <w:style w:type="character" w:customStyle="1" w:styleId="WW8Num53z1">
    <w:name w:val="WW8Num53z1"/>
    <w:rsid w:val="001600AB"/>
    <w:rPr>
      <w:b w:val="0"/>
      <w:color w:val="auto"/>
    </w:rPr>
  </w:style>
  <w:style w:type="character" w:customStyle="1" w:styleId="WW8Num54z0">
    <w:name w:val="WW8Num54z0"/>
    <w:rsid w:val="001600AB"/>
    <w:rPr>
      <w:color w:val="auto"/>
    </w:rPr>
  </w:style>
  <w:style w:type="character" w:customStyle="1" w:styleId="WW8Num54z1">
    <w:name w:val="WW8Num54z1"/>
    <w:rsid w:val="001600AB"/>
    <w:rPr>
      <w:b w:val="0"/>
      <w:color w:val="auto"/>
    </w:rPr>
  </w:style>
  <w:style w:type="character" w:customStyle="1" w:styleId="WW8Num55z0">
    <w:name w:val="WW8Num55z0"/>
    <w:rsid w:val="001600AB"/>
    <w:rPr>
      <w:color w:val="auto"/>
    </w:rPr>
  </w:style>
  <w:style w:type="character" w:customStyle="1" w:styleId="WW8Num55z1">
    <w:name w:val="WW8Num55z1"/>
    <w:rsid w:val="001600AB"/>
    <w:rPr>
      <w:b w:val="0"/>
      <w:color w:val="auto"/>
    </w:rPr>
  </w:style>
  <w:style w:type="character" w:customStyle="1" w:styleId="WW8Num56z0">
    <w:name w:val="WW8Num56z0"/>
    <w:rsid w:val="001600AB"/>
    <w:rPr>
      <w:color w:val="auto"/>
    </w:rPr>
  </w:style>
  <w:style w:type="character" w:customStyle="1" w:styleId="WW8Num56z1">
    <w:name w:val="WW8Num56z1"/>
    <w:rsid w:val="001600AB"/>
    <w:rPr>
      <w:b w:val="0"/>
      <w:color w:val="auto"/>
    </w:rPr>
  </w:style>
  <w:style w:type="character" w:customStyle="1" w:styleId="WW8Num57z0">
    <w:name w:val="WW8Num57z0"/>
    <w:rsid w:val="001600AB"/>
    <w:rPr>
      <w:color w:val="auto"/>
    </w:rPr>
  </w:style>
  <w:style w:type="character" w:customStyle="1" w:styleId="WW8Num57z1">
    <w:name w:val="WW8Num57z1"/>
    <w:rsid w:val="001600AB"/>
    <w:rPr>
      <w:b w:val="0"/>
      <w:color w:val="auto"/>
    </w:rPr>
  </w:style>
  <w:style w:type="character" w:customStyle="1" w:styleId="WW8Num70z0">
    <w:name w:val="WW8Num70z0"/>
    <w:rsid w:val="001600AB"/>
    <w:rPr>
      <w:color w:val="auto"/>
    </w:rPr>
  </w:style>
  <w:style w:type="character" w:customStyle="1" w:styleId="WW8Num70z1">
    <w:name w:val="WW8Num70z1"/>
    <w:rsid w:val="001600AB"/>
    <w:rPr>
      <w:b w:val="0"/>
      <w:color w:val="auto"/>
    </w:rPr>
  </w:style>
  <w:style w:type="character" w:customStyle="1" w:styleId="WW8Num82z0">
    <w:name w:val="WW8Num82z0"/>
    <w:rsid w:val="001600AB"/>
    <w:rPr>
      <w:color w:val="auto"/>
    </w:rPr>
  </w:style>
  <w:style w:type="character" w:customStyle="1" w:styleId="WW8Num82z1">
    <w:name w:val="WW8Num82z1"/>
    <w:rsid w:val="001600AB"/>
    <w:rPr>
      <w:b w:val="0"/>
      <w:color w:val="auto"/>
    </w:rPr>
  </w:style>
  <w:style w:type="character" w:customStyle="1" w:styleId="WW8Num83z0">
    <w:name w:val="WW8Num83z0"/>
    <w:rsid w:val="001600AB"/>
    <w:rPr>
      <w:color w:val="auto"/>
    </w:rPr>
  </w:style>
  <w:style w:type="character" w:customStyle="1" w:styleId="WW8Num83z1">
    <w:name w:val="WW8Num83z1"/>
    <w:rsid w:val="001600AB"/>
    <w:rPr>
      <w:b w:val="0"/>
      <w:color w:val="auto"/>
    </w:rPr>
  </w:style>
  <w:style w:type="character" w:customStyle="1" w:styleId="WW8Num84z0">
    <w:name w:val="WW8Num84z0"/>
    <w:rsid w:val="001600AB"/>
    <w:rPr>
      <w:color w:val="auto"/>
    </w:rPr>
  </w:style>
  <w:style w:type="character" w:customStyle="1" w:styleId="WW8Num84z1">
    <w:name w:val="WW8Num84z1"/>
    <w:rsid w:val="001600AB"/>
    <w:rPr>
      <w:b w:val="0"/>
      <w:color w:val="auto"/>
    </w:rPr>
  </w:style>
  <w:style w:type="character" w:customStyle="1" w:styleId="WW8Num88z0">
    <w:name w:val="WW8Num88z0"/>
    <w:rsid w:val="001600AB"/>
    <w:rPr>
      <w:color w:val="auto"/>
    </w:rPr>
  </w:style>
  <w:style w:type="character" w:customStyle="1" w:styleId="WW8Num88z1">
    <w:name w:val="WW8Num88z1"/>
    <w:rsid w:val="001600AB"/>
    <w:rPr>
      <w:b w:val="0"/>
      <w:color w:val="auto"/>
    </w:rPr>
  </w:style>
  <w:style w:type="character" w:customStyle="1" w:styleId="WW8Num89z0">
    <w:name w:val="WW8Num89z0"/>
    <w:rsid w:val="001600AB"/>
    <w:rPr>
      <w:color w:val="auto"/>
    </w:rPr>
  </w:style>
  <w:style w:type="character" w:customStyle="1" w:styleId="WW8Num89z1">
    <w:name w:val="WW8Num89z1"/>
    <w:rsid w:val="001600AB"/>
    <w:rPr>
      <w:b w:val="0"/>
      <w:color w:val="auto"/>
    </w:rPr>
  </w:style>
  <w:style w:type="character" w:customStyle="1" w:styleId="WW8Num90z0">
    <w:name w:val="WW8Num90z0"/>
    <w:rsid w:val="001600AB"/>
    <w:rPr>
      <w:color w:val="auto"/>
    </w:rPr>
  </w:style>
  <w:style w:type="character" w:customStyle="1" w:styleId="WW8Num90z1">
    <w:name w:val="WW8Num90z1"/>
    <w:rsid w:val="001600AB"/>
    <w:rPr>
      <w:b w:val="0"/>
      <w:color w:val="auto"/>
    </w:rPr>
  </w:style>
  <w:style w:type="character" w:customStyle="1" w:styleId="WW8Num91z0">
    <w:name w:val="WW8Num91z0"/>
    <w:rsid w:val="001600AB"/>
    <w:rPr>
      <w:color w:val="auto"/>
    </w:rPr>
  </w:style>
  <w:style w:type="character" w:customStyle="1" w:styleId="WW8Num91z1">
    <w:name w:val="WW8Num91z1"/>
    <w:rsid w:val="001600AB"/>
    <w:rPr>
      <w:b w:val="0"/>
      <w:color w:val="auto"/>
    </w:rPr>
  </w:style>
  <w:style w:type="character" w:customStyle="1" w:styleId="WW8Num94z0">
    <w:name w:val="WW8Num94z0"/>
    <w:rsid w:val="001600AB"/>
    <w:rPr>
      <w:color w:val="auto"/>
    </w:rPr>
  </w:style>
  <w:style w:type="character" w:customStyle="1" w:styleId="WW8Num94z1">
    <w:name w:val="WW8Num94z1"/>
    <w:rsid w:val="001600AB"/>
    <w:rPr>
      <w:b w:val="0"/>
      <w:color w:val="auto"/>
    </w:rPr>
  </w:style>
  <w:style w:type="character" w:customStyle="1" w:styleId="WW8Num95z0">
    <w:name w:val="WW8Num95z0"/>
    <w:rsid w:val="001600AB"/>
    <w:rPr>
      <w:color w:val="auto"/>
    </w:rPr>
  </w:style>
  <w:style w:type="character" w:customStyle="1" w:styleId="WW8Num95z1">
    <w:name w:val="WW8Num95z1"/>
    <w:rsid w:val="001600AB"/>
    <w:rPr>
      <w:b w:val="0"/>
      <w:color w:val="auto"/>
    </w:rPr>
  </w:style>
  <w:style w:type="character" w:customStyle="1" w:styleId="WW8Num96z0">
    <w:name w:val="WW8Num96z0"/>
    <w:rsid w:val="001600AB"/>
    <w:rPr>
      <w:rFonts w:ascii="Symbol" w:hAnsi="Symbol" w:cs="Symbol"/>
      <w:color w:val="auto"/>
    </w:rPr>
  </w:style>
  <w:style w:type="character" w:customStyle="1" w:styleId="WW8Num96z1">
    <w:name w:val="WW8Num96z1"/>
    <w:rsid w:val="001600AB"/>
    <w:rPr>
      <w:rFonts w:ascii="Courier New" w:hAnsi="Courier New" w:cs="Courier New"/>
    </w:rPr>
  </w:style>
  <w:style w:type="character" w:customStyle="1" w:styleId="WW8Num97z0">
    <w:name w:val="WW8Num97z0"/>
    <w:rsid w:val="001600AB"/>
    <w:rPr>
      <w:color w:val="auto"/>
    </w:rPr>
  </w:style>
  <w:style w:type="character" w:customStyle="1" w:styleId="WW8Num97z1">
    <w:name w:val="WW8Num97z1"/>
    <w:rsid w:val="001600AB"/>
    <w:rPr>
      <w:b w:val="0"/>
      <w:color w:val="auto"/>
    </w:rPr>
  </w:style>
  <w:style w:type="character" w:customStyle="1" w:styleId="WW8Num98z0">
    <w:name w:val="WW8Num98z0"/>
    <w:rsid w:val="001600AB"/>
    <w:rPr>
      <w:color w:val="auto"/>
    </w:rPr>
  </w:style>
  <w:style w:type="character" w:customStyle="1" w:styleId="WW8Num98z1">
    <w:name w:val="WW8Num98z1"/>
    <w:rsid w:val="001600AB"/>
    <w:rPr>
      <w:b w:val="0"/>
      <w:color w:val="auto"/>
    </w:rPr>
  </w:style>
  <w:style w:type="character" w:customStyle="1" w:styleId="WW8Num99z0">
    <w:name w:val="WW8Num99z0"/>
    <w:rsid w:val="001600AB"/>
    <w:rPr>
      <w:color w:val="auto"/>
    </w:rPr>
  </w:style>
  <w:style w:type="character" w:customStyle="1" w:styleId="WW8Num99z1">
    <w:name w:val="WW8Num99z1"/>
    <w:rsid w:val="001600AB"/>
    <w:rPr>
      <w:b w:val="0"/>
      <w:color w:val="auto"/>
    </w:rPr>
  </w:style>
  <w:style w:type="character" w:customStyle="1" w:styleId="WW8Num100z0">
    <w:name w:val="WW8Num100z0"/>
    <w:rsid w:val="001600AB"/>
    <w:rPr>
      <w:color w:val="auto"/>
    </w:rPr>
  </w:style>
  <w:style w:type="character" w:customStyle="1" w:styleId="WW8Num100z1">
    <w:name w:val="WW8Num100z1"/>
    <w:rsid w:val="001600AB"/>
    <w:rPr>
      <w:b w:val="0"/>
      <w:color w:val="auto"/>
    </w:rPr>
  </w:style>
  <w:style w:type="character" w:customStyle="1" w:styleId="WW8Num101z0">
    <w:name w:val="WW8Num101z0"/>
    <w:rsid w:val="001600AB"/>
    <w:rPr>
      <w:color w:val="auto"/>
    </w:rPr>
  </w:style>
  <w:style w:type="character" w:customStyle="1" w:styleId="WW8Num101z1">
    <w:name w:val="WW8Num101z1"/>
    <w:rsid w:val="001600AB"/>
    <w:rPr>
      <w:b w:val="0"/>
      <w:color w:val="auto"/>
    </w:rPr>
  </w:style>
  <w:style w:type="character" w:customStyle="1" w:styleId="WW8Num102z0">
    <w:name w:val="WW8Num102z0"/>
    <w:rsid w:val="001600AB"/>
    <w:rPr>
      <w:color w:val="auto"/>
    </w:rPr>
  </w:style>
  <w:style w:type="character" w:customStyle="1" w:styleId="WW8Num102z1">
    <w:name w:val="WW8Num102z1"/>
    <w:rsid w:val="001600AB"/>
    <w:rPr>
      <w:b w:val="0"/>
      <w:color w:val="auto"/>
    </w:rPr>
  </w:style>
  <w:style w:type="character" w:customStyle="1" w:styleId="WW8Num103z0">
    <w:name w:val="WW8Num103z0"/>
    <w:rsid w:val="001600AB"/>
    <w:rPr>
      <w:color w:val="auto"/>
    </w:rPr>
  </w:style>
  <w:style w:type="character" w:customStyle="1" w:styleId="WW8Num103z1">
    <w:name w:val="WW8Num103z1"/>
    <w:rsid w:val="001600AB"/>
    <w:rPr>
      <w:b w:val="0"/>
      <w:color w:val="auto"/>
    </w:rPr>
  </w:style>
  <w:style w:type="character" w:customStyle="1" w:styleId="WW8Num107z1">
    <w:name w:val="WW8Num107z1"/>
    <w:rsid w:val="001600AB"/>
    <w:rPr>
      <w:rFonts w:ascii="OpenSymbol" w:hAnsi="OpenSymbol" w:cs="Courier New"/>
    </w:rPr>
  </w:style>
  <w:style w:type="character" w:customStyle="1" w:styleId="WW8Num107z3">
    <w:name w:val="WW8Num107z3"/>
    <w:rsid w:val="001600AB"/>
    <w:rPr>
      <w:rFonts w:ascii="Wingdings 2" w:hAnsi="Wingdings 2" w:cs="OpenSymbol"/>
    </w:rPr>
  </w:style>
  <w:style w:type="character" w:customStyle="1" w:styleId="WW8Num108z0">
    <w:name w:val="WW8Num108z0"/>
    <w:rsid w:val="001600AB"/>
    <w:rPr>
      <w:color w:val="auto"/>
    </w:rPr>
  </w:style>
  <w:style w:type="character" w:customStyle="1" w:styleId="WW8Num108z1">
    <w:name w:val="WW8Num108z1"/>
    <w:rsid w:val="001600AB"/>
    <w:rPr>
      <w:b w:val="0"/>
      <w:color w:val="auto"/>
    </w:rPr>
  </w:style>
  <w:style w:type="character" w:customStyle="1" w:styleId="WW8Num109z0">
    <w:name w:val="WW8Num109z0"/>
    <w:rsid w:val="001600AB"/>
    <w:rPr>
      <w:color w:val="auto"/>
    </w:rPr>
  </w:style>
  <w:style w:type="character" w:customStyle="1" w:styleId="WW8Num109z1">
    <w:name w:val="WW8Num109z1"/>
    <w:rsid w:val="001600AB"/>
    <w:rPr>
      <w:b w:val="0"/>
      <w:color w:val="auto"/>
    </w:rPr>
  </w:style>
  <w:style w:type="character" w:customStyle="1" w:styleId="WW8Num110z0">
    <w:name w:val="WW8Num110z0"/>
    <w:rsid w:val="001600AB"/>
    <w:rPr>
      <w:color w:val="auto"/>
    </w:rPr>
  </w:style>
  <w:style w:type="character" w:customStyle="1" w:styleId="WW8Num110z1">
    <w:name w:val="WW8Num110z1"/>
    <w:rsid w:val="001600AB"/>
    <w:rPr>
      <w:b w:val="0"/>
      <w:color w:val="auto"/>
    </w:rPr>
  </w:style>
  <w:style w:type="character" w:customStyle="1" w:styleId="WW8Num111z1">
    <w:name w:val="WW8Num111z1"/>
    <w:rsid w:val="001600AB"/>
    <w:rPr>
      <w:rFonts w:ascii="OpenSymbol" w:hAnsi="OpenSymbol" w:cs="Courier New"/>
    </w:rPr>
  </w:style>
  <w:style w:type="character" w:customStyle="1" w:styleId="WW8Num111z3">
    <w:name w:val="WW8Num111z3"/>
    <w:rsid w:val="001600AB"/>
    <w:rPr>
      <w:rFonts w:ascii="Wingdings 2" w:hAnsi="Wingdings 2" w:cs="OpenSymbol"/>
    </w:rPr>
  </w:style>
  <w:style w:type="character" w:customStyle="1" w:styleId="WW8Num112z1">
    <w:name w:val="WW8Num112z1"/>
    <w:rsid w:val="001600AB"/>
    <w:rPr>
      <w:rFonts w:ascii="OpenSymbol" w:hAnsi="OpenSymbol" w:cs="Courier New"/>
    </w:rPr>
  </w:style>
  <w:style w:type="character" w:customStyle="1" w:styleId="WW8Num112z3">
    <w:name w:val="WW8Num112z3"/>
    <w:rsid w:val="001600AB"/>
    <w:rPr>
      <w:rFonts w:ascii="Wingdings 2" w:hAnsi="Wingdings 2" w:cs="OpenSymbol"/>
    </w:rPr>
  </w:style>
  <w:style w:type="character" w:customStyle="1" w:styleId="WW8Num4z1">
    <w:name w:val="WW8Num4z1"/>
    <w:rsid w:val="001600AB"/>
    <w:rPr>
      <w:b/>
    </w:rPr>
  </w:style>
  <w:style w:type="character" w:customStyle="1" w:styleId="WW8Num4z2">
    <w:name w:val="WW8Num4z2"/>
    <w:rsid w:val="001600AB"/>
    <w:rPr>
      <w:b w:val="0"/>
      <w:color w:val="auto"/>
    </w:rPr>
  </w:style>
  <w:style w:type="character" w:customStyle="1" w:styleId="WW8Num4z3">
    <w:name w:val="WW8Num4z3"/>
    <w:rsid w:val="001600AB"/>
    <w:rPr>
      <w:b w:val="0"/>
    </w:rPr>
  </w:style>
  <w:style w:type="character" w:customStyle="1" w:styleId="WW8Num11z2">
    <w:name w:val="WW8Num11z2"/>
    <w:rsid w:val="001600AB"/>
    <w:rPr>
      <w:rFonts w:ascii="Wingdings" w:hAnsi="Wingdings" w:cs="Wingdings"/>
    </w:rPr>
  </w:style>
  <w:style w:type="character" w:customStyle="1" w:styleId="WW8Num20z0">
    <w:name w:val="WW8Num20z0"/>
    <w:rsid w:val="001600AB"/>
    <w:rPr>
      <w:color w:val="auto"/>
    </w:rPr>
  </w:style>
  <w:style w:type="character" w:customStyle="1" w:styleId="WW8Num20z1">
    <w:name w:val="WW8Num20z1"/>
    <w:rsid w:val="001600AB"/>
    <w:rPr>
      <w:b w:val="0"/>
      <w:color w:val="auto"/>
    </w:rPr>
  </w:style>
  <w:style w:type="character" w:customStyle="1" w:styleId="WW8Num25z0">
    <w:name w:val="WW8Num25z0"/>
    <w:rsid w:val="001600AB"/>
    <w:rPr>
      <w:color w:val="auto"/>
    </w:rPr>
  </w:style>
  <w:style w:type="character" w:customStyle="1" w:styleId="WW8Num25z1">
    <w:name w:val="WW8Num25z1"/>
    <w:rsid w:val="001600AB"/>
    <w:rPr>
      <w:b w:val="0"/>
      <w:color w:val="auto"/>
    </w:rPr>
  </w:style>
  <w:style w:type="character" w:customStyle="1" w:styleId="WW8Num26z0">
    <w:name w:val="WW8Num26z0"/>
    <w:rsid w:val="001600AB"/>
    <w:rPr>
      <w:color w:val="auto"/>
    </w:rPr>
  </w:style>
  <w:style w:type="character" w:customStyle="1" w:styleId="WW8Num26z1">
    <w:name w:val="WW8Num26z1"/>
    <w:rsid w:val="001600AB"/>
    <w:rPr>
      <w:b w:val="0"/>
      <w:color w:val="auto"/>
    </w:rPr>
  </w:style>
  <w:style w:type="character" w:customStyle="1" w:styleId="WW8Num27z1">
    <w:name w:val="WW8Num27z1"/>
    <w:rsid w:val="001600AB"/>
    <w:rPr>
      <w:rFonts w:ascii="OpenSymbol" w:hAnsi="OpenSymbol" w:cs="Courier New"/>
    </w:rPr>
  </w:style>
  <w:style w:type="character" w:customStyle="1" w:styleId="WW8Num27z3">
    <w:name w:val="WW8Num27z3"/>
    <w:rsid w:val="001600AB"/>
    <w:rPr>
      <w:rFonts w:ascii="Wingdings 2" w:hAnsi="Wingdings 2" w:cs="OpenSymbol"/>
    </w:rPr>
  </w:style>
  <w:style w:type="character" w:customStyle="1" w:styleId="WW8Num29z0">
    <w:name w:val="WW8Num29z0"/>
    <w:rsid w:val="001600AB"/>
    <w:rPr>
      <w:color w:val="auto"/>
    </w:rPr>
  </w:style>
  <w:style w:type="character" w:customStyle="1" w:styleId="WW8Num29z1">
    <w:name w:val="WW8Num29z1"/>
    <w:rsid w:val="001600AB"/>
    <w:rPr>
      <w:b w:val="0"/>
      <w:color w:val="auto"/>
    </w:rPr>
  </w:style>
  <w:style w:type="character" w:customStyle="1" w:styleId="WW8Num33z0">
    <w:name w:val="WW8Num33z0"/>
    <w:rsid w:val="001600AB"/>
    <w:rPr>
      <w:color w:val="auto"/>
    </w:rPr>
  </w:style>
  <w:style w:type="character" w:customStyle="1" w:styleId="WW8Num33z1">
    <w:name w:val="WW8Num33z1"/>
    <w:rsid w:val="001600AB"/>
    <w:rPr>
      <w:b w:val="0"/>
      <w:color w:val="auto"/>
    </w:rPr>
  </w:style>
  <w:style w:type="character" w:customStyle="1" w:styleId="WW8Num35z0">
    <w:name w:val="WW8Num35z0"/>
    <w:rsid w:val="001600AB"/>
    <w:rPr>
      <w:color w:val="auto"/>
    </w:rPr>
  </w:style>
  <w:style w:type="character" w:customStyle="1" w:styleId="WW8Num35z1">
    <w:name w:val="WW8Num35z1"/>
    <w:rsid w:val="001600AB"/>
    <w:rPr>
      <w:b w:val="0"/>
      <w:color w:val="auto"/>
    </w:rPr>
  </w:style>
  <w:style w:type="character" w:customStyle="1" w:styleId="WW8Num41z0">
    <w:name w:val="WW8Num41z0"/>
    <w:rsid w:val="001600AB"/>
    <w:rPr>
      <w:color w:val="auto"/>
    </w:rPr>
  </w:style>
  <w:style w:type="character" w:customStyle="1" w:styleId="WW8Num41z1">
    <w:name w:val="WW8Num41z1"/>
    <w:rsid w:val="001600AB"/>
    <w:rPr>
      <w:b w:val="0"/>
      <w:color w:val="auto"/>
    </w:rPr>
  </w:style>
  <w:style w:type="character" w:customStyle="1" w:styleId="WW8Num42z0">
    <w:name w:val="WW8Num42z0"/>
    <w:rsid w:val="001600AB"/>
    <w:rPr>
      <w:color w:val="auto"/>
    </w:rPr>
  </w:style>
  <w:style w:type="character" w:customStyle="1" w:styleId="WW8Num42z1">
    <w:name w:val="WW8Num42z1"/>
    <w:rsid w:val="001600AB"/>
    <w:rPr>
      <w:b w:val="0"/>
      <w:color w:val="auto"/>
    </w:rPr>
  </w:style>
  <w:style w:type="character" w:customStyle="1" w:styleId="WW8Num46z0">
    <w:name w:val="WW8Num46z0"/>
    <w:rsid w:val="001600AB"/>
    <w:rPr>
      <w:color w:val="auto"/>
    </w:rPr>
  </w:style>
  <w:style w:type="character" w:customStyle="1" w:styleId="WW8Num46z1">
    <w:name w:val="WW8Num46z1"/>
    <w:rsid w:val="001600AB"/>
    <w:rPr>
      <w:b w:val="0"/>
      <w:color w:val="auto"/>
    </w:rPr>
  </w:style>
  <w:style w:type="character" w:customStyle="1" w:styleId="WW8Num50z1">
    <w:name w:val="WW8Num50z1"/>
    <w:rsid w:val="001600AB"/>
    <w:rPr>
      <w:rFonts w:ascii="OpenSymbol" w:hAnsi="OpenSymbol" w:cs="Courier New"/>
    </w:rPr>
  </w:style>
  <w:style w:type="character" w:customStyle="1" w:styleId="WW8Num50z3">
    <w:name w:val="WW8Num50z3"/>
    <w:rsid w:val="001600AB"/>
    <w:rPr>
      <w:rFonts w:ascii="Wingdings 2" w:hAnsi="Wingdings 2" w:cs="OpenSymbol"/>
    </w:rPr>
  </w:style>
  <w:style w:type="character" w:customStyle="1" w:styleId="WW8Num52z1">
    <w:name w:val="WW8Num52z1"/>
    <w:rsid w:val="001600AB"/>
    <w:rPr>
      <w:b w:val="0"/>
      <w:color w:val="auto"/>
    </w:rPr>
  </w:style>
  <w:style w:type="character" w:customStyle="1" w:styleId="WW8Num67z0">
    <w:name w:val="WW8Num67z0"/>
    <w:rsid w:val="001600AB"/>
    <w:rPr>
      <w:color w:val="auto"/>
    </w:rPr>
  </w:style>
  <w:style w:type="character" w:customStyle="1" w:styleId="WW8Num67z1">
    <w:name w:val="WW8Num67z1"/>
    <w:rsid w:val="001600AB"/>
    <w:rPr>
      <w:b w:val="0"/>
      <w:color w:val="auto"/>
    </w:rPr>
  </w:style>
  <w:style w:type="character" w:customStyle="1" w:styleId="WW8Num73z0">
    <w:name w:val="WW8Num73z0"/>
    <w:rsid w:val="001600AB"/>
    <w:rPr>
      <w:color w:val="auto"/>
    </w:rPr>
  </w:style>
  <w:style w:type="character" w:customStyle="1" w:styleId="WW8Num73z1">
    <w:name w:val="WW8Num73z1"/>
    <w:rsid w:val="001600AB"/>
    <w:rPr>
      <w:b w:val="0"/>
      <w:color w:val="auto"/>
    </w:rPr>
  </w:style>
  <w:style w:type="character" w:customStyle="1" w:styleId="WW8Num74z0">
    <w:name w:val="WW8Num74z0"/>
    <w:rsid w:val="001600AB"/>
    <w:rPr>
      <w:rFonts w:ascii="Symbol" w:hAnsi="Symbol" w:cs="Symbol"/>
    </w:rPr>
  </w:style>
  <w:style w:type="character" w:customStyle="1" w:styleId="WW8Num74z1">
    <w:name w:val="WW8Num74z1"/>
    <w:rsid w:val="001600AB"/>
    <w:rPr>
      <w:rFonts w:ascii="Courier New" w:hAnsi="Courier New" w:cs="Courier New"/>
    </w:rPr>
  </w:style>
  <w:style w:type="character" w:customStyle="1" w:styleId="WW8Num74z2">
    <w:name w:val="WW8Num74z2"/>
    <w:rsid w:val="001600AB"/>
    <w:rPr>
      <w:rFonts w:ascii="Wingdings" w:hAnsi="Wingdings" w:cs="Wingdings"/>
    </w:rPr>
  </w:style>
  <w:style w:type="character" w:customStyle="1" w:styleId="WW8Num75z0">
    <w:name w:val="WW8Num75z0"/>
    <w:rsid w:val="001600AB"/>
    <w:rPr>
      <w:color w:val="auto"/>
    </w:rPr>
  </w:style>
  <w:style w:type="character" w:customStyle="1" w:styleId="WW8Num75z1">
    <w:name w:val="WW8Num75z1"/>
    <w:rsid w:val="001600AB"/>
    <w:rPr>
      <w:b w:val="0"/>
      <w:color w:val="auto"/>
    </w:rPr>
  </w:style>
  <w:style w:type="character" w:customStyle="1" w:styleId="WW8Num76z0">
    <w:name w:val="WW8Num76z0"/>
    <w:rsid w:val="001600AB"/>
    <w:rPr>
      <w:color w:val="auto"/>
    </w:rPr>
  </w:style>
  <w:style w:type="character" w:customStyle="1" w:styleId="WW8Num76z1">
    <w:name w:val="WW8Num76z1"/>
    <w:rsid w:val="001600AB"/>
    <w:rPr>
      <w:b w:val="0"/>
      <w:color w:val="auto"/>
    </w:rPr>
  </w:style>
  <w:style w:type="character" w:customStyle="1" w:styleId="WW8Num78z0">
    <w:name w:val="WW8Num78z0"/>
    <w:rsid w:val="001600AB"/>
    <w:rPr>
      <w:color w:val="auto"/>
    </w:rPr>
  </w:style>
  <w:style w:type="character" w:customStyle="1" w:styleId="WW8Num78z1">
    <w:name w:val="WW8Num78z1"/>
    <w:rsid w:val="001600AB"/>
    <w:rPr>
      <w:b w:val="0"/>
      <w:color w:val="auto"/>
    </w:rPr>
  </w:style>
  <w:style w:type="character" w:customStyle="1" w:styleId="WW8Num81z0">
    <w:name w:val="WW8Num81z0"/>
    <w:rsid w:val="001600AB"/>
    <w:rPr>
      <w:color w:val="auto"/>
    </w:rPr>
  </w:style>
  <w:style w:type="character" w:customStyle="1" w:styleId="WW8Num81z1">
    <w:name w:val="WW8Num81z1"/>
    <w:rsid w:val="001600AB"/>
    <w:rPr>
      <w:b w:val="0"/>
      <w:color w:val="auto"/>
    </w:rPr>
  </w:style>
  <w:style w:type="character" w:customStyle="1" w:styleId="WW-Absatz-Standardschriftart11111">
    <w:name w:val="WW-Absatz-Standardschriftart11111"/>
    <w:rsid w:val="001600AB"/>
  </w:style>
  <w:style w:type="character" w:customStyle="1" w:styleId="NumberingSymbols">
    <w:name w:val="Numbering Symbols"/>
    <w:rsid w:val="001600AB"/>
  </w:style>
  <w:style w:type="character" w:customStyle="1" w:styleId="Internetlink">
    <w:name w:val="Internet link"/>
    <w:rsid w:val="001600AB"/>
    <w:rPr>
      <w:color w:val="000080"/>
      <w:u w:val="single"/>
    </w:rPr>
  </w:style>
  <w:style w:type="paragraph" w:customStyle="1" w:styleId="Ttulo10">
    <w:name w:val="Título1"/>
    <w:basedOn w:val="Normal"/>
    <w:next w:val="Corpodetexto"/>
    <w:rsid w:val="001600AB"/>
    <w:pPr>
      <w:suppressAutoHyphens/>
      <w:autoSpaceDE/>
      <w:autoSpaceDN/>
      <w:jc w:val="center"/>
    </w:pPr>
    <w:rPr>
      <w:rFonts w:ascii="Bookman Old Style" w:hAnsi="Bookman Old Style" w:cs="Bookman Old Style"/>
      <w:b/>
      <w:lang w:eastAsia="ar-SA"/>
    </w:rPr>
  </w:style>
  <w:style w:type="character" w:customStyle="1" w:styleId="CorpodetextoChar1">
    <w:name w:val="Corpo de texto Char1"/>
    <w:rsid w:val="001600AB"/>
    <w:rPr>
      <w:sz w:val="26"/>
      <w:lang w:eastAsia="ar-SA"/>
    </w:rPr>
  </w:style>
  <w:style w:type="paragraph" w:customStyle="1" w:styleId="Standard">
    <w:name w:val="Standard"/>
    <w:rsid w:val="001600AB"/>
    <w:pPr>
      <w:widowControl w:val="0"/>
      <w:suppressAutoHyphens/>
      <w:textAlignment w:val="baseline"/>
    </w:pPr>
    <w:rPr>
      <w:rFonts w:eastAsia="SimSun" w:cs="Mangal"/>
      <w:kern w:val="1"/>
      <w:sz w:val="24"/>
      <w:szCs w:val="24"/>
      <w:lang w:eastAsia="hi-IN" w:bidi="hi-IN"/>
    </w:rPr>
  </w:style>
  <w:style w:type="paragraph" w:customStyle="1" w:styleId="Recuodecorpodetexto22">
    <w:name w:val="Recuo de corpo de texto 22"/>
    <w:basedOn w:val="Normal"/>
    <w:rsid w:val="001600AB"/>
    <w:pPr>
      <w:suppressAutoHyphens/>
      <w:autoSpaceDE/>
      <w:autoSpaceDN/>
      <w:ind w:left="1134" w:hanging="1134"/>
      <w:jc w:val="both"/>
    </w:pPr>
    <w:rPr>
      <w:rFonts w:ascii="Bookman Old Style" w:hAnsi="Bookman Old Style" w:cs="Bookman Old Style"/>
      <w:lang w:eastAsia="ar-SA"/>
    </w:rPr>
  </w:style>
  <w:style w:type="character" w:customStyle="1" w:styleId="RecuodecorpodetextoChar1">
    <w:name w:val="Recuo de corpo de texto Char1"/>
    <w:rsid w:val="001600AB"/>
    <w:rPr>
      <w:sz w:val="26"/>
      <w:lang w:eastAsia="ar-SA"/>
    </w:rPr>
  </w:style>
  <w:style w:type="character" w:customStyle="1" w:styleId="RodapChar1">
    <w:name w:val="Rodapé Char1"/>
    <w:rsid w:val="001600AB"/>
    <w:rPr>
      <w:sz w:val="26"/>
      <w:lang w:eastAsia="ar-SA"/>
    </w:rPr>
  </w:style>
  <w:style w:type="paragraph" w:customStyle="1" w:styleId="Corpodetexto23">
    <w:name w:val="Corpo de texto 23"/>
    <w:basedOn w:val="Normal"/>
    <w:rsid w:val="001600AB"/>
    <w:pPr>
      <w:suppressAutoHyphens/>
      <w:autoSpaceDE/>
      <w:autoSpaceDN/>
      <w:jc w:val="both"/>
    </w:pPr>
    <w:rPr>
      <w:rFonts w:ascii="Bookman Old Style" w:hAnsi="Bookman Old Style" w:cs="Bookman Old Style"/>
      <w:lang w:eastAsia="ar-SA"/>
    </w:rPr>
  </w:style>
  <w:style w:type="paragraph" w:customStyle="1" w:styleId="Recuodecorpodetexto32">
    <w:name w:val="Recuo de corpo de texto 32"/>
    <w:basedOn w:val="Normal"/>
    <w:rsid w:val="001600AB"/>
    <w:pPr>
      <w:suppressAutoHyphens/>
      <w:autoSpaceDE/>
      <w:autoSpaceDN/>
      <w:ind w:firstLine="1276"/>
      <w:jc w:val="both"/>
    </w:pPr>
    <w:rPr>
      <w:rFonts w:ascii="Bookman Old Style" w:hAnsi="Bookman Old Style" w:cs="Bookman Old Style"/>
      <w:lang w:eastAsia="ar-SA"/>
    </w:rPr>
  </w:style>
  <w:style w:type="paragraph" w:customStyle="1" w:styleId="Corpodetexto320">
    <w:name w:val="Corpo de texto 32"/>
    <w:basedOn w:val="Normal"/>
    <w:rsid w:val="001600AB"/>
    <w:pPr>
      <w:tabs>
        <w:tab w:val="left" w:pos="720"/>
      </w:tabs>
      <w:suppressAutoHyphens/>
      <w:autoSpaceDE/>
      <w:autoSpaceDN/>
      <w:jc w:val="both"/>
    </w:pPr>
    <w:rPr>
      <w:sz w:val="22"/>
      <w:lang w:eastAsia="ar-SA"/>
    </w:rPr>
  </w:style>
  <w:style w:type="character" w:customStyle="1" w:styleId="CabealhoChar1">
    <w:name w:val="Cabeçalho Char1"/>
    <w:rsid w:val="001600AB"/>
    <w:rPr>
      <w:sz w:val="26"/>
      <w:lang w:eastAsia="ar-SA"/>
    </w:rPr>
  </w:style>
  <w:style w:type="character" w:customStyle="1" w:styleId="TextodebaloChar1">
    <w:name w:val="Texto de balão Char1"/>
    <w:rsid w:val="001600AB"/>
    <w:rPr>
      <w:rFonts w:ascii="Tahoma" w:hAnsi="Tahoma" w:cs="Tahoma"/>
      <w:sz w:val="16"/>
      <w:szCs w:val="16"/>
      <w:lang w:eastAsia="ar-SA"/>
    </w:rPr>
  </w:style>
  <w:style w:type="character" w:customStyle="1" w:styleId="SubttuloChar1">
    <w:name w:val="Subtítulo Char1"/>
    <w:rsid w:val="001600AB"/>
    <w:rPr>
      <w:rFonts w:ascii="Arial" w:eastAsia="Arial Unicode MS" w:hAnsi="Arial" w:cs="Tahoma"/>
      <w:bCs/>
      <w:i/>
      <w:iCs/>
      <w:sz w:val="28"/>
      <w:szCs w:val="28"/>
      <w:lang w:eastAsia="ar-SA"/>
    </w:rPr>
  </w:style>
  <w:style w:type="paragraph" w:customStyle="1" w:styleId="WW-Padro12">
    <w:name w:val="WW-Padrão12"/>
    <w:rsid w:val="001600AB"/>
    <w:pPr>
      <w:widowControl w:val="0"/>
      <w:suppressAutoHyphens/>
      <w:autoSpaceDE w:val="0"/>
    </w:pPr>
    <w:rPr>
      <w:lang w:eastAsia="ar-SA"/>
    </w:rPr>
  </w:style>
  <w:style w:type="paragraph" w:customStyle="1" w:styleId="Normal2">
    <w:name w:val="Normal2"/>
    <w:basedOn w:val="Normal"/>
    <w:rsid w:val="001600AB"/>
    <w:pPr>
      <w:widowControl w:val="0"/>
      <w:suppressAutoHyphens/>
      <w:autoSpaceDE/>
      <w:autoSpaceDN/>
    </w:pPr>
    <w:rPr>
      <w:rFonts w:ascii="Thorndale AMT" w:eastAsia="Lucida Sans Unicode" w:hAnsi="Thorndale AMT" w:cs="Thorndale AMT"/>
      <w:kern w:val="1"/>
      <w:sz w:val="24"/>
      <w:szCs w:val="24"/>
      <w:lang w:eastAsia="ar-SA"/>
    </w:rPr>
  </w:style>
  <w:style w:type="paragraph" w:customStyle="1" w:styleId="TextosemFormatao3">
    <w:name w:val="Texto sem Formatação3"/>
    <w:basedOn w:val="Normal"/>
    <w:rsid w:val="001600AB"/>
    <w:pPr>
      <w:suppressAutoHyphens/>
      <w:autoSpaceDE/>
      <w:autoSpaceDN/>
    </w:pPr>
    <w:rPr>
      <w:rFonts w:ascii="Courier New" w:hAnsi="Courier New" w:cs="Courier New"/>
      <w:lang w:val="x-none" w:eastAsia="ar-SA"/>
    </w:rPr>
  </w:style>
  <w:style w:type="paragraph" w:customStyle="1" w:styleId="Heading">
    <w:name w:val="Heading"/>
    <w:basedOn w:val="Standard"/>
    <w:next w:val="Textbody"/>
    <w:rsid w:val="001600AB"/>
    <w:pPr>
      <w:keepNext/>
      <w:spacing w:before="240" w:after="120"/>
    </w:pPr>
    <w:rPr>
      <w:rFonts w:ascii="Arial" w:eastAsia="Microsoft YaHei" w:hAnsi="Arial" w:cs="Arial"/>
      <w:sz w:val="28"/>
      <w:szCs w:val="28"/>
    </w:rPr>
  </w:style>
  <w:style w:type="paragraph" w:customStyle="1" w:styleId="Textbody">
    <w:name w:val="Text body"/>
    <w:basedOn w:val="Standard"/>
    <w:rsid w:val="001600AB"/>
    <w:pPr>
      <w:spacing w:after="120"/>
    </w:pPr>
  </w:style>
  <w:style w:type="paragraph" w:customStyle="1" w:styleId="Index">
    <w:name w:val="Index"/>
    <w:basedOn w:val="Standard"/>
    <w:rsid w:val="001600AB"/>
    <w:pPr>
      <w:suppressLineNumbers/>
    </w:pPr>
  </w:style>
  <w:style w:type="paragraph" w:customStyle="1" w:styleId="TableContents">
    <w:name w:val="Table Contents"/>
    <w:basedOn w:val="Standard"/>
    <w:rsid w:val="001600AB"/>
    <w:pPr>
      <w:suppressLineNumbers/>
    </w:pPr>
  </w:style>
  <w:style w:type="paragraph" w:customStyle="1" w:styleId="Normal0">
    <w:name w:val="[Normal]"/>
    <w:rsid w:val="001600AB"/>
    <w:pPr>
      <w:suppressAutoHyphens/>
      <w:textAlignment w:val="baseline"/>
    </w:pPr>
    <w:rPr>
      <w:rFonts w:ascii="Arial" w:eastAsia="Arial" w:hAnsi="Arial" w:cs="Calibri"/>
      <w:kern w:val="1"/>
      <w:sz w:val="24"/>
      <w:lang w:val="en-US" w:eastAsia="ar-SA"/>
    </w:rPr>
  </w:style>
  <w:style w:type="paragraph" w:customStyle="1" w:styleId="TableHeading">
    <w:name w:val="Table Heading"/>
    <w:basedOn w:val="TableContents"/>
    <w:rsid w:val="001600AB"/>
    <w:pPr>
      <w:jc w:val="center"/>
    </w:pPr>
    <w:rPr>
      <w:b/>
      <w:bCs/>
    </w:rPr>
  </w:style>
  <w:style w:type="paragraph" w:customStyle="1" w:styleId="Normal10">
    <w:name w:val="Normal1"/>
    <w:basedOn w:val="Standard"/>
    <w:rsid w:val="001600AB"/>
    <w:pPr>
      <w:autoSpaceDE w:val="0"/>
    </w:pPr>
    <w:rPr>
      <w:rFonts w:ascii="Arial" w:eastAsia="Arial" w:hAnsi="Arial" w:cs="Arial"/>
      <w:color w:val="000000"/>
    </w:rPr>
  </w:style>
  <w:style w:type="paragraph" w:customStyle="1" w:styleId="Contedodetabela">
    <w:name w:val="Conteúdo de tabela"/>
    <w:basedOn w:val="Textbody"/>
    <w:rsid w:val="001600AB"/>
    <w:rPr>
      <w:rFonts w:cs="Times New Roman"/>
      <w:szCs w:val="20"/>
      <w:lang w:val="pt-PT"/>
    </w:rPr>
  </w:style>
  <w:style w:type="paragraph" w:customStyle="1" w:styleId="Ttulodetabela">
    <w:name w:val="Título de tabela"/>
    <w:basedOn w:val="Contedodetabela"/>
    <w:rsid w:val="001600AB"/>
    <w:pPr>
      <w:suppressLineNumbers/>
      <w:jc w:val="center"/>
    </w:pPr>
    <w:rPr>
      <w:b/>
      <w:bCs/>
    </w:rPr>
  </w:style>
  <w:style w:type="numbering" w:customStyle="1" w:styleId="WW8Num12">
    <w:name w:val="WW8Num12"/>
    <w:basedOn w:val="Semlista"/>
    <w:rsid w:val="001600AB"/>
    <w:pPr>
      <w:numPr>
        <w:numId w:val="69"/>
      </w:numPr>
    </w:pPr>
  </w:style>
  <w:style w:type="numbering" w:customStyle="1" w:styleId="WW8Num96">
    <w:name w:val="WW8Num96"/>
    <w:basedOn w:val="Semlista"/>
    <w:rsid w:val="001600AB"/>
    <w:pPr>
      <w:numPr>
        <w:numId w:val="71"/>
      </w:numPr>
    </w:pPr>
  </w:style>
  <w:style w:type="numbering" w:customStyle="1" w:styleId="WW8Num105">
    <w:name w:val="WW8Num105"/>
    <w:basedOn w:val="Semlista"/>
    <w:rsid w:val="001600AB"/>
    <w:pPr>
      <w:numPr>
        <w:numId w:val="72"/>
      </w:numPr>
    </w:pPr>
  </w:style>
  <w:style w:type="numbering" w:customStyle="1" w:styleId="Numbering3">
    <w:name w:val="Numbering 3"/>
    <w:basedOn w:val="Semlista"/>
    <w:rsid w:val="001600AB"/>
    <w:pPr>
      <w:numPr>
        <w:numId w:val="73"/>
      </w:numPr>
    </w:pPr>
  </w:style>
  <w:style w:type="numbering" w:customStyle="1" w:styleId="WW8Num4">
    <w:name w:val="WW8Num4"/>
    <w:basedOn w:val="Semlista"/>
    <w:rsid w:val="001600AB"/>
    <w:pPr>
      <w:numPr>
        <w:numId w:val="74"/>
      </w:numPr>
    </w:pPr>
  </w:style>
  <w:style w:type="numbering" w:customStyle="1" w:styleId="WW8Num3">
    <w:name w:val="WW8Num3"/>
    <w:basedOn w:val="Semlista"/>
    <w:rsid w:val="001600AB"/>
    <w:pPr>
      <w:numPr>
        <w:numId w:val="75"/>
      </w:numPr>
    </w:pPr>
  </w:style>
  <w:style w:type="numbering" w:customStyle="1" w:styleId="WW8Num5">
    <w:name w:val="WW8Num5"/>
    <w:basedOn w:val="Semlista"/>
    <w:rsid w:val="001600AB"/>
    <w:pPr>
      <w:numPr>
        <w:numId w:val="76"/>
      </w:numPr>
    </w:pPr>
  </w:style>
  <w:style w:type="numbering" w:customStyle="1" w:styleId="WW8Num6">
    <w:name w:val="WW8Num6"/>
    <w:basedOn w:val="Semlista"/>
    <w:rsid w:val="001600AB"/>
    <w:pPr>
      <w:numPr>
        <w:numId w:val="77"/>
      </w:numPr>
    </w:pPr>
  </w:style>
  <w:style w:type="numbering" w:customStyle="1" w:styleId="WW8Num2">
    <w:name w:val="WW8Num2"/>
    <w:basedOn w:val="Semlista"/>
    <w:rsid w:val="001600AB"/>
    <w:pPr>
      <w:numPr>
        <w:numId w:val="78"/>
      </w:numPr>
    </w:pPr>
  </w:style>
  <w:style w:type="numbering" w:customStyle="1" w:styleId="WW8Num7">
    <w:name w:val="WW8Num7"/>
    <w:basedOn w:val="Semlista"/>
    <w:rsid w:val="001600AB"/>
    <w:pPr>
      <w:numPr>
        <w:numId w:val="79"/>
      </w:numPr>
    </w:pPr>
  </w:style>
  <w:style w:type="paragraph" w:customStyle="1" w:styleId="GradeMdia21">
    <w:name w:val="Grade Média 21"/>
    <w:uiPriority w:val="1"/>
    <w:qFormat/>
    <w:rsid w:val="001600AB"/>
    <w:rPr>
      <w:rFonts w:ascii="Calibri" w:eastAsia="Calibri" w:hAnsi="Calibri"/>
      <w:sz w:val="22"/>
      <w:szCs w:val="22"/>
      <w:lang w:eastAsia="en-US"/>
    </w:rPr>
  </w:style>
  <w:style w:type="paragraph" w:customStyle="1" w:styleId="BodyText1">
    <w:name w:val="Body Text1"/>
    <w:rsid w:val="001600AB"/>
    <w:pPr>
      <w:suppressAutoHyphens/>
    </w:pPr>
    <w:rPr>
      <w:rFonts w:ascii="CG Times (WN)" w:hAnsi="CG Times (WN)"/>
      <w:color w:val="000000"/>
      <w:sz w:val="24"/>
      <w:lang w:val="en-US" w:eastAsia="ar-SA"/>
    </w:rPr>
  </w:style>
  <w:style w:type="paragraph" w:customStyle="1" w:styleId="BodyText31">
    <w:name w:val="Body Text 31"/>
    <w:basedOn w:val="Normal"/>
    <w:rsid w:val="001600AB"/>
    <w:pPr>
      <w:suppressAutoHyphens/>
      <w:autoSpaceDE/>
      <w:autoSpaceDN/>
      <w:ind w:right="51"/>
      <w:jc w:val="both"/>
    </w:pPr>
    <w:rPr>
      <w:rFonts w:ascii="Arial" w:hAnsi="Arial"/>
      <w:i/>
      <w:sz w:val="24"/>
      <w:lang w:eastAsia="ar-SA"/>
    </w:rPr>
  </w:style>
  <w:style w:type="paragraph" w:customStyle="1" w:styleId="BodyText21">
    <w:name w:val="Body Text 21"/>
    <w:basedOn w:val="Normal"/>
    <w:rsid w:val="001600AB"/>
    <w:pPr>
      <w:widowControl w:val="0"/>
      <w:autoSpaceDE/>
      <w:autoSpaceDN/>
      <w:jc w:val="both"/>
    </w:pPr>
    <w:rPr>
      <w:rFonts w:ascii="Arial" w:hAnsi="Arial"/>
      <w:sz w:val="24"/>
    </w:rPr>
  </w:style>
  <w:style w:type="paragraph" w:customStyle="1" w:styleId="A290570">
    <w:name w:val="_A290570"/>
    <w:basedOn w:val="Normal"/>
    <w:semiHidden/>
    <w:unhideWhenUsed/>
    <w:rsid w:val="001600AB"/>
    <w:pPr>
      <w:autoSpaceDE/>
      <w:autoSpaceDN/>
      <w:ind w:left="576" w:firstLine="4032"/>
      <w:jc w:val="both"/>
    </w:pPr>
    <w:rPr>
      <w:sz w:val="24"/>
      <w:lang w:val="nl-NL" w:eastAsia="nl-NL"/>
    </w:rPr>
  </w:style>
  <w:style w:type="paragraph" w:customStyle="1" w:styleId="CabealhodoSumrio1">
    <w:name w:val="Cabeçalho do Sumário1"/>
    <w:basedOn w:val="Ttulo1"/>
    <w:next w:val="Normal"/>
    <w:uiPriority w:val="39"/>
    <w:semiHidden/>
    <w:unhideWhenUsed/>
    <w:qFormat/>
    <w:rsid w:val="001600AB"/>
    <w:pPr>
      <w:keepLines/>
      <w:spacing w:before="480" w:after="0" w:line="276" w:lineRule="auto"/>
      <w:jc w:val="left"/>
      <w:outlineLvl w:val="9"/>
    </w:pPr>
    <w:rPr>
      <w:rFonts w:ascii="Cambria" w:hAnsi="Cambria"/>
      <w:bCs/>
      <w:noProof w:val="0"/>
      <w:color w:val="365F91"/>
      <w:sz w:val="28"/>
      <w:szCs w:val="28"/>
      <w:lang w:val="x-none" w:eastAsia="en-US"/>
    </w:rPr>
  </w:style>
  <w:style w:type="paragraph" w:styleId="Sumrio1">
    <w:name w:val="toc 1"/>
    <w:basedOn w:val="Normal"/>
    <w:next w:val="Normal"/>
    <w:autoRedefine/>
    <w:uiPriority w:val="39"/>
    <w:unhideWhenUsed/>
    <w:qFormat/>
    <w:rsid w:val="001600AB"/>
    <w:pPr>
      <w:tabs>
        <w:tab w:val="left" w:pos="284"/>
        <w:tab w:val="left" w:pos="709"/>
        <w:tab w:val="right" w:leader="dot" w:pos="9629"/>
      </w:tabs>
      <w:autoSpaceDE/>
      <w:autoSpaceDN/>
      <w:spacing w:before="120" w:after="120"/>
      <w:jc w:val="center"/>
      <w:outlineLvl w:val="0"/>
    </w:pPr>
    <w:rPr>
      <w:rFonts w:ascii="Arial" w:hAnsi="Arial"/>
      <w:b/>
      <w:bCs/>
      <w:caps/>
      <w:noProof/>
      <w:sz w:val="22"/>
      <w:lang w:val="nl-NL" w:eastAsia="nl-NL"/>
    </w:rPr>
  </w:style>
  <w:style w:type="paragraph" w:styleId="Sumrio2">
    <w:name w:val="toc 2"/>
    <w:basedOn w:val="Normal"/>
    <w:next w:val="Normal"/>
    <w:autoRedefine/>
    <w:uiPriority w:val="39"/>
    <w:unhideWhenUsed/>
    <w:qFormat/>
    <w:rsid w:val="001600AB"/>
    <w:pPr>
      <w:autoSpaceDE/>
      <w:autoSpaceDN/>
      <w:ind w:left="200"/>
    </w:pPr>
    <w:rPr>
      <w:rFonts w:ascii="Calibri" w:hAnsi="Calibri"/>
      <w:smallCaps/>
      <w:lang w:val="nl-NL" w:eastAsia="nl-NL"/>
    </w:rPr>
  </w:style>
  <w:style w:type="paragraph" w:styleId="Sumrio3">
    <w:name w:val="toc 3"/>
    <w:basedOn w:val="Normal"/>
    <w:next w:val="Normal"/>
    <w:autoRedefine/>
    <w:uiPriority w:val="39"/>
    <w:unhideWhenUsed/>
    <w:qFormat/>
    <w:rsid w:val="001600AB"/>
    <w:pPr>
      <w:autoSpaceDE/>
      <w:autoSpaceDN/>
      <w:ind w:left="400"/>
    </w:pPr>
    <w:rPr>
      <w:rFonts w:ascii="Calibri" w:hAnsi="Calibri"/>
      <w:i/>
      <w:iCs/>
      <w:lang w:val="nl-NL" w:eastAsia="nl-NL"/>
    </w:rPr>
  </w:style>
  <w:style w:type="paragraph" w:styleId="Sumrio4">
    <w:name w:val="toc 4"/>
    <w:basedOn w:val="Normal"/>
    <w:next w:val="Normal"/>
    <w:autoRedefine/>
    <w:uiPriority w:val="39"/>
    <w:unhideWhenUsed/>
    <w:rsid w:val="001600AB"/>
    <w:pPr>
      <w:autoSpaceDE/>
      <w:autoSpaceDN/>
      <w:ind w:left="600"/>
    </w:pPr>
    <w:rPr>
      <w:rFonts w:ascii="Calibri" w:hAnsi="Calibri"/>
      <w:sz w:val="18"/>
      <w:szCs w:val="18"/>
      <w:lang w:val="nl-NL" w:eastAsia="nl-NL"/>
    </w:rPr>
  </w:style>
  <w:style w:type="paragraph" w:styleId="Sumrio5">
    <w:name w:val="toc 5"/>
    <w:basedOn w:val="Normal"/>
    <w:next w:val="Normal"/>
    <w:autoRedefine/>
    <w:uiPriority w:val="39"/>
    <w:unhideWhenUsed/>
    <w:rsid w:val="001600AB"/>
    <w:pPr>
      <w:autoSpaceDE/>
      <w:autoSpaceDN/>
      <w:ind w:left="800"/>
    </w:pPr>
    <w:rPr>
      <w:rFonts w:ascii="Calibri" w:hAnsi="Calibri"/>
      <w:sz w:val="18"/>
      <w:szCs w:val="18"/>
      <w:lang w:val="nl-NL" w:eastAsia="nl-NL"/>
    </w:rPr>
  </w:style>
  <w:style w:type="paragraph" w:styleId="Sumrio6">
    <w:name w:val="toc 6"/>
    <w:basedOn w:val="Normal"/>
    <w:next w:val="Normal"/>
    <w:autoRedefine/>
    <w:uiPriority w:val="39"/>
    <w:unhideWhenUsed/>
    <w:rsid w:val="001600AB"/>
    <w:pPr>
      <w:autoSpaceDE/>
      <w:autoSpaceDN/>
      <w:ind w:left="1000"/>
    </w:pPr>
    <w:rPr>
      <w:rFonts w:ascii="Calibri" w:hAnsi="Calibri"/>
      <w:sz w:val="18"/>
      <w:szCs w:val="18"/>
      <w:lang w:val="nl-NL" w:eastAsia="nl-NL"/>
    </w:rPr>
  </w:style>
  <w:style w:type="paragraph" w:styleId="Sumrio7">
    <w:name w:val="toc 7"/>
    <w:basedOn w:val="Normal"/>
    <w:next w:val="Normal"/>
    <w:autoRedefine/>
    <w:uiPriority w:val="39"/>
    <w:unhideWhenUsed/>
    <w:rsid w:val="001600AB"/>
    <w:pPr>
      <w:autoSpaceDE/>
      <w:autoSpaceDN/>
      <w:ind w:left="1200"/>
    </w:pPr>
    <w:rPr>
      <w:rFonts w:ascii="Calibri" w:hAnsi="Calibri"/>
      <w:sz w:val="18"/>
      <w:szCs w:val="18"/>
      <w:lang w:val="nl-NL" w:eastAsia="nl-NL"/>
    </w:rPr>
  </w:style>
  <w:style w:type="paragraph" w:styleId="Sumrio8">
    <w:name w:val="toc 8"/>
    <w:basedOn w:val="Normal"/>
    <w:next w:val="Normal"/>
    <w:autoRedefine/>
    <w:uiPriority w:val="39"/>
    <w:unhideWhenUsed/>
    <w:rsid w:val="001600AB"/>
    <w:pPr>
      <w:autoSpaceDE/>
      <w:autoSpaceDN/>
      <w:ind w:left="1400"/>
    </w:pPr>
    <w:rPr>
      <w:rFonts w:ascii="Calibri" w:hAnsi="Calibri"/>
      <w:sz w:val="18"/>
      <w:szCs w:val="18"/>
      <w:lang w:val="nl-NL" w:eastAsia="nl-NL"/>
    </w:rPr>
  </w:style>
  <w:style w:type="paragraph" w:styleId="Sumrio9">
    <w:name w:val="toc 9"/>
    <w:basedOn w:val="Normal"/>
    <w:next w:val="Normal"/>
    <w:autoRedefine/>
    <w:uiPriority w:val="39"/>
    <w:unhideWhenUsed/>
    <w:rsid w:val="001600AB"/>
    <w:pPr>
      <w:autoSpaceDE/>
      <w:autoSpaceDN/>
      <w:ind w:left="1600"/>
    </w:pPr>
    <w:rPr>
      <w:rFonts w:ascii="Calibri" w:hAnsi="Calibri"/>
      <w:sz w:val="18"/>
      <w:szCs w:val="18"/>
      <w:lang w:val="nl-NL" w:eastAsia="nl-NL"/>
    </w:rPr>
  </w:style>
  <w:style w:type="paragraph" w:styleId="CabealhodoSumrio">
    <w:name w:val="TOC Heading"/>
    <w:basedOn w:val="Ttulo1"/>
    <w:next w:val="Normal"/>
    <w:uiPriority w:val="39"/>
    <w:semiHidden/>
    <w:unhideWhenUsed/>
    <w:qFormat/>
    <w:rsid w:val="001600AB"/>
    <w:pPr>
      <w:keepLines/>
      <w:numPr>
        <w:numId w:val="49"/>
      </w:numPr>
      <w:spacing w:before="480" w:after="0" w:line="276" w:lineRule="auto"/>
      <w:jc w:val="left"/>
      <w:outlineLvl w:val="9"/>
    </w:pPr>
    <w:rPr>
      <w:rFonts w:ascii="Cambria" w:hAnsi="Cambria"/>
      <w:bCs/>
      <w:noProof w:val="0"/>
      <w:color w:val="365F91"/>
      <w:sz w:val="28"/>
      <w:szCs w:val="2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2503">
      <w:bodyDiv w:val="1"/>
      <w:marLeft w:val="0"/>
      <w:marRight w:val="0"/>
      <w:marTop w:val="0"/>
      <w:marBottom w:val="0"/>
      <w:divBdr>
        <w:top w:val="none" w:sz="0" w:space="0" w:color="auto"/>
        <w:left w:val="none" w:sz="0" w:space="0" w:color="auto"/>
        <w:bottom w:val="none" w:sz="0" w:space="0" w:color="auto"/>
        <w:right w:val="none" w:sz="0" w:space="0" w:color="auto"/>
      </w:divBdr>
    </w:div>
    <w:div w:id="47582308">
      <w:bodyDiv w:val="1"/>
      <w:marLeft w:val="0"/>
      <w:marRight w:val="0"/>
      <w:marTop w:val="0"/>
      <w:marBottom w:val="0"/>
      <w:divBdr>
        <w:top w:val="none" w:sz="0" w:space="0" w:color="auto"/>
        <w:left w:val="none" w:sz="0" w:space="0" w:color="auto"/>
        <w:bottom w:val="none" w:sz="0" w:space="0" w:color="auto"/>
        <w:right w:val="none" w:sz="0" w:space="0" w:color="auto"/>
      </w:divBdr>
      <w:divsChild>
        <w:div w:id="79835914">
          <w:marLeft w:val="0"/>
          <w:marRight w:val="0"/>
          <w:marTop w:val="0"/>
          <w:marBottom w:val="0"/>
          <w:divBdr>
            <w:top w:val="none" w:sz="0" w:space="0" w:color="auto"/>
            <w:left w:val="none" w:sz="0" w:space="0" w:color="auto"/>
            <w:bottom w:val="none" w:sz="0" w:space="0" w:color="auto"/>
            <w:right w:val="none" w:sz="0" w:space="0" w:color="auto"/>
          </w:divBdr>
        </w:div>
        <w:div w:id="192154025">
          <w:marLeft w:val="0"/>
          <w:marRight w:val="0"/>
          <w:marTop w:val="0"/>
          <w:marBottom w:val="0"/>
          <w:divBdr>
            <w:top w:val="none" w:sz="0" w:space="0" w:color="auto"/>
            <w:left w:val="none" w:sz="0" w:space="0" w:color="auto"/>
            <w:bottom w:val="none" w:sz="0" w:space="0" w:color="auto"/>
            <w:right w:val="none" w:sz="0" w:space="0" w:color="auto"/>
          </w:divBdr>
        </w:div>
        <w:div w:id="313685832">
          <w:marLeft w:val="0"/>
          <w:marRight w:val="0"/>
          <w:marTop w:val="0"/>
          <w:marBottom w:val="0"/>
          <w:divBdr>
            <w:top w:val="none" w:sz="0" w:space="0" w:color="auto"/>
            <w:left w:val="none" w:sz="0" w:space="0" w:color="auto"/>
            <w:bottom w:val="none" w:sz="0" w:space="0" w:color="auto"/>
            <w:right w:val="none" w:sz="0" w:space="0" w:color="auto"/>
          </w:divBdr>
        </w:div>
        <w:div w:id="1130707814">
          <w:marLeft w:val="0"/>
          <w:marRight w:val="0"/>
          <w:marTop w:val="0"/>
          <w:marBottom w:val="0"/>
          <w:divBdr>
            <w:top w:val="none" w:sz="0" w:space="0" w:color="auto"/>
            <w:left w:val="none" w:sz="0" w:space="0" w:color="auto"/>
            <w:bottom w:val="none" w:sz="0" w:space="0" w:color="auto"/>
            <w:right w:val="none" w:sz="0" w:space="0" w:color="auto"/>
          </w:divBdr>
        </w:div>
        <w:div w:id="1463813618">
          <w:marLeft w:val="0"/>
          <w:marRight w:val="0"/>
          <w:marTop w:val="0"/>
          <w:marBottom w:val="0"/>
          <w:divBdr>
            <w:top w:val="none" w:sz="0" w:space="0" w:color="auto"/>
            <w:left w:val="none" w:sz="0" w:space="0" w:color="auto"/>
            <w:bottom w:val="none" w:sz="0" w:space="0" w:color="auto"/>
            <w:right w:val="none" w:sz="0" w:space="0" w:color="auto"/>
          </w:divBdr>
        </w:div>
        <w:div w:id="745758912">
          <w:marLeft w:val="0"/>
          <w:marRight w:val="0"/>
          <w:marTop w:val="0"/>
          <w:marBottom w:val="0"/>
          <w:divBdr>
            <w:top w:val="none" w:sz="0" w:space="0" w:color="auto"/>
            <w:left w:val="none" w:sz="0" w:space="0" w:color="auto"/>
            <w:bottom w:val="none" w:sz="0" w:space="0" w:color="auto"/>
            <w:right w:val="none" w:sz="0" w:space="0" w:color="auto"/>
          </w:divBdr>
        </w:div>
        <w:div w:id="1252735194">
          <w:marLeft w:val="0"/>
          <w:marRight w:val="0"/>
          <w:marTop w:val="0"/>
          <w:marBottom w:val="0"/>
          <w:divBdr>
            <w:top w:val="none" w:sz="0" w:space="0" w:color="auto"/>
            <w:left w:val="none" w:sz="0" w:space="0" w:color="auto"/>
            <w:bottom w:val="none" w:sz="0" w:space="0" w:color="auto"/>
            <w:right w:val="none" w:sz="0" w:space="0" w:color="auto"/>
          </w:divBdr>
        </w:div>
        <w:div w:id="590045185">
          <w:marLeft w:val="0"/>
          <w:marRight w:val="0"/>
          <w:marTop w:val="0"/>
          <w:marBottom w:val="0"/>
          <w:divBdr>
            <w:top w:val="none" w:sz="0" w:space="0" w:color="auto"/>
            <w:left w:val="none" w:sz="0" w:space="0" w:color="auto"/>
            <w:bottom w:val="none" w:sz="0" w:space="0" w:color="auto"/>
            <w:right w:val="none" w:sz="0" w:space="0" w:color="auto"/>
          </w:divBdr>
        </w:div>
        <w:div w:id="534270263">
          <w:marLeft w:val="0"/>
          <w:marRight w:val="0"/>
          <w:marTop w:val="0"/>
          <w:marBottom w:val="0"/>
          <w:divBdr>
            <w:top w:val="none" w:sz="0" w:space="0" w:color="auto"/>
            <w:left w:val="none" w:sz="0" w:space="0" w:color="auto"/>
            <w:bottom w:val="none" w:sz="0" w:space="0" w:color="auto"/>
            <w:right w:val="none" w:sz="0" w:space="0" w:color="auto"/>
          </w:divBdr>
        </w:div>
        <w:div w:id="954098462">
          <w:marLeft w:val="0"/>
          <w:marRight w:val="0"/>
          <w:marTop w:val="0"/>
          <w:marBottom w:val="0"/>
          <w:divBdr>
            <w:top w:val="none" w:sz="0" w:space="0" w:color="auto"/>
            <w:left w:val="none" w:sz="0" w:space="0" w:color="auto"/>
            <w:bottom w:val="none" w:sz="0" w:space="0" w:color="auto"/>
            <w:right w:val="none" w:sz="0" w:space="0" w:color="auto"/>
          </w:divBdr>
        </w:div>
        <w:div w:id="373583269">
          <w:marLeft w:val="0"/>
          <w:marRight w:val="0"/>
          <w:marTop w:val="0"/>
          <w:marBottom w:val="0"/>
          <w:divBdr>
            <w:top w:val="none" w:sz="0" w:space="0" w:color="auto"/>
            <w:left w:val="none" w:sz="0" w:space="0" w:color="auto"/>
            <w:bottom w:val="none" w:sz="0" w:space="0" w:color="auto"/>
            <w:right w:val="none" w:sz="0" w:space="0" w:color="auto"/>
          </w:divBdr>
        </w:div>
      </w:divsChild>
    </w:div>
    <w:div w:id="138613917">
      <w:bodyDiv w:val="1"/>
      <w:marLeft w:val="0"/>
      <w:marRight w:val="0"/>
      <w:marTop w:val="0"/>
      <w:marBottom w:val="0"/>
      <w:divBdr>
        <w:top w:val="none" w:sz="0" w:space="0" w:color="auto"/>
        <w:left w:val="none" w:sz="0" w:space="0" w:color="auto"/>
        <w:bottom w:val="none" w:sz="0" w:space="0" w:color="auto"/>
        <w:right w:val="none" w:sz="0" w:space="0" w:color="auto"/>
      </w:divBdr>
      <w:divsChild>
        <w:div w:id="1471169318">
          <w:marLeft w:val="0"/>
          <w:marRight w:val="0"/>
          <w:marTop w:val="0"/>
          <w:marBottom w:val="0"/>
          <w:divBdr>
            <w:top w:val="none" w:sz="0" w:space="0" w:color="auto"/>
            <w:left w:val="none" w:sz="0" w:space="0" w:color="auto"/>
            <w:bottom w:val="none" w:sz="0" w:space="0" w:color="auto"/>
            <w:right w:val="none" w:sz="0" w:space="0" w:color="auto"/>
          </w:divBdr>
        </w:div>
        <w:div w:id="649208890">
          <w:marLeft w:val="0"/>
          <w:marRight w:val="0"/>
          <w:marTop w:val="0"/>
          <w:marBottom w:val="0"/>
          <w:divBdr>
            <w:top w:val="none" w:sz="0" w:space="0" w:color="auto"/>
            <w:left w:val="none" w:sz="0" w:space="0" w:color="auto"/>
            <w:bottom w:val="none" w:sz="0" w:space="0" w:color="auto"/>
            <w:right w:val="none" w:sz="0" w:space="0" w:color="auto"/>
          </w:divBdr>
        </w:div>
        <w:div w:id="1233782038">
          <w:marLeft w:val="0"/>
          <w:marRight w:val="0"/>
          <w:marTop w:val="0"/>
          <w:marBottom w:val="0"/>
          <w:divBdr>
            <w:top w:val="none" w:sz="0" w:space="0" w:color="auto"/>
            <w:left w:val="none" w:sz="0" w:space="0" w:color="auto"/>
            <w:bottom w:val="none" w:sz="0" w:space="0" w:color="auto"/>
            <w:right w:val="none" w:sz="0" w:space="0" w:color="auto"/>
          </w:divBdr>
        </w:div>
        <w:div w:id="375011294">
          <w:marLeft w:val="0"/>
          <w:marRight w:val="0"/>
          <w:marTop w:val="0"/>
          <w:marBottom w:val="0"/>
          <w:divBdr>
            <w:top w:val="none" w:sz="0" w:space="0" w:color="auto"/>
            <w:left w:val="none" w:sz="0" w:space="0" w:color="auto"/>
            <w:bottom w:val="none" w:sz="0" w:space="0" w:color="auto"/>
            <w:right w:val="none" w:sz="0" w:space="0" w:color="auto"/>
          </w:divBdr>
        </w:div>
        <w:div w:id="1223908358">
          <w:marLeft w:val="0"/>
          <w:marRight w:val="0"/>
          <w:marTop w:val="0"/>
          <w:marBottom w:val="0"/>
          <w:divBdr>
            <w:top w:val="none" w:sz="0" w:space="0" w:color="auto"/>
            <w:left w:val="none" w:sz="0" w:space="0" w:color="auto"/>
            <w:bottom w:val="none" w:sz="0" w:space="0" w:color="auto"/>
            <w:right w:val="none" w:sz="0" w:space="0" w:color="auto"/>
          </w:divBdr>
        </w:div>
        <w:div w:id="1790511162">
          <w:marLeft w:val="0"/>
          <w:marRight w:val="0"/>
          <w:marTop w:val="0"/>
          <w:marBottom w:val="0"/>
          <w:divBdr>
            <w:top w:val="none" w:sz="0" w:space="0" w:color="auto"/>
            <w:left w:val="none" w:sz="0" w:space="0" w:color="auto"/>
            <w:bottom w:val="none" w:sz="0" w:space="0" w:color="auto"/>
            <w:right w:val="none" w:sz="0" w:space="0" w:color="auto"/>
          </w:divBdr>
        </w:div>
        <w:div w:id="683751449">
          <w:marLeft w:val="0"/>
          <w:marRight w:val="0"/>
          <w:marTop w:val="0"/>
          <w:marBottom w:val="0"/>
          <w:divBdr>
            <w:top w:val="none" w:sz="0" w:space="0" w:color="auto"/>
            <w:left w:val="none" w:sz="0" w:space="0" w:color="auto"/>
            <w:bottom w:val="none" w:sz="0" w:space="0" w:color="auto"/>
            <w:right w:val="none" w:sz="0" w:space="0" w:color="auto"/>
          </w:divBdr>
        </w:div>
        <w:div w:id="1109812740">
          <w:marLeft w:val="0"/>
          <w:marRight w:val="0"/>
          <w:marTop w:val="0"/>
          <w:marBottom w:val="0"/>
          <w:divBdr>
            <w:top w:val="none" w:sz="0" w:space="0" w:color="auto"/>
            <w:left w:val="none" w:sz="0" w:space="0" w:color="auto"/>
            <w:bottom w:val="none" w:sz="0" w:space="0" w:color="auto"/>
            <w:right w:val="none" w:sz="0" w:space="0" w:color="auto"/>
          </w:divBdr>
        </w:div>
        <w:div w:id="1360352927">
          <w:marLeft w:val="0"/>
          <w:marRight w:val="0"/>
          <w:marTop w:val="0"/>
          <w:marBottom w:val="0"/>
          <w:divBdr>
            <w:top w:val="none" w:sz="0" w:space="0" w:color="auto"/>
            <w:left w:val="none" w:sz="0" w:space="0" w:color="auto"/>
            <w:bottom w:val="none" w:sz="0" w:space="0" w:color="auto"/>
            <w:right w:val="none" w:sz="0" w:space="0" w:color="auto"/>
          </w:divBdr>
        </w:div>
        <w:div w:id="659386321">
          <w:marLeft w:val="0"/>
          <w:marRight w:val="0"/>
          <w:marTop w:val="0"/>
          <w:marBottom w:val="0"/>
          <w:divBdr>
            <w:top w:val="none" w:sz="0" w:space="0" w:color="auto"/>
            <w:left w:val="none" w:sz="0" w:space="0" w:color="auto"/>
            <w:bottom w:val="none" w:sz="0" w:space="0" w:color="auto"/>
            <w:right w:val="none" w:sz="0" w:space="0" w:color="auto"/>
          </w:divBdr>
        </w:div>
        <w:div w:id="1595745547">
          <w:marLeft w:val="0"/>
          <w:marRight w:val="0"/>
          <w:marTop w:val="0"/>
          <w:marBottom w:val="0"/>
          <w:divBdr>
            <w:top w:val="none" w:sz="0" w:space="0" w:color="auto"/>
            <w:left w:val="none" w:sz="0" w:space="0" w:color="auto"/>
            <w:bottom w:val="none" w:sz="0" w:space="0" w:color="auto"/>
            <w:right w:val="none" w:sz="0" w:space="0" w:color="auto"/>
          </w:divBdr>
        </w:div>
        <w:div w:id="591471478">
          <w:marLeft w:val="0"/>
          <w:marRight w:val="0"/>
          <w:marTop w:val="0"/>
          <w:marBottom w:val="0"/>
          <w:divBdr>
            <w:top w:val="none" w:sz="0" w:space="0" w:color="auto"/>
            <w:left w:val="none" w:sz="0" w:space="0" w:color="auto"/>
            <w:bottom w:val="none" w:sz="0" w:space="0" w:color="auto"/>
            <w:right w:val="none" w:sz="0" w:space="0" w:color="auto"/>
          </w:divBdr>
        </w:div>
      </w:divsChild>
    </w:div>
    <w:div w:id="143012377">
      <w:bodyDiv w:val="1"/>
      <w:marLeft w:val="0"/>
      <w:marRight w:val="0"/>
      <w:marTop w:val="0"/>
      <w:marBottom w:val="0"/>
      <w:divBdr>
        <w:top w:val="none" w:sz="0" w:space="0" w:color="auto"/>
        <w:left w:val="none" w:sz="0" w:space="0" w:color="auto"/>
        <w:bottom w:val="none" w:sz="0" w:space="0" w:color="auto"/>
        <w:right w:val="none" w:sz="0" w:space="0" w:color="auto"/>
      </w:divBdr>
      <w:divsChild>
        <w:div w:id="853497341">
          <w:marLeft w:val="0"/>
          <w:marRight w:val="0"/>
          <w:marTop w:val="0"/>
          <w:marBottom w:val="0"/>
          <w:divBdr>
            <w:top w:val="none" w:sz="0" w:space="0" w:color="auto"/>
            <w:left w:val="none" w:sz="0" w:space="0" w:color="auto"/>
            <w:bottom w:val="none" w:sz="0" w:space="0" w:color="auto"/>
            <w:right w:val="none" w:sz="0" w:space="0" w:color="auto"/>
          </w:divBdr>
        </w:div>
        <w:div w:id="1548176341">
          <w:marLeft w:val="0"/>
          <w:marRight w:val="0"/>
          <w:marTop w:val="0"/>
          <w:marBottom w:val="0"/>
          <w:divBdr>
            <w:top w:val="none" w:sz="0" w:space="0" w:color="auto"/>
            <w:left w:val="none" w:sz="0" w:space="0" w:color="auto"/>
            <w:bottom w:val="none" w:sz="0" w:space="0" w:color="auto"/>
            <w:right w:val="none" w:sz="0" w:space="0" w:color="auto"/>
          </w:divBdr>
        </w:div>
        <w:div w:id="1162309641">
          <w:marLeft w:val="0"/>
          <w:marRight w:val="0"/>
          <w:marTop w:val="0"/>
          <w:marBottom w:val="0"/>
          <w:divBdr>
            <w:top w:val="none" w:sz="0" w:space="0" w:color="auto"/>
            <w:left w:val="none" w:sz="0" w:space="0" w:color="auto"/>
            <w:bottom w:val="none" w:sz="0" w:space="0" w:color="auto"/>
            <w:right w:val="none" w:sz="0" w:space="0" w:color="auto"/>
          </w:divBdr>
        </w:div>
        <w:div w:id="836729939">
          <w:marLeft w:val="0"/>
          <w:marRight w:val="0"/>
          <w:marTop w:val="0"/>
          <w:marBottom w:val="0"/>
          <w:divBdr>
            <w:top w:val="none" w:sz="0" w:space="0" w:color="auto"/>
            <w:left w:val="none" w:sz="0" w:space="0" w:color="auto"/>
            <w:bottom w:val="none" w:sz="0" w:space="0" w:color="auto"/>
            <w:right w:val="none" w:sz="0" w:space="0" w:color="auto"/>
          </w:divBdr>
        </w:div>
        <w:div w:id="971208103">
          <w:marLeft w:val="0"/>
          <w:marRight w:val="0"/>
          <w:marTop w:val="0"/>
          <w:marBottom w:val="0"/>
          <w:divBdr>
            <w:top w:val="none" w:sz="0" w:space="0" w:color="auto"/>
            <w:left w:val="none" w:sz="0" w:space="0" w:color="auto"/>
            <w:bottom w:val="none" w:sz="0" w:space="0" w:color="auto"/>
            <w:right w:val="none" w:sz="0" w:space="0" w:color="auto"/>
          </w:divBdr>
        </w:div>
        <w:div w:id="669450541">
          <w:marLeft w:val="0"/>
          <w:marRight w:val="0"/>
          <w:marTop w:val="0"/>
          <w:marBottom w:val="0"/>
          <w:divBdr>
            <w:top w:val="none" w:sz="0" w:space="0" w:color="auto"/>
            <w:left w:val="none" w:sz="0" w:space="0" w:color="auto"/>
            <w:bottom w:val="none" w:sz="0" w:space="0" w:color="auto"/>
            <w:right w:val="none" w:sz="0" w:space="0" w:color="auto"/>
          </w:divBdr>
        </w:div>
        <w:div w:id="609315781">
          <w:marLeft w:val="0"/>
          <w:marRight w:val="0"/>
          <w:marTop w:val="0"/>
          <w:marBottom w:val="0"/>
          <w:divBdr>
            <w:top w:val="none" w:sz="0" w:space="0" w:color="auto"/>
            <w:left w:val="none" w:sz="0" w:space="0" w:color="auto"/>
            <w:bottom w:val="none" w:sz="0" w:space="0" w:color="auto"/>
            <w:right w:val="none" w:sz="0" w:space="0" w:color="auto"/>
          </w:divBdr>
        </w:div>
      </w:divsChild>
    </w:div>
    <w:div w:id="143855105">
      <w:bodyDiv w:val="1"/>
      <w:marLeft w:val="0"/>
      <w:marRight w:val="0"/>
      <w:marTop w:val="0"/>
      <w:marBottom w:val="0"/>
      <w:divBdr>
        <w:top w:val="none" w:sz="0" w:space="0" w:color="auto"/>
        <w:left w:val="none" w:sz="0" w:space="0" w:color="auto"/>
        <w:bottom w:val="none" w:sz="0" w:space="0" w:color="auto"/>
        <w:right w:val="none" w:sz="0" w:space="0" w:color="auto"/>
      </w:divBdr>
      <w:divsChild>
        <w:div w:id="103502493">
          <w:marLeft w:val="0"/>
          <w:marRight w:val="0"/>
          <w:marTop w:val="0"/>
          <w:marBottom w:val="0"/>
          <w:divBdr>
            <w:top w:val="none" w:sz="0" w:space="0" w:color="auto"/>
            <w:left w:val="none" w:sz="0" w:space="0" w:color="auto"/>
            <w:bottom w:val="none" w:sz="0" w:space="0" w:color="auto"/>
            <w:right w:val="none" w:sz="0" w:space="0" w:color="auto"/>
          </w:divBdr>
        </w:div>
        <w:div w:id="1989506080">
          <w:marLeft w:val="0"/>
          <w:marRight w:val="0"/>
          <w:marTop w:val="0"/>
          <w:marBottom w:val="0"/>
          <w:divBdr>
            <w:top w:val="none" w:sz="0" w:space="0" w:color="auto"/>
            <w:left w:val="none" w:sz="0" w:space="0" w:color="auto"/>
            <w:bottom w:val="none" w:sz="0" w:space="0" w:color="auto"/>
            <w:right w:val="none" w:sz="0" w:space="0" w:color="auto"/>
          </w:divBdr>
        </w:div>
        <w:div w:id="331177864">
          <w:marLeft w:val="0"/>
          <w:marRight w:val="0"/>
          <w:marTop w:val="0"/>
          <w:marBottom w:val="0"/>
          <w:divBdr>
            <w:top w:val="none" w:sz="0" w:space="0" w:color="auto"/>
            <w:left w:val="none" w:sz="0" w:space="0" w:color="auto"/>
            <w:bottom w:val="none" w:sz="0" w:space="0" w:color="auto"/>
            <w:right w:val="none" w:sz="0" w:space="0" w:color="auto"/>
          </w:divBdr>
        </w:div>
        <w:div w:id="355890511">
          <w:marLeft w:val="0"/>
          <w:marRight w:val="0"/>
          <w:marTop w:val="0"/>
          <w:marBottom w:val="0"/>
          <w:divBdr>
            <w:top w:val="none" w:sz="0" w:space="0" w:color="auto"/>
            <w:left w:val="none" w:sz="0" w:space="0" w:color="auto"/>
            <w:bottom w:val="none" w:sz="0" w:space="0" w:color="auto"/>
            <w:right w:val="none" w:sz="0" w:space="0" w:color="auto"/>
          </w:divBdr>
        </w:div>
        <w:div w:id="360980944">
          <w:marLeft w:val="0"/>
          <w:marRight w:val="0"/>
          <w:marTop w:val="0"/>
          <w:marBottom w:val="0"/>
          <w:divBdr>
            <w:top w:val="none" w:sz="0" w:space="0" w:color="auto"/>
            <w:left w:val="none" w:sz="0" w:space="0" w:color="auto"/>
            <w:bottom w:val="none" w:sz="0" w:space="0" w:color="auto"/>
            <w:right w:val="none" w:sz="0" w:space="0" w:color="auto"/>
          </w:divBdr>
        </w:div>
        <w:div w:id="837694122">
          <w:marLeft w:val="0"/>
          <w:marRight w:val="0"/>
          <w:marTop w:val="0"/>
          <w:marBottom w:val="0"/>
          <w:divBdr>
            <w:top w:val="none" w:sz="0" w:space="0" w:color="auto"/>
            <w:left w:val="none" w:sz="0" w:space="0" w:color="auto"/>
            <w:bottom w:val="none" w:sz="0" w:space="0" w:color="auto"/>
            <w:right w:val="none" w:sz="0" w:space="0" w:color="auto"/>
          </w:divBdr>
        </w:div>
        <w:div w:id="971406830">
          <w:marLeft w:val="0"/>
          <w:marRight w:val="0"/>
          <w:marTop w:val="0"/>
          <w:marBottom w:val="0"/>
          <w:divBdr>
            <w:top w:val="none" w:sz="0" w:space="0" w:color="auto"/>
            <w:left w:val="none" w:sz="0" w:space="0" w:color="auto"/>
            <w:bottom w:val="none" w:sz="0" w:space="0" w:color="auto"/>
            <w:right w:val="none" w:sz="0" w:space="0" w:color="auto"/>
          </w:divBdr>
        </w:div>
        <w:div w:id="1179198663">
          <w:marLeft w:val="0"/>
          <w:marRight w:val="0"/>
          <w:marTop w:val="0"/>
          <w:marBottom w:val="0"/>
          <w:divBdr>
            <w:top w:val="none" w:sz="0" w:space="0" w:color="auto"/>
            <w:left w:val="none" w:sz="0" w:space="0" w:color="auto"/>
            <w:bottom w:val="none" w:sz="0" w:space="0" w:color="auto"/>
            <w:right w:val="none" w:sz="0" w:space="0" w:color="auto"/>
          </w:divBdr>
        </w:div>
        <w:div w:id="2097314294">
          <w:marLeft w:val="0"/>
          <w:marRight w:val="0"/>
          <w:marTop w:val="0"/>
          <w:marBottom w:val="0"/>
          <w:divBdr>
            <w:top w:val="none" w:sz="0" w:space="0" w:color="auto"/>
            <w:left w:val="none" w:sz="0" w:space="0" w:color="auto"/>
            <w:bottom w:val="none" w:sz="0" w:space="0" w:color="auto"/>
            <w:right w:val="none" w:sz="0" w:space="0" w:color="auto"/>
          </w:divBdr>
        </w:div>
        <w:div w:id="164322260">
          <w:marLeft w:val="0"/>
          <w:marRight w:val="0"/>
          <w:marTop w:val="0"/>
          <w:marBottom w:val="0"/>
          <w:divBdr>
            <w:top w:val="none" w:sz="0" w:space="0" w:color="auto"/>
            <w:left w:val="none" w:sz="0" w:space="0" w:color="auto"/>
            <w:bottom w:val="none" w:sz="0" w:space="0" w:color="auto"/>
            <w:right w:val="none" w:sz="0" w:space="0" w:color="auto"/>
          </w:divBdr>
        </w:div>
        <w:div w:id="1870991474">
          <w:marLeft w:val="0"/>
          <w:marRight w:val="0"/>
          <w:marTop w:val="0"/>
          <w:marBottom w:val="0"/>
          <w:divBdr>
            <w:top w:val="none" w:sz="0" w:space="0" w:color="auto"/>
            <w:left w:val="none" w:sz="0" w:space="0" w:color="auto"/>
            <w:bottom w:val="none" w:sz="0" w:space="0" w:color="auto"/>
            <w:right w:val="none" w:sz="0" w:space="0" w:color="auto"/>
          </w:divBdr>
        </w:div>
        <w:div w:id="2109738376">
          <w:marLeft w:val="0"/>
          <w:marRight w:val="0"/>
          <w:marTop w:val="0"/>
          <w:marBottom w:val="0"/>
          <w:divBdr>
            <w:top w:val="none" w:sz="0" w:space="0" w:color="auto"/>
            <w:left w:val="none" w:sz="0" w:space="0" w:color="auto"/>
            <w:bottom w:val="none" w:sz="0" w:space="0" w:color="auto"/>
            <w:right w:val="none" w:sz="0" w:space="0" w:color="auto"/>
          </w:divBdr>
        </w:div>
        <w:div w:id="660305447">
          <w:marLeft w:val="0"/>
          <w:marRight w:val="0"/>
          <w:marTop w:val="0"/>
          <w:marBottom w:val="0"/>
          <w:divBdr>
            <w:top w:val="none" w:sz="0" w:space="0" w:color="auto"/>
            <w:left w:val="none" w:sz="0" w:space="0" w:color="auto"/>
            <w:bottom w:val="none" w:sz="0" w:space="0" w:color="auto"/>
            <w:right w:val="none" w:sz="0" w:space="0" w:color="auto"/>
          </w:divBdr>
        </w:div>
        <w:div w:id="1921869100">
          <w:marLeft w:val="0"/>
          <w:marRight w:val="0"/>
          <w:marTop w:val="0"/>
          <w:marBottom w:val="0"/>
          <w:divBdr>
            <w:top w:val="none" w:sz="0" w:space="0" w:color="auto"/>
            <w:left w:val="none" w:sz="0" w:space="0" w:color="auto"/>
            <w:bottom w:val="none" w:sz="0" w:space="0" w:color="auto"/>
            <w:right w:val="none" w:sz="0" w:space="0" w:color="auto"/>
          </w:divBdr>
        </w:div>
        <w:div w:id="2074161291">
          <w:marLeft w:val="0"/>
          <w:marRight w:val="0"/>
          <w:marTop w:val="0"/>
          <w:marBottom w:val="0"/>
          <w:divBdr>
            <w:top w:val="none" w:sz="0" w:space="0" w:color="auto"/>
            <w:left w:val="none" w:sz="0" w:space="0" w:color="auto"/>
            <w:bottom w:val="none" w:sz="0" w:space="0" w:color="auto"/>
            <w:right w:val="none" w:sz="0" w:space="0" w:color="auto"/>
          </w:divBdr>
        </w:div>
        <w:div w:id="1732727601">
          <w:marLeft w:val="0"/>
          <w:marRight w:val="0"/>
          <w:marTop w:val="0"/>
          <w:marBottom w:val="0"/>
          <w:divBdr>
            <w:top w:val="none" w:sz="0" w:space="0" w:color="auto"/>
            <w:left w:val="none" w:sz="0" w:space="0" w:color="auto"/>
            <w:bottom w:val="none" w:sz="0" w:space="0" w:color="auto"/>
            <w:right w:val="none" w:sz="0" w:space="0" w:color="auto"/>
          </w:divBdr>
        </w:div>
        <w:div w:id="760494244">
          <w:marLeft w:val="0"/>
          <w:marRight w:val="0"/>
          <w:marTop w:val="0"/>
          <w:marBottom w:val="0"/>
          <w:divBdr>
            <w:top w:val="none" w:sz="0" w:space="0" w:color="auto"/>
            <w:left w:val="none" w:sz="0" w:space="0" w:color="auto"/>
            <w:bottom w:val="none" w:sz="0" w:space="0" w:color="auto"/>
            <w:right w:val="none" w:sz="0" w:space="0" w:color="auto"/>
          </w:divBdr>
        </w:div>
        <w:div w:id="96603736">
          <w:marLeft w:val="0"/>
          <w:marRight w:val="0"/>
          <w:marTop w:val="0"/>
          <w:marBottom w:val="0"/>
          <w:divBdr>
            <w:top w:val="none" w:sz="0" w:space="0" w:color="auto"/>
            <w:left w:val="none" w:sz="0" w:space="0" w:color="auto"/>
            <w:bottom w:val="none" w:sz="0" w:space="0" w:color="auto"/>
            <w:right w:val="none" w:sz="0" w:space="0" w:color="auto"/>
          </w:divBdr>
        </w:div>
        <w:div w:id="1497840486">
          <w:marLeft w:val="0"/>
          <w:marRight w:val="0"/>
          <w:marTop w:val="0"/>
          <w:marBottom w:val="0"/>
          <w:divBdr>
            <w:top w:val="none" w:sz="0" w:space="0" w:color="auto"/>
            <w:left w:val="none" w:sz="0" w:space="0" w:color="auto"/>
            <w:bottom w:val="none" w:sz="0" w:space="0" w:color="auto"/>
            <w:right w:val="none" w:sz="0" w:space="0" w:color="auto"/>
          </w:divBdr>
        </w:div>
        <w:div w:id="1076324705">
          <w:marLeft w:val="0"/>
          <w:marRight w:val="0"/>
          <w:marTop w:val="0"/>
          <w:marBottom w:val="0"/>
          <w:divBdr>
            <w:top w:val="none" w:sz="0" w:space="0" w:color="auto"/>
            <w:left w:val="none" w:sz="0" w:space="0" w:color="auto"/>
            <w:bottom w:val="none" w:sz="0" w:space="0" w:color="auto"/>
            <w:right w:val="none" w:sz="0" w:space="0" w:color="auto"/>
          </w:divBdr>
        </w:div>
        <w:div w:id="1361709889">
          <w:marLeft w:val="0"/>
          <w:marRight w:val="0"/>
          <w:marTop w:val="0"/>
          <w:marBottom w:val="0"/>
          <w:divBdr>
            <w:top w:val="none" w:sz="0" w:space="0" w:color="auto"/>
            <w:left w:val="none" w:sz="0" w:space="0" w:color="auto"/>
            <w:bottom w:val="none" w:sz="0" w:space="0" w:color="auto"/>
            <w:right w:val="none" w:sz="0" w:space="0" w:color="auto"/>
          </w:divBdr>
        </w:div>
        <w:div w:id="1302927038">
          <w:marLeft w:val="0"/>
          <w:marRight w:val="0"/>
          <w:marTop w:val="0"/>
          <w:marBottom w:val="0"/>
          <w:divBdr>
            <w:top w:val="none" w:sz="0" w:space="0" w:color="auto"/>
            <w:left w:val="none" w:sz="0" w:space="0" w:color="auto"/>
            <w:bottom w:val="none" w:sz="0" w:space="0" w:color="auto"/>
            <w:right w:val="none" w:sz="0" w:space="0" w:color="auto"/>
          </w:divBdr>
        </w:div>
        <w:div w:id="148132780">
          <w:marLeft w:val="0"/>
          <w:marRight w:val="0"/>
          <w:marTop w:val="0"/>
          <w:marBottom w:val="0"/>
          <w:divBdr>
            <w:top w:val="none" w:sz="0" w:space="0" w:color="auto"/>
            <w:left w:val="none" w:sz="0" w:space="0" w:color="auto"/>
            <w:bottom w:val="none" w:sz="0" w:space="0" w:color="auto"/>
            <w:right w:val="none" w:sz="0" w:space="0" w:color="auto"/>
          </w:divBdr>
        </w:div>
        <w:div w:id="318000182">
          <w:marLeft w:val="0"/>
          <w:marRight w:val="0"/>
          <w:marTop w:val="0"/>
          <w:marBottom w:val="0"/>
          <w:divBdr>
            <w:top w:val="none" w:sz="0" w:space="0" w:color="auto"/>
            <w:left w:val="none" w:sz="0" w:space="0" w:color="auto"/>
            <w:bottom w:val="none" w:sz="0" w:space="0" w:color="auto"/>
            <w:right w:val="none" w:sz="0" w:space="0" w:color="auto"/>
          </w:divBdr>
        </w:div>
        <w:div w:id="1236276983">
          <w:marLeft w:val="0"/>
          <w:marRight w:val="0"/>
          <w:marTop w:val="0"/>
          <w:marBottom w:val="0"/>
          <w:divBdr>
            <w:top w:val="none" w:sz="0" w:space="0" w:color="auto"/>
            <w:left w:val="none" w:sz="0" w:space="0" w:color="auto"/>
            <w:bottom w:val="none" w:sz="0" w:space="0" w:color="auto"/>
            <w:right w:val="none" w:sz="0" w:space="0" w:color="auto"/>
          </w:divBdr>
        </w:div>
      </w:divsChild>
    </w:div>
    <w:div w:id="148518512">
      <w:bodyDiv w:val="1"/>
      <w:marLeft w:val="0"/>
      <w:marRight w:val="0"/>
      <w:marTop w:val="0"/>
      <w:marBottom w:val="0"/>
      <w:divBdr>
        <w:top w:val="none" w:sz="0" w:space="0" w:color="auto"/>
        <w:left w:val="none" w:sz="0" w:space="0" w:color="auto"/>
        <w:bottom w:val="none" w:sz="0" w:space="0" w:color="auto"/>
        <w:right w:val="none" w:sz="0" w:space="0" w:color="auto"/>
      </w:divBdr>
      <w:divsChild>
        <w:div w:id="392855040">
          <w:marLeft w:val="0"/>
          <w:marRight w:val="0"/>
          <w:marTop w:val="0"/>
          <w:marBottom w:val="0"/>
          <w:divBdr>
            <w:top w:val="none" w:sz="0" w:space="0" w:color="auto"/>
            <w:left w:val="none" w:sz="0" w:space="0" w:color="auto"/>
            <w:bottom w:val="none" w:sz="0" w:space="0" w:color="auto"/>
            <w:right w:val="none" w:sz="0" w:space="0" w:color="auto"/>
          </w:divBdr>
        </w:div>
        <w:div w:id="1627277248">
          <w:marLeft w:val="0"/>
          <w:marRight w:val="0"/>
          <w:marTop w:val="0"/>
          <w:marBottom w:val="0"/>
          <w:divBdr>
            <w:top w:val="none" w:sz="0" w:space="0" w:color="auto"/>
            <w:left w:val="none" w:sz="0" w:space="0" w:color="auto"/>
            <w:bottom w:val="none" w:sz="0" w:space="0" w:color="auto"/>
            <w:right w:val="none" w:sz="0" w:space="0" w:color="auto"/>
          </w:divBdr>
        </w:div>
        <w:div w:id="1078819054">
          <w:marLeft w:val="0"/>
          <w:marRight w:val="0"/>
          <w:marTop w:val="0"/>
          <w:marBottom w:val="0"/>
          <w:divBdr>
            <w:top w:val="none" w:sz="0" w:space="0" w:color="auto"/>
            <w:left w:val="none" w:sz="0" w:space="0" w:color="auto"/>
            <w:bottom w:val="none" w:sz="0" w:space="0" w:color="auto"/>
            <w:right w:val="none" w:sz="0" w:space="0" w:color="auto"/>
          </w:divBdr>
        </w:div>
        <w:div w:id="1934892380">
          <w:marLeft w:val="0"/>
          <w:marRight w:val="0"/>
          <w:marTop w:val="0"/>
          <w:marBottom w:val="0"/>
          <w:divBdr>
            <w:top w:val="none" w:sz="0" w:space="0" w:color="auto"/>
            <w:left w:val="none" w:sz="0" w:space="0" w:color="auto"/>
            <w:bottom w:val="none" w:sz="0" w:space="0" w:color="auto"/>
            <w:right w:val="none" w:sz="0" w:space="0" w:color="auto"/>
          </w:divBdr>
        </w:div>
        <w:div w:id="1771775484">
          <w:marLeft w:val="0"/>
          <w:marRight w:val="0"/>
          <w:marTop w:val="0"/>
          <w:marBottom w:val="0"/>
          <w:divBdr>
            <w:top w:val="none" w:sz="0" w:space="0" w:color="auto"/>
            <w:left w:val="none" w:sz="0" w:space="0" w:color="auto"/>
            <w:bottom w:val="none" w:sz="0" w:space="0" w:color="auto"/>
            <w:right w:val="none" w:sz="0" w:space="0" w:color="auto"/>
          </w:divBdr>
        </w:div>
        <w:div w:id="939920966">
          <w:marLeft w:val="0"/>
          <w:marRight w:val="0"/>
          <w:marTop w:val="0"/>
          <w:marBottom w:val="0"/>
          <w:divBdr>
            <w:top w:val="none" w:sz="0" w:space="0" w:color="auto"/>
            <w:left w:val="none" w:sz="0" w:space="0" w:color="auto"/>
            <w:bottom w:val="none" w:sz="0" w:space="0" w:color="auto"/>
            <w:right w:val="none" w:sz="0" w:space="0" w:color="auto"/>
          </w:divBdr>
        </w:div>
        <w:div w:id="366760668">
          <w:marLeft w:val="0"/>
          <w:marRight w:val="0"/>
          <w:marTop w:val="0"/>
          <w:marBottom w:val="0"/>
          <w:divBdr>
            <w:top w:val="none" w:sz="0" w:space="0" w:color="auto"/>
            <w:left w:val="none" w:sz="0" w:space="0" w:color="auto"/>
            <w:bottom w:val="none" w:sz="0" w:space="0" w:color="auto"/>
            <w:right w:val="none" w:sz="0" w:space="0" w:color="auto"/>
          </w:divBdr>
        </w:div>
        <w:div w:id="1348556098">
          <w:marLeft w:val="0"/>
          <w:marRight w:val="0"/>
          <w:marTop w:val="0"/>
          <w:marBottom w:val="0"/>
          <w:divBdr>
            <w:top w:val="none" w:sz="0" w:space="0" w:color="auto"/>
            <w:left w:val="none" w:sz="0" w:space="0" w:color="auto"/>
            <w:bottom w:val="none" w:sz="0" w:space="0" w:color="auto"/>
            <w:right w:val="none" w:sz="0" w:space="0" w:color="auto"/>
          </w:divBdr>
        </w:div>
        <w:div w:id="1603607721">
          <w:marLeft w:val="0"/>
          <w:marRight w:val="0"/>
          <w:marTop w:val="0"/>
          <w:marBottom w:val="0"/>
          <w:divBdr>
            <w:top w:val="none" w:sz="0" w:space="0" w:color="auto"/>
            <w:left w:val="none" w:sz="0" w:space="0" w:color="auto"/>
            <w:bottom w:val="none" w:sz="0" w:space="0" w:color="auto"/>
            <w:right w:val="none" w:sz="0" w:space="0" w:color="auto"/>
          </w:divBdr>
        </w:div>
        <w:div w:id="99423501">
          <w:marLeft w:val="0"/>
          <w:marRight w:val="0"/>
          <w:marTop w:val="0"/>
          <w:marBottom w:val="0"/>
          <w:divBdr>
            <w:top w:val="none" w:sz="0" w:space="0" w:color="auto"/>
            <w:left w:val="none" w:sz="0" w:space="0" w:color="auto"/>
            <w:bottom w:val="none" w:sz="0" w:space="0" w:color="auto"/>
            <w:right w:val="none" w:sz="0" w:space="0" w:color="auto"/>
          </w:divBdr>
        </w:div>
        <w:div w:id="370303854">
          <w:marLeft w:val="0"/>
          <w:marRight w:val="0"/>
          <w:marTop w:val="0"/>
          <w:marBottom w:val="0"/>
          <w:divBdr>
            <w:top w:val="none" w:sz="0" w:space="0" w:color="auto"/>
            <w:left w:val="none" w:sz="0" w:space="0" w:color="auto"/>
            <w:bottom w:val="none" w:sz="0" w:space="0" w:color="auto"/>
            <w:right w:val="none" w:sz="0" w:space="0" w:color="auto"/>
          </w:divBdr>
        </w:div>
        <w:div w:id="386105222">
          <w:marLeft w:val="0"/>
          <w:marRight w:val="0"/>
          <w:marTop w:val="0"/>
          <w:marBottom w:val="0"/>
          <w:divBdr>
            <w:top w:val="none" w:sz="0" w:space="0" w:color="auto"/>
            <w:left w:val="none" w:sz="0" w:space="0" w:color="auto"/>
            <w:bottom w:val="none" w:sz="0" w:space="0" w:color="auto"/>
            <w:right w:val="none" w:sz="0" w:space="0" w:color="auto"/>
          </w:divBdr>
        </w:div>
        <w:div w:id="1492600548">
          <w:marLeft w:val="0"/>
          <w:marRight w:val="0"/>
          <w:marTop w:val="0"/>
          <w:marBottom w:val="0"/>
          <w:divBdr>
            <w:top w:val="none" w:sz="0" w:space="0" w:color="auto"/>
            <w:left w:val="none" w:sz="0" w:space="0" w:color="auto"/>
            <w:bottom w:val="none" w:sz="0" w:space="0" w:color="auto"/>
            <w:right w:val="none" w:sz="0" w:space="0" w:color="auto"/>
          </w:divBdr>
        </w:div>
        <w:div w:id="716011193">
          <w:marLeft w:val="0"/>
          <w:marRight w:val="0"/>
          <w:marTop w:val="0"/>
          <w:marBottom w:val="0"/>
          <w:divBdr>
            <w:top w:val="none" w:sz="0" w:space="0" w:color="auto"/>
            <w:left w:val="none" w:sz="0" w:space="0" w:color="auto"/>
            <w:bottom w:val="none" w:sz="0" w:space="0" w:color="auto"/>
            <w:right w:val="none" w:sz="0" w:space="0" w:color="auto"/>
          </w:divBdr>
        </w:div>
        <w:div w:id="950088053">
          <w:marLeft w:val="0"/>
          <w:marRight w:val="0"/>
          <w:marTop w:val="0"/>
          <w:marBottom w:val="0"/>
          <w:divBdr>
            <w:top w:val="none" w:sz="0" w:space="0" w:color="auto"/>
            <w:left w:val="none" w:sz="0" w:space="0" w:color="auto"/>
            <w:bottom w:val="none" w:sz="0" w:space="0" w:color="auto"/>
            <w:right w:val="none" w:sz="0" w:space="0" w:color="auto"/>
          </w:divBdr>
        </w:div>
        <w:div w:id="1916278046">
          <w:marLeft w:val="0"/>
          <w:marRight w:val="0"/>
          <w:marTop w:val="0"/>
          <w:marBottom w:val="0"/>
          <w:divBdr>
            <w:top w:val="none" w:sz="0" w:space="0" w:color="auto"/>
            <w:left w:val="none" w:sz="0" w:space="0" w:color="auto"/>
            <w:bottom w:val="none" w:sz="0" w:space="0" w:color="auto"/>
            <w:right w:val="none" w:sz="0" w:space="0" w:color="auto"/>
          </w:divBdr>
        </w:div>
        <w:div w:id="986863445">
          <w:marLeft w:val="0"/>
          <w:marRight w:val="0"/>
          <w:marTop w:val="0"/>
          <w:marBottom w:val="0"/>
          <w:divBdr>
            <w:top w:val="none" w:sz="0" w:space="0" w:color="auto"/>
            <w:left w:val="none" w:sz="0" w:space="0" w:color="auto"/>
            <w:bottom w:val="none" w:sz="0" w:space="0" w:color="auto"/>
            <w:right w:val="none" w:sz="0" w:space="0" w:color="auto"/>
          </w:divBdr>
        </w:div>
      </w:divsChild>
    </w:div>
    <w:div w:id="206845285">
      <w:bodyDiv w:val="1"/>
      <w:marLeft w:val="0"/>
      <w:marRight w:val="0"/>
      <w:marTop w:val="0"/>
      <w:marBottom w:val="0"/>
      <w:divBdr>
        <w:top w:val="none" w:sz="0" w:space="0" w:color="auto"/>
        <w:left w:val="none" w:sz="0" w:space="0" w:color="auto"/>
        <w:bottom w:val="none" w:sz="0" w:space="0" w:color="auto"/>
        <w:right w:val="none" w:sz="0" w:space="0" w:color="auto"/>
      </w:divBdr>
      <w:divsChild>
        <w:div w:id="357775574">
          <w:marLeft w:val="0"/>
          <w:marRight w:val="0"/>
          <w:marTop w:val="0"/>
          <w:marBottom w:val="0"/>
          <w:divBdr>
            <w:top w:val="none" w:sz="0" w:space="0" w:color="auto"/>
            <w:left w:val="none" w:sz="0" w:space="0" w:color="auto"/>
            <w:bottom w:val="none" w:sz="0" w:space="0" w:color="auto"/>
            <w:right w:val="none" w:sz="0" w:space="0" w:color="auto"/>
          </w:divBdr>
        </w:div>
        <w:div w:id="82654273">
          <w:marLeft w:val="0"/>
          <w:marRight w:val="0"/>
          <w:marTop w:val="0"/>
          <w:marBottom w:val="0"/>
          <w:divBdr>
            <w:top w:val="none" w:sz="0" w:space="0" w:color="auto"/>
            <w:left w:val="none" w:sz="0" w:space="0" w:color="auto"/>
            <w:bottom w:val="none" w:sz="0" w:space="0" w:color="auto"/>
            <w:right w:val="none" w:sz="0" w:space="0" w:color="auto"/>
          </w:divBdr>
        </w:div>
        <w:div w:id="817964469">
          <w:marLeft w:val="0"/>
          <w:marRight w:val="0"/>
          <w:marTop w:val="0"/>
          <w:marBottom w:val="0"/>
          <w:divBdr>
            <w:top w:val="none" w:sz="0" w:space="0" w:color="auto"/>
            <w:left w:val="none" w:sz="0" w:space="0" w:color="auto"/>
            <w:bottom w:val="none" w:sz="0" w:space="0" w:color="auto"/>
            <w:right w:val="none" w:sz="0" w:space="0" w:color="auto"/>
          </w:divBdr>
        </w:div>
        <w:div w:id="785466439">
          <w:marLeft w:val="0"/>
          <w:marRight w:val="0"/>
          <w:marTop w:val="0"/>
          <w:marBottom w:val="0"/>
          <w:divBdr>
            <w:top w:val="none" w:sz="0" w:space="0" w:color="auto"/>
            <w:left w:val="none" w:sz="0" w:space="0" w:color="auto"/>
            <w:bottom w:val="none" w:sz="0" w:space="0" w:color="auto"/>
            <w:right w:val="none" w:sz="0" w:space="0" w:color="auto"/>
          </w:divBdr>
        </w:div>
        <w:div w:id="2005356810">
          <w:marLeft w:val="0"/>
          <w:marRight w:val="0"/>
          <w:marTop w:val="0"/>
          <w:marBottom w:val="0"/>
          <w:divBdr>
            <w:top w:val="none" w:sz="0" w:space="0" w:color="auto"/>
            <w:left w:val="none" w:sz="0" w:space="0" w:color="auto"/>
            <w:bottom w:val="none" w:sz="0" w:space="0" w:color="auto"/>
            <w:right w:val="none" w:sz="0" w:space="0" w:color="auto"/>
          </w:divBdr>
        </w:div>
        <w:div w:id="2126731041">
          <w:marLeft w:val="0"/>
          <w:marRight w:val="0"/>
          <w:marTop w:val="0"/>
          <w:marBottom w:val="0"/>
          <w:divBdr>
            <w:top w:val="none" w:sz="0" w:space="0" w:color="auto"/>
            <w:left w:val="none" w:sz="0" w:space="0" w:color="auto"/>
            <w:bottom w:val="none" w:sz="0" w:space="0" w:color="auto"/>
            <w:right w:val="none" w:sz="0" w:space="0" w:color="auto"/>
          </w:divBdr>
        </w:div>
        <w:div w:id="691686947">
          <w:marLeft w:val="0"/>
          <w:marRight w:val="0"/>
          <w:marTop w:val="0"/>
          <w:marBottom w:val="0"/>
          <w:divBdr>
            <w:top w:val="none" w:sz="0" w:space="0" w:color="auto"/>
            <w:left w:val="none" w:sz="0" w:space="0" w:color="auto"/>
            <w:bottom w:val="none" w:sz="0" w:space="0" w:color="auto"/>
            <w:right w:val="none" w:sz="0" w:space="0" w:color="auto"/>
          </w:divBdr>
        </w:div>
        <w:div w:id="868835892">
          <w:marLeft w:val="0"/>
          <w:marRight w:val="0"/>
          <w:marTop w:val="0"/>
          <w:marBottom w:val="0"/>
          <w:divBdr>
            <w:top w:val="none" w:sz="0" w:space="0" w:color="auto"/>
            <w:left w:val="none" w:sz="0" w:space="0" w:color="auto"/>
            <w:bottom w:val="none" w:sz="0" w:space="0" w:color="auto"/>
            <w:right w:val="none" w:sz="0" w:space="0" w:color="auto"/>
          </w:divBdr>
        </w:div>
      </w:divsChild>
    </w:div>
    <w:div w:id="215900740">
      <w:bodyDiv w:val="1"/>
      <w:marLeft w:val="0"/>
      <w:marRight w:val="0"/>
      <w:marTop w:val="0"/>
      <w:marBottom w:val="0"/>
      <w:divBdr>
        <w:top w:val="none" w:sz="0" w:space="0" w:color="auto"/>
        <w:left w:val="none" w:sz="0" w:space="0" w:color="auto"/>
        <w:bottom w:val="none" w:sz="0" w:space="0" w:color="auto"/>
        <w:right w:val="none" w:sz="0" w:space="0" w:color="auto"/>
      </w:divBdr>
      <w:divsChild>
        <w:div w:id="1535264336">
          <w:marLeft w:val="0"/>
          <w:marRight w:val="0"/>
          <w:marTop w:val="0"/>
          <w:marBottom w:val="0"/>
          <w:divBdr>
            <w:top w:val="none" w:sz="0" w:space="0" w:color="auto"/>
            <w:left w:val="none" w:sz="0" w:space="0" w:color="auto"/>
            <w:bottom w:val="none" w:sz="0" w:space="0" w:color="auto"/>
            <w:right w:val="none" w:sz="0" w:space="0" w:color="auto"/>
          </w:divBdr>
        </w:div>
        <w:div w:id="117723380">
          <w:marLeft w:val="0"/>
          <w:marRight w:val="0"/>
          <w:marTop w:val="0"/>
          <w:marBottom w:val="0"/>
          <w:divBdr>
            <w:top w:val="none" w:sz="0" w:space="0" w:color="auto"/>
            <w:left w:val="none" w:sz="0" w:space="0" w:color="auto"/>
            <w:bottom w:val="none" w:sz="0" w:space="0" w:color="auto"/>
            <w:right w:val="none" w:sz="0" w:space="0" w:color="auto"/>
          </w:divBdr>
        </w:div>
        <w:div w:id="919605790">
          <w:marLeft w:val="0"/>
          <w:marRight w:val="0"/>
          <w:marTop w:val="0"/>
          <w:marBottom w:val="0"/>
          <w:divBdr>
            <w:top w:val="none" w:sz="0" w:space="0" w:color="auto"/>
            <w:left w:val="none" w:sz="0" w:space="0" w:color="auto"/>
            <w:bottom w:val="none" w:sz="0" w:space="0" w:color="auto"/>
            <w:right w:val="none" w:sz="0" w:space="0" w:color="auto"/>
          </w:divBdr>
        </w:div>
        <w:div w:id="496117714">
          <w:marLeft w:val="0"/>
          <w:marRight w:val="0"/>
          <w:marTop w:val="0"/>
          <w:marBottom w:val="0"/>
          <w:divBdr>
            <w:top w:val="none" w:sz="0" w:space="0" w:color="auto"/>
            <w:left w:val="none" w:sz="0" w:space="0" w:color="auto"/>
            <w:bottom w:val="none" w:sz="0" w:space="0" w:color="auto"/>
            <w:right w:val="none" w:sz="0" w:space="0" w:color="auto"/>
          </w:divBdr>
        </w:div>
        <w:div w:id="949778192">
          <w:marLeft w:val="0"/>
          <w:marRight w:val="0"/>
          <w:marTop w:val="0"/>
          <w:marBottom w:val="0"/>
          <w:divBdr>
            <w:top w:val="none" w:sz="0" w:space="0" w:color="auto"/>
            <w:left w:val="none" w:sz="0" w:space="0" w:color="auto"/>
            <w:bottom w:val="none" w:sz="0" w:space="0" w:color="auto"/>
            <w:right w:val="none" w:sz="0" w:space="0" w:color="auto"/>
          </w:divBdr>
        </w:div>
        <w:div w:id="1041634723">
          <w:marLeft w:val="0"/>
          <w:marRight w:val="0"/>
          <w:marTop w:val="0"/>
          <w:marBottom w:val="0"/>
          <w:divBdr>
            <w:top w:val="none" w:sz="0" w:space="0" w:color="auto"/>
            <w:left w:val="none" w:sz="0" w:space="0" w:color="auto"/>
            <w:bottom w:val="none" w:sz="0" w:space="0" w:color="auto"/>
            <w:right w:val="none" w:sz="0" w:space="0" w:color="auto"/>
          </w:divBdr>
        </w:div>
        <w:div w:id="335496011">
          <w:marLeft w:val="0"/>
          <w:marRight w:val="0"/>
          <w:marTop w:val="0"/>
          <w:marBottom w:val="0"/>
          <w:divBdr>
            <w:top w:val="none" w:sz="0" w:space="0" w:color="auto"/>
            <w:left w:val="none" w:sz="0" w:space="0" w:color="auto"/>
            <w:bottom w:val="none" w:sz="0" w:space="0" w:color="auto"/>
            <w:right w:val="none" w:sz="0" w:space="0" w:color="auto"/>
          </w:divBdr>
        </w:div>
        <w:div w:id="829053811">
          <w:marLeft w:val="0"/>
          <w:marRight w:val="0"/>
          <w:marTop w:val="0"/>
          <w:marBottom w:val="0"/>
          <w:divBdr>
            <w:top w:val="none" w:sz="0" w:space="0" w:color="auto"/>
            <w:left w:val="none" w:sz="0" w:space="0" w:color="auto"/>
            <w:bottom w:val="none" w:sz="0" w:space="0" w:color="auto"/>
            <w:right w:val="none" w:sz="0" w:space="0" w:color="auto"/>
          </w:divBdr>
        </w:div>
        <w:div w:id="1700931810">
          <w:marLeft w:val="0"/>
          <w:marRight w:val="0"/>
          <w:marTop w:val="0"/>
          <w:marBottom w:val="0"/>
          <w:divBdr>
            <w:top w:val="none" w:sz="0" w:space="0" w:color="auto"/>
            <w:left w:val="none" w:sz="0" w:space="0" w:color="auto"/>
            <w:bottom w:val="none" w:sz="0" w:space="0" w:color="auto"/>
            <w:right w:val="none" w:sz="0" w:space="0" w:color="auto"/>
          </w:divBdr>
        </w:div>
        <w:div w:id="1984234007">
          <w:marLeft w:val="0"/>
          <w:marRight w:val="0"/>
          <w:marTop w:val="0"/>
          <w:marBottom w:val="0"/>
          <w:divBdr>
            <w:top w:val="none" w:sz="0" w:space="0" w:color="auto"/>
            <w:left w:val="none" w:sz="0" w:space="0" w:color="auto"/>
            <w:bottom w:val="none" w:sz="0" w:space="0" w:color="auto"/>
            <w:right w:val="none" w:sz="0" w:space="0" w:color="auto"/>
          </w:divBdr>
        </w:div>
        <w:div w:id="626858008">
          <w:marLeft w:val="0"/>
          <w:marRight w:val="0"/>
          <w:marTop w:val="0"/>
          <w:marBottom w:val="0"/>
          <w:divBdr>
            <w:top w:val="none" w:sz="0" w:space="0" w:color="auto"/>
            <w:left w:val="none" w:sz="0" w:space="0" w:color="auto"/>
            <w:bottom w:val="none" w:sz="0" w:space="0" w:color="auto"/>
            <w:right w:val="none" w:sz="0" w:space="0" w:color="auto"/>
          </w:divBdr>
        </w:div>
        <w:div w:id="1898584343">
          <w:marLeft w:val="0"/>
          <w:marRight w:val="0"/>
          <w:marTop w:val="0"/>
          <w:marBottom w:val="0"/>
          <w:divBdr>
            <w:top w:val="none" w:sz="0" w:space="0" w:color="auto"/>
            <w:left w:val="none" w:sz="0" w:space="0" w:color="auto"/>
            <w:bottom w:val="none" w:sz="0" w:space="0" w:color="auto"/>
            <w:right w:val="none" w:sz="0" w:space="0" w:color="auto"/>
          </w:divBdr>
        </w:div>
      </w:divsChild>
    </w:div>
    <w:div w:id="225263764">
      <w:bodyDiv w:val="1"/>
      <w:marLeft w:val="0"/>
      <w:marRight w:val="0"/>
      <w:marTop w:val="0"/>
      <w:marBottom w:val="0"/>
      <w:divBdr>
        <w:top w:val="none" w:sz="0" w:space="0" w:color="auto"/>
        <w:left w:val="none" w:sz="0" w:space="0" w:color="auto"/>
        <w:bottom w:val="none" w:sz="0" w:space="0" w:color="auto"/>
        <w:right w:val="none" w:sz="0" w:space="0" w:color="auto"/>
      </w:divBdr>
      <w:divsChild>
        <w:div w:id="645469975">
          <w:marLeft w:val="0"/>
          <w:marRight w:val="0"/>
          <w:marTop w:val="0"/>
          <w:marBottom w:val="0"/>
          <w:divBdr>
            <w:top w:val="none" w:sz="0" w:space="0" w:color="auto"/>
            <w:left w:val="none" w:sz="0" w:space="0" w:color="auto"/>
            <w:bottom w:val="none" w:sz="0" w:space="0" w:color="auto"/>
            <w:right w:val="none" w:sz="0" w:space="0" w:color="auto"/>
          </w:divBdr>
        </w:div>
        <w:div w:id="1269660844">
          <w:marLeft w:val="0"/>
          <w:marRight w:val="0"/>
          <w:marTop w:val="0"/>
          <w:marBottom w:val="0"/>
          <w:divBdr>
            <w:top w:val="none" w:sz="0" w:space="0" w:color="auto"/>
            <w:left w:val="none" w:sz="0" w:space="0" w:color="auto"/>
            <w:bottom w:val="none" w:sz="0" w:space="0" w:color="auto"/>
            <w:right w:val="none" w:sz="0" w:space="0" w:color="auto"/>
          </w:divBdr>
        </w:div>
        <w:div w:id="21054959">
          <w:marLeft w:val="0"/>
          <w:marRight w:val="0"/>
          <w:marTop w:val="0"/>
          <w:marBottom w:val="0"/>
          <w:divBdr>
            <w:top w:val="none" w:sz="0" w:space="0" w:color="auto"/>
            <w:left w:val="none" w:sz="0" w:space="0" w:color="auto"/>
            <w:bottom w:val="none" w:sz="0" w:space="0" w:color="auto"/>
            <w:right w:val="none" w:sz="0" w:space="0" w:color="auto"/>
          </w:divBdr>
        </w:div>
      </w:divsChild>
    </w:div>
    <w:div w:id="248198881">
      <w:bodyDiv w:val="1"/>
      <w:marLeft w:val="0"/>
      <w:marRight w:val="0"/>
      <w:marTop w:val="0"/>
      <w:marBottom w:val="0"/>
      <w:divBdr>
        <w:top w:val="none" w:sz="0" w:space="0" w:color="auto"/>
        <w:left w:val="none" w:sz="0" w:space="0" w:color="auto"/>
        <w:bottom w:val="none" w:sz="0" w:space="0" w:color="auto"/>
        <w:right w:val="none" w:sz="0" w:space="0" w:color="auto"/>
      </w:divBdr>
      <w:divsChild>
        <w:div w:id="1024744257">
          <w:marLeft w:val="0"/>
          <w:marRight w:val="0"/>
          <w:marTop w:val="0"/>
          <w:marBottom w:val="0"/>
          <w:divBdr>
            <w:top w:val="none" w:sz="0" w:space="0" w:color="auto"/>
            <w:left w:val="none" w:sz="0" w:space="0" w:color="auto"/>
            <w:bottom w:val="none" w:sz="0" w:space="0" w:color="auto"/>
            <w:right w:val="none" w:sz="0" w:space="0" w:color="auto"/>
          </w:divBdr>
        </w:div>
        <w:div w:id="1583836928">
          <w:marLeft w:val="0"/>
          <w:marRight w:val="0"/>
          <w:marTop w:val="0"/>
          <w:marBottom w:val="0"/>
          <w:divBdr>
            <w:top w:val="none" w:sz="0" w:space="0" w:color="auto"/>
            <w:left w:val="none" w:sz="0" w:space="0" w:color="auto"/>
            <w:bottom w:val="none" w:sz="0" w:space="0" w:color="auto"/>
            <w:right w:val="none" w:sz="0" w:space="0" w:color="auto"/>
          </w:divBdr>
        </w:div>
        <w:div w:id="2013220152">
          <w:marLeft w:val="0"/>
          <w:marRight w:val="0"/>
          <w:marTop w:val="0"/>
          <w:marBottom w:val="0"/>
          <w:divBdr>
            <w:top w:val="none" w:sz="0" w:space="0" w:color="auto"/>
            <w:left w:val="none" w:sz="0" w:space="0" w:color="auto"/>
            <w:bottom w:val="none" w:sz="0" w:space="0" w:color="auto"/>
            <w:right w:val="none" w:sz="0" w:space="0" w:color="auto"/>
          </w:divBdr>
        </w:div>
        <w:div w:id="1400912">
          <w:marLeft w:val="0"/>
          <w:marRight w:val="0"/>
          <w:marTop w:val="0"/>
          <w:marBottom w:val="0"/>
          <w:divBdr>
            <w:top w:val="none" w:sz="0" w:space="0" w:color="auto"/>
            <w:left w:val="none" w:sz="0" w:space="0" w:color="auto"/>
            <w:bottom w:val="none" w:sz="0" w:space="0" w:color="auto"/>
            <w:right w:val="none" w:sz="0" w:space="0" w:color="auto"/>
          </w:divBdr>
        </w:div>
        <w:div w:id="1970628499">
          <w:marLeft w:val="0"/>
          <w:marRight w:val="0"/>
          <w:marTop w:val="0"/>
          <w:marBottom w:val="0"/>
          <w:divBdr>
            <w:top w:val="none" w:sz="0" w:space="0" w:color="auto"/>
            <w:left w:val="none" w:sz="0" w:space="0" w:color="auto"/>
            <w:bottom w:val="none" w:sz="0" w:space="0" w:color="auto"/>
            <w:right w:val="none" w:sz="0" w:space="0" w:color="auto"/>
          </w:divBdr>
        </w:div>
        <w:div w:id="597447409">
          <w:marLeft w:val="0"/>
          <w:marRight w:val="0"/>
          <w:marTop w:val="0"/>
          <w:marBottom w:val="0"/>
          <w:divBdr>
            <w:top w:val="none" w:sz="0" w:space="0" w:color="auto"/>
            <w:left w:val="none" w:sz="0" w:space="0" w:color="auto"/>
            <w:bottom w:val="none" w:sz="0" w:space="0" w:color="auto"/>
            <w:right w:val="none" w:sz="0" w:space="0" w:color="auto"/>
          </w:divBdr>
        </w:div>
      </w:divsChild>
    </w:div>
    <w:div w:id="307832371">
      <w:bodyDiv w:val="1"/>
      <w:marLeft w:val="0"/>
      <w:marRight w:val="0"/>
      <w:marTop w:val="0"/>
      <w:marBottom w:val="0"/>
      <w:divBdr>
        <w:top w:val="none" w:sz="0" w:space="0" w:color="auto"/>
        <w:left w:val="none" w:sz="0" w:space="0" w:color="auto"/>
        <w:bottom w:val="none" w:sz="0" w:space="0" w:color="auto"/>
        <w:right w:val="none" w:sz="0" w:space="0" w:color="auto"/>
      </w:divBdr>
      <w:divsChild>
        <w:div w:id="1453553664">
          <w:marLeft w:val="0"/>
          <w:marRight w:val="0"/>
          <w:marTop w:val="0"/>
          <w:marBottom w:val="0"/>
          <w:divBdr>
            <w:top w:val="none" w:sz="0" w:space="0" w:color="auto"/>
            <w:left w:val="none" w:sz="0" w:space="0" w:color="auto"/>
            <w:bottom w:val="none" w:sz="0" w:space="0" w:color="auto"/>
            <w:right w:val="none" w:sz="0" w:space="0" w:color="auto"/>
          </w:divBdr>
        </w:div>
        <w:div w:id="888108905">
          <w:marLeft w:val="0"/>
          <w:marRight w:val="0"/>
          <w:marTop w:val="0"/>
          <w:marBottom w:val="0"/>
          <w:divBdr>
            <w:top w:val="none" w:sz="0" w:space="0" w:color="auto"/>
            <w:left w:val="none" w:sz="0" w:space="0" w:color="auto"/>
            <w:bottom w:val="none" w:sz="0" w:space="0" w:color="auto"/>
            <w:right w:val="none" w:sz="0" w:space="0" w:color="auto"/>
          </w:divBdr>
        </w:div>
        <w:div w:id="887450913">
          <w:marLeft w:val="0"/>
          <w:marRight w:val="0"/>
          <w:marTop w:val="0"/>
          <w:marBottom w:val="0"/>
          <w:divBdr>
            <w:top w:val="none" w:sz="0" w:space="0" w:color="auto"/>
            <w:left w:val="none" w:sz="0" w:space="0" w:color="auto"/>
            <w:bottom w:val="none" w:sz="0" w:space="0" w:color="auto"/>
            <w:right w:val="none" w:sz="0" w:space="0" w:color="auto"/>
          </w:divBdr>
        </w:div>
        <w:div w:id="909969734">
          <w:marLeft w:val="0"/>
          <w:marRight w:val="0"/>
          <w:marTop w:val="0"/>
          <w:marBottom w:val="0"/>
          <w:divBdr>
            <w:top w:val="none" w:sz="0" w:space="0" w:color="auto"/>
            <w:left w:val="none" w:sz="0" w:space="0" w:color="auto"/>
            <w:bottom w:val="none" w:sz="0" w:space="0" w:color="auto"/>
            <w:right w:val="none" w:sz="0" w:space="0" w:color="auto"/>
          </w:divBdr>
        </w:div>
        <w:div w:id="1280986348">
          <w:marLeft w:val="0"/>
          <w:marRight w:val="0"/>
          <w:marTop w:val="0"/>
          <w:marBottom w:val="0"/>
          <w:divBdr>
            <w:top w:val="none" w:sz="0" w:space="0" w:color="auto"/>
            <w:left w:val="none" w:sz="0" w:space="0" w:color="auto"/>
            <w:bottom w:val="none" w:sz="0" w:space="0" w:color="auto"/>
            <w:right w:val="none" w:sz="0" w:space="0" w:color="auto"/>
          </w:divBdr>
        </w:div>
        <w:div w:id="409620190">
          <w:marLeft w:val="0"/>
          <w:marRight w:val="0"/>
          <w:marTop w:val="0"/>
          <w:marBottom w:val="0"/>
          <w:divBdr>
            <w:top w:val="none" w:sz="0" w:space="0" w:color="auto"/>
            <w:left w:val="none" w:sz="0" w:space="0" w:color="auto"/>
            <w:bottom w:val="none" w:sz="0" w:space="0" w:color="auto"/>
            <w:right w:val="none" w:sz="0" w:space="0" w:color="auto"/>
          </w:divBdr>
        </w:div>
        <w:div w:id="836267848">
          <w:marLeft w:val="0"/>
          <w:marRight w:val="0"/>
          <w:marTop w:val="0"/>
          <w:marBottom w:val="0"/>
          <w:divBdr>
            <w:top w:val="none" w:sz="0" w:space="0" w:color="auto"/>
            <w:left w:val="none" w:sz="0" w:space="0" w:color="auto"/>
            <w:bottom w:val="none" w:sz="0" w:space="0" w:color="auto"/>
            <w:right w:val="none" w:sz="0" w:space="0" w:color="auto"/>
          </w:divBdr>
        </w:div>
        <w:div w:id="918096871">
          <w:marLeft w:val="0"/>
          <w:marRight w:val="0"/>
          <w:marTop w:val="0"/>
          <w:marBottom w:val="0"/>
          <w:divBdr>
            <w:top w:val="none" w:sz="0" w:space="0" w:color="auto"/>
            <w:left w:val="none" w:sz="0" w:space="0" w:color="auto"/>
            <w:bottom w:val="none" w:sz="0" w:space="0" w:color="auto"/>
            <w:right w:val="none" w:sz="0" w:space="0" w:color="auto"/>
          </w:divBdr>
        </w:div>
        <w:div w:id="753891619">
          <w:marLeft w:val="0"/>
          <w:marRight w:val="0"/>
          <w:marTop w:val="0"/>
          <w:marBottom w:val="0"/>
          <w:divBdr>
            <w:top w:val="none" w:sz="0" w:space="0" w:color="auto"/>
            <w:left w:val="none" w:sz="0" w:space="0" w:color="auto"/>
            <w:bottom w:val="none" w:sz="0" w:space="0" w:color="auto"/>
            <w:right w:val="none" w:sz="0" w:space="0" w:color="auto"/>
          </w:divBdr>
        </w:div>
        <w:div w:id="1899316488">
          <w:marLeft w:val="0"/>
          <w:marRight w:val="0"/>
          <w:marTop w:val="0"/>
          <w:marBottom w:val="0"/>
          <w:divBdr>
            <w:top w:val="none" w:sz="0" w:space="0" w:color="auto"/>
            <w:left w:val="none" w:sz="0" w:space="0" w:color="auto"/>
            <w:bottom w:val="none" w:sz="0" w:space="0" w:color="auto"/>
            <w:right w:val="none" w:sz="0" w:space="0" w:color="auto"/>
          </w:divBdr>
        </w:div>
        <w:div w:id="1863276437">
          <w:marLeft w:val="0"/>
          <w:marRight w:val="0"/>
          <w:marTop w:val="0"/>
          <w:marBottom w:val="0"/>
          <w:divBdr>
            <w:top w:val="none" w:sz="0" w:space="0" w:color="auto"/>
            <w:left w:val="none" w:sz="0" w:space="0" w:color="auto"/>
            <w:bottom w:val="none" w:sz="0" w:space="0" w:color="auto"/>
            <w:right w:val="none" w:sz="0" w:space="0" w:color="auto"/>
          </w:divBdr>
        </w:div>
        <w:div w:id="599946601">
          <w:marLeft w:val="0"/>
          <w:marRight w:val="0"/>
          <w:marTop w:val="0"/>
          <w:marBottom w:val="0"/>
          <w:divBdr>
            <w:top w:val="none" w:sz="0" w:space="0" w:color="auto"/>
            <w:left w:val="none" w:sz="0" w:space="0" w:color="auto"/>
            <w:bottom w:val="none" w:sz="0" w:space="0" w:color="auto"/>
            <w:right w:val="none" w:sz="0" w:space="0" w:color="auto"/>
          </w:divBdr>
        </w:div>
        <w:div w:id="1502742457">
          <w:marLeft w:val="0"/>
          <w:marRight w:val="0"/>
          <w:marTop w:val="0"/>
          <w:marBottom w:val="0"/>
          <w:divBdr>
            <w:top w:val="none" w:sz="0" w:space="0" w:color="auto"/>
            <w:left w:val="none" w:sz="0" w:space="0" w:color="auto"/>
            <w:bottom w:val="none" w:sz="0" w:space="0" w:color="auto"/>
            <w:right w:val="none" w:sz="0" w:space="0" w:color="auto"/>
          </w:divBdr>
        </w:div>
        <w:div w:id="1182937736">
          <w:marLeft w:val="0"/>
          <w:marRight w:val="0"/>
          <w:marTop w:val="0"/>
          <w:marBottom w:val="0"/>
          <w:divBdr>
            <w:top w:val="none" w:sz="0" w:space="0" w:color="auto"/>
            <w:left w:val="none" w:sz="0" w:space="0" w:color="auto"/>
            <w:bottom w:val="none" w:sz="0" w:space="0" w:color="auto"/>
            <w:right w:val="none" w:sz="0" w:space="0" w:color="auto"/>
          </w:divBdr>
        </w:div>
        <w:div w:id="846747187">
          <w:marLeft w:val="0"/>
          <w:marRight w:val="0"/>
          <w:marTop w:val="0"/>
          <w:marBottom w:val="0"/>
          <w:divBdr>
            <w:top w:val="none" w:sz="0" w:space="0" w:color="auto"/>
            <w:left w:val="none" w:sz="0" w:space="0" w:color="auto"/>
            <w:bottom w:val="none" w:sz="0" w:space="0" w:color="auto"/>
            <w:right w:val="none" w:sz="0" w:space="0" w:color="auto"/>
          </w:divBdr>
        </w:div>
        <w:div w:id="1998996892">
          <w:marLeft w:val="0"/>
          <w:marRight w:val="0"/>
          <w:marTop w:val="0"/>
          <w:marBottom w:val="0"/>
          <w:divBdr>
            <w:top w:val="none" w:sz="0" w:space="0" w:color="auto"/>
            <w:left w:val="none" w:sz="0" w:space="0" w:color="auto"/>
            <w:bottom w:val="none" w:sz="0" w:space="0" w:color="auto"/>
            <w:right w:val="none" w:sz="0" w:space="0" w:color="auto"/>
          </w:divBdr>
        </w:div>
        <w:div w:id="340740451">
          <w:marLeft w:val="0"/>
          <w:marRight w:val="0"/>
          <w:marTop w:val="0"/>
          <w:marBottom w:val="0"/>
          <w:divBdr>
            <w:top w:val="none" w:sz="0" w:space="0" w:color="auto"/>
            <w:left w:val="none" w:sz="0" w:space="0" w:color="auto"/>
            <w:bottom w:val="none" w:sz="0" w:space="0" w:color="auto"/>
            <w:right w:val="none" w:sz="0" w:space="0" w:color="auto"/>
          </w:divBdr>
        </w:div>
        <w:div w:id="1881160227">
          <w:marLeft w:val="0"/>
          <w:marRight w:val="0"/>
          <w:marTop w:val="0"/>
          <w:marBottom w:val="0"/>
          <w:divBdr>
            <w:top w:val="none" w:sz="0" w:space="0" w:color="auto"/>
            <w:left w:val="none" w:sz="0" w:space="0" w:color="auto"/>
            <w:bottom w:val="none" w:sz="0" w:space="0" w:color="auto"/>
            <w:right w:val="none" w:sz="0" w:space="0" w:color="auto"/>
          </w:divBdr>
        </w:div>
        <w:div w:id="1530218321">
          <w:marLeft w:val="0"/>
          <w:marRight w:val="0"/>
          <w:marTop w:val="0"/>
          <w:marBottom w:val="0"/>
          <w:divBdr>
            <w:top w:val="none" w:sz="0" w:space="0" w:color="auto"/>
            <w:left w:val="none" w:sz="0" w:space="0" w:color="auto"/>
            <w:bottom w:val="none" w:sz="0" w:space="0" w:color="auto"/>
            <w:right w:val="none" w:sz="0" w:space="0" w:color="auto"/>
          </w:divBdr>
        </w:div>
        <w:div w:id="2066295818">
          <w:marLeft w:val="0"/>
          <w:marRight w:val="0"/>
          <w:marTop w:val="0"/>
          <w:marBottom w:val="0"/>
          <w:divBdr>
            <w:top w:val="none" w:sz="0" w:space="0" w:color="auto"/>
            <w:left w:val="none" w:sz="0" w:space="0" w:color="auto"/>
            <w:bottom w:val="none" w:sz="0" w:space="0" w:color="auto"/>
            <w:right w:val="none" w:sz="0" w:space="0" w:color="auto"/>
          </w:divBdr>
        </w:div>
      </w:divsChild>
    </w:div>
    <w:div w:id="338119979">
      <w:bodyDiv w:val="1"/>
      <w:marLeft w:val="0"/>
      <w:marRight w:val="0"/>
      <w:marTop w:val="0"/>
      <w:marBottom w:val="0"/>
      <w:divBdr>
        <w:top w:val="none" w:sz="0" w:space="0" w:color="auto"/>
        <w:left w:val="none" w:sz="0" w:space="0" w:color="auto"/>
        <w:bottom w:val="none" w:sz="0" w:space="0" w:color="auto"/>
        <w:right w:val="none" w:sz="0" w:space="0" w:color="auto"/>
      </w:divBdr>
      <w:divsChild>
        <w:div w:id="2054503714">
          <w:marLeft w:val="0"/>
          <w:marRight w:val="0"/>
          <w:marTop w:val="0"/>
          <w:marBottom w:val="0"/>
          <w:divBdr>
            <w:top w:val="none" w:sz="0" w:space="0" w:color="auto"/>
            <w:left w:val="none" w:sz="0" w:space="0" w:color="auto"/>
            <w:bottom w:val="none" w:sz="0" w:space="0" w:color="auto"/>
            <w:right w:val="none" w:sz="0" w:space="0" w:color="auto"/>
          </w:divBdr>
        </w:div>
        <w:div w:id="1815951875">
          <w:marLeft w:val="0"/>
          <w:marRight w:val="0"/>
          <w:marTop w:val="0"/>
          <w:marBottom w:val="0"/>
          <w:divBdr>
            <w:top w:val="none" w:sz="0" w:space="0" w:color="auto"/>
            <w:left w:val="none" w:sz="0" w:space="0" w:color="auto"/>
            <w:bottom w:val="none" w:sz="0" w:space="0" w:color="auto"/>
            <w:right w:val="none" w:sz="0" w:space="0" w:color="auto"/>
          </w:divBdr>
        </w:div>
        <w:div w:id="283318691">
          <w:marLeft w:val="0"/>
          <w:marRight w:val="0"/>
          <w:marTop w:val="0"/>
          <w:marBottom w:val="0"/>
          <w:divBdr>
            <w:top w:val="none" w:sz="0" w:space="0" w:color="auto"/>
            <w:left w:val="none" w:sz="0" w:space="0" w:color="auto"/>
            <w:bottom w:val="none" w:sz="0" w:space="0" w:color="auto"/>
            <w:right w:val="none" w:sz="0" w:space="0" w:color="auto"/>
          </w:divBdr>
        </w:div>
        <w:div w:id="2142575997">
          <w:marLeft w:val="0"/>
          <w:marRight w:val="0"/>
          <w:marTop w:val="0"/>
          <w:marBottom w:val="0"/>
          <w:divBdr>
            <w:top w:val="none" w:sz="0" w:space="0" w:color="auto"/>
            <w:left w:val="none" w:sz="0" w:space="0" w:color="auto"/>
            <w:bottom w:val="none" w:sz="0" w:space="0" w:color="auto"/>
            <w:right w:val="none" w:sz="0" w:space="0" w:color="auto"/>
          </w:divBdr>
        </w:div>
        <w:div w:id="1346862984">
          <w:marLeft w:val="0"/>
          <w:marRight w:val="0"/>
          <w:marTop w:val="0"/>
          <w:marBottom w:val="0"/>
          <w:divBdr>
            <w:top w:val="none" w:sz="0" w:space="0" w:color="auto"/>
            <w:left w:val="none" w:sz="0" w:space="0" w:color="auto"/>
            <w:bottom w:val="none" w:sz="0" w:space="0" w:color="auto"/>
            <w:right w:val="none" w:sz="0" w:space="0" w:color="auto"/>
          </w:divBdr>
        </w:div>
        <w:div w:id="763380033">
          <w:marLeft w:val="0"/>
          <w:marRight w:val="0"/>
          <w:marTop w:val="0"/>
          <w:marBottom w:val="0"/>
          <w:divBdr>
            <w:top w:val="none" w:sz="0" w:space="0" w:color="auto"/>
            <w:left w:val="none" w:sz="0" w:space="0" w:color="auto"/>
            <w:bottom w:val="none" w:sz="0" w:space="0" w:color="auto"/>
            <w:right w:val="none" w:sz="0" w:space="0" w:color="auto"/>
          </w:divBdr>
        </w:div>
        <w:div w:id="1992443059">
          <w:marLeft w:val="0"/>
          <w:marRight w:val="0"/>
          <w:marTop w:val="0"/>
          <w:marBottom w:val="0"/>
          <w:divBdr>
            <w:top w:val="none" w:sz="0" w:space="0" w:color="auto"/>
            <w:left w:val="none" w:sz="0" w:space="0" w:color="auto"/>
            <w:bottom w:val="none" w:sz="0" w:space="0" w:color="auto"/>
            <w:right w:val="none" w:sz="0" w:space="0" w:color="auto"/>
          </w:divBdr>
        </w:div>
      </w:divsChild>
    </w:div>
    <w:div w:id="405153936">
      <w:bodyDiv w:val="1"/>
      <w:marLeft w:val="0"/>
      <w:marRight w:val="0"/>
      <w:marTop w:val="0"/>
      <w:marBottom w:val="0"/>
      <w:divBdr>
        <w:top w:val="none" w:sz="0" w:space="0" w:color="auto"/>
        <w:left w:val="none" w:sz="0" w:space="0" w:color="auto"/>
        <w:bottom w:val="none" w:sz="0" w:space="0" w:color="auto"/>
        <w:right w:val="none" w:sz="0" w:space="0" w:color="auto"/>
      </w:divBdr>
      <w:divsChild>
        <w:div w:id="237598145">
          <w:marLeft w:val="0"/>
          <w:marRight w:val="0"/>
          <w:marTop w:val="0"/>
          <w:marBottom w:val="0"/>
          <w:divBdr>
            <w:top w:val="none" w:sz="0" w:space="0" w:color="auto"/>
            <w:left w:val="none" w:sz="0" w:space="0" w:color="auto"/>
            <w:bottom w:val="none" w:sz="0" w:space="0" w:color="auto"/>
            <w:right w:val="none" w:sz="0" w:space="0" w:color="auto"/>
          </w:divBdr>
        </w:div>
        <w:div w:id="726412323">
          <w:marLeft w:val="0"/>
          <w:marRight w:val="0"/>
          <w:marTop w:val="0"/>
          <w:marBottom w:val="0"/>
          <w:divBdr>
            <w:top w:val="none" w:sz="0" w:space="0" w:color="auto"/>
            <w:left w:val="none" w:sz="0" w:space="0" w:color="auto"/>
            <w:bottom w:val="none" w:sz="0" w:space="0" w:color="auto"/>
            <w:right w:val="none" w:sz="0" w:space="0" w:color="auto"/>
          </w:divBdr>
        </w:div>
        <w:div w:id="1187871478">
          <w:marLeft w:val="0"/>
          <w:marRight w:val="0"/>
          <w:marTop w:val="0"/>
          <w:marBottom w:val="0"/>
          <w:divBdr>
            <w:top w:val="none" w:sz="0" w:space="0" w:color="auto"/>
            <w:left w:val="none" w:sz="0" w:space="0" w:color="auto"/>
            <w:bottom w:val="none" w:sz="0" w:space="0" w:color="auto"/>
            <w:right w:val="none" w:sz="0" w:space="0" w:color="auto"/>
          </w:divBdr>
        </w:div>
        <w:div w:id="1693678397">
          <w:marLeft w:val="0"/>
          <w:marRight w:val="0"/>
          <w:marTop w:val="0"/>
          <w:marBottom w:val="0"/>
          <w:divBdr>
            <w:top w:val="none" w:sz="0" w:space="0" w:color="auto"/>
            <w:left w:val="none" w:sz="0" w:space="0" w:color="auto"/>
            <w:bottom w:val="none" w:sz="0" w:space="0" w:color="auto"/>
            <w:right w:val="none" w:sz="0" w:space="0" w:color="auto"/>
          </w:divBdr>
        </w:div>
        <w:div w:id="2011524285">
          <w:marLeft w:val="0"/>
          <w:marRight w:val="0"/>
          <w:marTop w:val="0"/>
          <w:marBottom w:val="0"/>
          <w:divBdr>
            <w:top w:val="none" w:sz="0" w:space="0" w:color="auto"/>
            <w:left w:val="none" w:sz="0" w:space="0" w:color="auto"/>
            <w:bottom w:val="none" w:sz="0" w:space="0" w:color="auto"/>
            <w:right w:val="none" w:sz="0" w:space="0" w:color="auto"/>
          </w:divBdr>
        </w:div>
        <w:div w:id="937449736">
          <w:marLeft w:val="0"/>
          <w:marRight w:val="0"/>
          <w:marTop w:val="0"/>
          <w:marBottom w:val="0"/>
          <w:divBdr>
            <w:top w:val="none" w:sz="0" w:space="0" w:color="auto"/>
            <w:left w:val="none" w:sz="0" w:space="0" w:color="auto"/>
            <w:bottom w:val="none" w:sz="0" w:space="0" w:color="auto"/>
            <w:right w:val="none" w:sz="0" w:space="0" w:color="auto"/>
          </w:divBdr>
        </w:div>
        <w:div w:id="536507597">
          <w:marLeft w:val="0"/>
          <w:marRight w:val="0"/>
          <w:marTop w:val="0"/>
          <w:marBottom w:val="0"/>
          <w:divBdr>
            <w:top w:val="none" w:sz="0" w:space="0" w:color="auto"/>
            <w:left w:val="none" w:sz="0" w:space="0" w:color="auto"/>
            <w:bottom w:val="none" w:sz="0" w:space="0" w:color="auto"/>
            <w:right w:val="none" w:sz="0" w:space="0" w:color="auto"/>
          </w:divBdr>
        </w:div>
        <w:div w:id="9526338">
          <w:marLeft w:val="0"/>
          <w:marRight w:val="0"/>
          <w:marTop w:val="0"/>
          <w:marBottom w:val="0"/>
          <w:divBdr>
            <w:top w:val="none" w:sz="0" w:space="0" w:color="auto"/>
            <w:left w:val="none" w:sz="0" w:space="0" w:color="auto"/>
            <w:bottom w:val="none" w:sz="0" w:space="0" w:color="auto"/>
            <w:right w:val="none" w:sz="0" w:space="0" w:color="auto"/>
          </w:divBdr>
        </w:div>
        <w:div w:id="2126851579">
          <w:marLeft w:val="0"/>
          <w:marRight w:val="0"/>
          <w:marTop w:val="0"/>
          <w:marBottom w:val="0"/>
          <w:divBdr>
            <w:top w:val="none" w:sz="0" w:space="0" w:color="auto"/>
            <w:left w:val="none" w:sz="0" w:space="0" w:color="auto"/>
            <w:bottom w:val="none" w:sz="0" w:space="0" w:color="auto"/>
            <w:right w:val="none" w:sz="0" w:space="0" w:color="auto"/>
          </w:divBdr>
        </w:div>
        <w:div w:id="219437988">
          <w:marLeft w:val="0"/>
          <w:marRight w:val="0"/>
          <w:marTop w:val="0"/>
          <w:marBottom w:val="0"/>
          <w:divBdr>
            <w:top w:val="none" w:sz="0" w:space="0" w:color="auto"/>
            <w:left w:val="none" w:sz="0" w:space="0" w:color="auto"/>
            <w:bottom w:val="none" w:sz="0" w:space="0" w:color="auto"/>
            <w:right w:val="none" w:sz="0" w:space="0" w:color="auto"/>
          </w:divBdr>
        </w:div>
        <w:div w:id="1160928290">
          <w:marLeft w:val="0"/>
          <w:marRight w:val="0"/>
          <w:marTop w:val="0"/>
          <w:marBottom w:val="0"/>
          <w:divBdr>
            <w:top w:val="none" w:sz="0" w:space="0" w:color="auto"/>
            <w:left w:val="none" w:sz="0" w:space="0" w:color="auto"/>
            <w:bottom w:val="none" w:sz="0" w:space="0" w:color="auto"/>
            <w:right w:val="none" w:sz="0" w:space="0" w:color="auto"/>
          </w:divBdr>
        </w:div>
        <w:div w:id="761141304">
          <w:marLeft w:val="0"/>
          <w:marRight w:val="0"/>
          <w:marTop w:val="0"/>
          <w:marBottom w:val="0"/>
          <w:divBdr>
            <w:top w:val="none" w:sz="0" w:space="0" w:color="auto"/>
            <w:left w:val="none" w:sz="0" w:space="0" w:color="auto"/>
            <w:bottom w:val="none" w:sz="0" w:space="0" w:color="auto"/>
            <w:right w:val="none" w:sz="0" w:space="0" w:color="auto"/>
          </w:divBdr>
        </w:div>
        <w:div w:id="639069052">
          <w:marLeft w:val="0"/>
          <w:marRight w:val="0"/>
          <w:marTop w:val="0"/>
          <w:marBottom w:val="0"/>
          <w:divBdr>
            <w:top w:val="none" w:sz="0" w:space="0" w:color="auto"/>
            <w:left w:val="none" w:sz="0" w:space="0" w:color="auto"/>
            <w:bottom w:val="none" w:sz="0" w:space="0" w:color="auto"/>
            <w:right w:val="none" w:sz="0" w:space="0" w:color="auto"/>
          </w:divBdr>
        </w:div>
        <w:div w:id="767307823">
          <w:marLeft w:val="0"/>
          <w:marRight w:val="0"/>
          <w:marTop w:val="0"/>
          <w:marBottom w:val="0"/>
          <w:divBdr>
            <w:top w:val="none" w:sz="0" w:space="0" w:color="auto"/>
            <w:left w:val="none" w:sz="0" w:space="0" w:color="auto"/>
            <w:bottom w:val="none" w:sz="0" w:space="0" w:color="auto"/>
            <w:right w:val="none" w:sz="0" w:space="0" w:color="auto"/>
          </w:divBdr>
        </w:div>
        <w:div w:id="2145001497">
          <w:marLeft w:val="0"/>
          <w:marRight w:val="0"/>
          <w:marTop w:val="0"/>
          <w:marBottom w:val="0"/>
          <w:divBdr>
            <w:top w:val="none" w:sz="0" w:space="0" w:color="auto"/>
            <w:left w:val="none" w:sz="0" w:space="0" w:color="auto"/>
            <w:bottom w:val="none" w:sz="0" w:space="0" w:color="auto"/>
            <w:right w:val="none" w:sz="0" w:space="0" w:color="auto"/>
          </w:divBdr>
        </w:div>
        <w:div w:id="1659916761">
          <w:marLeft w:val="0"/>
          <w:marRight w:val="0"/>
          <w:marTop w:val="0"/>
          <w:marBottom w:val="0"/>
          <w:divBdr>
            <w:top w:val="none" w:sz="0" w:space="0" w:color="auto"/>
            <w:left w:val="none" w:sz="0" w:space="0" w:color="auto"/>
            <w:bottom w:val="none" w:sz="0" w:space="0" w:color="auto"/>
            <w:right w:val="none" w:sz="0" w:space="0" w:color="auto"/>
          </w:divBdr>
        </w:div>
        <w:div w:id="300423903">
          <w:marLeft w:val="0"/>
          <w:marRight w:val="0"/>
          <w:marTop w:val="0"/>
          <w:marBottom w:val="0"/>
          <w:divBdr>
            <w:top w:val="none" w:sz="0" w:space="0" w:color="auto"/>
            <w:left w:val="none" w:sz="0" w:space="0" w:color="auto"/>
            <w:bottom w:val="none" w:sz="0" w:space="0" w:color="auto"/>
            <w:right w:val="none" w:sz="0" w:space="0" w:color="auto"/>
          </w:divBdr>
        </w:div>
        <w:div w:id="1582329279">
          <w:marLeft w:val="0"/>
          <w:marRight w:val="0"/>
          <w:marTop w:val="0"/>
          <w:marBottom w:val="0"/>
          <w:divBdr>
            <w:top w:val="none" w:sz="0" w:space="0" w:color="auto"/>
            <w:left w:val="none" w:sz="0" w:space="0" w:color="auto"/>
            <w:bottom w:val="none" w:sz="0" w:space="0" w:color="auto"/>
            <w:right w:val="none" w:sz="0" w:space="0" w:color="auto"/>
          </w:divBdr>
        </w:div>
        <w:div w:id="1387531719">
          <w:marLeft w:val="0"/>
          <w:marRight w:val="0"/>
          <w:marTop w:val="0"/>
          <w:marBottom w:val="0"/>
          <w:divBdr>
            <w:top w:val="none" w:sz="0" w:space="0" w:color="auto"/>
            <w:left w:val="none" w:sz="0" w:space="0" w:color="auto"/>
            <w:bottom w:val="none" w:sz="0" w:space="0" w:color="auto"/>
            <w:right w:val="none" w:sz="0" w:space="0" w:color="auto"/>
          </w:divBdr>
        </w:div>
        <w:div w:id="302588270">
          <w:marLeft w:val="0"/>
          <w:marRight w:val="0"/>
          <w:marTop w:val="0"/>
          <w:marBottom w:val="0"/>
          <w:divBdr>
            <w:top w:val="none" w:sz="0" w:space="0" w:color="auto"/>
            <w:left w:val="none" w:sz="0" w:space="0" w:color="auto"/>
            <w:bottom w:val="none" w:sz="0" w:space="0" w:color="auto"/>
            <w:right w:val="none" w:sz="0" w:space="0" w:color="auto"/>
          </w:divBdr>
        </w:div>
      </w:divsChild>
    </w:div>
    <w:div w:id="669405181">
      <w:bodyDiv w:val="1"/>
      <w:marLeft w:val="0"/>
      <w:marRight w:val="0"/>
      <w:marTop w:val="0"/>
      <w:marBottom w:val="0"/>
      <w:divBdr>
        <w:top w:val="none" w:sz="0" w:space="0" w:color="auto"/>
        <w:left w:val="none" w:sz="0" w:space="0" w:color="auto"/>
        <w:bottom w:val="none" w:sz="0" w:space="0" w:color="auto"/>
        <w:right w:val="none" w:sz="0" w:space="0" w:color="auto"/>
      </w:divBdr>
    </w:div>
    <w:div w:id="744885792">
      <w:bodyDiv w:val="1"/>
      <w:marLeft w:val="0"/>
      <w:marRight w:val="0"/>
      <w:marTop w:val="0"/>
      <w:marBottom w:val="0"/>
      <w:divBdr>
        <w:top w:val="none" w:sz="0" w:space="0" w:color="auto"/>
        <w:left w:val="none" w:sz="0" w:space="0" w:color="auto"/>
        <w:bottom w:val="none" w:sz="0" w:space="0" w:color="auto"/>
        <w:right w:val="none" w:sz="0" w:space="0" w:color="auto"/>
      </w:divBdr>
      <w:divsChild>
        <w:div w:id="494494782">
          <w:marLeft w:val="0"/>
          <w:marRight w:val="0"/>
          <w:marTop w:val="0"/>
          <w:marBottom w:val="0"/>
          <w:divBdr>
            <w:top w:val="none" w:sz="0" w:space="0" w:color="auto"/>
            <w:left w:val="none" w:sz="0" w:space="0" w:color="auto"/>
            <w:bottom w:val="none" w:sz="0" w:space="0" w:color="auto"/>
            <w:right w:val="none" w:sz="0" w:space="0" w:color="auto"/>
          </w:divBdr>
        </w:div>
        <w:div w:id="1250314060">
          <w:marLeft w:val="0"/>
          <w:marRight w:val="0"/>
          <w:marTop w:val="0"/>
          <w:marBottom w:val="0"/>
          <w:divBdr>
            <w:top w:val="none" w:sz="0" w:space="0" w:color="auto"/>
            <w:left w:val="none" w:sz="0" w:space="0" w:color="auto"/>
            <w:bottom w:val="none" w:sz="0" w:space="0" w:color="auto"/>
            <w:right w:val="none" w:sz="0" w:space="0" w:color="auto"/>
          </w:divBdr>
        </w:div>
        <w:div w:id="1547336057">
          <w:marLeft w:val="0"/>
          <w:marRight w:val="0"/>
          <w:marTop w:val="0"/>
          <w:marBottom w:val="0"/>
          <w:divBdr>
            <w:top w:val="none" w:sz="0" w:space="0" w:color="auto"/>
            <w:left w:val="none" w:sz="0" w:space="0" w:color="auto"/>
            <w:bottom w:val="none" w:sz="0" w:space="0" w:color="auto"/>
            <w:right w:val="none" w:sz="0" w:space="0" w:color="auto"/>
          </w:divBdr>
        </w:div>
        <w:div w:id="930311503">
          <w:marLeft w:val="0"/>
          <w:marRight w:val="0"/>
          <w:marTop w:val="0"/>
          <w:marBottom w:val="0"/>
          <w:divBdr>
            <w:top w:val="none" w:sz="0" w:space="0" w:color="auto"/>
            <w:left w:val="none" w:sz="0" w:space="0" w:color="auto"/>
            <w:bottom w:val="none" w:sz="0" w:space="0" w:color="auto"/>
            <w:right w:val="none" w:sz="0" w:space="0" w:color="auto"/>
          </w:divBdr>
        </w:div>
        <w:div w:id="141773784">
          <w:marLeft w:val="0"/>
          <w:marRight w:val="0"/>
          <w:marTop w:val="0"/>
          <w:marBottom w:val="0"/>
          <w:divBdr>
            <w:top w:val="none" w:sz="0" w:space="0" w:color="auto"/>
            <w:left w:val="none" w:sz="0" w:space="0" w:color="auto"/>
            <w:bottom w:val="none" w:sz="0" w:space="0" w:color="auto"/>
            <w:right w:val="none" w:sz="0" w:space="0" w:color="auto"/>
          </w:divBdr>
        </w:div>
        <w:div w:id="1118178800">
          <w:marLeft w:val="0"/>
          <w:marRight w:val="0"/>
          <w:marTop w:val="0"/>
          <w:marBottom w:val="0"/>
          <w:divBdr>
            <w:top w:val="none" w:sz="0" w:space="0" w:color="auto"/>
            <w:left w:val="none" w:sz="0" w:space="0" w:color="auto"/>
            <w:bottom w:val="none" w:sz="0" w:space="0" w:color="auto"/>
            <w:right w:val="none" w:sz="0" w:space="0" w:color="auto"/>
          </w:divBdr>
        </w:div>
        <w:div w:id="699860663">
          <w:marLeft w:val="0"/>
          <w:marRight w:val="0"/>
          <w:marTop w:val="0"/>
          <w:marBottom w:val="0"/>
          <w:divBdr>
            <w:top w:val="none" w:sz="0" w:space="0" w:color="auto"/>
            <w:left w:val="none" w:sz="0" w:space="0" w:color="auto"/>
            <w:bottom w:val="none" w:sz="0" w:space="0" w:color="auto"/>
            <w:right w:val="none" w:sz="0" w:space="0" w:color="auto"/>
          </w:divBdr>
        </w:div>
        <w:div w:id="770468129">
          <w:marLeft w:val="0"/>
          <w:marRight w:val="0"/>
          <w:marTop w:val="0"/>
          <w:marBottom w:val="0"/>
          <w:divBdr>
            <w:top w:val="none" w:sz="0" w:space="0" w:color="auto"/>
            <w:left w:val="none" w:sz="0" w:space="0" w:color="auto"/>
            <w:bottom w:val="none" w:sz="0" w:space="0" w:color="auto"/>
            <w:right w:val="none" w:sz="0" w:space="0" w:color="auto"/>
          </w:divBdr>
        </w:div>
        <w:div w:id="1113940257">
          <w:marLeft w:val="0"/>
          <w:marRight w:val="0"/>
          <w:marTop w:val="0"/>
          <w:marBottom w:val="0"/>
          <w:divBdr>
            <w:top w:val="none" w:sz="0" w:space="0" w:color="auto"/>
            <w:left w:val="none" w:sz="0" w:space="0" w:color="auto"/>
            <w:bottom w:val="none" w:sz="0" w:space="0" w:color="auto"/>
            <w:right w:val="none" w:sz="0" w:space="0" w:color="auto"/>
          </w:divBdr>
        </w:div>
        <w:div w:id="1488864972">
          <w:marLeft w:val="0"/>
          <w:marRight w:val="0"/>
          <w:marTop w:val="0"/>
          <w:marBottom w:val="0"/>
          <w:divBdr>
            <w:top w:val="none" w:sz="0" w:space="0" w:color="auto"/>
            <w:left w:val="none" w:sz="0" w:space="0" w:color="auto"/>
            <w:bottom w:val="none" w:sz="0" w:space="0" w:color="auto"/>
            <w:right w:val="none" w:sz="0" w:space="0" w:color="auto"/>
          </w:divBdr>
        </w:div>
      </w:divsChild>
    </w:div>
    <w:div w:id="859123624">
      <w:bodyDiv w:val="1"/>
      <w:marLeft w:val="0"/>
      <w:marRight w:val="0"/>
      <w:marTop w:val="0"/>
      <w:marBottom w:val="0"/>
      <w:divBdr>
        <w:top w:val="none" w:sz="0" w:space="0" w:color="auto"/>
        <w:left w:val="none" w:sz="0" w:space="0" w:color="auto"/>
        <w:bottom w:val="none" w:sz="0" w:space="0" w:color="auto"/>
        <w:right w:val="none" w:sz="0" w:space="0" w:color="auto"/>
      </w:divBdr>
      <w:divsChild>
        <w:div w:id="460652772">
          <w:marLeft w:val="0"/>
          <w:marRight w:val="0"/>
          <w:marTop w:val="0"/>
          <w:marBottom w:val="0"/>
          <w:divBdr>
            <w:top w:val="none" w:sz="0" w:space="0" w:color="auto"/>
            <w:left w:val="none" w:sz="0" w:space="0" w:color="auto"/>
            <w:bottom w:val="none" w:sz="0" w:space="0" w:color="auto"/>
            <w:right w:val="none" w:sz="0" w:space="0" w:color="auto"/>
          </w:divBdr>
        </w:div>
        <w:div w:id="925070915">
          <w:marLeft w:val="0"/>
          <w:marRight w:val="0"/>
          <w:marTop w:val="0"/>
          <w:marBottom w:val="0"/>
          <w:divBdr>
            <w:top w:val="none" w:sz="0" w:space="0" w:color="auto"/>
            <w:left w:val="none" w:sz="0" w:space="0" w:color="auto"/>
            <w:bottom w:val="none" w:sz="0" w:space="0" w:color="auto"/>
            <w:right w:val="none" w:sz="0" w:space="0" w:color="auto"/>
          </w:divBdr>
        </w:div>
        <w:div w:id="466899334">
          <w:marLeft w:val="0"/>
          <w:marRight w:val="0"/>
          <w:marTop w:val="0"/>
          <w:marBottom w:val="0"/>
          <w:divBdr>
            <w:top w:val="none" w:sz="0" w:space="0" w:color="auto"/>
            <w:left w:val="none" w:sz="0" w:space="0" w:color="auto"/>
            <w:bottom w:val="none" w:sz="0" w:space="0" w:color="auto"/>
            <w:right w:val="none" w:sz="0" w:space="0" w:color="auto"/>
          </w:divBdr>
        </w:div>
        <w:div w:id="794905396">
          <w:marLeft w:val="0"/>
          <w:marRight w:val="0"/>
          <w:marTop w:val="0"/>
          <w:marBottom w:val="0"/>
          <w:divBdr>
            <w:top w:val="none" w:sz="0" w:space="0" w:color="auto"/>
            <w:left w:val="none" w:sz="0" w:space="0" w:color="auto"/>
            <w:bottom w:val="none" w:sz="0" w:space="0" w:color="auto"/>
            <w:right w:val="none" w:sz="0" w:space="0" w:color="auto"/>
          </w:divBdr>
        </w:div>
        <w:div w:id="742216843">
          <w:marLeft w:val="0"/>
          <w:marRight w:val="0"/>
          <w:marTop w:val="0"/>
          <w:marBottom w:val="0"/>
          <w:divBdr>
            <w:top w:val="none" w:sz="0" w:space="0" w:color="auto"/>
            <w:left w:val="none" w:sz="0" w:space="0" w:color="auto"/>
            <w:bottom w:val="none" w:sz="0" w:space="0" w:color="auto"/>
            <w:right w:val="none" w:sz="0" w:space="0" w:color="auto"/>
          </w:divBdr>
        </w:div>
        <w:div w:id="73482148">
          <w:marLeft w:val="0"/>
          <w:marRight w:val="0"/>
          <w:marTop w:val="0"/>
          <w:marBottom w:val="0"/>
          <w:divBdr>
            <w:top w:val="none" w:sz="0" w:space="0" w:color="auto"/>
            <w:left w:val="none" w:sz="0" w:space="0" w:color="auto"/>
            <w:bottom w:val="none" w:sz="0" w:space="0" w:color="auto"/>
            <w:right w:val="none" w:sz="0" w:space="0" w:color="auto"/>
          </w:divBdr>
        </w:div>
        <w:div w:id="555438954">
          <w:marLeft w:val="0"/>
          <w:marRight w:val="0"/>
          <w:marTop w:val="0"/>
          <w:marBottom w:val="0"/>
          <w:divBdr>
            <w:top w:val="none" w:sz="0" w:space="0" w:color="auto"/>
            <w:left w:val="none" w:sz="0" w:space="0" w:color="auto"/>
            <w:bottom w:val="none" w:sz="0" w:space="0" w:color="auto"/>
            <w:right w:val="none" w:sz="0" w:space="0" w:color="auto"/>
          </w:divBdr>
        </w:div>
        <w:div w:id="423455597">
          <w:marLeft w:val="0"/>
          <w:marRight w:val="0"/>
          <w:marTop w:val="0"/>
          <w:marBottom w:val="0"/>
          <w:divBdr>
            <w:top w:val="none" w:sz="0" w:space="0" w:color="auto"/>
            <w:left w:val="none" w:sz="0" w:space="0" w:color="auto"/>
            <w:bottom w:val="none" w:sz="0" w:space="0" w:color="auto"/>
            <w:right w:val="none" w:sz="0" w:space="0" w:color="auto"/>
          </w:divBdr>
        </w:div>
        <w:div w:id="1257666190">
          <w:marLeft w:val="0"/>
          <w:marRight w:val="0"/>
          <w:marTop w:val="0"/>
          <w:marBottom w:val="0"/>
          <w:divBdr>
            <w:top w:val="none" w:sz="0" w:space="0" w:color="auto"/>
            <w:left w:val="none" w:sz="0" w:space="0" w:color="auto"/>
            <w:bottom w:val="none" w:sz="0" w:space="0" w:color="auto"/>
            <w:right w:val="none" w:sz="0" w:space="0" w:color="auto"/>
          </w:divBdr>
        </w:div>
        <w:div w:id="1513567721">
          <w:marLeft w:val="0"/>
          <w:marRight w:val="0"/>
          <w:marTop w:val="0"/>
          <w:marBottom w:val="0"/>
          <w:divBdr>
            <w:top w:val="none" w:sz="0" w:space="0" w:color="auto"/>
            <w:left w:val="none" w:sz="0" w:space="0" w:color="auto"/>
            <w:bottom w:val="none" w:sz="0" w:space="0" w:color="auto"/>
            <w:right w:val="none" w:sz="0" w:space="0" w:color="auto"/>
          </w:divBdr>
        </w:div>
      </w:divsChild>
    </w:div>
    <w:div w:id="973490437">
      <w:bodyDiv w:val="1"/>
      <w:marLeft w:val="0"/>
      <w:marRight w:val="0"/>
      <w:marTop w:val="0"/>
      <w:marBottom w:val="0"/>
      <w:divBdr>
        <w:top w:val="none" w:sz="0" w:space="0" w:color="auto"/>
        <w:left w:val="none" w:sz="0" w:space="0" w:color="auto"/>
        <w:bottom w:val="none" w:sz="0" w:space="0" w:color="auto"/>
        <w:right w:val="none" w:sz="0" w:space="0" w:color="auto"/>
      </w:divBdr>
      <w:divsChild>
        <w:div w:id="1800420547">
          <w:marLeft w:val="0"/>
          <w:marRight w:val="0"/>
          <w:marTop w:val="0"/>
          <w:marBottom w:val="0"/>
          <w:divBdr>
            <w:top w:val="none" w:sz="0" w:space="0" w:color="auto"/>
            <w:left w:val="none" w:sz="0" w:space="0" w:color="auto"/>
            <w:bottom w:val="none" w:sz="0" w:space="0" w:color="auto"/>
            <w:right w:val="none" w:sz="0" w:space="0" w:color="auto"/>
          </w:divBdr>
        </w:div>
        <w:div w:id="333341883">
          <w:marLeft w:val="0"/>
          <w:marRight w:val="0"/>
          <w:marTop w:val="0"/>
          <w:marBottom w:val="0"/>
          <w:divBdr>
            <w:top w:val="none" w:sz="0" w:space="0" w:color="auto"/>
            <w:left w:val="none" w:sz="0" w:space="0" w:color="auto"/>
            <w:bottom w:val="none" w:sz="0" w:space="0" w:color="auto"/>
            <w:right w:val="none" w:sz="0" w:space="0" w:color="auto"/>
          </w:divBdr>
        </w:div>
        <w:div w:id="1882396155">
          <w:marLeft w:val="0"/>
          <w:marRight w:val="0"/>
          <w:marTop w:val="0"/>
          <w:marBottom w:val="0"/>
          <w:divBdr>
            <w:top w:val="none" w:sz="0" w:space="0" w:color="auto"/>
            <w:left w:val="none" w:sz="0" w:space="0" w:color="auto"/>
            <w:bottom w:val="none" w:sz="0" w:space="0" w:color="auto"/>
            <w:right w:val="none" w:sz="0" w:space="0" w:color="auto"/>
          </w:divBdr>
        </w:div>
        <w:div w:id="1483808612">
          <w:marLeft w:val="0"/>
          <w:marRight w:val="0"/>
          <w:marTop w:val="0"/>
          <w:marBottom w:val="0"/>
          <w:divBdr>
            <w:top w:val="none" w:sz="0" w:space="0" w:color="auto"/>
            <w:left w:val="none" w:sz="0" w:space="0" w:color="auto"/>
            <w:bottom w:val="none" w:sz="0" w:space="0" w:color="auto"/>
            <w:right w:val="none" w:sz="0" w:space="0" w:color="auto"/>
          </w:divBdr>
        </w:div>
        <w:div w:id="1627077588">
          <w:marLeft w:val="0"/>
          <w:marRight w:val="0"/>
          <w:marTop w:val="0"/>
          <w:marBottom w:val="0"/>
          <w:divBdr>
            <w:top w:val="none" w:sz="0" w:space="0" w:color="auto"/>
            <w:left w:val="none" w:sz="0" w:space="0" w:color="auto"/>
            <w:bottom w:val="none" w:sz="0" w:space="0" w:color="auto"/>
            <w:right w:val="none" w:sz="0" w:space="0" w:color="auto"/>
          </w:divBdr>
        </w:div>
        <w:div w:id="1538397701">
          <w:marLeft w:val="0"/>
          <w:marRight w:val="0"/>
          <w:marTop w:val="0"/>
          <w:marBottom w:val="0"/>
          <w:divBdr>
            <w:top w:val="none" w:sz="0" w:space="0" w:color="auto"/>
            <w:left w:val="none" w:sz="0" w:space="0" w:color="auto"/>
            <w:bottom w:val="none" w:sz="0" w:space="0" w:color="auto"/>
            <w:right w:val="none" w:sz="0" w:space="0" w:color="auto"/>
          </w:divBdr>
        </w:div>
        <w:div w:id="1247575187">
          <w:marLeft w:val="0"/>
          <w:marRight w:val="0"/>
          <w:marTop w:val="0"/>
          <w:marBottom w:val="0"/>
          <w:divBdr>
            <w:top w:val="none" w:sz="0" w:space="0" w:color="auto"/>
            <w:left w:val="none" w:sz="0" w:space="0" w:color="auto"/>
            <w:bottom w:val="none" w:sz="0" w:space="0" w:color="auto"/>
            <w:right w:val="none" w:sz="0" w:space="0" w:color="auto"/>
          </w:divBdr>
        </w:div>
        <w:div w:id="956595154">
          <w:marLeft w:val="0"/>
          <w:marRight w:val="0"/>
          <w:marTop w:val="0"/>
          <w:marBottom w:val="0"/>
          <w:divBdr>
            <w:top w:val="none" w:sz="0" w:space="0" w:color="auto"/>
            <w:left w:val="none" w:sz="0" w:space="0" w:color="auto"/>
            <w:bottom w:val="none" w:sz="0" w:space="0" w:color="auto"/>
            <w:right w:val="none" w:sz="0" w:space="0" w:color="auto"/>
          </w:divBdr>
        </w:div>
        <w:div w:id="1240213299">
          <w:marLeft w:val="0"/>
          <w:marRight w:val="0"/>
          <w:marTop w:val="0"/>
          <w:marBottom w:val="0"/>
          <w:divBdr>
            <w:top w:val="none" w:sz="0" w:space="0" w:color="auto"/>
            <w:left w:val="none" w:sz="0" w:space="0" w:color="auto"/>
            <w:bottom w:val="none" w:sz="0" w:space="0" w:color="auto"/>
            <w:right w:val="none" w:sz="0" w:space="0" w:color="auto"/>
          </w:divBdr>
        </w:div>
        <w:div w:id="1928465275">
          <w:marLeft w:val="0"/>
          <w:marRight w:val="0"/>
          <w:marTop w:val="0"/>
          <w:marBottom w:val="0"/>
          <w:divBdr>
            <w:top w:val="none" w:sz="0" w:space="0" w:color="auto"/>
            <w:left w:val="none" w:sz="0" w:space="0" w:color="auto"/>
            <w:bottom w:val="none" w:sz="0" w:space="0" w:color="auto"/>
            <w:right w:val="none" w:sz="0" w:space="0" w:color="auto"/>
          </w:divBdr>
        </w:div>
        <w:div w:id="2077313499">
          <w:marLeft w:val="0"/>
          <w:marRight w:val="0"/>
          <w:marTop w:val="0"/>
          <w:marBottom w:val="0"/>
          <w:divBdr>
            <w:top w:val="none" w:sz="0" w:space="0" w:color="auto"/>
            <w:left w:val="none" w:sz="0" w:space="0" w:color="auto"/>
            <w:bottom w:val="none" w:sz="0" w:space="0" w:color="auto"/>
            <w:right w:val="none" w:sz="0" w:space="0" w:color="auto"/>
          </w:divBdr>
        </w:div>
        <w:div w:id="2012298245">
          <w:marLeft w:val="0"/>
          <w:marRight w:val="0"/>
          <w:marTop w:val="0"/>
          <w:marBottom w:val="0"/>
          <w:divBdr>
            <w:top w:val="none" w:sz="0" w:space="0" w:color="auto"/>
            <w:left w:val="none" w:sz="0" w:space="0" w:color="auto"/>
            <w:bottom w:val="none" w:sz="0" w:space="0" w:color="auto"/>
            <w:right w:val="none" w:sz="0" w:space="0" w:color="auto"/>
          </w:divBdr>
        </w:div>
        <w:div w:id="662583900">
          <w:marLeft w:val="0"/>
          <w:marRight w:val="0"/>
          <w:marTop w:val="0"/>
          <w:marBottom w:val="0"/>
          <w:divBdr>
            <w:top w:val="none" w:sz="0" w:space="0" w:color="auto"/>
            <w:left w:val="none" w:sz="0" w:space="0" w:color="auto"/>
            <w:bottom w:val="none" w:sz="0" w:space="0" w:color="auto"/>
            <w:right w:val="none" w:sz="0" w:space="0" w:color="auto"/>
          </w:divBdr>
        </w:div>
        <w:div w:id="1742867532">
          <w:marLeft w:val="0"/>
          <w:marRight w:val="0"/>
          <w:marTop w:val="0"/>
          <w:marBottom w:val="0"/>
          <w:divBdr>
            <w:top w:val="none" w:sz="0" w:space="0" w:color="auto"/>
            <w:left w:val="none" w:sz="0" w:space="0" w:color="auto"/>
            <w:bottom w:val="none" w:sz="0" w:space="0" w:color="auto"/>
            <w:right w:val="none" w:sz="0" w:space="0" w:color="auto"/>
          </w:divBdr>
        </w:div>
      </w:divsChild>
    </w:div>
    <w:div w:id="1085879838">
      <w:bodyDiv w:val="1"/>
      <w:marLeft w:val="0"/>
      <w:marRight w:val="0"/>
      <w:marTop w:val="0"/>
      <w:marBottom w:val="0"/>
      <w:divBdr>
        <w:top w:val="none" w:sz="0" w:space="0" w:color="auto"/>
        <w:left w:val="none" w:sz="0" w:space="0" w:color="auto"/>
        <w:bottom w:val="none" w:sz="0" w:space="0" w:color="auto"/>
        <w:right w:val="none" w:sz="0" w:space="0" w:color="auto"/>
      </w:divBdr>
    </w:div>
    <w:div w:id="1160926120">
      <w:bodyDiv w:val="1"/>
      <w:marLeft w:val="0"/>
      <w:marRight w:val="0"/>
      <w:marTop w:val="0"/>
      <w:marBottom w:val="0"/>
      <w:divBdr>
        <w:top w:val="none" w:sz="0" w:space="0" w:color="auto"/>
        <w:left w:val="none" w:sz="0" w:space="0" w:color="auto"/>
        <w:bottom w:val="none" w:sz="0" w:space="0" w:color="auto"/>
        <w:right w:val="none" w:sz="0" w:space="0" w:color="auto"/>
      </w:divBdr>
    </w:div>
    <w:div w:id="1341858880">
      <w:bodyDiv w:val="1"/>
      <w:marLeft w:val="0"/>
      <w:marRight w:val="0"/>
      <w:marTop w:val="0"/>
      <w:marBottom w:val="0"/>
      <w:divBdr>
        <w:top w:val="none" w:sz="0" w:space="0" w:color="auto"/>
        <w:left w:val="none" w:sz="0" w:space="0" w:color="auto"/>
        <w:bottom w:val="none" w:sz="0" w:space="0" w:color="auto"/>
        <w:right w:val="none" w:sz="0" w:space="0" w:color="auto"/>
      </w:divBdr>
      <w:divsChild>
        <w:div w:id="725224874">
          <w:marLeft w:val="0"/>
          <w:marRight w:val="0"/>
          <w:marTop w:val="0"/>
          <w:marBottom w:val="0"/>
          <w:divBdr>
            <w:top w:val="none" w:sz="0" w:space="0" w:color="auto"/>
            <w:left w:val="none" w:sz="0" w:space="0" w:color="auto"/>
            <w:bottom w:val="none" w:sz="0" w:space="0" w:color="auto"/>
            <w:right w:val="none" w:sz="0" w:space="0" w:color="auto"/>
          </w:divBdr>
        </w:div>
        <w:div w:id="941953315">
          <w:marLeft w:val="0"/>
          <w:marRight w:val="0"/>
          <w:marTop w:val="0"/>
          <w:marBottom w:val="0"/>
          <w:divBdr>
            <w:top w:val="none" w:sz="0" w:space="0" w:color="auto"/>
            <w:left w:val="none" w:sz="0" w:space="0" w:color="auto"/>
            <w:bottom w:val="none" w:sz="0" w:space="0" w:color="auto"/>
            <w:right w:val="none" w:sz="0" w:space="0" w:color="auto"/>
          </w:divBdr>
        </w:div>
        <w:div w:id="1710109073">
          <w:marLeft w:val="0"/>
          <w:marRight w:val="0"/>
          <w:marTop w:val="0"/>
          <w:marBottom w:val="0"/>
          <w:divBdr>
            <w:top w:val="none" w:sz="0" w:space="0" w:color="auto"/>
            <w:left w:val="none" w:sz="0" w:space="0" w:color="auto"/>
            <w:bottom w:val="none" w:sz="0" w:space="0" w:color="auto"/>
            <w:right w:val="none" w:sz="0" w:space="0" w:color="auto"/>
          </w:divBdr>
        </w:div>
        <w:div w:id="211039147">
          <w:marLeft w:val="0"/>
          <w:marRight w:val="0"/>
          <w:marTop w:val="0"/>
          <w:marBottom w:val="0"/>
          <w:divBdr>
            <w:top w:val="none" w:sz="0" w:space="0" w:color="auto"/>
            <w:left w:val="none" w:sz="0" w:space="0" w:color="auto"/>
            <w:bottom w:val="none" w:sz="0" w:space="0" w:color="auto"/>
            <w:right w:val="none" w:sz="0" w:space="0" w:color="auto"/>
          </w:divBdr>
        </w:div>
        <w:div w:id="1005978997">
          <w:marLeft w:val="0"/>
          <w:marRight w:val="0"/>
          <w:marTop w:val="0"/>
          <w:marBottom w:val="0"/>
          <w:divBdr>
            <w:top w:val="none" w:sz="0" w:space="0" w:color="auto"/>
            <w:left w:val="none" w:sz="0" w:space="0" w:color="auto"/>
            <w:bottom w:val="none" w:sz="0" w:space="0" w:color="auto"/>
            <w:right w:val="none" w:sz="0" w:space="0" w:color="auto"/>
          </w:divBdr>
        </w:div>
        <w:div w:id="1854958709">
          <w:marLeft w:val="0"/>
          <w:marRight w:val="0"/>
          <w:marTop w:val="0"/>
          <w:marBottom w:val="0"/>
          <w:divBdr>
            <w:top w:val="none" w:sz="0" w:space="0" w:color="auto"/>
            <w:left w:val="none" w:sz="0" w:space="0" w:color="auto"/>
            <w:bottom w:val="none" w:sz="0" w:space="0" w:color="auto"/>
            <w:right w:val="none" w:sz="0" w:space="0" w:color="auto"/>
          </w:divBdr>
        </w:div>
        <w:div w:id="1661731709">
          <w:marLeft w:val="0"/>
          <w:marRight w:val="0"/>
          <w:marTop w:val="0"/>
          <w:marBottom w:val="0"/>
          <w:divBdr>
            <w:top w:val="none" w:sz="0" w:space="0" w:color="auto"/>
            <w:left w:val="none" w:sz="0" w:space="0" w:color="auto"/>
            <w:bottom w:val="none" w:sz="0" w:space="0" w:color="auto"/>
            <w:right w:val="none" w:sz="0" w:space="0" w:color="auto"/>
          </w:divBdr>
        </w:div>
        <w:div w:id="1453598172">
          <w:marLeft w:val="0"/>
          <w:marRight w:val="0"/>
          <w:marTop w:val="0"/>
          <w:marBottom w:val="0"/>
          <w:divBdr>
            <w:top w:val="none" w:sz="0" w:space="0" w:color="auto"/>
            <w:left w:val="none" w:sz="0" w:space="0" w:color="auto"/>
            <w:bottom w:val="none" w:sz="0" w:space="0" w:color="auto"/>
            <w:right w:val="none" w:sz="0" w:space="0" w:color="auto"/>
          </w:divBdr>
        </w:div>
        <w:div w:id="20060648">
          <w:marLeft w:val="0"/>
          <w:marRight w:val="0"/>
          <w:marTop w:val="0"/>
          <w:marBottom w:val="0"/>
          <w:divBdr>
            <w:top w:val="none" w:sz="0" w:space="0" w:color="auto"/>
            <w:left w:val="none" w:sz="0" w:space="0" w:color="auto"/>
            <w:bottom w:val="none" w:sz="0" w:space="0" w:color="auto"/>
            <w:right w:val="none" w:sz="0" w:space="0" w:color="auto"/>
          </w:divBdr>
        </w:div>
        <w:div w:id="1671565396">
          <w:marLeft w:val="0"/>
          <w:marRight w:val="0"/>
          <w:marTop w:val="0"/>
          <w:marBottom w:val="0"/>
          <w:divBdr>
            <w:top w:val="none" w:sz="0" w:space="0" w:color="auto"/>
            <w:left w:val="none" w:sz="0" w:space="0" w:color="auto"/>
            <w:bottom w:val="none" w:sz="0" w:space="0" w:color="auto"/>
            <w:right w:val="none" w:sz="0" w:space="0" w:color="auto"/>
          </w:divBdr>
        </w:div>
        <w:div w:id="2121678005">
          <w:marLeft w:val="0"/>
          <w:marRight w:val="0"/>
          <w:marTop w:val="0"/>
          <w:marBottom w:val="0"/>
          <w:divBdr>
            <w:top w:val="none" w:sz="0" w:space="0" w:color="auto"/>
            <w:left w:val="none" w:sz="0" w:space="0" w:color="auto"/>
            <w:bottom w:val="none" w:sz="0" w:space="0" w:color="auto"/>
            <w:right w:val="none" w:sz="0" w:space="0" w:color="auto"/>
          </w:divBdr>
        </w:div>
        <w:div w:id="203640115">
          <w:marLeft w:val="0"/>
          <w:marRight w:val="0"/>
          <w:marTop w:val="0"/>
          <w:marBottom w:val="0"/>
          <w:divBdr>
            <w:top w:val="none" w:sz="0" w:space="0" w:color="auto"/>
            <w:left w:val="none" w:sz="0" w:space="0" w:color="auto"/>
            <w:bottom w:val="none" w:sz="0" w:space="0" w:color="auto"/>
            <w:right w:val="none" w:sz="0" w:space="0" w:color="auto"/>
          </w:divBdr>
        </w:div>
        <w:div w:id="1319188452">
          <w:marLeft w:val="0"/>
          <w:marRight w:val="0"/>
          <w:marTop w:val="0"/>
          <w:marBottom w:val="0"/>
          <w:divBdr>
            <w:top w:val="none" w:sz="0" w:space="0" w:color="auto"/>
            <w:left w:val="none" w:sz="0" w:space="0" w:color="auto"/>
            <w:bottom w:val="none" w:sz="0" w:space="0" w:color="auto"/>
            <w:right w:val="none" w:sz="0" w:space="0" w:color="auto"/>
          </w:divBdr>
        </w:div>
      </w:divsChild>
    </w:div>
    <w:div w:id="1370255196">
      <w:bodyDiv w:val="1"/>
      <w:marLeft w:val="0"/>
      <w:marRight w:val="0"/>
      <w:marTop w:val="0"/>
      <w:marBottom w:val="0"/>
      <w:divBdr>
        <w:top w:val="none" w:sz="0" w:space="0" w:color="auto"/>
        <w:left w:val="none" w:sz="0" w:space="0" w:color="auto"/>
        <w:bottom w:val="none" w:sz="0" w:space="0" w:color="auto"/>
        <w:right w:val="none" w:sz="0" w:space="0" w:color="auto"/>
      </w:divBdr>
      <w:divsChild>
        <w:div w:id="1641033484">
          <w:marLeft w:val="0"/>
          <w:marRight w:val="0"/>
          <w:marTop w:val="0"/>
          <w:marBottom w:val="0"/>
          <w:divBdr>
            <w:top w:val="none" w:sz="0" w:space="0" w:color="auto"/>
            <w:left w:val="none" w:sz="0" w:space="0" w:color="auto"/>
            <w:bottom w:val="none" w:sz="0" w:space="0" w:color="auto"/>
            <w:right w:val="none" w:sz="0" w:space="0" w:color="auto"/>
          </w:divBdr>
        </w:div>
        <w:div w:id="1695417856">
          <w:marLeft w:val="0"/>
          <w:marRight w:val="0"/>
          <w:marTop w:val="0"/>
          <w:marBottom w:val="0"/>
          <w:divBdr>
            <w:top w:val="none" w:sz="0" w:space="0" w:color="auto"/>
            <w:left w:val="none" w:sz="0" w:space="0" w:color="auto"/>
            <w:bottom w:val="none" w:sz="0" w:space="0" w:color="auto"/>
            <w:right w:val="none" w:sz="0" w:space="0" w:color="auto"/>
          </w:divBdr>
        </w:div>
        <w:div w:id="1161626729">
          <w:marLeft w:val="0"/>
          <w:marRight w:val="0"/>
          <w:marTop w:val="0"/>
          <w:marBottom w:val="0"/>
          <w:divBdr>
            <w:top w:val="none" w:sz="0" w:space="0" w:color="auto"/>
            <w:left w:val="none" w:sz="0" w:space="0" w:color="auto"/>
            <w:bottom w:val="none" w:sz="0" w:space="0" w:color="auto"/>
            <w:right w:val="none" w:sz="0" w:space="0" w:color="auto"/>
          </w:divBdr>
        </w:div>
        <w:div w:id="834144915">
          <w:marLeft w:val="0"/>
          <w:marRight w:val="0"/>
          <w:marTop w:val="0"/>
          <w:marBottom w:val="0"/>
          <w:divBdr>
            <w:top w:val="none" w:sz="0" w:space="0" w:color="auto"/>
            <w:left w:val="none" w:sz="0" w:space="0" w:color="auto"/>
            <w:bottom w:val="none" w:sz="0" w:space="0" w:color="auto"/>
            <w:right w:val="none" w:sz="0" w:space="0" w:color="auto"/>
          </w:divBdr>
        </w:div>
        <w:div w:id="568540916">
          <w:marLeft w:val="0"/>
          <w:marRight w:val="0"/>
          <w:marTop w:val="0"/>
          <w:marBottom w:val="0"/>
          <w:divBdr>
            <w:top w:val="none" w:sz="0" w:space="0" w:color="auto"/>
            <w:left w:val="none" w:sz="0" w:space="0" w:color="auto"/>
            <w:bottom w:val="none" w:sz="0" w:space="0" w:color="auto"/>
            <w:right w:val="none" w:sz="0" w:space="0" w:color="auto"/>
          </w:divBdr>
        </w:div>
        <w:div w:id="1088503820">
          <w:marLeft w:val="0"/>
          <w:marRight w:val="0"/>
          <w:marTop w:val="0"/>
          <w:marBottom w:val="0"/>
          <w:divBdr>
            <w:top w:val="none" w:sz="0" w:space="0" w:color="auto"/>
            <w:left w:val="none" w:sz="0" w:space="0" w:color="auto"/>
            <w:bottom w:val="none" w:sz="0" w:space="0" w:color="auto"/>
            <w:right w:val="none" w:sz="0" w:space="0" w:color="auto"/>
          </w:divBdr>
        </w:div>
        <w:div w:id="440347624">
          <w:marLeft w:val="0"/>
          <w:marRight w:val="0"/>
          <w:marTop w:val="0"/>
          <w:marBottom w:val="0"/>
          <w:divBdr>
            <w:top w:val="none" w:sz="0" w:space="0" w:color="auto"/>
            <w:left w:val="none" w:sz="0" w:space="0" w:color="auto"/>
            <w:bottom w:val="none" w:sz="0" w:space="0" w:color="auto"/>
            <w:right w:val="none" w:sz="0" w:space="0" w:color="auto"/>
          </w:divBdr>
        </w:div>
        <w:div w:id="1893468470">
          <w:marLeft w:val="0"/>
          <w:marRight w:val="0"/>
          <w:marTop w:val="0"/>
          <w:marBottom w:val="0"/>
          <w:divBdr>
            <w:top w:val="none" w:sz="0" w:space="0" w:color="auto"/>
            <w:left w:val="none" w:sz="0" w:space="0" w:color="auto"/>
            <w:bottom w:val="none" w:sz="0" w:space="0" w:color="auto"/>
            <w:right w:val="none" w:sz="0" w:space="0" w:color="auto"/>
          </w:divBdr>
        </w:div>
        <w:div w:id="1789272542">
          <w:marLeft w:val="0"/>
          <w:marRight w:val="0"/>
          <w:marTop w:val="0"/>
          <w:marBottom w:val="0"/>
          <w:divBdr>
            <w:top w:val="none" w:sz="0" w:space="0" w:color="auto"/>
            <w:left w:val="none" w:sz="0" w:space="0" w:color="auto"/>
            <w:bottom w:val="none" w:sz="0" w:space="0" w:color="auto"/>
            <w:right w:val="none" w:sz="0" w:space="0" w:color="auto"/>
          </w:divBdr>
        </w:div>
      </w:divsChild>
    </w:div>
    <w:div w:id="1386760758">
      <w:bodyDiv w:val="1"/>
      <w:marLeft w:val="0"/>
      <w:marRight w:val="0"/>
      <w:marTop w:val="0"/>
      <w:marBottom w:val="0"/>
      <w:divBdr>
        <w:top w:val="none" w:sz="0" w:space="0" w:color="auto"/>
        <w:left w:val="none" w:sz="0" w:space="0" w:color="auto"/>
        <w:bottom w:val="none" w:sz="0" w:space="0" w:color="auto"/>
        <w:right w:val="none" w:sz="0" w:space="0" w:color="auto"/>
      </w:divBdr>
      <w:divsChild>
        <w:div w:id="752240375">
          <w:marLeft w:val="0"/>
          <w:marRight w:val="0"/>
          <w:marTop w:val="0"/>
          <w:marBottom w:val="0"/>
          <w:divBdr>
            <w:top w:val="none" w:sz="0" w:space="0" w:color="auto"/>
            <w:left w:val="none" w:sz="0" w:space="0" w:color="auto"/>
            <w:bottom w:val="none" w:sz="0" w:space="0" w:color="auto"/>
            <w:right w:val="none" w:sz="0" w:space="0" w:color="auto"/>
          </w:divBdr>
        </w:div>
        <w:div w:id="105657349">
          <w:marLeft w:val="0"/>
          <w:marRight w:val="0"/>
          <w:marTop w:val="0"/>
          <w:marBottom w:val="0"/>
          <w:divBdr>
            <w:top w:val="none" w:sz="0" w:space="0" w:color="auto"/>
            <w:left w:val="none" w:sz="0" w:space="0" w:color="auto"/>
            <w:bottom w:val="none" w:sz="0" w:space="0" w:color="auto"/>
            <w:right w:val="none" w:sz="0" w:space="0" w:color="auto"/>
          </w:divBdr>
        </w:div>
        <w:div w:id="690491249">
          <w:marLeft w:val="0"/>
          <w:marRight w:val="0"/>
          <w:marTop w:val="0"/>
          <w:marBottom w:val="0"/>
          <w:divBdr>
            <w:top w:val="none" w:sz="0" w:space="0" w:color="auto"/>
            <w:left w:val="none" w:sz="0" w:space="0" w:color="auto"/>
            <w:bottom w:val="none" w:sz="0" w:space="0" w:color="auto"/>
            <w:right w:val="none" w:sz="0" w:space="0" w:color="auto"/>
          </w:divBdr>
        </w:div>
        <w:div w:id="1896964021">
          <w:marLeft w:val="0"/>
          <w:marRight w:val="0"/>
          <w:marTop w:val="0"/>
          <w:marBottom w:val="0"/>
          <w:divBdr>
            <w:top w:val="none" w:sz="0" w:space="0" w:color="auto"/>
            <w:left w:val="none" w:sz="0" w:space="0" w:color="auto"/>
            <w:bottom w:val="none" w:sz="0" w:space="0" w:color="auto"/>
            <w:right w:val="none" w:sz="0" w:space="0" w:color="auto"/>
          </w:divBdr>
        </w:div>
        <w:div w:id="1003583914">
          <w:marLeft w:val="0"/>
          <w:marRight w:val="0"/>
          <w:marTop w:val="0"/>
          <w:marBottom w:val="0"/>
          <w:divBdr>
            <w:top w:val="none" w:sz="0" w:space="0" w:color="auto"/>
            <w:left w:val="none" w:sz="0" w:space="0" w:color="auto"/>
            <w:bottom w:val="none" w:sz="0" w:space="0" w:color="auto"/>
            <w:right w:val="none" w:sz="0" w:space="0" w:color="auto"/>
          </w:divBdr>
        </w:div>
        <w:div w:id="684988693">
          <w:marLeft w:val="0"/>
          <w:marRight w:val="0"/>
          <w:marTop w:val="0"/>
          <w:marBottom w:val="0"/>
          <w:divBdr>
            <w:top w:val="none" w:sz="0" w:space="0" w:color="auto"/>
            <w:left w:val="none" w:sz="0" w:space="0" w:color="auto"/>
            <w:bottom w:val="none" w:sz="0" w:space="0" w:color="auto"/>
            <w:right w:val="none" w:sz="0" w:space="0" w:color="auto"/>
          </w:divBdr>
        </w:div>
        <w:div w:id="1456172046">
          <w:marLeft w:val="0"/>
          <w:marRight w:val="0"/>
          <w:marTop w:val="0"/>
          <w:marBottom w:val="0"/>
          <w:divBdr>
            <w:top w:val="none" w:sz="0" w:space="0" w:color="auto"/>
            <w:left w:val="none" w:sz="0" w:space="0" w:color="auto"/>
            <w:bottom w:val="none" w:sz="0" w:space="0" w:color="auto"/>
            <w:right w:val="none" w:sz="0" w:space="0" w:color="auto"/>
          </w:divBdr>
        </w:div>
        <w:div w:id="256988721">
          <w:marLeft w:val="0"/>
          <w:marRight w:val="0"/>
          <w:marTop w:val="0"/>
          <w:marBottom w:val="0"/>
          <w:divBdr>
            <w:top w:val="none" w:sz="0" w:space="0" w:color="auto"/>
            <w:left w:val="none" w:sz="0" w:space="0" w:color="auto"/>
            <w:bottom w:val="none" w:sz="0" w:space="0" w:color="auto"/>
            <w:right w:val="none" w:sz="0" w:space="0" w:color="auto"/>
          </w:divBdr>
        </w:div>
        <w:div w:id="621349949">
          <w:marLeft w:val="0"/>
          <w:marRight w:val="0"/>
          <w:marTop w:val="0"/>
          <w:marBottom w:val="0"/>
          <w:divBdr>
            <w:top w:val="none" w:sz="0" w:space="0" w:color="auto"/>
            <w:left w:val="none" w:sz="0" w:space="0" w:color="auto"/>
            <w:bottom w:val="none" w:sz="0" w:space="0" w:color="auto"/>
            <w:right w:val="none" w:sz="0" w:space="0" w:color="auto"/>
          </w:divBdr>
        </w:div>
        <w:div w:id="2039426896">
          <w:marLeft w:val="0"/>
          <w:marRight w:val="0"/>
          <w:marTop w:val="0"/>
          <w:marBottom w:val="0"/>
          <w:divBdr>
            <w:top w:val="none" w:sz="0" w:space="0" w:color="auto"/>
            <w:left w:val="none" w:sz="0" w:space="0" w:color="auto"/>
            <w:bottom w:val="none" w:sz="0" w:space="0" w:color="auto"/>
            <w:right w:val="none" w:sz="0" w:space="0" w:color="auto"/>
          </w:divBdr>
        </w:div>
        <w:div w:id="542407947">
          <w:marLeft w:val="0"/>
          <w:marRight w:val="0"/>
          <w:marTop w:val="0"/>
          <w:marBottom w:val="0"/>
          <w:divBdr>
            <w:top w:val="none" w:sz="0" w:space="0" w:color="auto"/>
            <w:left w:val="none" w:sz="0" w:space="0" w:color="auto"/>
            <w:bottom w:val="none" w:sz="0" w:space="0" w:color="auto"/>
            <w:right w:val="none" w:sz="0" w:space="0" w:color="auto"/>
          </w:divBdr>
        </w:div>
        <w:div w:id="1110708914">
          <w:marLeft w:val="0"/>
          <w:marRight w:val="0"/>
          <w:marTop w:val="0"/>
          <w:marBottom w:val="0"/>
          <w:divBdr>
            <w:top w:val="none" w:sz="0" w:space="0" w:color="auto"/>
            <w:left w:val="none" w:sz="0" w:space="0" w:color="auto"/>
            <w:bottom w:val="none" w:sz="0" w:space="0" w:color="auto"/>
            <w:right w:val="none" w:sz="0" w:space="0" w:color="auto"/>
          </w:divBdr>
        </w:div>
      </w:divsChild>
    </w:div>
    <w:div w:id="1418137360">
      <w:bodyDiv w:val="1"/>
      <w:marLeft w:val="0"/>
      <w:marRight w:val="0"/>
      <w:marTop w:val="0"/>
      <w:marBottom w:val="0"/>
      <w:divBdr>
        <w:top w:val="none" w:sz="0" w:space="0" w:color="auto"/>
        <w:left w:val="none" w:sz="0" w:space="0" w:color="auto"/>
        <w:bottom w:val="none" w:sz="0" w:space="0" w:color="auto"/>
        <w:right w:val="none" w:sz="0" w:space="0" w:color="auto"/>
      </w:divBdr>
      <w:divsChild>
        <w:div w:id="372920671">
          <w:marLeft w:val="0"/>
          <w:marRight w:val="0"/>
          <w:marTop w:val="0"/>
          <w:marBottom w:val="0"/>
          <w:divBdr>
            <w:top w:val="none" w:sz="0" w:space="0" w:color="auto"/>
            <w:left w:val="none" w:sz="0" w:space="0" w:color="auto"/>
            <w:bottom w:val="none" w:sz="0" w:space="0" w:color="auto"/>
            <w:right w:val="none" w:sz="0" w:space="0" w:color="auto"/>
          </w:divBdr>
        </w:div>
        <w:div w:id="934823273">
          <w:marLeft w:val="0"/>
          <w:marRight w:val="0"/>
          <w:marTop w:val="0"/>
          <w:marBottom w:val="0"/>
          <w:divBdr>
            <w:top w:val="none" w:sz="0" w:space="0" w:color="auto"/>
            <w:left w:val="none" w:sz="0" w:space="0" w:color="auto"/>
            <w:bottom w:val="none" w:sz="0" w:space="0" w:color="auto"/>
            <w:right w:val="none" w:sz="0" w:space="0" w:color="auto"/>
          </w:divBdr>
        </w:div>
        <w:div w:id="1765764194">
          <w:marLeft w:val="0"/>
          <w:marRight w:val="0"/>
          <w:marTop w:val="0"/>
          <w:marBottom w:val="0"/>
          <w:divBdr>
            <w:top w:val="none" w:sz="0" w:space="0" w:color="auto"/>
            <w:left w:val="none" w:sz="0" w:space="0" w:color="auto"/>
            <w:bottom w:val="none" w:sz="0" w:space="0" w:color="auto"/>
            <w:right w:val="none" w:sz="0" w:space="0" w:color="auto"/>
          </w:divBdr>
        </w:div>
        <w:div w:id="124860130">
          <w:marLeft w:val="0"/>
          <w:marRight w:val="0"/>
          <w:marTop w:val="0"/>
          <w:marBottom w:val="0"/>
          <w:divBdr>
            <w:top w:val="none" w:sz="0" w:space="0" w:color="auto"/>
            <w:left w:val="none" w:sz="0" w:space="0" w:color="auto"/>
            <w:bottom w:val="none" w:sz="0" w:space="0" w:color="auto"/>
            <w:right w:val="none" w:sz="0" w:space="0" w:color="auto"/>
          </w:divBdr>
        </w:div>
        <w:div w:id="110100959">
          <w:marLeft w:val="0"/>
          <w:marRight w:val="0"/>
          <w:marTop w:val="0"/>
          <w:marBottom w:val="0"/>
          <w:divBdr>
            <w:top w:val="none" w:sz="0" w:space="0" w:color="auto"/>
            <w:left w:val="none" w:sz="0" w:space="0" w:color="auto"/>
            <w:bottom w:val="none" w:sz="0" w:space="0" w:color="auto"/>
            <w:right w:val="none" w:sz="0" w:space="0" w:color="auto"/>
          </w:divBdr>
        </w:div>
        <w:div w:id="1595940585">
          <w:marLeft w:val="0"/>
          <w:marRight w:val="0"/>
          <w:marTop w:val="0"/>
          <w:marBottom w:val="0"/>
          <w:divBdr>
            <w:top w:val="none" w:sz="0" w:space="0" w:color="auto"/>
            <w:left w:val="none" w:sz="0" w:space="0" w:color="auto"/>
            <w:bottom w:val="none" w:sz="0" w:space="0" w:color="auto"/>
            <w:right w:val="none" w:sz="0" w:space="0" w:color="auto"/>
          </w:divBdr>
        </w:div>
      </w:divsChild>
    </w:div>
    <w:div w:id="1429882737">
      <w:bodyDiv w:val="1"/>
      <w:marLeft w:val="0"/>
      <w:marRight w:val="0"/>
      <w:marTop w:val="0"/>
      <w:marBottom w:val="0"/>
      <w:divBdr>
        <w:top w:val="none" w:sz="0" w:space="0" w:color="auto"/>
        <w:left w:val="none" w:sz="0" w:space="0" w:color="auto"/>
        <w:bottom w:val="none" w:sz="0" w:space="0" w:color="auto"/>
        <w:right w:val="none" w:sz="0" w:space="0" w:color="auto"/>
      </w:divBdr>
    </w:div>
    <w:div w:id="1583025461">
      <w:bodyDiv w:val="1"/>
      <w:marLeft w:val="0"/>
      <w:marRight w:val="0"/>
      <w:marTop w:val="0"/>
      <w:marBottom w:val="0"/>
      <w:divBdr>
        <w:top w:val="none" w:sz="0" w:space="0" w:color="auto"/>
        <w:left w:val="none" w:sz="0" w:space="0" w:color="auto"/>
        <w:bottom w:val="none" w:sz="0" w:space="0" w:color="auto"/>
        <w:right w:val="none" w:sz="0" w:space="0" w:color="auto"/>
      </w:divBdr>
      <w:divsChild>
        <w:div w:id="1079794578">
          <w:marLeft w:val="0"/>
          <w:marRight w:val="0"/>
          <w:marTop w:val="0"/>
          <w:marBottom w:val="0"/>
          <w:divBdr>
            <w:top w:val="none" w:sz="0" w:space="0" w:color="auto"/>
            <w:left w:val="none" w:sz="0" w:space="0" w:color="auto"/>
            <w:bottom w:val="none" w:sz="0" w:space="0" w:color="auto"/>
            <w:right w:val="none" w:sz="0" w:space="0" w:color="auto"/>
          </w:divBdr>
        </w:div>
        <w:div w:id="152262462">
          <w:marLeft w:val="0"/>
          <w:marRight w:val="0"/>
          <w:marTop w:val="0"/>
          <w:marBottom w:val="0"/>
          <w:divBdr>
            <w:top w:val="none" w:sz="0" w:space="0" w:color="auto"/>
            <w:left w:val="none" w:sz="0" w:space="0" w:color="auto"/>
            <w:bottom w:val="none" w:sz="0" w:space="0" w:color="auto"/>
            <w:right w:val="none" w:sz="0" w:space="0" w:color="auto"/>
          </w:divBdr>
        </w:div>
        <w:div w:id="1988900090">
          <w:marLeft w:val="0"/>
          <w:marRight w:val="0"/>
          <w:marTop w:val="0"/>
          <w:marBottom w:val="0"/>
          <w:divBdr>
            <w:top w:val="none" w:sz="0" w:space="0" w:color="auto"/>
            <w:left w:val="none" w:sz="0" w:space="0" w:color="auto"/>
            <w:bottom w:val="none" w:sz="0" w:space="0" w:color="auto"/>
            <w:right w:val="none" w:sz="0" w:space="0" w:color="auto"/>
          </w:divBdr>
        </w:div>
        <w:div w:id="1939173913">
          <w:marLeft w:val="0"/>
          <w:marRight w:val="0"/>
          <w:marTop w:val="0"/>
          <w:marBottom w:val="0"/>
          <w:divBdr>
            <w:top w:val="none" w:sz="0" w:space="0" w:color="auto"/>
            <w:left w:val="none" w:sz="0" w:space="0" w:color="auto"/>
            <w:bottom w:val="none" w:sz="0" w:space="0" w:color="auto"/>
            <w:right w:val="none" w:sz="0" w:space="0" w:color="auto"/>
          </w:divBdr>
        </w:div>
        <w:div w:id="1529372329">
          <w:marLeft w:val="0"/>
          <w:marRight w:val="0"/>
          <w:marTop w:val="0"/>
          <w:marBottom w:val="0"/>
          <w:divBdr>
            <w:top w:val="none" w:sz="0" w:space="0" w:color="auto"/>
            <w:left w:val="none" w:sz="0" w:space="0" w:color="auto"/>
            <w:bottom w:val="none" w:sz="0" w:space="0" w:color="auto"/>
            <w:right w:val="none" w:sz="0" w:space="0" w:color="auto"/>
          </w:divBdr>
        </w:div>
        <w:div w:id="448361067">
          <w:marLeft w:val="0"/>
          <w:marRight w:val="0"/>
          <w:marTop w:val="0"/>
          <w:marBottom w:val="0"/>
          <w:divBdr>
            <w:top w:val="none" w:sz="0" w:space="0" w:color="auto"/>
            <w:left w:val="none" w:sz="0" w:space="0" w:color="auto"/>
            <w:bottom w:val="none" w:sz="0" w:space="0" w:color="auto"/>
            <w:right w:val="none" w:sz="0" w:space="0" w:color="auto"/>
          </w:divBdr>
        </w:div>
        <w:div w:id="282882186">
          <w:marLeft w:val="0"/>
          <w:marRight w:val="0"/>
          <w:marTop w:val="0"/>
          <w:marBottom w:val="0"/>
          <w:divBdr>
            <w:top w:val="none" w:sz="0" w:space="0" w:color="auto"/>
            <w:left w:val="none" w:sz="0" w:space="0" w:color="auto"/>
            <w:bottom w:val="none" w:sz="0" w:space="0" w:color="auto"/>
            <w:right w:val="none" w:sz="0" w:space="0" w:color="auto"/>
          </w:divBdr>
        </w:div>
        <w:div w:id="1987392892">
          <w:marLeft w:val="0"/>
          <w:marRight w:val="0"/>
          <w:marTop w:val="0"/>
          <w:marBottom w:val="0"/>
          <w:divBdr>
            <w:top w:val="none" w:sz="0" w:space="0" w:color="auto"/>
            <w:left w:val="none" w:sz="0" w:space="0" w:color="auto"/>
            <w:bottom w:val="none" w:sz="0" w:space="0" w:color="auto"/>
            <w:right w:val="none" w:sz="0" w:space="0" w:color="auto"/>
          </w:divBdr>
        </w:div>
        <w:div w:id="1670135898">
          <w:marLeft w:val="0"/>
          <w:marRight w:val="0"/>
          <w:marTop w:val="0"/>
          <w:marBottom w:val="0"/>
          <w:divBdr>
            <w:top w:val="none" w:sz="0" w:space="0" w:color="auto"/>
            <w:left w:val="none" w:sz="0" w:space="0" w:color="auto"/>
            <w:bottom w:val="none" w:sz="0" w:space="0" w:color="auto"/>
            <w:right w:val="none" w:sz="0" w:space="0" w:color="auto"/>
          </w:divBdr>
        </w:div>
        <w:div w:id="1328093438">
          <w:marLeft w:val="0"/>
          <w:marRight w:val="0"/>
          <w:marTop w:val="0"/>
          <w:marBottom w:val="0"/>
          <w:divBdr>
            <w:top w:val="none" w:sz="0" w:space="0" w:color="auto"/>
            <w:left w:val="none" w:sz="0" w:space="0" w:color="auto"/>
            <w:bottom w:val="none" w:sz="0" w:space="0" w:color="auto"/>
            <w:right w:val="none" w:sz="0" w:space="0" w:color="auto"/>
          </w:divBdr>
        </w:div>
        <w:div w:id="1273049684">
          <w:marLeft w:val="0"/>
          <w:marRight w:val="0"/>
          <w:marTop w:val="0"/>
          <w:marBottom w:val="0"/>
          <w:divBdr>
            <w:top w:val="none" w:sz="0" w:space="0" w:color="auto"/>
            <w:left w:val="none" w:sz="0" w:space="0" w:color="auto"/>
            <w:bottom w:val="none" w:sz="0" w:space="0" w:color="auto"/>
            <w:right w:val="none" w:sz="0" w:space="0" w:color="auto"/>
          </w:divBdr>
        </w:div>
      </w:divsChild>
    </w:div>
    <w:div w:id="1624069271">
      <w:bodyDiv w:val="1"/>
      <w:marLeft w:val="0"/>
      <w:marRight w:val="0"/>
      <w:marTop w:val="0"/>
      <w:marBottom w:val="0"/>
      <w:divBdr>
        <w:top w:val="none" w:sz="0" w:space="0" w:color="auto"/>
        <w:left w:val="none" w:sz="0" w:space="0" w:color="auto"/>
        <w:bottom w:val="none" w:sz="0" w:space="0" w:color="auto"/>
        <w:right w:val="none" w:sz="0" w:space="0" w:color="auto"/>
      </w:divBdr>
      <w:divsChild>
        <w:div w:id="1953242417">
          <w:marLeft w:val="0"/>
          <w:marRight w:val="0"/>
          <w:marTop w:val="0"/>
          <w:marBottom w:val="0"/>
          <w:divBdr>
            <w:top w:val="none" w:sz="0" w:space="0" w:color="auto"/>
            <w:left w:val="none" w:sz="0" w:space="0" w:color="auto"/>
            <w:bottom w:val="none" w:sz="0" w:space="0" w:color="auto"/>
            <w:right w:val="none" w:sz="0" w:space="0" w:color="auto"/>
          </w:divBdr>
        </w:div>
        <w:div w:id="2016882773">
          <w:marLeft w:val="0"/>
          <w:marRight w:val="0"/>
          <w:marTop w:val="0"/>
          <w:marBottom w:val="0"/>
          <w:divBdr>
            <w:top w:val="none" w:sz="0" w:space="0" w:color="auto"/>
            <w:left w:val="none" w:sz="0" w:space="0" w:color="auto"/>
            <w:bottom w:val="none" w:sz="0" w:space="0" w:color="auto"/>
            <w:right w:val="none" w:sz="0" w:space="0" w:color="auto"/>
          </w:divBdr>
        </w:div>
        <w:div w:id="1313943351">
          <w:marLeft w:val="0"/>
          <w:marRight w:val="0"/>
          <w:marTop w:val="0"/>
          <w:marBottom w:val="0"/>
          <w:divBdr>
            <w:top w:val="none" w:sz="0" w:space="0" w:color="auto"/>
            <w:left w:val="none" w:sz="0" w:space="0" w:color="auto"/>
            <w:bottom w:val="none" w:sz="0" w:space="0" w:color="auto"/>
            <w:right w:val="none" w:sz="0" w:space="0" w:color="auto"/>
          </w:divBdr>
        </w:div>
        <w:div w:id="1431194607">
          <w:marLeft w:val="0"/>
          <w:marRight w:val="0"/>
          <w:marTop w:val="0"/>
          <w:marBottom w:val="0"/>
          <w:divBdr>
            <w:top w:val="none" w:sz="0" w:space="0" w:color="auto"/>
            <w:left w:val="none" w:sz="0" w:space="0" w:color="auto"/>
            <w:bottom w:val="none" w:sz="0" w:space="0" w:color="auto"/>
            <w:right w:val="none" w:sz="0" w:space="0" w:color="auto"/>
          </w:divBdr>
        </w:div>
        <w:div w:id="580456835">
          <w:marLeft w:val="0"/>
          <w:marRight w:val="0"/>
          <w:marTop w:val="0"/>
          <w:marBottom w:val="0"/>
          <w:divBdr>
            <w:top w:val="none" w:sz="0" w:space="0" w:color="auto"/>
            <w:left w:val="none" w:sz="0" w:space="0" w:color="auto"/>
            <w:bottom w:val="none" w:sz="0" w:space="0" w:color="auto"/>
            <w:right w:val="none" w:sz="0" w:space="0" w:color="auto"/>
          </w:divBdr>
        </w:div>
        <w:div w:id="1378356921">
          <w:marLeft w:val="0"/>
          <w:marRight w:val="0"/>
          <w:marTop w:val="0"/>
          <w:marBottom w:val="0"/>
          <w:divBdr>
            <w:top w:val="none" w:sz="0" w:space="0" w:color="auto"/>
            <w:left w:val="none" w:sz="0" w:space="0" w:color="auto"/>
            <w:bottom w:val="none" w:sz="0" w:space="0" w:color="auto"/>
            <w:right w:val="none" w:sz="0" w:space="0" w:color="auto"/>
          </w:divBdr>
        </w:div>
        <w:div w:id="1528984409">
          <w:marLeft w:val="0"/>
          <w:marRight w:val="0"/>
          <w:marTop w:val="0"/>
          <w:marBottom w:val="0"/>
          <w:divBdr>
            <w:top w:val="none" w:sz="0" w:space="0" w:color="auto"/>
            <w:left w:val="none" w:sz="0" w:space="0" w:color="auto"/>
            <w:bottom w:val="none" w:sz="0" w:space="0" w:color="auto"/>
            <w:right w:val="none" w:sz="0" w:space="0" w:color="auto"/>
          </w:divBdr>
        </w:div>
        <w:div w:id="1244947292">
          <w:marLeft w:val="0"/>
          <w:marRight w:val="0"/>
          <w:marTop w:val="0"/>
          <w:marBottom w:val="0"/>
          <w:divBdr>
            <w:top w:val="none" w:sz="0" w:space="0" w:color="auto"/>
            <w:left w:val="none" w:sz="0" w:space="0" w:color="auto"/>
            <w:bottom w:val="none" w:sz="0" w:space="0" w:color="auto"/>
            <w:right w:val="none" w:sz="0" w:space="0" w:color="auto"/>
          </w:divBdr>
        </w:div>
      </w:divsChild>
    </w:div>
    <w:div w:id="1625426675">
      <w:bodyDiv w:val="1"/>
      <w:marLeft w:val="0"/>
      <w:marRight w:val="0"/>
      <w:marTop w:val="0"/>
      <w:marBottom w:val="0"/>
      <w:divBdr>
        <w:top w:val="none" w:sz="0" w:space="0" w:color="auto"/>
        <w:left w:val="none" w:sz="0" w:space="0" w:color="auto"/>
        <w:bottom w:val="none" w:sz="0" w:space="0" w:color="auto"/>
        <w:right w:val="none" w:sz="0" w:space="0" w:color="auto"/>
      </w:divBdr>
      <w:divsChild>
        <w:div w:id="242302890">
          <w:marLeft w:val="0"/>
          <w:marRight w:val="0"/>
          <w:marTop w:val="0"/>
          <w:marBottom w:val="0"/>
          <w:divBdr>
            <w:top w:val="none" w:sz="0" w:space="0" w:color="auto"/>
            <w:left w:val="none" w:sz="0" w:space="0" w:color="auto"/>
            <w:bottom w:val="none" w:sz="0" w:space="0" w:color="auto"/>
            <w:right w:val="none" w:sz="0" w:space="0" w:color="auto"/>
          </w:divBdr>
        </w:div>
        <w:div w:id="1707952096">
          <w:marLeft w:val="0"/>
          <w:marRight w:val="0"/>
          <w:marTop w:val="0"/>
          <w:marBottom w:val="0"/>
          <w:divBdr>
            <w:top w:val="none" w:sz="0" w:space="0" w:color="auto"/>
            <w:left w:val="none" w:sz="0" w:space="0" w:color="auto"/>
            <w:bottom w:val="none" w:sz="0" w:space="0" w:color="auto"/>
            <w:right w:val="none" w:sz="0" w:space="0" w:color="auto"/>
          </w:divBdr>
        </w:div>
        <w:div w:id="1952780848">
          <w:marLeft w:val="0"/>
          <w:marRight w:val="0"/>
          <w:marTop w:val="0"/>
          <w:marBottom w:val="0"/>
          <w:divBdr>
            <w:top w:val="none" w:sz="0" w:space="0" w:color="auto"/>
            <w:left w:val="none" w:sz="0" w:space="0" w:color="auto"/>
            <w:bottom w:val="none" w:sz="0" w:space="0" w:color="auto"/>
            <w:right w:val="none" w:sz="0" w:space="0" w:color="auto"/>
          </w:divBdr>
        </w:div>
        <w:div w:id="1486781888">
          <w:marLeft w:val="0"/>
          <w:marRight w:val="0"/>
          <w:marTop w:val="0"/>
          <w:marBottom w:val="0"/>
          <w:divBdr>
            <w:top w:val="none" w:sz="0" w:space="0" w:color="auto"/>
            <w:left w:val="none" w:sz="0" w:space="0" w:color="auto"/>
            <w:bottom w:val="none" w:sz="0" w:space="0" w:color="auto"/>
            <w:right w:val="none" w:sz="0" w:space="0" w:color="auto"/>
          </w:divBdr>
        </w:div>
        <w:div w:id="1358771797">
          <w:marLeft w:val="0"/>
          <w:marRight w:val="0"/>
          <w:marTop w:val="0"/>
          <w:marBottom w:val="0"/>
          <w:divBdr>
            <w:top w:val="none" w:sz="0" w:space="0" w:color="auto"/>
            <w:left w:val="none" w:sz="0" w:space="0" w:color="auto"/>
            <w:bottom w:val="none" w:sz="0" w:space="0" w:color="auto"/>
            <w:right w:val="none" w:sz="0" w:space="0" w:color="auto"/>
          </w:divBdr>
        </w:div>
        <w:div w:id="1997997832">
          <w:marLeft w:val="0"/>
          <w:marRight w:val="0"/>
          <w:marTop w:val="0"/>
          <w:marBottom w:val="0"/>
          <w:divBdr>
            <w:top w:val="none" w:sz="0" w:space="0" w:color="auto"/>
            <w:left w:val="none" w:sz="0" w:space="0" w:color="auto"/>
            <w:bottom w:val="none" w:sz="0" w:space="0" w:color="auto"/>
            <w:right w:val="none" w:sz="0" w:space="0" w:color="auto"/>
          </w:divBdr>
        </w:div>
        <w:div w:id="1524398476">
          <w:marLeft w:val="0"/>
          <w:marRight w:val="0"/>
          <w:marTop w:val="0"/>
          <w:marBottom w:val="0"/>
          <w:divBdr>
            <w:top w:val="none" w:sz="0" w:space="0" w:color="auto"/>
            <w:left w:val="none" w:sz="0" w:space="0" w:color="auto"/>
            <w:bottom w:val="none" w:sz="0" w:space="0" w:color="auto"/>
            <w:right w:val="none" w:sz="0" w:space="0" w:color="auto"/>
          </w:divBdr>
        </w:div>
        <w:div w:id="303892199">
          <w:marLeft w:val="0"/>
          <w:marRight w:val="0"/>
          <w:marTop w:val="0"/>
          <w:marBottom w:val="0"/>
          <w:divBdr>
            <w:top w:val="none" w:sz="0" w:space="0" w:color="auto"/>
            <w:left w:val="none" w:sz="0" w:space="0" w:color="auto"/>
            <w:bottom w:val="none" w:sz="0" w:space="0" w:color="auto"/>
            <w:right w:val="none" w:sz="0" w:space="0" w:color="auto"/>
          </w:divBdr>
        </w:div>
        <w:div w:id="1539974111">
          <w:marLeft w:val="0"/>
          <w:marRight w:val="0"/>
          <w:marTop w:val="0"/>
          <w:marBottom w:val="0"/>
          <w:divBdr>
            <w:top w:val="none" w:sz="0" w:space="0" w:color="auto"/>
            <w:left w:val="none" w:sz="0" w:space="0" w:color="auto"/>
            <w:bottom w:val="none" w:sz="0" w:space="0" w:color="auto"/>
            <w:right w:val="none" w:sz="0" w:space="0" w:color="auto"/>
          </w:divBdr>
        </w:div>
        <w:div w:id="655911889">
          <w:marLeft w:val="0"/>
          <w:marRight w:val="0"/>
          <w:marTop w:val="0"/>
          <w:marBottom w:val="0"/>
          <w:divBdr>
            <w:top w:val="none" w:sz="0" w:space="0" w:color="auto"/>
            <w:left w:val="none" w:sz="0" w:space="0" w:color="auto"/>
            <w:bottom w:val="none" w:sz="0" w:space="0" w:color="auto"/>
            <w:right w:val="none" w:sz="0" w:space="0" w:color="auto"/>
          </w:divBdr>
        </w:div>
        <w:div w:id="1370254474">
          <w:marLeft w:val="0"/>
          <w:marRight w:val="0"/>
          <w:marTop w:val="0"/>
          <w:marBottom w:val="0"/>
          <w:divBdr>
            <w:top w:val="none" w:sz="0" w:space="0" w:color="auto"/>
            <w:left w:val="none" w:sz="0" w:space="0" w:color="auto"/>
            <w:bottom w:val="none" w:sz="0" w:space="0" w:color="auto"/>
            <w:right w:val="none" w:sz="0" w:space="0" w:color="auto"/>
          </w:divBdr>
        </w:div>
        <w:div w:id="496699967">
          <w:marLeft w:val="0"/>
          <w:marRight w:val="0"/>
          <w:marTop w:val="0"/>
          <w:marBottom w:val="0"/>
          <w:divBdr>
            <w:top w:val="none" w:sz="0" w:space="0" w:color="auto"/>
            <w:left w:val="none" w:sz="0" w:space="0" w:color="auto"/>
            <w:bottom w:val="none" w:sz="0" w:space="0" w:color="auto"/>
            <w:right w:val="none" w:sz="0" w:space="0" w:color="auto"/>
          </w:divBdr>
        </w:div>
        <w:div w:id="346757563">
          <w:marLeft w:val="0"/>
          <w:marRight w:val="0"/>
          <w:marTop w:val="0"/>
          <w:marBottom w:val="0"/>
          <w:divBdr>
            <w:top w:val="none" w:sz="0" w:space="0" w:color="auto"/>
            <w:left w:val="none" w:sz="0" w:space="0" w:color="auto"/>
            <w:bottom w:val="none" w:sz="0" w:space="0" w:color="auto"/>
            <w:right w:val="none" w:sz="0" w:space="0" w:color="auto"/>
          </w:divBdr>
        </w:div>
        <w:div w:id="909999168">
          <w:marLeft w:val="0"/>
          <w:marRight w:val="0"/>
          <w:marTop w:val="0"/>
          <w:marBottom w:val="0"/>
          <w:divBdr>
            <w:top w:val="none" w:sz="0" w:space="0" w:color="auto"/>
            <w:left w:val="none" w:sz="0" w:space="0" w:color="auto"/>
            <w:bottom w:val="none" w:sz="0" w:space="0" w:color="auto"/>
            <w:right w:val="none" w:sz="0" w:space="0" w:color="auto"/>
          </w:divBdr>
        </w:div>
      </w:divsChild>
    </w:div>
    <w:div w:id="1626428197">
      <w:bodyDiv w:val="1"/>
      <w:marLeft w:val="0"/>
      <w:marRight w:val="0"/>
      <w:marTop w:val="0"/>
      <w:marBottom w:val="0"/>
      <w:divBdr>
        <w:top w:val="none" w:sz="0" w:space="0" w:color="auto"/>
        <w:left w:val="none" w:sz="0" w:space="0" w:color="auto"/>
        <w:bottom w:val="none" w:sz="0" w:space="0" w:color="auto"/>
        <w:right w:val="none" w:sz="0" w:space="0" w:color="auto"/>
      </w:divBdr>
      <w:divsChild>
        <w:div w:id="1066880341">
          <w:marLeft w:val="0"/>
          <w:marRight w:val="0"/>
          <w:marTop w:val="0"/>
          <w:marBottom w:val="0"/>
          <w:divBdr>
            <w:top w:val="none" w:sz="0" w:space="0" w:color="auto"/>
            <w:left w:val="none" w:sz="0" w:space="0" w:color="auto"/>
            <w:bottom w:val="none" w:sz="0" w:space="0" w:color="auto"/>
            <w:right w:val="none" w:sz="0" w:space="0" w:color="auto"/>
          </w:divBdr>
        </w:div>
        <w:div w:id="1744178808">
          <w:marLeft w:val="0"/>
          <w:marRight w:val="0"/>
          <w:marTop w:val="0"/>
          <w:marBottom w:val="0"/>
          <w:divBdr>
            <w:top w:val="none" w:sz="0" w:space="0" w:color="auto"/>
            <w:left w:val="none" w:sz="0" w:space="0" w:color="auto"/>
            <w:bottom w:val="none" w:sz="0" w:space="0" w:color="auto"/>
            <w:right w:val="none" w:sz="0" w:space="0" w:color="auto"/>
          </w:divBdr>
        </w:div>
        <w:div w:id="641271118">
          <w:marLeft w:val="0"/>
          <w:marRight w:val="0"/>
          <w:marTop w:val="0"/>
          <w:marBottom w:val="0"/>
          <w:divBdr>
            <w:top w:val="none" w:sz="0" w:space="0" w:color="auto"/>
            <w:left w:val="none" w:sz="0" w:space="0" w:color="auto"/>
            <w:bottom w:val="none" w:sz="0" w:space="0" w:color="auto"/>
            <w:right w:val="none" w:sz="0" w:space="0" w:color="auto"/>
          </w:divBdr>
        </w:div>
        <w:div w:id="305548288">
          <w:marLeft w:val="0"/>
          <w:marRight w:val="0"/>
          <w:marTop w:val="0"/>
          <w:marBottom w:val="0"/>
          <w:divBdr>
            <w:top w:val="none" w:sz="0" w:space="0" w:color="auto"/>
            <w:left w:val="none" w:sz="0" w:space="0" w:color="auto"/>
            <w:bottom w:val="none" w:sz="0" w:space="0" w:color="auto"/>
            <w:right w:val="none" w:sz="0" w:space="0" w:color="auto"/>
          </w:divBdr>
        </w:div>
        <w:div w:id="1094666856">
          <w:marLeft w:val="0"/>
          <w:marRight w:val="0"/>
          <w:marTop w:val="0"/>
          <w:marBottom w:val="0"/>
          <w:divBdr>
            <w:top w:val="none" w:sz="0" w:space="0" w:color="auto"/>
            <w:left w:val="none" w:sz="0" w:space="0" w:color="auto"/>
            <w:bottom w:val="none" w:sz="0" w:space="0" w:color="auto"/>
            <w:right w:val="none" w:sz="0" w:space="0" w:color="auto"/>
          </w:divBdr>
        </w:div>
        <w:div w:id="402340772">
          <w:marLeft w:val="0"/>
          <w:marRight w:val="0"/>
          <w:marTop w:val="0"/>
          <w:marBottom w:val="0"/>
          <w:divBdr>
            <w:top w:val="none" w:sz="0" w:space="0" w:color="auto"/>
            <w:left w:val="none" w:sz="0" w:space="0" w:color="auto"/>
            <w:bottom w:val="none" w:sz="0" w:space="0" w:color="auto"/>
            <w:right w:val="none" w:sz="0" w:space="0" w:color="auto"/>
          </w:divBdr>
        </w:div>
        <w:div w:id="212736705">
          <w:marLeft w:val="0"/>
          <w:marRight w:val="0"/>
          <w:marTop w:val="0"/>
          <w:marBottom w:val="0"/>
          <w:divBdr>
            <w:top w:val="none" w:sz="0" w:space="0" w:color="auto"/>
            <w:left w:val="none" w:sz="0" w:space="0" w:color="auto"/>
            <w:bottom w:val="none" w:sz="0" w:space="0" w:color="auto"/>
            <w:right w:val="none" w:sz="0" w:space="0" w:color="auto"/>
          </w:divBdr>
        </w:div>
        <w:div w:id="1607732552">
          <w:marLeft w:val="0"/>
          <w:marRight w:val="0"/>
          <w:marTop w:val="0"/>
          <w:marBottom w:val="0"/>
          <w:divBdr>
            <w:top w:val="none" w:sz="0" w:space="0" w:color="auto"/>
            <w:left w:val="none" w:sz="0" w:space="0" w:color="auto"/>
            <w:bottom w:val="none" w:sz="0" w:space="0" w:color="auto"/>
            <w:right w:val="none" w:sz="0" w:space="0" w:color="auto"/>
          </w:divBdr>
        </w:div>
        <w:div w:id="277836227">
          <w:marLeft w:val="0"/>
          <w:marRight w:val="0"/>
          <w:marTop w:val="0"/>
          <w:marBottom w:val="0"/>
          <w:divBdr>
            <w:top w:val="none" w:sz="0" w:space="0" w:color="auto"/>
            <w:left w:val="none" w:sz="0" w:space="0" w:color="auto"/>
            <w:bottom w:val="none" w:sz="0" w:space="0" w:color="auto"/>
            <w:right w:val="none" w:sz="0" w:space="0" w:color="auto"/>
          </w:divBdr>
        </w:div>
      </w:divsChild>
    </w:div>
    <w:div w:id="1631276430">
      <w:bodyDiv w:val="1"/>
      <w:marLeft w:val="0"/>
      <w:marRight w:val="0"/>
      <w:marTop w:val="0"/>
      <w:marBottom w:val="0"/>
      <w:divBdr>
        <w:top w:val="none" w:sz="0" w:space="0" w:color="auto"/>
        <w:left w:val="none" w:sz="0" w:space="0" w:color="auto"/>
        <w:bottom w:val="none" w:sz="0" w:space="0" w:color="auto"/>
        <w:right w:val="none" w:sz="0" w:space="0" w:color="auto"/>
      </w:divBdr>
    </w:div>
    <w:div w:id="1684280596">
      <w:bodyDiv w:val="1"/>
      <w:marLeft w:val="0"/>
      <w:marRight w:val="0"/>
      <w:marTop w:val="0"/>
      <w:marBottom w:val="0"/>
      <w:divBdr>
        <w:top w:val="none" w:sz="0" w:space="0" w:color="auto"/>
        <w:left w:val="none" w:sz="0" w:space="0" w:color="auto"/>
        <w:bottom w:val="none" w:sz="0" w:space="0" w:color="auto"/>
        <w:right w:val="none" w:sz="0" w:space="0" w:color="auto"/>
      </w:divBdr>
      <w:divsChild>
        <w:div w:id="130514256">
          <w:marLeft w:val="0"/>
          <w:marRight w:val="0"/>
          <w:marTop w:val="0"/>
          <w:marBottom w:val="0"/>
          <w:divBdr>
            <w:top w:val="none" w:sz="0" w:space="0" w:color="auto"/>
            <w:left w:val="none" w:sz="0" w:space="0" w:color="auto"/>
            <w:bottom w:val="none" w:sz="0" w:space="0" w:color="auto"/>
            <w:right w:val="none" w:sz="0" w:space="0" w:color="auto"/>
          </w:divBdr>
        </w:div>
        <w:div w:id="460003296">
          <w:marLeft w:val="0"/>
          <w:marRight w:val="0"/>
          <w:marTop w:val="0"/>
          <w:marBottom w:val="0"/>
          <w:divBdr>
            <w:top w:val="none" w:sz="0" w:space="0" w:color="auto"/>
            <w:left w:val="none" w:sz="0" w:space="0" w:color="auto"/>
            <w:bottom w:val="none" w:sz="0" w:space="0" w:color="auto"/>
            <w:right w:val="none" w:sz="0" w:space="0" w:color="auto"/>
          </w:divBdr>
        </w:div>
        <w:div w:id="2094011098">
          <w:marLeft w:val="0"/>
          <w:marRight w:val="0"/>
          <w:marTop w:val="0"/>
          <w:marBottom w:val="0"/>
          <w:divBdr>
            <w:top w:val="none" w:sz="0" w:space="0" w:color="auto"/>
            <w:left w:val="none" w:sz="0" w:space="0" w:color="auto"/>
            <w:bottom w:val="none" w:sz="0" w:space="0" w:color="auto"/>
            <w:right w:val="none" w:sz="0" w:space="0" w:color="auto"/>
          </w:divBdr>
        </w:div>
        <w:div w:id="945384869">
          <w:marLeft w:val="0"/>
          <w:marRight w:val="0"/>
          <w:marTop w:val="0"/>
          <w:marBottom w:val="0"/>
          <w:divBdr>
            <w:top w:val="none" w:sz="0" w:space="0" w:color="auto"/>
            <w:left w:val="none" w:sz="0" w:space="0" w:color="auto"/>
            <w:bottom w:val="none" w:sz="0" w:space="0" w:color="auto"/>
            <w:right w:val="none" w:sz="0" w:space="0" w:color="auto"/>
          </w:divBdr>
        </w:div>
        <w:div w:id="2083873403">
          <w:marLeft w:val="0"/>
          <w:marRight w:val="0"/>
          <w:marTop w:val="0"/>
          <w:marBottom w:val="0"/>
          <w:divBdr>
            <w:top w:val="none" w:sz="0" w:space="0" w:color="auto"/>
            <w:left w:val="none" w:sz="0" w:space="0" w:color="auto"/>
            <w:bottom w:val="none" w:sz="0" w:space="0" w:color="auto"/>
            <w:right w:val="none" w:sz="0" w:space="0" w:color="auto"/>
          </w:divBdr>
        </w:div>
        <w:div w:id="521630416">
          <w:marLeft w:val="0"/>
          <w:marRight w:val="0"/>
          <w:marTop w:val="0"/>
          <w:marBottom w:val="0"/>
          <w:divBdr>
            <w:top w:val="none" w:sz="0" w:space="0" w:color="auto"/>
            <w:left w:val="none" w:sz="0" w:space="0" w:color="auto"/>
            <w:bottom w:val="none" w:sz="0" w:space="0" w:color="auto"/>
            <w:right w:val="none" w:sz="0" w:space="0" w:color="auto"/>
          </w:divBdr>
        </w:div>
        <w:div w:id="1313214099">
          <w:marLeft w:val="0"/>
          <w:marRight w:val="0"/>
          <w:marTop w:val="0"/>
          <w:marBottom w:val="0"/>
          <w:divBdr>
            <w:top w:val="none" w:sz="0" w:space="0" w:color="auto"/>
            <w:left w:val="none" w:sz="0" w:space="0" w:color="auto"/>
            <w:bottom w:val="none" w:sz="0" w:space="0" w:color="auto"/>
            <w:right w:val="none" w:sz="0" w:space="0" w:color="auto"/>
          </w:divBdr>
        </w:div>
        <w:div w:id="906453051">
          <w:marLeft w:val="0"/>
          <w:marRight w:val="0"/>
          <w:marTop w:val="0"/>
          <w:marBottom w:val="0"/>
          <w:divBdr>
            <w:top w:val="none" w:sz="0" w:space="0" w:color="auto"/>
            <w:left w:val="none" w:sz="0" w:space="0" w:color="auto"/>
            <w:bottom w:val="none" w:sz="0" w:space="0" w:color="auto"/>
            <w:right w:val="none" w:sz="0" w:space="0" w:color="auto"/>
          </w:divBdr>
        </w:div>
        <w:div w:id="1790856718">
          <w:marLeft w:val="0"/>
          <w:marRight w:val="0"/>
          <w:marTop w:val="0"/>
          <w:marBottom w:val="0"/>
          <w:divBdr>
            <w:top w:val="none" w:sz="0" w:space="0" w:color="auto"/>
            <w:left w:val="none" w:sz="0" w:space="0" w:color="auto"/>
            <w:bottom w:val="none" w:sz="0" w:space="0" w:color="auto"/>
            <w:right w:val="none" w:sz="0" w:space="0" w:color="auto"/>
          </w:divBdr>
        </w:div>
        <w:div w:id="33821812">
          <w:marLeft w:val="0"/>
          <w:marRight w:val="0"/>
          <w:marTop w:val="0"/>
          <w:marBottom w:val="0"/>
          <w:divBdr>
            <w:top w:val="none" w:sz="0" w:space="0" w:color="auto"/>
            <w:left w:val="none" w:sz="0" w:space="0" w:color="auto"/>
            <w:bottom w:val="none" w:sz="0" w:space="0" w:color="auto"/>
            <w:right w:val="none" w:sz="0" w:space="0" w:color="auto"/>
          </w:divBdr>
        </w:div>
        <w:div w:id="1173958762">
          <w:marLeft w:val="0"/>
          <w:marRight w:val="0"/>
          <w:marTop w:val="0"/>
          <w:marBottom w:val="0"/>
          <w:divBdr>
            <w:top w:val="none" w:sz="0" w:space="0" w:color="auto"/>
            <w:left w:val="none" w:sz="0" w:space="0" w:color="auto"/>
            <w:bottom w:val="none" w:sz="0" w:space="0" w:color="auto"/>
            <w:right w:val="none" w:sz="0" w:space="0" w:color="auto"/>
          </w:divBdr>
        </w:div>
        <w:div w:id="2078818517">
          <w:marLeft w:val="0"/>
          <w:marRight w:val="0"/>
          <w:marTop w:val="0"/>
          <w:marBottom w:val="0"/>
          <w:divBdr>
            <w:top w:val="none" w:sz="0" w:space="0" w:color="auto"/>
            <w:left w:val="none" w:sz="0" w:space="0" w:color="auto"/>
            <w:bottom w:val="none" w:sz="0" w:space="0" w:color="auto"/>
            <w:right w:val="none" w:sz="0" w:space="0" w:color="auto"/>
          </w:divBdr>
        </w:div>
        <w:div w:id="1348874839">
          <w:marLeft w:val="0"/>
          <w:marRight w:val="0"/>
          <w:marTop w:val="0"/>
          <w:marBottom w:val="0"/>
          <w:divBdr>
            <w:top w:val="none" w:sz="0" w:space="0" w:color="auto"/>
            <w:left w:val="none" w:sz="0" w:space="0" w:color="auto"/>
            <w:bottom w:val="none" w:sz="0" w:space="0" w:color="auto"/>
            <w:right w:val="none" w:sz="0" w:space="0" w:color="auto"/>
          </w:divBdr>
        </w:div>
        <w:div w:id="1366448412">
          <w:marLeft w:val="0"/>
          <w:marRight w:val="0"/>
          <w:marTop w:val="0"/>
          <w:marBottom w:val="0"/>
          <w:divBdr>
            <w:top w:val="none" w:sz="0" w:space="0" w:color="auto"/>
            <w:left w:val="none" w:sz="0" w:space="0" w:color="auto"/>
            <w:bottom w:val="none" w:sz="0" w:space="0" w:color="auto"/>
            <w:right w:val="none" w:sz="0" w:space="0" w:color="auto"/>
          </w:divBdr>
        </w:div>
        <w:div w:id="779228439">
          <w:marLeft w:val="0"/>
          <w:marRight w:val="0"/>
          <w:marTop w:val="0"/>
          <w:marBottom w:val="0"/>
          <w:divBdr>
            <w:top w:val="none" w:sz="0" w:space="0" w:color="auto"/>
            <w:left w:val="none" w:sz="0" w:space="0" w:color="auto"/>
            <w:bottom w:val="none" w:sz="0" w:space="0" w:color="auto"/>
            <w:right w:val="none" w:sz="0" w:space="0" w:color="auto"/>
          </w:divBdr>
        </w:div>
        <w:div w:id="376929056">
          <w:marLeft w:val="0"/>
          <w:marRight w:val="0"/>
          <w:marTop w:val="0"/>
          <w:marBottom w:val="0"/>
          <w:divBdr>
            <w:top w:val="none" w:sz="0" w:space="0" w:color="auto"/>
            <w:left w:val="none" w:sz="0" w:space="0" w:color="auto"/>
            <w:bottom w:val="none" w:sz="0" w:space="0" w:color="auto"/>
            <w:right w:val="none" w:sz="0" w:space="0" w:color="auto"/>
          </w:divBdr>
        </w:div>
        <w:div w:id="949433420">
          <w:marLeft w:val="0"/>
          <w:marRight w:val="0"/>
          <w:marTop w:val="0"/>
          <w:marBottom w:val="0"/>
          <w:divBdr>
            <w:top w:val="none" w:sz="0" w:space="0" w:color="auto"/>
            <w:left w:val="none" w:sz="0" w:space="0" w:color="auto"/>
            <w:bottom w:val="none" w:sz="0" w:space="0" w:color="auto"/>
            <w:right w:val="none" w:sz="0" w:space="0" w:color="auto"/>
          </w:divBdr>
        </w:div>
        <w:div w:id="1790129420">
          <w:marLeft w:val="0"/>
          <w:marRight w:val="0"/>
          <w:marTop w:val="0"/>
          <w:marBottom w:val="0"/>
          <w:divBdr>
            <w:top w:val="none" w:sz="0" w:space="0" w:color="auto"/>
            <w:left w:val="none" w:sz="0" w:space="0" w:color="auto"/>
            <w:bottom w:val="none" w:sz="0" w:space="0" w:color="auto"/>
            <w:right w:val="none" w:sz="0" w:space="0" w:color="auto"/>
          </w:divBdr>
        </w:div>
        <w:div w:id="379744940">
          <w:marLeft w:val="0"/>
          <w:marRight w:val="0"/>
          <w:marTop w:val="0"/>
          <w:marBottom w:val="0"/>
          <w:divBdr>
            <w:top w:val="none" w:sz="0" w:space="0" w:color="auto"/>
            <w:left w:val="none" w:sz="0" w:space="0" w:color="auto"/>
            <w:bottom w:val="none" w:sz="0" w:space="0" w:color="auto"/>
            <w:right w:val="none" w:sz="0" w:space="0" w:color="auto"/>
          </w:divBdr>
        </w:div>
      </w:divsChild>
    </w:div>
    <w:div w:id="1789352933">
      <w:bodyDiv w:val="1"/>
      <w:marLeft w:val="0"/>
      <w:marRight w:val="0"/>
      <w:marTop w:val="0"/>
      <w:marBottom w:val="0"/>
      <w:divBdr>
        <w:top w:val="none" w:sz="0" w:space="0" w:color="auto"/>
        <w:left w:val="none" w:sz="0" w:space="0" w:color="auto"/>
        <w:bottom w:val="none" w:sz="0" w:space="0" w:color="auto"/>
        <w:right w:val="none" w:sz="0" w:space="0" w:color="auto"/>
      </w:divBdr>
      <w:divsChild>
        <w:div w:id="269120319">
          <w:marLeft w:val="0"/>
          <w:marRight w:val="0"/>
          <w:marTop w:val="0"/>
          <w:marBottom w:val="0"/>
          <w:divBdr>
            <w:top w:val="none" w:sz="0" w:space="0" w:color="auto"/>
            <w:left w:val="none" w:sz="0" w:space="0" w:color="auto"/>
            <w:bottom w:val="none" w:sz="0" w:space="0" w:color="auto"/>
            <w:right w:val="none" w:sz="0" w:space="0" w:color="auto"/>
          </w:divBdr>
        </w:div>
        <w:div w:id="1636443596">
          <w:marLeft w:val="0"/>
          <w:marRight w:val="0"/>
          <w:marTop w:val="0"/>
          <w:marBottom w:val="0"/>
          <w:divBdr>
            <w:top w:val="none" w:sz="0" w:space="0" w:color="auto"/>
            <w:left w:val="none" w:sz="0" w:space="0" w:color="auto"/>
            <w:bottom w:val="none" w:sz="0" w:space="0" w:color="auto"/>
            <w:right w:val="none" w:sz="0" w:space="0" w:color="auto"/>
          </w:divBdr>
        </w:div>
        <w:div w:id="695885899">
          <w:marLeft w:val="0"/>
          <w:marRight w:val="0"/>
          <w:marTop w:val="0"/>
          <w:marBottom w:val="0"/>
          <w:divBdr>
            <w:top w:val="none" w:sz="0" w:space="0" w:color="auto"/>
            <w:left w:val="none" w:sz="0" w:space="0" w:color="auto"/>
            <w:bottom w:val="none" w:sz="0" w:space="0" w:color="auto"/>
            <w:right w:val="none" w:sz="0" w:space="0" w:color="auto"/>
          </w:divBdr>
        </w:div>
        <w:div w:id="914389184">
          <w:marLeft w:val="0"/>
          <w:marRight w:val="0"/>
          <w:marTop w:val="0"/>
          <w:marBottom w:val="0"/>
          <w:divBdr>
            <w:top w:val="none" w:sz="0" w:space="0" w:color="auto"/>
            <w:left w:val="none" w:sz="0" w:space="0" w:color="auto"/>
            <w:bottom w:val="none" w:sz="0" w:space="0" w:color="auto"/>
            <w:right w:val="none" w:sz="0" w:space="0" w:color="auto"/>
          </w:divBdr>
        </w:div>
        <w:div w:id="2137287339">
          <w:marLeft w:val="0"/>
          <w:marRight w:val="0"/>
          <w:marTop w:val="0"/>
          <w:marBottom w:val="0"/>
          <w:divBdr>
            <w:top w:val="none" w:sz="0" w:space="0" w:color="auto"/>
            <w:left w:val="none" w:sz="0" w:space="0" w:color="auto"/>
            <w:bottom w:val="none" w:sz="0" w:space="0" w:color="auto"/>
            <w:right w:val="none" w:sz="0" w:space="0" w:color="auto"/>
          </w:divBdr>
        </w:div>
        <w:div w:id="1548644179">
          <w:marLeft w:val="0"/>
          <w:marRight w:val="0"/>
          <w:marTop w:val="0"/>
          <w:marBottom w:val="0"/>
          <w:divBdr>
            <w:top w:val="none" w:sz="0" w:space="0" w:color="auto"/>
            <w:left w:val="none" w:sz="0" w:space="0" w:color="auto"/>
            <w:bottom w:val="none" w:sz="0" w:space="0" w:color="auto"/>
            <w:right w:val="none" w:sz="0" w:space="0" w:color="auto"/>
          </w:divBdr>
        </w:div>
        <w:div w:id="1846482036">
          <w:marLeft w:val="0"/>
          <w:marRight w:val="0"/>
          <w:marTop w:val="0"/>
          <w:marBottom w:val="0"/>
          <w:divBdr>
            <w:top w:val="none" w:sz="0" w:space="0" w:color="auto"/>
            <w:left w:val="none" w:sz="0" w:space="0" w:color="auto"/>
            <w:bottom w:val="none" w:sz="0" w:space="0" w:color="auto"/>
            <w:right w:val="none" w:sz="0" w:space="0" w:color="auto"/>
          </w:divBdr>
        </w:div>
        <w:div w:id="1087846439">
          <w:marLeft w:val="0"/>
          <w:marRight w:val="0"/>
          <w:marTop w:val="0"/>
          <w:marBottom w:val="0"/>
          <w:divBdr>
            <w:top w:val="none" w:sz="0" w:space="0" w:color="auto"/>
            <w:left w:val="none" w:sz="0" w:space="0" w:color="auto"/>
            <w:bottom w:val="none" w:sz="0" w:space="0" w:color="auto"/>
            <w:right w:val="none" w:sz="0" w:space="0" w:color="auto"/>
          </w:divBdr>
        </w:div>
        <w:div w:id="964585190">
          <w:marLeft w:val="0"/>
          <w:marRight w:val="0"/>
          <w:marTop w:val="0"/>
          <w:marBottom w:val="0"/>
          <w:divBdr>
            <w:top w:val="none" w:sz="0" w:space="0" w:color="auto"/>
            <w:left w:val="none" w:sz="0" w:space="0" w:color="auto"/>
            <w:bottom w:val="none" w:sz="0" w:space="0" w:color="auto"/>
            <w:right w:val="none" w:sz="0" w:space="0" w:color="auto"/>
          </w:divBdr>
        </w:div>
        <w:div w:id="1056509740">
          <w:marLeft w:val="0"/>
          <w:marRight w:val="0"/>
          <w:marTop w:val="0"/>
          <w:marBottom w:val="0"/>
          <w:divBdr>
            <w:top w:val="none" w:sz="0" w:space="0" w:color="auto"/>
            <w:left w:val="none" w:sz="0" w:space="0" w:color="auto"/>
            <w:bottom w:val="none" w:sz="0" w:space="0" w:color="auto"/>
            <w:right w:val="none" w:sz="0" w:space="0" w:color="auto"/>
          </w:divBdr>
        </w:div>
        <w:div w:id="85151492">
          <w:marLeft w:val="0"/>
          <w:marRight w:val="0"/>
          <w:marTop w:val="0"/>
          <w:marBottom w:val="0"/>
          <w:divBdr>
            <w:top w:val="none" w:sz="0" w:space="0" w:color="auto"/>
            <w:left w:val="none" w:sz="0" w:space="0" w:color="auto"/>
            <w:bottom w:val="none" w:sz="0" w:space="0" w:color="auto"/>
            <w:right w:val="none" w:sz="0" w:space="0" w:color="auto"/>
          </w:divBdr>
        </w:div>
        <w:div w:id="2128116216">
          <w:marLeft w:val="0"/>
          <w:marRight w:val="0"/>
          <w:marTop w:val="0"/>
          <w:marBottom w:val="0"/>
          <w:divBdr>
            <w:top w:val="none" w:sz="0" w:space="0" w:color="auto"/>
            <w:left w:val="none" w:sz="0" w:space="0" w:color="auto"/>
            <w:bottom w:val="none" w:sz="0" w:space="0" w:color="auto"/>
            <w:right w:val="none" w:sz="0" w:space="0" w:color="auto"/>
          </w:divBdr>
        </w:div>
        <w:div w:id="1240091727">
          <w:marLeft w:val="0"/>
          <w:marRight w:val="0"/>
          <w:marTop w:val="0"/>
          <w:marBottom w:val="0"/>
          <w:divBdr>
            <w:top w:val="none" w:sz="0" w:space="0" w:color="auto"/>
            <w:left w:val="none" w:sz="0" w:space="0" w:color="auto"/>
            <w:bottom w:val="none" w:sz="0" w:space="0" w:color="auto"/>
            <w:right w:val="none" w:sz="0" w:space="0" w:color="auto"/>
          </w:divBdr>
        </w:div>
        <w:div w:id="580795044">
          <w:marLeft w:val="0"/>
          <w:marRight w:val="0"/>
          <w:marTop w:val="0"/>
          <w:marBottom w:val="0"/>
          <w:divBdr>
            <w:top w:val="none" w:sz="0" w:space="0" w:color="auto"/>
            <w:left w:val="none" w:sz="0" w:space="0" w:color="auto"/>
            <w:bottom w:val="none" w:sz="0" w:space="0" w:color="auto"/>
            <w:right w:val="none" w:sz="0" w:space="0" w:color="auto"/>
          </w:divBdr>
        </w:div>
        <w:div w:id="1330404451">
          <w:marLeft w:val="0"/>
          <w:marRight w:val="0"/>
          <w:marTop w:val="0"/>
          <w:marBottom w:val="0"/>
          <w:divBdr>
            <w:top w:val="none" w:sz="0" w:space="0" w:color="auto"/>
            <w:left w:val="none" w:sz="0" w:space="0" w:color="auto"/>
            <w:bottom w:val="none" w:sz="0" w:space="0" w:color="auto"/>
            <w:right w:val="none" w:sz="0" w:space="0" w:color="auto"/>
          </w:divBdr>
        </w:div>
        <w:div w:id="1852134923">
          <w:marLeft w:val="0"/>
          <w:marRight w:val="0"/>
          <w:marTop w:val="0"/>
          <w:marBottom w:val="0"/>
          <w:divBdr>
            <w:top w:val="none" w:sz="0" w:space="0" w:color="auto"/>
            <w:left w:val="none" w:sz="0" w:space="0" w:color="auto"/>
            <w:bottom w:val="none" w:sz="0" w:space="0" w:color="auto"/>
            <w:right w:val="none" w:sz="0" w:space="0" w:color="auto"/>
          </w:divBdr>
        </w:div>
        <w:div w:id="1965043311">
          <w:marLeft w:val="0"/>
          <w:marRight w:val="0"/>
          <w:marTop w:val="0"/>
          <w:marBottom w:val="0"/>
          <w:divBdr>
            <w:top w:val="none" w:sz="0" w:space="0" w:color="auto"/>
            <w:left w:val="none" w:sz="0" w:space="0" w:color="auto"/>
            <w:bottom w:val="none" w:sz="0" w:space="0" w:color="auto"/>
            <w:right w:val="none" w:sz="0" w:space="0" w:color="auto"/>
          </w:divBdr>
        </w:div>
        <w:div w:id="1747414427">
          <w:marLeft w:val="0"/>
          <w:marRight w:val="0"/>
          <w:marTop w:val="0"/>
          <w:marBottom w:val="0"/>
          <w:divBdr>
            <w:top w:val="none" w:sz="0" w:space="0" w:color="auto"/>
            <w:left w:val="none" w:sz="0" w:space="0" w:color="auto"/>
            <w:bottom w:val="none" w:sz="0" w:space="0" w:color="auto"/>
            <w:right w:val="none" w:sz="0" w:space="0" w:color="auto"/>
          </w:divBdr>
        </w:div>
        <w:div w:id="1935434021">
          <w:marLeft w:val="0"/>
          <w:marRight w:val="0"/>
          <w:marTop w:val="0"/>
          <w:marBottom w:val="0"/>
          <w:divBdr>
            <w:top w:val="none" w:sz="0" w:space="0" w:color="auto"/>
            <w:left w:val="none" w:sz="0" w:space="0" w:color="auto"/>
            <w:bottom w:val="none" w:sz="0" w:space="0" w:color="auto"/>
            <w:right w:val="none" w:sz="0" w:space="0" w:color="auto"/>
          </w:divBdr>
        </w:div>
        <w:div w:id="2103140752">
          <w:marLeft w:val="0"/>
          <w:marRight w:val="0"/>
          <w:marTop w:val="0"/>
          <w:marBottom w:val="0"/>
          <w:divBdr>
            <w:top w:val="none" w:sz="0" w:space="0" w:color="auto"/>
            <w:left w:val="none" w:sz="0" w:space="0" w:color="auto"/>
            <w:bottom w:val="none" w:sz="0" w:space="0" w:color="auto"/>
            <w:right w:val="none" w:sz="0" w:space="0" w:color="auto"/>
          </w:divBdr>
        </w:div>
        <w:div w:id="1765224771">
          <w:marLeft w:val="0"/>
          <w:marRight w:val="0"/>
          <w:marTop w:val="0"/>
          <w:marBottom w:val="0"/>
          <w:divBdr>
            <w:top w:val="none" w:sz="0" w:space="0" w:color="auto"/>
            <w:left w:val="none" w:sz="0" w:space="0" w:color="auto"/>
            <w:bottom w:val="none" w:sz="0" w:space="0" w:color="auto"/>
            <w:right w:val="none" w:sz="0" w:space="0" w:color="auto"/>
          </w:divBdr>
        </w:div>
        <w:div w:id="1893496790">
          <w:marLeft w:val="0"/>
          <w:marRight w:val="0"/>
          <w:marTop w:val="0"/>
          <w:marBottom w:val="0"/>
          <w:divBdr>
            <w:top w:val="none" w:sz="0" w:space="0" w:color="auto"/>
            <w:left w:val="none" w:sz="0" w:space="0" w:color="auto"/>
            <w:bottom w:val="none" w:sz="0" w:space="0" w:color="auto"/>
            <w:right w:val="none" w:sz="0" w:space="0" w:color="auto"/>
          </w:divBdr>
        </w:div>
      </w:divsChild>
    </w:div>
    <w:div w:id="1818648427">
      <w:bodyDiv w:val="1"/>
      <w:marLeft w:val="0"/>
      <w:marRight w:val="0"/>
      <w:marTop w:val="0"/>
      <w:marBottom w:val="0"/>
      <w:divBdr>
        <w:top w:val="none" w:sz="0" w:space="0" w:color="auto"/>
        <w:left w:val="none" w:sz="0" w:space="0" w:color="auto"/>
        <w:bottom w:val="none" w:sz="0" w:space="0" w:color="auto"/>
        <w:right w:val="none" w:sz="0" w:space="0" w:color="auto"/>
      </w:divBdr>
      <w:divsChild>
        <w:div w:id="1795715246">
          <w:marLeft w:val="0"/>
          <w:marRight w:val="0"/>
          <w:marTop w:val="0"/>
          <w:marBottom w:val="0"/>
          <w:divBdr>
            <w:top w:val="none" w:sz="0" w:space="0" w:color="auto"/>
            <w:left w:val="none" w:sz="0" w:space="0" w:color="auto"/>
            <w:bottom w:val="none" w:sz="0" w:space="0" w:color="auto"/>
            <w:right w:val="none" w:sz="0" w:space="0" w:color="auto"/>
          </w:divBdr>
        </w:div>
        <w:div w:id="1755513531">
          <w:marLeft w:val="0"/>
          <w:marRight w:val="0"/>
          <w:marTop w:val="0"/>
          <w:marBottom w:val="0"/>
          <w:divBdr>
            <w:top w:val="none" w:sz="0" w:space="0" w:color="auto"/>
            <w:left w:val="none" w:sz="0" w:space="0" w:color="auto"/>
            <w:bottom w:val="none" w:sz="0" w:space="0" w:color="auto"/>
            <w:right w:val="none" w:sz="0" w:space="0" w:color="auto"/>
          </w:divBdr>
        </w:div>
        <w:div w:id="1107583588">
          <w:marLeft w:val="0"/>
          <w:marRight w:val="0"/>
          <w:marTop w:val="0"/>
          <w:marBottom w:val="0"/>
          <w:divBdr>
            <w:top w:val="none" w:sz="0" w:space="0" w:color="auto"/>
            <w:left w:val="none" w:sz="0" w:space="0" w:color="auto"/>
            <w:bottom w:val="none" w:sz="0" w:space="0" w:color="auto"/>
            <w:right w:val="none" w:sz="0" w:space="0" w:color="auto"/>
          </w:divBdr>
        </w:div>
        <w:div w:id="967056047">
          <w:marLeft w:val="0"/>
          <w:marRight w:val="0"/>
          <w:marTop w:val="0"/>
          <w:marBottom w:val="0"/>
          <w:divBdr>
            <w:top w:val="none" w:sz="0" w:space="0" w:color="auto"/>
            <w:left w:val="none" w:sz="0" w:space="0" w:color="auto"/>
            <w:bottom w:val="none" w:sz="0" w:space="0" w:color="auto"/>
            <w:right w:val="none" w:sz="0" w:space="0" w:color="auto"/>
          </w:divBdr>
        </w:div>
        <w:div w:id="802503033">
          <w:marLeft w:val="0"/>
          <w:marRight w:val="0"/>
          <w:marTop w:val="0"/>
          <w:marBottom w:val="0"/>
          <w:divBdr>
            <w:top w:val="none" w:sz="0" w:space="0" w:color="auto"/>
            <w:left w:val="none" w:sz="0" w:space="0" w:color="auto"/>
            <w:bottom w:val="none" w:sz="0" w:space="0" w:color="auto"/>
            <w:right w:val="none" w:sz="0" w:space="0" w:color="auto"/>
          </w:divBdr>
        </w:div>
      </w:divsChild>
    </w:div>
    <w:div w:id="1867211084">
      <w:bodyDiv w:val="1"/>
      <w:marLeft w:val="0"/>
      <w:marRight w:val="0"/>
      <w:marTop w:val="0"/>
      <w:marBottom w:val="0"/>
      <w:divBdr>
        <w:top w:val="none" w:sz="0" w:space="0" w:color="auto"/>
        <w:left w:val="none" w:sz="0" w:space="0" w:color="auto"/>
        <w:bottom w:val="none" w:sz="0" w:space="0" w:color="auto"/>
        <w:right w:val="none" w:sz="0" w:space="0" w:color="auto"/>
      </w:divBdr>
    </w:div>
    <w:div w:id="1889681772">
      <w:bodyDiv w:val="1"/>
      <w:marLeft w:val="0"/>
      <w:marRight w:val="0"/>
      <w:marTop w:val="0"/>
      <w:marBottom w:val="0"/>
      <w:divBdr>
        <w:top w:val="none" w:sz="0" w:space="0" w:color="auto"/>
        <w:left w:val="none" w:sz="0" w:space="0" w:color="auto"/>
        <w:bottom w:val="none" w:sz="0" w:space="0" w:color="auto"/>
        <w:right w:val="none" w:sz="0" w:space="0" w:color="auto"/>
      </w:divBdr>
      <w:divsChild>
        <w:div w:id="316812394">
          <w:marLeft w:val="0"/>
          <w:marRight w:val="0"/>
          <w:marTop w:val="0"/>
          <w:marBottom w:val="0"/>
          <w:divBdr>
            <w:top w:val="none" w:sz="0" w:space="0" w:color="auto"/>
            <w:left w:val="none" w:sz="0" w:space="0" w:color="auto"/>
            <w:bottom w:val="none" w:sz="0" w:space="0" w:color="auto"/>
            <w:right w:val="none" w:sz="0" w:space="0" w:color="auto"/>
          </w:divBdr>
        </w:div>
        <w:div w:id="1841771659">
          <w:marLeft w:val="0"/>
          <w:marRight w:val="0"/>
          <w:marTop w:val="0"/>
          <w:marBottom w:val="0"/>
          <w:divBdr>
            <w:top w:val="none" w:sz="0" w:space="0" w:color="auto"/>
            <w:left w:val="none" w:sz="0" w:space="0" w:color="auto"/>
            <w:bottom w:val="none" w:sz="0" w:space="0" w:color="auto"/>
            <w:right w:val="none" w:sz="0" w:space="0" w:color="auto"/>
          </w:divBdr>
        </w:div>
        <w:div w:id="1087112337">
          <w:marLeft w:val="0"/>
          <w:marRight w:val="0"/>
          <w:marTop w:val="0"/>
          <w:marBottom w:val="0"/>
          <w:divBdr>
            <w:top w:val="none" w:sz="0" w:space="0" w:color="auto"/>
            <w:left w:val="none" w:sz="0" w:space="0" w:color="auto"/>
            <w:bottom w:val="none" w:sz="0" w:space="0" w:color="auto"/>
            <w:right w:val="none" w:sz="0" w:space="0" w:color="auto"/>
          </w:divBdr>
        </w:div>
        <w:div w:id="810445336">
          <w:marLeft w:val="0"/>
          <w:marRight w:val="0"/>
          <w:marTop w:val="0"/>
          <w:marBottom w:val="0"/>
          <w:divBdr>
            <w:top w:val="none" w:sz="0" w:space="0" w:color="auto"/>
            <w:left w:val="none" w:sz="0" w:space="0" w:color="auto"/>
            <w:bottom w:val="none" w:sz="0" w:space="0" w:color="auto"/>
            <w:right w:val="none" w:sz="0" w:space="0" w:color="auto"/>
          </w:divBdr>
        </w:div>
        <w:div w:id="927157816">
          <w:marLeft w:val="0"/>
          <w:marRight w:val="0"/>
          <w:marTop w:val="0"/>
          <w:marBottom w:val="0"/>
          <w:divBdr>
            <w:top w:val="none" w:sz="0" w:space="0" w:color="auto"/>
            <w:left w:val="none" w:sz="0" w:space="0" w:color="auto"/>
            <w:bottom w:val="none" w:sz="0" w:space="0" w:color="auto"/>
            <w:right w:val="none" w:sz="0" w:space="0" w:color="auto"/>
          </w:divBdr>
        </w:div>
        <w:div w:id="1253005043">
          <w:marLeft w:val="0"/>
          <w:marRight w:val="0"/>
          <w:marTop w:val="0"/>
          <w:marBottom w:val="0"/>
          <w:divBdr>
            <w:top w:val="none" w:sz="0" w:space="0" w:color="auto"/>
            <w:left w:val="none" w:sz="0" w:space="0" w:color="auto"/>
            <w:bottom w:val="none" w:sz="0" w:space="0" w:color="auto"/>
            <w:right w:val="none" w:sz="0" w:space="0" w:color="auto"/>
          </w:divBdr>
        </w:div>
        <w:div w:id="1186016044">
          <w:marLeft w:val="0"/>
          <w:marRight w:val="0"/>
          <w:marTop w:val="0"/>
          <w:marBottom w:val="0"/>
          <w:divBdr>
            <w:top w:val="none" w:sz="0" w:space="0" w:color="auto"/>
            <w:left w:val="none" w:sz="0" w:space="0" w:color="auto"/>
            <w:bottom w:val="none" w:sz="0" w:space="0" w:color="auto"/>
            <w:right w:val="none" w:sz="0" w:space="0" w:color="auto"/>
          </w:divBdr>
        </w:div>
        <w:div w:id="1555967686">
          <w:marLeft w:val="0"/>
          <w:marRight w:val="0"/>
          <w:marTop w:val="0"/>
          <w:marBottom w:val="0"/>
          <w:divBdr>
            <w:top w:val="none" w:sz="0" w:space="0" w:color="auto"/>
            <w:left w:val="none" w:sz="0" w:space="0" w:color="auto"/>
            <w:bottom w:val="none" w:sz="0" w:space="0" w:color="auto"/>
            <w:right w:val="none" w:sz="0" w:space="0" w:color="auto"/>
          </w:divBdr>
        </w:div>
        <w:div w:id="147980875">
          <w:marLeft w:val="0"/>
          <w:marRight w:val="0"/>
          <w:marTop w:val="0"/>
          <w:marBottom w:val="0"/>
          <w:divBdr>
            <w:top w:val="none" w:sz="0" w:space="0" w:color="auto"/>
            <w:left w:val="none" w:sz="0" w:space="0" w:color="auto"/>
            <w:bottom w:val="none" w:sz="0" w:space="0" w:color="auto"/>
            <w:right w:val="none" w:sz="0" w:space="0" w:color="auto"/>
          </w:divBdr>
        </w:div>
        <w:div w:id="2009212982">
          <w:marLeft w:val="0"/>
          <w:marRight w:val="0"/>
          <w:marTop w:val="0"/>
          <w:marBottom w:val="0"/>
          <w:divBdr>
            <w:top w:val="none" w:sz="0" w:space="0" w:color="auto"/>
            <w:left w:val="none" w:sz="0" w:space="0" w:color="auto"/>
            <w:bottom w:val="none" w:sz="0" w:space="0" w:color="auto"/>
            <w:right w:val="none" w:sz="0" w:space="0" w:color="auto"/>
          </w:divBdr>
        </w:div>
        <w:div w:id="604535964">
          <w:marLeft w:val="0"/>
          <w:marRight w:val="0"/>
          <w:marTop w:val="0"/>
          <w:marBottom w:val="0"/>
          <w:divBdr>
            <w:top w:val="none" w:sz="0" w:space="0" w:color="auto"/>
            <w:left w:val="none" w:sz="0" w:space="0" w:color="auto"/>
            <w:bottom w:val="none" w:sz="0" w:space="0" w:color="auto"/>
            <w:right w:val="none" w:sz="0" w:space="0" w:color="auto"/>
          </w:divBdr>
        </w:div>
        <w:div w:id="166017004">
          <w:marLeft w:val="0"/>
          <w:marRight w:val="0"/>
          <w:marTop w:val="0"/>
          <w:marBottom w:val="0"/>
          <w:divBdr>
            <w:top w:val="none" w:sz="0" w:space="0" w:color="auto"/>
            <w:left w:val="none" w:sz="0" w:space="0" w:color="auto"/>
            <w:bottom w:val="none" w:sz="0" w:space="0" w:color="auto"/>
            <w:right w:val="none" w:sz="0" w:space="0" w:color="auto"/>
          </w:divBdr>
        </w:div>
        <w:div w:id="1884126713">
          <w:marLeft w:val="0"/>
          <w:marRight w:val="0"/>
          <w:marTop w:val="0"/>
          <w:marBottom w:val="0"/>
          <w:divBdr>
            <w:top w:val="none" w:sz="0" w:space="0" w:color="auto"/>
            <w:left w:val="none" w:sz="0" w:space="0" w:color="auto"/>
            <w:bottom w:val="none" w:sz="0" w:space="0" w:color="auto"/>
            <w:right w:val="none" w:sz="0" w:space="0" w:color="auto"/>
          </w:divBdr>
        </w:div>
      </w:divsChild>
    </w:div>
    <w:div w:id="1909071494">
      <w:bodyDiv w:val="1"/>
      <w:marLeft w:val="0"/>
      <w:marRight w:val="0"/>
      <w:marTop w:val="0"/>
      <w:marBottom w:val="0"/>
      <w:divBdr>
        <w:top w:val="none" w:sz="0" w:space="0" w:color="auto"/>
        <w:left w:val="none" w:sz="0" w:space="0" w:color="auto"/>
        <w:bottom w:val="none" w:sz="0" w:space="0" w:color="auto"/>
        <w:right w:val="none" w:sz="0" w:space="0" w:color="auto"/>
      </w:divBdr>
      <w:divsChild>
        <w:div w:id="1346520349">
          <w:marLeft w:val="0"/>
          <w:marRight w:val="0"/>
          <w:marTop w:val="0"/>
          <w:marBottom w:val="0"/>
          <w:divBdr>
            <w:top w:val="none" w:sz="0" w:space="0" w:color="auto"/>
            <w:left w:val="none" w:sz="0" w:space="0" w:color="auto"/>
            <w:bottom w:val="none" w:sz="0" w:space="0" w:color="auto"/>
            <w:right w:val="none" w:sz="0" w:space="0" w:color="auto"/>
          </w:divBdr>
        </w:div>
        <w:div w:id="180972912">
          <w:marLeft w:val="0"/>
          <w:marRight w:val="0"/>
          <w:marTop w:val="0"/>
          <w:marBottom w:val="0"/>
          <w:divBdr>
            <w:top w:val="none" w:sz="0" w:space="0" w:color="auto"/>
            <w:left w:val="none" w:sz="0" w:space="0" w:color="auto"/>
            <w:bottom w:val="none" w:sz="0" w:space="0" w:color="auto"/>
            <w:right w:val="none" w:sz="0" w:space="0" w:color="auto"/>
          </w:divBdr>
        </w:div>
        <w:div w:id="300428875">
          <w:marLeft w:val="0"/>
          <w:marRight w:val="0"/>
          <w:marTop w:val="0"/>
          <w:marBottom w:val="0"/>
          <w:divBdr>
            <w:top w:val="none" w:sz="0" w:space="0" w:color="auto"/>
            <w:left w:val="none" w:sz="0" w:space="0" w:color="auto"/>
            <w:bottom w:val="none" w:sz="0" w:space="0" w:color="auto"/>
            <w:right w:val="none" w:sz="0" w:space="0" w:color="auto"/>
          </w:divBdr>
        </w:div>
        <w:div w:id="2092501623">
          <w:marLeft w:val="0"/>
          <w:marRight w:val="0"/>
          <w:marTop w:val="0"/>
          <w:marBottom w:val="0"/>
          <w:divBdr>
            <w:top w:val="none" w:sz="0" w:space="0" w:color="auto"/>
            <w:left w:val="none" w:sz="0" w:space="0" w:color="auto"/>
            <w:bottom w:val="none" w:sz="0" w:space="0" w:color="auto"/>
            <w:right w:val="none" w:sz="0" w:space="0" w:color="auto"/>
          </w:divBdr>
        </w:div>
        <w:div w:id="1869753288">
          <w:marLeft w:val="0"/>
          <w:marRight w:val="0"/>
          <w:marTop w:val="0"/>
          <w:marBottom w:val="0"/>
          <w:divBdr>
            <w:top w:val="none" w:sz="0" w:space="0" w:color="auto"/>
            <w:left w:val="none" w:sz="0" w:space="0" w:color="auto"/>
            <w:bottom w:val="none" w:sz="0" w:space="0" w:color="auto"/>
            <w:right w:val="none" w:sz="0" w:space="0" w:color="auto"/>
          </w:divBdr>
        </w:div>
        <w:div w:id="834763722">
          <w:marLeft w:val="0"/>
          <w:marRight w:val="0"/>
          <w:marTop w:val="0"/>
          <w:marBottom w:val="0"/>
          <w:divBdr>
            <w:top w:val="none" w:sz="0" w:space="0" w:color="auto"/>
            <w:left w:val="none" w:sz="0" w:space="0" w:color="auto"/>
            <w:bottom w:val="none" w:sz="0" w:space="0" w:color="auto"/>
            <w:right w:val="none" w:sz="0" w:space="0" w:color="auto"/>
          </w:divBdr>
        </w:div>
        <w:div w:id="563294148">
          <w:marLeft w:val="0"/>
          <w:marRight w:val="0"/>
          <w:marTop w:val="0"/>
          <w:marBottom w:val="0"/>
          <w:divBdr>
            <w:top w:val="none" w:sz="0" w:space="0" w:color="auto"/>
            <w:left w:val="none" w:sz="0" w:space="0" w:color="auto"/>
            <w:bottom w:val="none" w:sz="0" w:space="0" w:color="auto"/>
            <w:right w:val="none" w:sz="0" w:space="0" w:color="auto"/>
          </w:divBdr>
        </w:div>
        <w:div w:id="2116898990">
          <w:marLeft w:val="0"/>
          <w:marRight w:val="0"/>
          <w:marTop w:val="0"/>
          <w:marBottom w:val="0"/>
          <w:divBdr>
            <w:top w:val="none" w:sz="0" w:space="0" w:color="auto"/>
            <w:left w:val="none" w:sz="0" w:space="0" w:color="auto"/>
            <w:bottom w:val="none" w:sz="0" w:space="0" w:color="auto"/>
            <w:right w:val="none" w:sz="0" w:space="0" w:color="auto"/>
          </w:divBdr>
        </w:div>
        <w:div w:id="1117020172">
          <w:marLeft w:val="0"/>
          <w:marRight w:val="0"/>
          <w:marTop w:val="0"/>
          <w:marBottom w:val="0"/>
          <w:divBdr>
            <w:top w:val="none" w:sz="0" w:space="0" w:color="auto"/>
            <w:left w:val="none" w:sz="0" w:space="0" w:color="auto"/>
            <w:bottom w:val="none" w:sz="0" w:space="0" w:color="auto"/>
            <w:right w:val="none" w:sz="0" w:space="0" w:color="auto"/>
          </w:divBdr>
        </w:div>
        <w:div w:id="1244922129">
          <w:marLeft w:val="0"/>
          <w:marRight w:val="0"/>
          <w:marTop w:val="0"/>
          <w:marBottom w:val="0"/>
          <w:divBdr>
            <w:top w:val="none" w:sz="0" w:space="0" w:color="auto"/>
            <w:left w:val="none" w:sz="0" w:space="0" w:color="auto"/>
            <w:bottom w:val="none" w:sz="0" w:space="0" w:color="auto"/>
            <w:right w:val="none" w:sz="0" w:space="0" w:color="auto"/>
          </w:divBdr>
        </w:div>
        <w:div w:id="2029213795">
          <w:marLeft w:val="0"/>
          <w:marRight w:val="0"/>
          <w:marTop w:val="0"/>
          <w:marBottom w:val="0"/>
          <w:divBdr>
            <w:top w:val="none" w:sz="0" w:space="0" w:color="auto"/>
            <w:left w:val="none" w:sz="0" w:space="0" w:color="auto"/>
            <w:bottom w:val="none" w:sz="0" w:space="0" w:color="auto"/>
            <w:right w:val="none" w:sz="0" w:space="0" w:color="auto"/>
          </w:divBdr>
        </w:div>
        <w:div w:id="2021932699">
          <w:marLeft w:val="0"/>
          <w:marRight w:val="0"/>
          <w:marTop w:val="0"/>
          <w:marBottom w:val="0"/>
          <w:divBdr>
            <w:top w:val="none" w:sz="0" w:space="0" w:color="auto"/>
            <w:left w:val="none" w:sz="0" w:space="0" w:color="auto"/>
            <w:bottom w:val="none" w:sz="0" w:space="0" w:color="auto"/>
            <w:right w:val="none" w:sz="0" w:space="0" w:color="auto"/>
          </w:divBdr>
        </w:div>
        <w:div w:id="1418138244">
          <w:marLeft w:val="0"/>
          <w:marRight w:val="0"/>
          <w:marTop w:val="0"/>
          <w:marBottom w:val="0"/>
          <w:divBdr>
            <w:top w:val="none" w:sz="0" w:space="0" w:color="auto"/>
            <w:left w:val="none" w:sz="0" w:space="0" w:color="auto"/>
            <w:bottom w:val="none" w:sz="0" w:space="0" w:color="auto"/>
            <w:right w:val="none" w:sz="0" w:space="0" w:color="auto"/>
          </w:divBdr>
        </w:div>
        <w:div w:id="1404110269">
          <w:marLeft w:val="0"/>
          <w:marRight w:val="0"/>
          <w:marTop w:val="0"/>
          <w:marBottom w:val="0"/>
          <w:divBdr>
            <w:top w:val="none" w:sz="0" w:space="0" w:color="auto"/>
            <w:left w:val="none" w:sz="0" w:space="0" w:color="auto"/>
            <w:bottom w:val="none" w:sz="0" w:space="0" w:color="auto"/>
            <w:right w:val="none" w:sz="0" w:space="0" w:color="auto"/>
          </w:divBdr>
        </w:div>
        <w:div w:id="762922455">
          <w:marLeft w:val="0"/>
          <w:marRight w:val="0"/>
          <w:marTop w:val="0"/>
          <w:marBottom w:val="0"/>
          <w:divBdr>
            <w:top w:val="none" w:sz="0" w:space="0" w:color="auto"/>
            <w:left w:val="none" w:sz="0" w:space="0" w:color="auto"/>
            <w:bottom w:val="none" w:sz="0" w:space="0" w:color="auto"/>
            <w:right w:val="none" w:sz="0" w:space="0" w:color="auto"/>
          </w:divBdr>
        </w:div>
        <w:div w:id="1859343350">
          <w:marLeft w:val="0"/>
          <w:marRight w:val="0"/>
          <w:marTop w:val="0"/>
          <w:marBottom w:val="0"/>
          <w:divBdr>
            <w:top w:val="none" w:sz="0" w:space="0" w:color="auto"/>
            <w:left w:val="none" w:sz="0" w:space="0" w:color="auto"/>
            <w:bottom w:val="none" w:sz="0" w:space="0" w:color="auto"/>
            <w:right w:val="none" w:sz="0" w:space="0" w:color="auto"/>
          </w:divBdr>
        </w:div>
        <w:div w:id="551775954">
          <w:marLeft w:val="0"/>
          <w:marRight w:val="0"/>
          <w:marTop w:val="0"/>
          <w:marBottom w:val="0"/>
          <w:divBdr>
            <w:top w:val="none" w:sz="0" w:space="0" w:color="auto"/>
            <w:left w:val="none" w:sz="0" w:space="0" w:color="auto"/>
            <w:bottom w:val="none" w:sz="0" w:space="0" w:color="auto"/>
            <w:right w:val="none" w:sz="0" w:space="0" w:color="auto"/>
          </w:divBdr>
        </w:div>
        <w:div w:id="163327876">
          <w:marLeft w:val="0"/>
          <w:marRight w:val="0"/>
          <w:marTop w:val="0"/>
          <w:marBottom w:val="0"/>
          <w:divBdr>
            <w:top w:val="none" w:sz="0" w:space="0" w:color="auto"/>
            <w:left w:val="none" w:sz="0" w:space="0" w:color="auto"/>
            <w:bottom w:val="none" w:sz="0" w:space="0" w:color="auto"/>
            <w:right w:val="none" w:sz="0" w:space="0" w:color="auto"/>
          </w:divBdr>
        </w:div>
        <w:div w:id="1951008758">
          <w:marLeft w:val="0"/>
          <w:marRight w:val="0"/>
          <w:marTop w:val="0"/>
          <w:marBottom w:val="0"/>
          <w:divBdr>
            <w:top w:val="none" w:sz="0" w:space="0" w:color="auto"/>
            <w:left w:val="none" w:sz="0" w:space="0" w:color="auto"/>
            <w:bottom w:val="none" w:sz="0" w:space="0" w:color="auto"/>
            <w:right w:val="none" w:sz="0" w:space="0" w:color="auto"/>
          </w:divBdr>
        </w:div>
        <w:div w:id="1850215130">
          <w:marLeft w:val="0"/>
          <w:marRight w:val="0"/>
          <w:marTop w:val="0"/>
          <w:marBottom w:val="0"/>
          <w:divBdr>
            <w:top w:val="none" w:sz="0" w:space="0" w:color="auto"/>
            <w:left w:val="none" w:sz="0" w:space="0" w:color="auto"/>
            <w:bottom w:val="none" w:sz="0" w:space="0" w:color="auto"/>
            <w:right w:val="none" w:sz="0" w:space="0" w:color="auto"/>
          </w:divBdr>
        </w:div>
        <w:div w:id="1639458563">
          <w:marLeft w:val="0"/>
          <w:marRight w:val="0"/>
          <w:marTop w:val="0"/>
          <w:marBottom w:val="0"/>
          <w:divBdr>
            <w:top w:val="none" w:sz="0" w:space="0" w:color="auto"/>
            <w:left w:val="none" w:sz="0" w:space="0" w:color="auto"/>
            <w:bottom w:val="none" w:sz="0" w:space="0" w:color="auto"/>
            <w:right w:val="none" w:sz="0" w:space="0" w:color="auto"/>
          </w:divBdr>
        </w:div>
        <w:div w:id="666708502">
          <w:marLeft w:val="0"/>
          <w:marRight w:val="0"/>
          <w:marTop w:val="0"/>
          <w:marBottom w:val="0"/>
          <w:divBdr>
            <w:top w:val="none" w:sz="0" w:space="0" w:color="auto"/>
            <w:left w:val="none" w:sz="0" w:space="0" w:color="auto"/>
            <w:bottom w:val="none" w:sz="0" w:space="0" w:color="auto"/>
            <w:right w:val="none" w:sz="0" w:space="0" w:color="auto"/>
          </w:divBdr>
        </w:div>
        <w:div w:id="296222998">
          <w:marLeft w:val="0"/>
          <w:marRight w:val="0"/>
          <w:marTop w:val="0"/>
          <w:marBottom w:val="0"/>
          <w:divBdr>
            <w:top w:val="none" w:sz="0" w:space="0" w:color="auto"/>
            <w:left w:val="none" w:sz="0" w:space="0" w:color="auto"/>
            <w:bottom w:val="none" w:sz="0" w:space="0" w:color="auto"/>
            <w:right w:val="none" w:sz="0" w:space="0" w:color="auto"/>
          </w:divBdr>
        </w:div>
        <w:div w:id="888494551">
          <w:marLeft w:val="0"/>
          <w:marRight w:val="0"/>
          <w:marTop w:val="0"/>
          <w:marBottom w:val="0"/>
          <w:divBdr>
            <w:top w:val="none" w:sz="0" w:space="0" w:color="auto"/>
            <w:left w:val="none" w:sz="0" w:space="0" w:color="auto"/>
            <w:bottom w:val="none" w:sz="0" w:space="0" w:color="auto"/>
            <w:right w:val="none" w:sz="0" w:space="0" w:color="auto"/>
          </w:divBdr>
        </w:div>
        <w:div w:id="1025523579">
          <w:marLeft w:val="0"/>
          <w:marRight w:val="0"/>
          <w:marTop w:val="0"/>
          <w:marBottom w:val="0"/>
          <w:divBdr>
            <w:top w:val="none" w:sz="0" w:space="0" w:color="auto"/>
            <w:left w:val="none" w:sz="0" w:space="0" w:color="auto"/>
            <w:bottom w:val="none" w:sz="0" w:space="0" w:color="auto"/>
            <w:right w:val="none" w:sz="0" w:space="0" w:color="auto"/>
          </w:divBdr>
        </w:div>
      </w:divsChild>
    </w:div>
    <w:div w:id="1950090358">
      <w:bodyDiv w:val="1"/>
      <w:marLeft w:val="0"/>
      <w:marRight w:val="0"/>
      <w:marTop w:val="0"/>
      <w:marBottom w:val="0"/>
      <w:divBdr>
        <w:top w:val="none" w:sz="0" w:space="0" w:color="auto"/>
        <w:left w:val="none" w:sz="0" w:space="0" w:color="auto"/>
        <w:bottom w:val="none" w:sz="0" w:space="0" w:color="auto"/>
        <w:right w:val="none" w:sz="0" w:space="0" w:color="auto"/>
      </w:divBdr>
      <w:divsChild>
        <w:div w:id="1147473590">
          <w:marLeft w:val="0"/>
          <w:marRight w:val="0"/>
          <w:marTop w:val="0"/>
          <w:marBottom w:val="0"/>
          <w:divBdr>
            <w:top w:val="none" w:sz="0" w:space="0" w:color="auto"/>
            <w:left w:val="none" w:sz="0" w:space="0" w:color="auto"/>
            <w:bottom w:val="none" w:sz="0" w:space="0" w:color="auto"/>
            <w:right w:val="none" w:sz="0" w:space="0" w:color="auto"/>
          </w:divBdr>
        </w:div>
        <w:div w:id="1922832639">
          <w:marLeft w:val="0"/>
          <w:marRight w:val="0"/>
          <w:marTop w:val="0"/>
          <w:marBottom w:val="0"/>
          <w:divBdr>
            <w:top w:val="none" w:sz="0" w:space="0" w:color="auto"/>
            <w:left w:val="none" w:sz="0" w:space="0" w:color="auto"/>
            <w:bottom w:val="none" w:sz="0" w:space="0" w:color="auto"/>
            <w:right w:val="none" w:sz="0" w:space="0" w:color="auto"/>
          </w:divBdr>
        </w:div>
        <w:div w:id="2096045848">
          <w:marLeft w:val="0"/>
          <w:marRight w:val="0"/>
          <w:marTop w:val="0"/>
          <w:marBottom w:val="0"/>
          <w:divBdr>
            <w:top w:val="none" w:sz="0" w:space="0" w:color="auto"/>
            <w:left w:val="none" w:sz="0" w:space="0" w:color="auto"/>
            <w:bottom w:val="none" w:sz="0" w:space="0" w:color="auto"/>
            <w:right w:val="none" w:sz="0" w:space="0" w:color="auto"/>
          </w:divBdr>
        </w:div>
        <w:div w:id="1975283787">
          <w:marLeft w:val="0"/>
          <w:marRight w:val="0"/>
          <w:marTop w:val="0"/>
          <w:marBottom w:val="0"/>
          <w:divBdr>
            <w:top w:val="none" w:sz="0" w:space="0" w:color="auto"/>
            <w:left w:val="none" w:sz="0" w:space="0" w:color="auto"/>
            <w:bottom w:val="none" w:sz="0" w:space="0" w:color="auto"/>
            <w:right w:val="none" w:sz="0" w:space="0" w:color="auto"/>
          </w:divBdr>
        </w:div>
        <w:div w:id="592513140">
          <w:marLeft w:val="0"/>
          <w:marRight w:val="0"/>
          <w:marTop w:val="0"/>
          <w:marBottom w:val="0"/>
          <w:divBdr>
            <w:top w:val="none" w:sz="0" w:space="0" w:color="auto"/>
            <w:left w:val="none" w:sz="0" w:space="0" w:color="auto"/>
            <w:bottom w:val="none" w:sz="0" w:space="0" w:color="auto"/>
            <w:right w:val="none" w:sz="0" w:space="0" w:color="auto"/>
          </w:divBdr>
        </w:div>
        <w:div w:id="1729720558">
          <w:marLeft w:val="0"/>
          <w:marRight w:val="0"/>
          <w:marTop w:val="0"/>
          <w:marBottom w:val="0"/>
          <w:divBdr>
            <w:top w:val="none" w:sz="0" w:space="0" w:color="auto"/>
            <w:left w:val="none" w:sz="0" w:space="0" w:color="auto"/>
            <w:bottom w:val="none" w:sz="0" w:space="0" w:color="auto"/>
            <w:right w:val="none" w:sz="0" w:space="0" w:color="auto"/>
          </w:divBdr>
        </w:div>
        <w:div w:id="134026897">
          <w:marLeft w:val="0"/>
          <w:marRight w:val="0"/>
          <w:marTop w:val="0"/>
          <w:marBottom w:val="0"/>
          <w:divBdr>
            <w:top w:val="none" w:sz="0" w:space="0" w:color="auto"/>
            <w:left w:val="none" w:sz="0" w:space="0" w:color="auto"/>
            <w:bottom w:val="none" w:sz="0" w:space="0" w:color="auto"/>
            <w:right w:val="none" w:sz="0" w:space="0" w:color="auto"/>
          </w:divBdr>
        </w:div>
        <w:div w:id="910970295">
          <w:marLeft w:val="0"/>
          <w:marRight w:val="0"/>
          <w:marTop w:val="0"/>
          <w:marBottom w:val="0"/>
          <w:divBdr>
            <w:top w:val="none" w:sz="0" w:space="0" w:color="auto"/>
            <w:left w:val="none" w:sz="0" w:space="0" w:color="auto"/>
            <w:bottom w:val="none" w:sz="0" w:space="0" w:color="auto"/>
            <w:right w:val="none" w:sz="0" w:space="0" w:color="auto"/>
          </w:divBdr>
        </w:div>
      </w:divsChild>
    </w:div>
    <w:div w:id="1953171808">
      <w:bodyDiv w:val="1"/>
      <w:marLeft w:val="0"/>
      <w:marRight w:val="0"/>
      <w:marTop w:val="0"/>
      <w:marBottom w:val="0"/>
      <w:divBdr>
        <w:top w:val="none" w:sz="0" w:space="0" w:color="auto"/>
        <w:left w:val="none" w:sz="0" w:space="0" w:color="auto"/>
        <w:bottom w:val="none" w:sz="0" w:space="0" w:color="auto"/>
        <w:right w:val="none" w:sz="0" w:space="0" w:color="auto"/>
      </w:divBdr>
      <w:divsChild>
        <w:div w:id="2025932248">
          <w:marLeft w:val="0"/>
          <w:marRight w:val="0"/>
          <w:marTop w:val="0"/>
          <w:marBottom w:val="0"/>
          <w:divBdr>
            <w:top w:val="none" w:sz="0" w:space="0" w:color="auto"/>
            <w:left w:val="none" w:sz="0" w:space="0" w:color="auto"/>
            <w:bottom w:val="none" w:sz="0" w:space="0" w:color="auto"/>
            <w:right w:val="none" w:sz="0" w:space="0" w:color="auto"/>
          </w:divBdr>
        </w:div>
        <w:div w:id="139350369">
          <w:marLeft w:val="0"/>
          <w:marRight w:val="0"/>
          <w:marTop w:val="0"/>
          <w:marBottom w:val="0"/>
          <w:divBdr>
            <w:top w:val="none" w:sz="0" w:space="0" w:color="auto"/>
            <w:left w:val="none" w:sz="0" w:space="0" w:color="auto"/>
            <w:bottom w:val="none" w:sz="0" w:space="0" w:color="auto"/>
            <w:right w:val="none" w:sz="0" w:space="0" w:color="auto"/>
          </w:divBdr>
        </w:div>
        <w:div w:id="227569805">
          <w:marLeft w:val="0"/>
          <w:marRight w:val="0"/>
          <w:marTop w:val="0"/>
          <w:marBottom w:val="0"/>
          <w:divBdr>
            <w:top w:val="none" w:sz="0" w:space="0" w:color="auto"/>
            <w:left w:val="none" w:sz="0" w:space="0" w:color="auto"/>
            <w:bottom w:val="none" w:sz="0" w:space="0" w:color="auto"/>
            <w:right w:val="none" w:sz="0" w:space="0" w:color="auto"/>
          </w:divBdr>
        </w:div>
        <w:div w:id="51346459">
          <w:marLeft w:val="0"/>
          <w:marRight w:val="0"/>
          <w:marTop w:val="0"/>
          <w:marBottom w:val="0"/>
          <w:divBdr>
            <w:top w:val="none" w:sz="0" w:space="0" w:color="auto"/>
            <w:left w:val="none" w:sz="0" w:space="0" w:color="auto"/>
            <w:bottom w:val="none" w:sz="0" w:space="0" w:color="auto"/>
            <w:right w:val="none" w:sz="0" w:space="0" w:color="auto"/>
          </w:divBdr>
        </w:div>
        <w:div w:id="1435858308">
          <w:marLeft w:val="0"/>
          <w:marRight w:val="0"/>
          <w:marTop w:val="0"/>
          <w:marBottom w:val="0"/>
          <w:divBdr>
            <w:top w:val="none" w:sz="0" w:space="0" w:color="auto"/>
            <w:left w:val="none" w:sz="0" w:space="0" w:color="auto"/>
            <w:bottom w:val="none" w:sz="0" w:space="0" w:color="auto"/>
            <w:right w:val="none" w:sz="0" w:space="0" w:color="auto"/>
          </w:divBdr>
        </w:div>
        <w:div w:id="1855264757">
          <w:marLeft w:val="0"/>
          <w:marRight w:val="0"/>
          <w:marTop w:val="0"/>
          <w:marBottom w:val="0"/>
          <w:divBdr>
            <w:top w:val="none" w:sz="0" w:space="0" w:color="auto"/>
            <w:left w:val="none" w:sz="0" w:space="0" w:color="auto"/>
            <w:bottom w:val="none" w:sz="0" w:space="0" w:color="auto"/>
            <w:right w:val="none" w:sz="0" w:space="0" w:color="auto"/>
          </w:divBdr>
        </w:div>
        <w:div w:id="246233936">
          <w:marLeft w:val="0"/>
          <w:marRight w:val="0"/>
          <w:marTop w:val="0"/>
          <w:marBottom w:val="0"/>
          <w:divBdr>
            <w:top w:val="none" w:sz="0" w:space="0" w:color="auto"/>
            <w:left w:val="none" w:sz="0" w:space="0" w:color="auto"/>
            <w:bottom w:val="none" w:sz="0" w:space="0" w:color="auto"/>
            <w:right w:val="none" w:sz="0" w:space="0" w:color="auto"/>
          </w:divBdr>
        </w:div>
        <w:div w:id="26102007">
          <w:marLeft w:val="0"/>
          <w:marRight w:val="0"/>
          <w:marTop w:val="0"/>
          <w:marBottom w:val="0"/>
          <w:divBdr>
            <w:top w:val="none" w:sz="0" w:space="0" w:color="auto"/>
            <w:left w:val="none" w:sz="0" w:space="0" w:color="auto"/>
            <w:bottom w:val="none" w:sz="0" w:space="0" w:color="auto"/>
            <w:right w:val="none" w:sz="0" w:space="0" w:color="auto"/>
          </w:divBdr>
        </w:div>
        <w:div w:id="1531450956">
          <w:marLeft w:val="0"/>
          <w:marRight w:val="0"/>
          <w:marTop w:val="0"/>
          <w:marBottom w:val="0"/>
          <w:divBdr>
            <w:top w:val="none" w:sz="0" w:space="0" w:color="auto"/>
            <w:left w:val="none" w:sz="0" w:space="0" w:color="auto"/>
            <w:bottom w:val="none" w:sz="0" w:space="0" w:color="auto"/>
            <w:right w:val="none" w:sz="0" w:space="0" w:color="auto"/>
          </w:divBdr>
        </w:div>
        <w:div w:id="8677848">
          <w:marLeft w:val="0"/>
          <w:marRight w:val="0"/>
          <w:marTop w:val="0"/>
          <w:marBottom w:val="0"/>
          <w:divBdr>
            <w:top w:val="none" w:sz="0" w:space="0" w:color="auto"/>
            <w:left w:val="none" w:sz="0" w:space="0" w:color="auto"/>
            <w:bottom w:val="none" w:sz="0" w:space="0" w:color="auto"/>
            <w:right w:val="none" w:sz="0" w:space="0" w:color="auto"/>
          </w:divBdr>
        </w:div>
        <w:div w:id="430128752">
          <w:marLeft w:val="0"/>
          <w:marRight w:val="0"/>
          <w:marTop w:val="0"/>
          <w:marBottom w:val="0"/>
          <w:divBdr>
            <w:top w:val="none" w:sz="0" w:space="0" w:color="auto"/>
            <w:left w:val="none" w:sz="0" w:space="0" w:color="auto"/>
            <w:bottom w:val="none" w:sz="0" w:space="0" w:color="auto"/>
            <w:right w:val="none" w:sz="0" w:space="0" w:color="auto"/>
          </w:divBdr>
        </w:div>
        <w:div w:id="1474327328">
          <w:marLeft w:val="0"/>
          <w:marRight w:val="0"/>
          <w:marTop w:val="0"/>
          <w:marBottom w:val="0"/>
          <w:divBdr>
            <w:top w:val="none" w:sz="0" w:space="0" w:color="auto"/>
            <w:left w:val="none" w:sz="0" w:space="0" w:color="auto"/>
            <w:bottom w:val="none" w:sz="0" w:space="0" w:color="auto"/>
            <w:right w:val="none" w:sz="0" w:space="0" w:color="auto"/>
          </w:divBdr>
        </w:div>
        <w:div w:id="1167407079">
          <w:marLeft w:val="0"/>
          <w:marRight w:val="0"/>
          <w:marTop w:val="0"/>
          <w:marBottom w:val="0"/>
          <w:divBdr>
            <w:top w:val="none" w:sz="0" w:space="0" w:color="auto"/>
            <w:left w:val="none" w:sz="0" w:space="0" w:color="auto"/>
            <w:bottom w:val="none" w:sz="0" w:space="0" w:color="auto"/>
            <w:right w:val="none" w:sz="0" w:space="0" w:color="auto"/>
          </w:divBdr>
        </w:div>
        <w:div w:id="720520509">
          <w:marLeft w:val="0"/>
          <w:marRight w:val="0"/>
          <w:marTop w:val="0"/>
          <w:marBottom w:val="0"/>
          <w:divBdr>
            <w:top w:val="none" w:sz="0" w:space="0" w:color="auto"/>
            <w:left w:val="none" w:sz="0" w:space="0" w:color="auto"/>
            <w:bottom w:val="none" w:sz="0" w:space="0" w:color="auto"/>
            <w:right w:val="none" w:sz="0" w:space="0" w:color="auto"/>
          </w:divBdr>
        </w:div>
        <w:div w:id="1284579112">
          <w:marLeft w:val="0"/>
          <w:marRight w:val="0"/>
          <w:marTop w:val="0"/>
          <w:marBottom w:val="0"/>
          <w:divBdr>
            <w:top w:val="none" w:sz="0" w:space="0" w:color="auto"/>
            <w:left w:val="none" w:sz="0" w:space="0" w:color="auto"/>
            <w:bottom w:val="none" w:sz="0" w:space="0" w:color="auto"/>
            <w:right w:val="none" w:sz="0" w:space="0" w:color="auto"/>
          </w:divBdr>
        </w:div>
        <w:div w:id="1262103169">
          <w:marLeft w:val="0"/>
          <w:marRight w:val="0"/>
          <w:marTop w:val="0"/>
          <w:marBottom w:val="0"/>
          <w:divBdr>
            <w:top w:val="none" w:sz="0" w:space="0" w:color="auto"/>
            <w:left w:val="none" w:sz="0" w:space="0" w:color="auto"/>
            <w:bottom w:val="none" w:sz="0" w:space="0" w:color="auto"/>
            <w:right w:val="none" w:sz="0" w:space="0" w:color="auto"/>
          </w:divBdr>
        </w:div>
        <w:div w:id="948781330">
          <w:marLeft w:val="0"/>
          <w:marRight w:val="0"/>
          <w:marTop w:val="0"/>
          <w:marBottom w:val="0"/>
          <w:divBdr>
            <w:top w:val="none" w:sz="0" w:space="0" w:color="auto"/>
            <w:left w:val="none" w:sz="0" w:space="0" w:color="auto"/>
            <w:bottom w:val="none" w:sz="0" w:space="0" w:color="auto"/>
            <w:right w:val="none" w:sz="0" w:space="0" w:color="auto"/>
          </w:divBdr>
        </w:div>
      </w:divsChild>
    </w:div>
    <w:div w:id="1956017544">
      <w:bodyDiv w:val="1"/>
      <w:marLeft w:val="0"/>
      <w:marRight w:val="0"/>
      <w:marTop w:val="0"/>
      <w:marBottom w:val="0"/>
      <w:divBdr>
        <w:top w:val="none" w:sz="0" w:space="0" w:color="auto"/>
        <w:left w:val="none" w:sz="0" w:space="0" w:color="auto"/>
        <w:bottom w:val="none" w:sz="0" w:space="0" w:color="auto"/>
        <w:right w:val="none" w:sz="0" w:space="0" w:color="auto"/>
      </w:divBdr>
      <w:divsChild>
        <w:div w:id="2140410716">
          <w:marLeft w:val="0"/>
          <w:marRight w:val="0"/>
          <w:marTop w:val="0"/>
          <w:marBottom w:val="0"/>
          <w:divBdr>
            <w:top w:val="none" w:sz="0" w:space="0" w:color="auto"/>
            <w:left w:val="none" w:sz="0" w:space="0" w:color="auto"/>
            <w:bottom w:val="none" w:sz="0" w:space="0" w:color="auto"/>
            <w:right w:val="none" w:sz="0" w:space="0" w:color="auto"/>
          </w:divBdr>
        </w:div>
        <w:div w:id="1271668702">
          <w:marLeft w:val="0"/>
          <w:marRight w:val="0"/>
          <w:marTop w:val="0"/>
          <w:marBottom w:val="0"/>
          <w:divBdr>
            <w:top w:val="none" w:sz="0" w:space="0" w:color="auto"/>
            <w:left w:val="none" w:sz="0" w:space="0" w:color="auto"/>
            <w:bottom w:val="none" w:sz="0" w:space="0" w:color="auto"/>
            <w:right w:val="none" w:sz="0" w:space="0" w:color="auto"/>
          </w:divBdr>
        </w:div>
        <w:div w:id="278995116">
          <w:marLeft w:val="0"/>
          <w:marRight w:val="0"/>
          <w:marTop w:val="0"/>
          <w:marBottom w:val="0"/>
          <w:divBdr>
            <w:top w:val="none" w:sz="0" w:space="0" w:color="auto"/>
            <w:left w:val="none" w:sz="0" w:space="0" w:color="auto"/>
            <w:bottom w:val="none" w:sz="0" w:space="0" w:color="auto"/>
            <w:right w:val="none" w:sz="0" w:space="0" w:color="auto"/>
          </w:divBdr>
        </w:div>
        <w:div w:id="1765489612">
          <w:marLeft w:val="0"/>
          <w:marRight w:val="0"/>
          <w:marTop w:val="0"/>
          <w:marBottom w:val="0"/>
          <w:divBdr>
            <w:top w:val="none" w:sz="0" w:space="0" w:color="auto"/>
            <w:left w:val="none" w:sz="0" w:space="0" w:color="auto"/>
            <w:bottom w:val="none" w:sz="0" w:space="0" w:color="auto"/>
            <w:right w:val="none" w:sz="0" w:space="0" w:color="auto"/>
          </w:divBdr>
        </w:div>
        <w:div w:id="550926813">
          <w:marLeft w:val="0"/>
          <w:marRight w:val="0"/>
          <w:marTop w:val="0"/>
          <w:marBottom w:val="0"/>
          <w:divBdr>
            <w:top w:val="none" w:sz="0" w:space="0" w:color="auto"/>
            <w:left w:val="none" w:sz="0" w:space="0" w:color="auto"/>
            <w:bottom w:val="none" w:sz="0" w:space="0" w:color="auto"/>
            <w:right w:val="none" w:sz="0" w:space="0" w:color="auto"/>
          </w:divBdr>
        </w:div>
        <w:div w:id="982465965">
          <w:marLeft w:val="0"/>
          <w:marRight w:val="0"/>
          <w:marTop w:val="0"/>
          <w:marBottom w:val="0"/>
          <w:divBdr>
            <w:top w:val="none" w:sz="0" w:space="0" w:color="auto"/>
            <w:left w:val="none" w:sz="0" w:space="0" w:color="auto"/>
            <w:bottom w:val="none" w:sz="0" w:space="0" w:color="auto"/>
            <w:right w:val="none" w:sz="0" w:space="0" w:color="auto"/>
          </w:divBdr>
        </w:div>
        <w:div w:id="764811467">
          <w:marLeft w:val="0"/>
          <w:marRight w:val="0"/>
          <w:marTop w:val="0"/>
          <w:marBottom w:val="0"/>
          <w:divBdr>
            <w:top w:val="none" w:sz="0" w:space="0" w:color="auto"/>
            <w:left w:val="none" w:sz="0" w:space="0" w:color="auto"/>
            <w:bottom w:val="none" w:sz="0" w:space="0" w:color="auto"/>
            <w:right w:val="none" w:sz="0" w:space="0" w:color="auto"/>
          </w:divBdr>
        </w:div>
        <w:div w:id="1041323200">
          <w:marLeft w:val="0"/>
          <w:marRight w:val="0"/>
          <w:marTop w:val="0"/>
          <w:marBottom w:val="0"/>
          <w:divBdr>
            <w:top w:val="none" w:sz="0" w:space="0" w:color="auto"/>
            <w:left w:val="none" w:sz="0" w:space="0" w:color="auto"/>
            <w:bottom w:val="none" w:sz="0" w:space="0" w:color="auto"/>
            <w:right w:val="none" w:sz="0" w:space="0" w:color="auto"/>
          </w:divBdr>
        </w:div>
        <w:div w:id="1672296980">
          <w:marLeft w:val="0"/>
          <w:marRight w:val="0"/>
          <w:marTop w:val="0"/>
          <w:marBottom w:val="0"/>
          <w:divBdr>
            <w:top w:val="none" w:sz="0" w:space="0" w:color="auto"/>
            <w:left w:val="none" w:sz="0" w:space="0" w:color="auto"/>
            <w:bottom w:val="none" w:sz="0" w:space="0" w:color="auto"/>
            <w:right w:val="none" w:sz="0" w:space="0" w:color="auto"/>
          </w:divBdr>
        </w:div>
        <w:div w:id="847715592">
          <w:marLeft w:val="0"/>
          <w:marRight w:val="0"/>
          <w:marTop w:val="0"/>
          <w:marBottom w:val="0"/>
          <w:divBdr>
            <w:top w:val="none" w:sz="0" w:space="0" w:color="auto"/>
            <w:left w:val="none" w:sz="0" w:space="0" w:color="auto"/>
            <w:bottom w:val="none" w:sz="0" w:space="0" w:color="auto"/>
            <w:right w:val="none" w:sz="0" w:space="0" w:color="auto"/>
          </w:divBdr>
        </w:div>
        <w:div w:id="1364549503">
          <w:marLeft w:val="0"/>
          <w:marRight w:val="0"/>
          <w:marTop w:val="0"/>
          <w:marBottom w:val="0"/>
          <w:divBdr>
            <w:top w:val="none" w:sz="0" w:space="0" w:color="auto"/>
            <w:left w:val="none" w:sz="0" w:space="0" w:color="auto"/>
            <w:bottom w:val="none" w:sz="0" w:space="0" w:color="auto"/>
            <w:right w:val="none" w:sz="0" w:space="0" w:color="auto"/>
          </w:divBdr>
        </w:div>
        <w:div w:id="946889708">
          <w:marLeft w:val="0"/>
          <w:marRight w:val="0"/>
          <w:marTop w:val="0"/>
          <w:marBottom w:val="0"/>
          <w:divBdr>
            <w:top w:val="none" w:sz="0" w:space="0" w:color="auto"/>
            <w:left w:val="none" w:sz="0" w:space="0" w:color="auto"/>
            <w:bottom w:val="none" w:sz="0" w:space="0" w:color="auto"/>
            <w:right w:val="none" w:sz="0" w:space="0" w:color="auto"/>
          </w:divBdr>
        </w:div>
        <w:div w:id="2087680141">
          <w:marLeft w:val="0"/>
          <w:marRight w:val="0"/>
          <w:marTop w:val="0"/>
          <w:marBottom w:val="0"/>
          <w:divBdr>
            <w:top w:val="none" w:sz="0" w:space="0" w:color="auto"/>
            <w:left w:val="none" w:sz="0" w:space="0" w:color="auto"/>
            <w:bottom w:val="none" w:sz="0" w:space="0" w:color="auto"/>
            <w:right w:val="none" w:sz="0" w:space="0" w:color="auto"/>
          </w:divBdr>
        </w:div>
      </w:divsChild>
    </w:div>
    <w:div w:id="1969123231">
      <w:bodyDiv w:val="1"/>
      <w:marLeft w:val="0"/>
      <w:marRight w:val="0"/>
      <w:marTop w:val="0"/>
      <w:marBottom w:val="0"/>
      <w:divBdr>
        <w:top w:val="none" w:sz="0" w:space="0" w:color="auto"/>
        <w:left w:val="none" w:sz="0" w:space="0" w:color="auto"/>
        <w:bottom w:val="none" w:sz="0" w:space="0" w:color="auto"/>
        <w:right w:val="none" w:sz="0" w:space="0" w:color="auto"/>
      </w:divBdr>
      <w:divsChild>
        <w:div w:id="1981615245">
          <w:marLeft w:val="0"/>
          <w:marRight w:val="0"/>
          <w:marTop w:val="0"/>
          <w:marBottom w:val="0"/>
          <w:divBdr>
            <w:top w:val="none" w:sz="0" w:space="0" w:color="auto"/>
            <w:left w:val="none" w:sz="0" w:space="0" w:color="auto"/>
            <w:bottom w:val="none" w:sz="0" w:space="0" w:color="auto"/>
            <w:right w:val="none" w:sz="0" w:space="0" w:color="auto"/>
          </w:divBdr>
        </w:div>
        <w:div w:id="100996046">
          <w:marLeft w:val="0"/>
          <w:marRight w:val="0"/>
          <w:marTop w:val="0"/>
          <w:marBottom w:val="0"/>
          <w:divBdr>
            <w:top w:val="none" w:sz="0" w:space="0" w:color="auto"/>
            <w:left w:val="none" w:sz="0" w:space="0" w:color="auto"/>
            <w:bottom w:val="none" w:sz="0" w:space="0" w:color="auto"/>
            <w:right w:val="none" w:sz="0" w:space="0" w:color="auto"/>
          </w:divBdr>
        </w:div>
        <w:div w:id="1591305290">
          <w:marLeft w:val="0"/>
          <w:marRight w:val="0"/>
          <w:marTop w:val="0"/>
          <w:marBottom w:val="0"/>
          <w:divBdr>
            <w:top w:val="none" w:sz="0" w:space="0" w:color="auto"/>
            <w:left w:val="none" w:sz="0" w:space="0" w:color="auto"/>
            <w:bottom w:val="none" w:sz="0" w:space="0" w:color="auto"/>
            <w:right w:val="none" w:sz="0" w:space="0" w:color="auto"/>
          </w:divBdr>
        </w:div>
        <w:div w:id="237521719">
          <w:marLeft w:val="0"/>
          <w:marRight w:val="0"/>
          <w:marTop w:val="0"/>
          <w:marBottom w:val="0"/>
          <w:divBdr>
            <w:top w:val="none" w:sz="0" w:space="0" w:color="auto"/>
            <w:left w:val="none" w:sz="0" w:space="0" w:color="auto"/>
            <w:bottom w:val="none" w:sz="0" w:space="0" w:color="auto"/>
            <w:right w:val="none" w:sz="0" w:space="0" w:color="auto"/>
          </w:divBdr>
        </w:div>
        <w:div w:id="338505586">
          <w:marLeft w:val="0"/>
          <w:marRight w:val="0"/>
          <w:marTop w:val="0"/>
          <w:marBottom w:val="0"/>
          <w:divBdr>
            <w:top w:val="none" w:sz="0" w:space="0" w:color="auto"/>
            <w:left w:val="none" w:sz="0" w:space="0" w:color="auto"/>
            <w:bottom w:val="none" w:sz="0" w:space="0" w:color="auto"/>
            <w:right w:val="none" w:sz="0" w:space="0" w:color="auto"/>
          </w:divBdr>
        </w:div>
        <w:div w:id="1040666498">
          <w:marLeft w:val="0"/>
          <w:marRight w:val="0"/>
          <w:marTop w:val="0"/>
          <w:marBottom w:val="0"/>
          <w:divBdr>
            <w:top w:val="none" w:sz="0" w:space="0" w:color="auto"/>
            <w:left w:val="none" w:sz="0" w:space="0" w:color="auto"/>
            <w:bottom w:val="none" w:sz="0" w:space="0" w:color="auto"/>
            <w:right w:val="none" w:sz="0" w:space="0" w:color="auto"/>
          </w:divBdr>
        </w:div>
        <w:div w:id="1179471290">
          <w:marLeft w:val="0"/>
          <w:marRight w:val="0"/>
          <w:marTop w:val="0"/>
          <w:marBottom w:val="0"/>
          <w:divBdr>
            <w:top w:val="none" w:sz="0" w:space="0" w:color="auto"/>
            <w:left w:val="none" w:sz="0" w:space="0" w:color="auto"/>
            <w:bottom w:val="none" w:sz="0" w:space="0" w:color="auto"/>
            <w:right w:val="none" w:sz="0" w:space="0" w:color="auto"/>
          </w:divBdr>
        </w:div>
        <w:div w:id="2055694370">
          <w:marLeft w:val="0"/>
          <w:marRight w:val="0"/>
          <w:marTop w:val="0"/>
          <w:marBottom w:val="0"/>
          <w:divBdr>
            <w:top w:val="none" w:sz="0" w:space="0" w:color="auto"/>
            <w:left w:val="none" w:sz="0" w:space="0" w:color="auto"/>
            <w:bottom w:val="none" w:sz="0" w:space="0" w:color="auto"/>
            <w:right w:val="none" w:sz="0" w:space="0" w:color="auto"/>
          </w:divBdr>
        </w:div>
        <w:div w:id="2020111655">
          <w:marLeft w:val="0"/>
          <w:marRight w:val="0"/>
          <w:marTop w:val="0"/>
          <w:marBottom w:val="0"/>
          <w:divBdr>
            <w:top w:val="none" w:sz="0" w:space="0" w:color="auto"/>
            <w:left w:val="none" w:sz="0" w:space="0" w:color="auto"/>
            <w:bottom w:val="none" w:sz="0" w:space="0" w:color="auto"/>
            <w:right w:val="none" w:sz="0" w:space="0" w:color="auto"/>
          </w:divBdr>
        </w:div>
        <w:div w:id="1922255998">
          <w:marLeft w:val="0"/>
          <w:marRight w:val="0"/>
          <w:marTop w:val="0"/>
          <w:marBottom w:val="0"/>
          <w:divBdr>
            <w:top w:val="none" w:sz="0" w:space="0" w:color="auto"/>
            <w:left w:val="none" w:sz="0" w:space="0" w:color="auto"/>
            <w:bottom w:val="none" w:sz="0" w:space="0" w:color="auto"/>
            <w:right w:val="none" w:sz="0" w:space="0" w:color="auto"/>
          </w:divBdr>
        </w:div>
        <w:div w:id="658459137">
          <w:marLeft w:val="0"/>
          <w:marRight w:val="0"/>
          <w:marTop w:val="0"/>
          <w:marBottom w:val="0"/>
          <w:divBdr>
            <w:top w:val="none" w:sz="0" w:space="0" w:color="auto"/>
            <w:left w:val="none" w:sz="0" w:space="0" w:color="auto"/>
            <w:bottom w:val="none" w:sz="0" w:space="0" w:color="auto"/>
            <w:right w:val="none" w:sz="0" w:space="0" w:color="auto"/>
          </w:divBdr>
        </w:div>
        <w:div w:id="838888281">
          <w:marLeft w:val="0"/>
          <w:marRight w:val="0"/>
          <w:marTop w:val="0"/>
          <w:marBottom w:val="0"/>
          <w:divBdr>
            <w:top w:val="none" w:sz="0" w:space="0" w:color="auto"/>
            <w:left w:val="none" w:sz="0" w:space="0" w:color="auto"/>
            <w:bottom w:val="none" w:sz="0" w:space="0" w:color="auto"/>
            <w:right w:val="none" w:sz="0" w:space="0" w:color="auto"/>
          </w:divBdr>
        </w:div>
        <w:div w:id="1846238522">
          <w:marLeft w:val="0"/>
          <w:marRight w:val="0"/>
          <w:marTop w:val="0"/>
          <w:marBottom w:val="0"/>
          <w:divBdr>
            <w:top w:val="none" w:sz="0" w:space="0" w:color="auto"/>
            <w:left w:val="none" w:sz="0" w:space="0" w:color="auto"/>
            <w:bottom w:val="none" w:sz="0" w:space="0" w:color="auto"/>
            <w:right w:val="none" w:sz="0" w:space="0" w:color="auto"/>
          </w:divBdr>
        </w:div>
        <w:div w:id="298345129">
          <w:marLeft w:val="0"/>
          <w:marRight w:val="0"/>
          <w:marTop w:val="0"/>
          <w:marBottom w:val="0"/>
          <w:divBdr>
            <w:top w:val="none" w:sz="0" w:space="0" w:color="auto"/>
            <w:left w:val="none" w:sz="0" w:space="0" w:color="auto"/>
            <w:bottom w:val="none" w:sz="0" w:space="0" w:color="auto"/>
            <w:right w:val="none" w:sz="0" w:space="0" w:color="auto"/>
          </w:divBdr>
        </w:div>
        <w:div w:id="341978941">
          <w:marLeft w:val="0"/>
          <w:marRight w:val="0"/>
          <w:marTop w:val="0"/>
          <w:marBottom w:val="0"/>
          <w:divBdr>
            <w:top w:val="none" w:sz="0" w:space="0" w:color="auto"/>
            <w:left w:val="none" w:sz="0" w:space="0" w:color="auto"/>
            <w:bottom w:val="none" w:sz="0" w:space="0" w:color="auto"/>
            <w:right w:val="none" w:sz="0" w:space="0" w:color="auto"/>
          </w:divBdr>
        </w:div>
        <w:div w:id="1221668404">
          <w:marLeft w:val="0"/>
          <w:marRight w:val="0"/>
          <w:marTop w:val="0"/>
          <w:marBottom w:val="0"/>
          <w:divBdr>
            <w:top w:val="none" w:sz="0" w:space="0" w:color="auto"/>
            <w:left w:val="none" w:sz="0" w:space="0" w:color="auto"/>
            <w:bottom w:val="none" w:sz="0" w:space="0" w:color="auto"/>
            <w:right w:val="none" w:sz="0" w:space="0" w:color="auto"/>
          </w:divBdr>
        </w:div>
        <w:div w:id="144859654">
          <w:marLeft w:val="0"/>
          <w:marRight w:val="0"/>
          <w:marTop w:val="0"/>
          <w:marBottom w:val="0"/>
          <w:divBdr>
            <w:top w:val="none" w:sz="0" w:space="0" w:color="auto"/>
            <w:left w:val="none" w:sz="0" w:space="0" w:color="auto"/>
            <w:bottom w:val="none" w:sz="0" w:space="0" w:color="auto"/>
            <w:right w:val="none" w:sz="0" w:space="0" w:color="auto"/>
          </w:divBdr>
        </w:div>
        <w:div w:id="374811091">
          <w:marLeft w:val="0"/>
          <w:marRight w:val="0"/>
          <w:marTop w:val="0"/>
          <w:marBottom w:val="0"/>
          <w:divBdr>
            <w:top w:val="none" w:sz="0" w:space="0" w:color="auto"/>
            <w:left w:val="none" w:sz="0" w:space="0" w:color="auto"/>
            <w:bottom w:val="none" w:sz="0" w:space="0" w:color="auto"/>
            <w:right w:val="none" w:sz="0" w:space="0" w:color="auto"/>
          </w:divBdr>
        </w:div>
        <w:div w:id="345525323">
          <w:marLeft w:val="0"/>
          <w:marRight w:val="0"/>
          <w:marTop w:val="0"/>
          <w:marBottom w:val="0"/>
          <w:divBdr>
            <w:top w:val="none" w:sz="0" w:space="0" w:color="auto"/>
            <w:left w:val="none" w:sz="0" w:space="0" w:color="auto"/>
            <w:bottom w:val="none" w:sz="0" w:space="0" w:color="auto"/>
            <w:right w:val="none" w:sz="0" w:space="0" w:color="auto"/>
          </w:divBdr>
        </w:div>
      </w:divsChild>
    </w:div>
    <w:div w:id="2003464331">
      <w:bodyDiv w:val="1"/>
      <w:marLeft w:val="0"/>
      <w:marRight w:val="0"/>
      <w:marTop w:val="0"/>
      <w:marBottom w:val="0"/>
      <w:divBdr>
        <w:top w:val="none" w:sz="0" w:space="0" w:color="auto"/>
        <w:left w:val="none" w:sz="0" w:space="0" w:color="auto"/>
        <w:bottom w:val="none" w:sz="0" w:space="0" w:color="auto"/>
        <w:right w:val="none" w:sz="0" w:space="0" w:color="auto"/>
      </w:divBdr>
      <w:divsChild>
        <w:div w:id="658114885">
          <w:marLeft w:val="0"/>
          <w:marRight w:val="0"/>
          <w:marTop w:val="0"/>
          <w:marBottom w:val="0"/>
          <w:divBdr>
            <w:top w:val="none" w:sz="0" w:space="0" w:color="auto"/>
            <w:left w:val="none" w:sz="0" w:space="0" w:color="auto"/>
            <w:bottom w:val="none" w:sz="0" w:space="0" w:color="auto"/>
            <w:right w:val="none" w:sz="0" w:space="0" w:color="auto"/>
          </w:divBdr>
        </w:div>
        <w:div w:id="472449797">
          <w:marLeft w:val="0"/>
          <w:marRight w:val="0"/>
          <w:marTop w:val="0"/>
          <w:marBottom w:val="0"/>
          <w:divBdr>
            <w:top w:val="none" w:sz="0" w:space="0" w:color="auto"/>
            <w:left w:val="none" w:sz="0" w:space="0" w:color="auto"/>
            <w:bottom w:val="none" w:sz="0" w:space="0" w:color="auto"/>
            <w:right w:val="none" w:sz="0" w:space="0" w:color="auto"/>
          </w:divBdr>
        </w:div>
        <w:div w:id="1294753347">
          <w:marLeft w:val="0"/>
          <w:marRight w:val="0"/>
          <w:marTop w:val="0"/>
          <w:marBottom w:val="0"/>
          <w:divBdr>
            <w:top w:val="none" w:sz="0" w:space="0" w:color="auto"/>
            <w:left w:val="none" w:sz="0" w:space="0" w:color="auto"/>
            <w:bottom w:val="none" w:sz="0" w:space="0" w:color="auto"/>
            <w:right w:val="none" w:sz="0" w:space="0" w:color="auto"/>
          </w:divBdr>
        </w:div>
        <w:div w:id="1572500664">
          <w:marLeft w:val="0"/>
          <w:marRight w:val="0"/>
          <w:marTop w:val="0"/>
          <w:marBottom w:val="0"/>
          <w:divBdr>
            <w:top w:val="none" w:sz="0" w:space="0" w:color="auto"/>
            <w:left w:val="none" w:sz="0" w:space="0" w:color="auto"/>
            <w:bottom w:val="none" w:sz="0" w:space="0" w:color="auto"/>
            <w:right w:val="none" w:sz="0" w:space="0" w:color="auto"/>
          </w:divBdr>
        </w:div>
        <w:div w:id="1426615003">
          <w:marLeft w:val="0"/>
          <w:marRight w:val="0"/>
          <w:marTop w:val="0"/>
          <w:marBottom w:val="0"/>
          <w:divBdr>
            <w:top w:val="none" w:sz="0" w:space="0" w:color="auto"/>
            <w:left w:val="none" w:sz="0" w:space="0" w:color="auto"/>
            <w:bottom w:val="none" w:sz="0" w:space="0" w:color="auto"/>
            <w:right w:val="none" w:sz="0" w:space="0" w:color="auto"/>
          </w:divBdr>
        </w:div>
        <w:div w:id="1980498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1F778-12D3-4002-B371-84D927558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2190</Words>
  <Characters>11830</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GABINETE DO MINISTRO EXTRAORDINÁRIO DE POLÍTICA FUNDIÁRIA</vt:lpstr>
    </vt:vector>
  </TitlesOfParts>
  <Company>char *Pointer Informatica</Company>
  <LinksUpToDate>false</LinksUpToDate>
  <CharactersWithSpaces>13993</CharactersWithSpaces>
  <SharedDoc>false</SharedDoc>
  <HLinks>
    <vt:vector size="6" baseType="variant">
      <vt:variant>
        <vt:i4>3539055</vt:i4>
      </vt:variant>
      <vt:variant>
        <vt:i4>0</vt:i4>
      </vt:variant>
      <vt:variant>
        <vt:i4>0</vt:i4>
      </vt:variant>
      <vt:variant>
        <vt:i4>5</vt:i4>
      </vt:variant>
      <vt:variant>
        <vt:lpwstr>http://www.pinheiropreto.sc.gov.br/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GABINETE DO MINISTRO EXTRAORDINÁRIO DE POLÍTICA FUNDIÁRIA</dc:title>
  <dc:subject/>
  <dc:creator>Servidor</dc:creator>
  <cp:keywords/>
  <dc:description/>
  <cp:lastModifiedBy>Convenios Prefeitura Pinheiro Preto</cp:lastModifiedBy>
  <cp:revision>8</cp:revision>
  <cp:lastPrinted>2017-01-30T18:17:00Z</cp:lastPrinted>
  <dcterms:created xsi:type="dcterms:W3CDTF">2017-02-16T11:20:00Z</dcterms:created>
  <dcterms:modified xsi:type="dcterms:W3CDTF">2017-02-17T19:29:00Z</dcterms:modified>
</cp:coreProperties>
</file>