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FC" w:rsidRPr="001C3D5A" w:rsidRDefault="00A457FC" w:rsidP="00A457FC">
      <w:pPr>
        <w:jc w:val="both"/>
        <w:rPr>
          <w:rFonts w:ascii="Arial" w:hAnsi="Arial" w:cs="Arial"/>
          <w:b/>
          <w:sz w:val="22"/>
          <w:szCs w:val="22"/>
        </w:rPr>
      </w:pPr>
      <w:bookmarkStart w:id="0" w:name="_GoBack"/>
      <w:bookmarkEnd w:id="0"/>
      <w:r w:rsidRPr="001C3D5A">
        <w:rPr>
          <w:rFonts w:ascii="Arial" w:hAnsi="Arial" w:cs="Arial"/>
          <w:b/>
          <w:sz w:val="22"/>
          <w:szCs w:val="22"/>
        </w:rPr>
        <w:t>CONTRATO DE FORNECIMENTO PARCELADO DE G</w:t>
      </w:r>
      <w:r w:rsidR="008B2628">
        <w:rPr>
          <w:rFonts w:ascii="Arial" w:hAnsi="Arial" w:cs="Arial"/>
          <w:b/>
          <w:sz w:val="22"/>
          <w:szCs w:val="22"/>
        </w:rPr>
        <w:t xml:space="preserve">ÊNEROS ALIMENTÍCOS DESTINADO PARA </w:t>
      </w:r>
      <w:r w:rsidRPr="001C3D5A">
        <w:rPr>
          <w:rFonts w:ascii="Arial" w:hAnsi="Arial" w:cs="Arial"/>
          <w:b/>
          <w:sz w:val="22"/>
          <w:szCs w:val="22"/>
        </w:rPr>
        <w:t>ME</w:t>
      </w:r>
      <w:r w:rsidR="008B2628">
        <w:rPr>
          <w:rFonts w:ascii="Arial" w:hAnsi="Arial" w:cs="Arial"/>
          <w:b/>
          <w:sz w:val="22"/>
          <w:szCs w:val="22"/>
        </w:rPr>
        <w:t>RENDA ESCOLAR N.º: 107/2017</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Termo de Contrato de </w:t>
      </w:r>
      <w:r w:rsidRPr="001C3D5A">
        <w:rPr>
          <w:rFonts w:ascii="Arial" w:hAnsi="Arial" w:cs="Arial"/>
          <w:b/>
          <w:sz w:val="22"/>
          <w:szCs w:val="22"/>
        </w:rPr>
        <w:t xml:space="preserve">FORNECIMENTO PARCELADO DE GÊNEROS ALIMENTÍCIOS DESTINADOS À MERENDA ESCOLAR, </w:t>
      </w:r>
      <w:r w:rsidRPr="001C3D5A">
        <w:rPr>
          <w:rFonts w:ascii="Arial" w:hAnsi="Arial" w:cs="Arial"/>
          <w:sz w:val="22"/>
          <w:szCs w:val="22"/>
        </w:rPr>
        <w:t>celebrado entre o MUNICÍPIO DE PINHEIRO PRETO, ESTADO DE SANTA CATARINA, e a empresa</w:t>
      </w:r>
      <w:r w:rsidR="008B2628">
        <w:rPr>
          <w:rFonts w:ascii="Arial" w:hAnsi="Arial" w:cs="Arial"/>
          <w:sz w:val="22"/>
          <w:szCs w:val="22"/>
        </w:rPr>
        <w:t xml:space="preserve"> MERCEARIA TIA LORENA LTDA - ME</w:t>
      </w:r>
      <w:r w:rsidRPr="001C3D5A">
        <w:rPr>
          <w:rFonts w:ascii="Arial" w:hAnsi="Arial" w:cs="Arial"/>
          <w:sz w:val="22"/>
          <w:szCs w:val="22"/>
        </w:rPr>
        <w:t xml:space="preserve">, autorizado através do Processo n.º </w:t>
      </w:r>
      <w:r w:rsidR="009D32EB" w:rsidRPr="001C3D5A">
        <w:rPr>
          <w:rFonts w:ascii="Arial" w:hAnsi="Arial" w:cs="Arial"/>
          <w:sz w:val="22"/>
          <w:szCs w:val="22"/>
        </w:rPr>
        <w:t>018/17</w:t>
      </w:r>
      <w:r w:rsidRPr="001C3D5A">
        <w:rPr>
          <w:rFonts w:ascii="Arial" w:hAnsi="Arial" w:cs="Arial"/>
          <w:sz w:val="22"/>
          <w:szCs w:val="22"/>
        </w:rPr>
        <w:t xml:space="preserve">, Licitação n. </w:t>
      </w:r>
      <w:r w:rsidR="009D32EB" w:rsidRPr="001C3D5A">
        <w:rPr>
          <w:rFonts w:ascii="Arial" w:hAnsi="Arial" w:cs="Arial"/>
          <w:sz w:val="22"/>
          <w:szCs w:val="22"/>
        </w:rPr>
        <w:t>005/2017</w:t>
      </w:r>
      <w:r w:rsidRPr="001C3D5A">
        <w:rPr>
          <w:rFonts w:ascii="Arial" w:hAnsi="Arial" w:cs="Arial"/>
          <w:sz w:val="22"/>
          <w:szCs w:val="22"/>
        </w:rPr>
        <w:t>, modalidade PREGÃO PRESENCIAL.</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CONTRATANTE:</w:t>
      </w:r>
      <w:r w:rsidRPr="001C3D5A">
        <w:rPr>
          <w:rFonts w:ascii="Arial" w:hAnsi="Arial" w:cs="Arial"/>
          <w:sz w:val="22"/>
          <w:szCs w:val="22"/>
        </w:rPr>
        <w:t xml:space="preserve"> MUNICÍPIO DE PINHEIRO PRETO</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CNPJ-MF nº. 82.827.148/0001-69</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Endereço (sede): Avenida Mal. Costa e Silva, 111</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Centro, Pinheiro Preto - SC.</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 </w:t>
      </w:r>
      <w:r w:rsidR="009D32EB" w:rsidRPr="001C3D5A">
        <w:rPr>
          <w:rFonts w:ascii="Arial" w:hAnsi="Arial" w:cs="Arial"/>
          <w:sz w:val="22"/>
          <w:szCs w:val="22"/>
        </w:rPr>
        <w:t>PEDRO RABUSKE</w:t>
      </w:r>
    </w:p>
    <w:p w:rsidR="009D32EB" w:rsidRPr="001C3D5A" w:rsidRDefault="009D32EB"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b/>
          <w:sz w:val="22"/>
          <w:szCs w:val="22"/>
        </w:rPr>
        <w:t>CONTRATADA</w:t>
      </w:r>
      <w:r w:rsidRPr="001C3D5A">
        <w:rPr>
          <w:rFonts w:ascii="Arial" w:hAnsi="Arial" w:cs="Arial"/>
          <w:sz w:val="22"/>
          <w:szCs w:val="22"/>
        </w:rPr>
        <w:t>: Empresa:</w:t>
      </w:r>
      <w:r w:rsidR="008B2628">
        <w:rPr>
          <w:rFonts w:ascii="Arial" w:hAnsi="Arial" w:cs="Arial"/>
          <w:sz w:val="22"/>
          <w:szCs w:val="22"/>
        </w:rPr>
        <w:t xml:space="preserve"> MERCEARIA TIA LORENA LTDA - ME</w:t>
      </w:r>
    </w:p>
    <w:p w:rsidR="00A457FC" w:rsidRPr="001C3D5A" w:rsidRDefault="00A457FC" w:rsidP="00A457FC">
      <w:pPr>
        <w:ind w:left="1416"/>
        <w:jc w:val="both"/>
        <w:rPr>
          <w:rFonts w:ascii="Arial" w:hAnsi="Arial" w:cs="Arial"/>
          <w:sz w:val="22"/>
          <w:szCs w:val="22"/>
        </w:rPr>
      </w:pPr>
      <w:r w:rsidRPr="001C3D5A">
        <w:rPr>
          <w:rFonts w:ascii="Arial" w:hAnsi="Arial" w:cs="Arial"/>
          <w:sz w:val="22"/>
          <w:szCs w:val="22"/>
        </w:rPr>
        <w:t xml:space="preserve">    CNPJ-MF n. º.</w:t>
      </w:r>
      <w:r w:rsidR="008B2628">
        <w:rPr>
          <w:rFonts w:ascii="Arial" w:hAnsi="Arial" w:cs="Arial"/>
          <w:sz w:val="22"/>
          <w:szCs w:val="22"/>
        </w:rPr>
        <w:t xml:space="preserve"> 85.220.564/0001-92</w:t>
      </w:r>
    </w:p>
    <w:p w:rsidR="00A457FC" w:rsidRPr="001C3D5A" w:rsidRDefault="00A457FC" w:rsidP="00A457FC">
      <w:pPr>
        <w:ind w:left="1416"/>
        <w:jc w:val="both"/>
        <w:rPr>
          <w:rFonts w:ascii="Arial" w:hAnsi="Arial" w:cs="Arial"/>
          <w:sz w:val="22"/>
          <w:szCs w:val="22"/>
        </w:rPr>
      </w:pPr>
      <w:r w:rsidRPr="001C3D5A">
        <w:rPr>
          <w:rFonts w:ascii="Arial" w:hAnsi="Arial" w:cs="Arial"/>
          <w:sz w:val="22"/>
          <w:szCs w:val="22"/>
        </w:rPr>
        <w:t xml:space="preserve">    Endereço:</w:t>
      </w:r>
      <w:r w:rsidR="008B2628">
        <w:rPr>
          <w:rFonts w:ascii="Arial" w:hAnsi="Arial" w:cs="Arial"/>
          <w:sz w:val="22"/>
          <w:szCs w:val="22"/>
        </w:rPr>
        <w:t xml:space="preserve"> AV. MAL CASTELO BRANCO, PINHEIRO PRETO</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Representada por:</w:t>
      </w:r>
      <w:r w:rsidR="008B2628">
        <w:rPr>
          <w:rFonts w:ascii="Arial" w:hAnsi="Arial" w:cs="Arial"/>
          <w:sz w:val="22"/>
          <w:szCs w:val="22"/>
        </w:rPr>
        <w:t xml:space="preserve"> LORENA BERTONCELLO VIECELI</w:t>
      </w:r>
    </w:p>
    <w:p w:rsidR="00A457FC" w:rsidRPr="001C3D5A" w:rsidRDefault="00A457FC" w:rsidP="00A457FC">
      <w:pPr>
        <w:jc w:val="both"/>
        <w:rPr>
          <w:rFonts w:ascii="Arial" w:hAnsi="Arial" w:cs="Arial"/>
          <w:b/>
          <w:sz w:val="22"/>
          <w:szCs w:val="22"/>
        </w:rPr>
      </w:pPr>
    </w:p>
    <w:p w:rsidR="00A457FC" w:rsidRPr="001C3D5A" w:rsidRDefault="00A457FC" w:rsidP="00A457FC">
      <w:pPr>
        <w:adjustRightInd w:val="0"/>
        <w:jc w:val="both"/>
        <w:rPr>
          <w:rFonts w:ascii="Arial" w:hAnsi="Arial" w:cs="Arial"/>
          <w:sz w:val="22"/>
          <w:szCs w:val="22"/>
        </w:rPr>
      </w:pPr>
      <w:r w:rsidRPr="001C3D5A">
        <w:rPr>
          <w:rFonts w:ascii="Arial" w:hAnsi="Arial" w:cs="Arial"/>
          <w:sz w:val="22"/>
          <w:szCs w:val="22"/>
        </w:rPr>
        <w:t xml:space="preserve">Em conformidade com o processo de licitação na modalidade Pregão nº </w:t>
      </w:r>
      <w:r w:rsidR="009D32EB" w:rsidRPr="001C3D5A">
        <w:rPr>
          <w:rFonts w:ascii="Arial" w:hAnsi="Arial" w:cs="Arial"/>
          <w:sz w:val="22"/>
          <w:szCs w:val="22"/>
        </w:rPr>
        <w:t>005/2017</w:t>
      </w:r>
      <w:r w:rsidRPr="001C3D5A">
        <w:rPr>
          <w:rFonts w:ascii="Arial" w:hAnsi="Arial" w:cs="Arial"/>
          <w:sz w:val="22"/>
          <w:szCs w:val="22"/>
        </w:rPr>
        <w:t xml:space="preserve"> datado de .</w:t>
      </w:r>
      <w:r w:rsidR="00484219">
        <w:rPr>
          <w:rFonts w:ascii="Arial" w:hAnsi="Arial" w:cs="Arial"/>
          <w:sz w:val="22"/>
          <w:szCs w:val="22"/>
        </w:rPr>
        <w:t xml:space="preserve">09/01/2017, </w:t>
      </w:r>
      <w:r w:rsidRPr="001C3D5A">
        <w:rPr>
          <w:rFonts w:ascii="Arial" w:hAnsi="Arial" w:cs="Arial"/>
          <w:sz w:val="22"/>
          <w:szCs w:val="22"/>
        </w:rPr>
        <w:t xml:space="preserve">homologado em data de </w:t>
      </w:r>
      <w:r w:rsidR="00484219">
        <w:rPr>
          <w:rFonts w:ascii="Arial" w:hAnsi="Arial" w:cs="Arial"/>
          <w:sz w:val="22"/>
          <w:szCs w:val="22"/>
        </w:rPr>
        <w:t xml:space="preserve">01 de março </w:t>
      </w:r>
      <w:proofErr w:type="gramStart"/>
      <w:r w:rsidR="00484219">
        <w:rPr>
          <w:rFonts w:ascii="Arial" w:hAnsi="Arial" w:cs="Arial"/>
          <w:sz w:val="22"/>
          <w:szCs w:val="22"/>
        </w:rPr>
        <w:t xml:space="preserve">de </w:t>
      </w:r>
      <w:r w:rsidRPr="001C3D5A">
        <w:rPr>
          <w:rFonts w:ascii="Arial" w:hAnsi="Arial" w:cs="Arial"/>
          <w:sz w:val="22"/>
          <w:szCs w:val="22"/>
        </w:rPr>
        <w:t xml:space="preserve"> 201</w:t>
      </w:r>
      <w:r w:rsidR="009D32EB" w:rsidRPr="001C3D5A">
        <w:rPr>
          <w:rFonts w:ascii="Arial" w:hAnsi="Arial" w:cs="Arial"/>
          <w:sz w:val="22"/>
          <w:szCs w:val="22"/>
        </w:rPr>
        <w:t>7</w:t>
      </w:r>
      <w:proofErr w:type="gramEnd"/>
      <w:r w:rsidRPr="001C3D5A">
        <w:rPr>
          <w:rFonts w:ascii="Arial" w:hAnsi="Arial" w:cs="Arial"/>
          <w:sz w:val="22"/>
          <w:szCs w:val="22"/>
        </w:rPr>
        <w:t>, na forma e condições estabelecidas nas cláusulas seguintes:</w:t>
      </w:r>
    </w:p>
    <w:p w:rsidR="00A457FC" w:rsidRPr="001C3D5A" w:rsidRDefault="00A457FC" w:rsidP="00A457FC">
      <w:pPr>
        <w:jc w:val="both"/>
        <w:rPr>
          <w:rFonts w:ascii="Arial" w:hAnsi="Arial" w:cs="Arial"/>
          <w:b/>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CLÁUSULA PRIMEIRA - DO OBJETO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sz w:val="22"/>
          <w:szCs w:val="22"/>
        </w:rPr>
        <w:t xml:space="preserve">Acometer a empresa o fornecimento de GÊNEROS ALIMENTÍCIOS DESTINADOS À MERENDA ESCOLAR – UNIDADES ESCOLARES NO MUNICÍPIO de Pinheiro Preto, </w:t>
      </w:r>
      <w:r w:rsidR="003973C6">
        <w:rPr>
          <w:rFonts w:ascii="Arial" w:hAnsi="Arial" w:cs="Arial"/>
          <w:b/>
          <w:sz w:val="22"/>
          <w:szCs w:val="22"/>
        </w:rPr>
        <w:t>Primeiro</w:t>
      </w:r>
      <w:r w:rsidRPr="001C3D5A">
        <w:rPr>
          <w:rFonts w:ascii="Arial" w:hAnsi="Arial" w:cs="Arial"/>
          <w:b/>
          <w:sz w:val="22"/>
          <w:szCs w:val="22"/>
        </w:rPr>
        <w:t xml:space="preserve"> Semestre</w:t>
      </w:r>
      <w:r w:rsidR="003973C6">
        <w:rPr>
          <w:rFonts w:ascii="Arial" w:hAnsi="Arial" w:cs="Arial"/>
          <w:b/>
          <w:sz w:val="22"/>
          <w:szCs w:val="22"/>
        </w:rPr>
        <w:t xml:space="preserve"> do Ano L</w:t>
      </w:r>
      <w:r w:rsidRPr="001C3D5A">
        <w:rPr>
          <w:rFonts w:ascii="Arial" w:hAnsi="Arial" w:cs="Arial"/>
          <w:b/>
          <w:sz w:val="22"/>
          <w:szCs w:val="22"/>
        </w:rPr>
        <w:t>etivo de 201</w:t>
      </w:r>
      <w:r w:rsidR="003973C6">
        <w:rPr>
          <w:rFonts w:ascii="Arial" w:hAnsi="Arial" w:cs="Arial"/>
          <w:b/>
          <w:sz w:val="22"/>
          <w:szCs w:val="22"/>
        </w:rPr>
        <w:t>7</w:t>
      </w:r>
      <w:r w:rsidRPr="001C3D5A">
        <w:rPr>
          <w:rFonts w:ascii="Arial" w:hAnsi="Arial" w:cs="Arial"/>
          <w:b/>
          <w:sz w:val="22"/>
          <w:szCs w:val="22"/>
        </w:rPr>
        <w:t>.</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b/>
          <w:sz w:val="22"/>
          <w:szCs w:val="22"/>
        </w:rPr>
      </w:pPr>
      <w:r w:rsidRPr="001C3D5A">
        <w:rPr>
          <w:rFonts w:ascii="Arial" w:hAnsi="Arial" w:cs="Arial"/>
          <w:b/>
          <w:sz w:val="22"/>
          <w:szCs w:val="22"/>
        </w:rPr>
        <w:t>CLAUSULA SEGUNDA – DOS PRODUTOS, PREÇO E DO PAGAMENTO</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A CONTRATADA obriga-se a fornecer os seguintes itens e respectivos preços:</w:t>
      </w:r>
    </w:p>
    <w:p w:rsidR="00A457FC" w:rsidRDefault="00A457FC" w:rsidP="00A457FC">
      <w:pPr>
        <w:jc w:val="both"/>
        <w:rPr>
          <w:rFonts w:ascii="Arial" w:hAnsi="Arial" w:cs="Arial"/>
          <w:sz w:val="22"/>
          <w:szCs w:val="22"/>
        </w:rPr>
      </w:pPr>
    </w:p>
    <w:tbl>
      <w:tblPr>
        <w:tblW w:w="9545" w:type="dxa"/>
        <w:tblInd w:w="-10" w:type="dxa"/>
        <w:tblCellMar>
          <w:left w:w="70" w:type="dxa"/>
          <w:right w:w="70" w:type="dxa"/>
        </w:tblCellMar>
        <w:tblLook w:val="04A0" w:firstRow="1" w:lastRow="0" w:firstColumn="1" w:lastColumn="0" w:noHBand="0" w:noVBand="1"/>
      </w:tblPr>
      <w:tblGrid>
        <w:gridCol w:w="1843"/>
        <w:gridCol w:w="2552"/>
        <w:gridCol w:w="1140"/>
        <w:gridCol w:w="741"/>
        <w:gridCol w:w="640"/>
        <w:gridCol w:w="1360"/>
        <w:gridCol w:w="43"/>
        <w:gridCol w:w="1197"/>
        <w:gridCol w:w="29"/>
      </w:tblGrid>
      <w:tr w:rsidR="008B2628" w:rsidRPr="00364002" w:rsidTr="00863DD4">
        <w:trPr>
          <w:gridAfter w:val="1"/>
          <w:wAfter w:w="29" w:type="dxa"/>
          <w:trHeight w:val="585"/>
        </w:trPr>
        <w:tc>
          <w:tcPr>
            <w:tcW w:w="1843"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Classificação</w:t>
            </w:r>
          </w:p>
        </w:tc>
        <w:tc>
          <w:tcPr>
            <w:tcW w:w="2552"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w:t>
            </w:r>
          </w:p>
        </w:tc>
        <w:tc>
          <w:tcPr>
            <w:tcW w:w="11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741"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Quant.</w:t>
            </w:r>
          </w:p>
        </w:tc>
        <w:tc>
          <w:tcPr>
            <w:tcW w:w="6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136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Unit R$</w:t>
            </w:r>
          </w:p>
        </w:tc>
        <w:tc>
          <w:tcPr>
            <w:tcW w:w="1240" w:type="dxa"/>
            <w:gridSpan w:val="2"/>
            <w:tcBorders>
              <w:top w:val="single" w:sz="8" w:space="0" w:color="000000"/>
              <w:left w:val="nil"/>
              <w:bottom w:val="single" w:sz="8" w:space="0" w:color="000000"/>
              <w:right w:val="single" w:sz="8"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R$</w:t>
            </w:r>
          </w:p>
        </w:tc>
      </w:tr>
      <w:tr w:rsidR="008B2628" w:rsidRPr="00364002" w:rsidTr="00863DD4">
        <w:trPr>
          <w:trHeight w:val="300"/>
        </w:trPr>
        <w:tc>
          <w:tcPr>
            <w:tcW w:w="9545" w:type="dxa"/>
            <w:gridSpan w:val="9"/>
            <w:tcBorders>
              <w:top w:val="nil"/>
              <w:left w:val="single" w:sz="4" w:space="0" w:color="000000"/>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LOTE 17</w:t>
            </w:r>
          </w:p>
        </w:tc>
      </w:tr>
      <w:tr w:rsidR="008B2628" w:rsidRPr="00364002" w:rsidTr="00863DD4">
        <w:trPr>
          <w:gridAfter w:val="1"/>
          <w:wAfter w:w="29" w:type="dxa"/>
          <w:trHeight w:val="1425"/>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Bolo caseiro de laranja</w:t>
            </w:r>
          </w:p>
        </w:tc>
        <w:tc>
          <w:tcPr>
            <w:tcW w:w="2552"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Embalagem de 500 g a 1 kg. Apresentando rótulo</w:t>
            </w:r>
            <w:r w:rsidRPr="00364002">
              <w:rPr>
                <w:rFonts w:ascii="Arial" w:hAnsi="Arial" w:cs="Arial"/>
                <w:color w:val="000000"/>
              </w:rPr>
              <w:br/>
              <w:t>nutricional, datas de fabricação e validade e Registro do técnico responsável. Produção em local inspecionado pela Vigilância Sanitária. Não deve conter cobertura</w:t>
            </w:r>
          </w:p>
        </w:tc>
        <w:tc>
          <w:tcPr>
            <w:tcW w:w="1140"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30</w:t>
            </w:r>
          </w:p>
        </w:tc>
        <w:tc>
          <w:tcPr>
            <w:tcW w:w="640"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000000"/>
              <w:left w:val="nil"/>
              <w:bottom w:val="single" w:sz="4" w:space="0" w:color="auto"/>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17,79 </w:t>
            </w:r>
          </w:p>
        </w:tc>
        <w:tc>
          <w:tcPr>
            <w:tcW w:w="1240" w:type="dxa"/>
            <w:gridSpan w:val="2"/>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533,70 </w:t>
            </w:r>
          </w:p>
        </w:tc>
      </w:tr>
      <w:tr w:rsidR="008B2628" w:rsidRPr="00364002" w:rsidTr="00863DD4">
        <w:trPr>
          <w:gridAfter w:val="1"/>
          <w:wAfter w:w="29" w:type="dxa"/>
          <w:trHeight w:val="14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Bolo caseiro de fubá</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Embalagem de 500 g a 1 kg. Apresentando rótulo</w:t>
            </w:r>
            <w:r w:rsidRPr="00364002">
              <w:rPr>
                <w:rFonts w:ascii="Arial" w:hAnsi="Arial" w:cs="Arial"/>
                <w:color w:val="000000"/>
              </w:rPr>
              <w:br/>
              <w:t xml:space="preserve">nutricional, datas de fabricação e validade e Registro do técnico responsável. Produção em local inspecionado pela </w:t>
            </w:r>
            <w:r w:rsidRPr="00364002">
              <w:rPr>
                <w:rFonts w:ascii="Arial" w:hAnsi="Arial" w:cs="Arial"/>
                <w:color w:val="000000"/>
              </w:rPr>
              <w:lastRenderedPageBreak/>
              <w:t>Vigilância Sanitária. Não deve conter cobertura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lastRenderedPageBreak/>
              <w:t>Tia Lorena</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17,79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533,70 </w:t>
            </w:r>
          </w:p>
        </w:tc>
      </w:tr>
      <w:tr w:rsidR="008B2628" w:rsidRPr="00364002" w:rsidTr="00863DD4">
        <w:trPr>
          <w:gridAfter w:val="1"/>
          <w:wAfter w:w="29" w:type="dxa"/>
          <w:trHeight w:val="1425"/>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Bolo caseiro de cenoura</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Embalagem de 500 g a 1 kg. Apresentando rótulo</w:t>
            </w:r>
            <w:r w:rsidRPr="00364002">
              <w:rPr>
                <w:rFonts w:ascii="Arial" w:hAnsi="Arial" w:cs="Arial"/>
                <w:color w:val="000000"/>
              </w:rPr>
              <w:br/>
              <w:t>nutricional, datas de fabricação e validade e Registro do técnico responsável. Produção em local inspecionado pela Vigilância Sanitária. Não deve conter cobertura</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30</w:t>
            </w:r>
          </w:p>
        </w:tc>
        <w:tc>
          <w:tcPr>
            <w:tcW w:w="6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17,79 </w:t>
            </w:r>
          </w:p>
        </w:tc>
        <w:tc>
          <w:tcPr>
            <w:tcW w:w="1240" w:type="dxa"/>
            <w:gridSpan w:val="2"/>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533,70 </w:t>
            </w:r>
          </w:p>
        </w:tc>
      </w:tr>
      <w:tr w:rsidR="008B2628" w:rsidRPr="00364002" w:rsidTr="00863DD4">
        <w:trPr>
          <w:gridAfter w:val="1"/>
          <w:wAfter w:w="29" w:type="dxa"/>
          <w:trHeight w:val="142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Bolo caseiro de chocolate</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Embalagem de 500 g a 1 kg. Apresentando rótulo</w:t>
            </w:r>
            <w:r w:rsidRPr="00364002">
              <w:rPr>
                <w:rFonts w:ascii="Arial" w:hAnsi="Arial" w:cs="Arial"/>
                <w:color w:val="000000"/>
              </w:rPr>
              <w:br/>
              <w:t>nutricional, datas de fabricação e validade e Registro do técnico responsável. Produção em local inspecionado pela Vigilância Sanitária. Não deve conter cobertura</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40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17,94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717,60 </w:t>
            </w:r>
          </w:p>
        </w:tc>
      </w:tr>
      <w:tr w:rsidR="008B2628" w:rsidRPr="00364002" w:rsidTr="00863DD4">
        <w:trPr>
          <w:gridAfter w:val="1"/>
          <w:wAfter w:w="29" w:type="dxa"/>
          <w:trHeight w:val="199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Bolo formigueiro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Embalagem de 500 g a 1 kg. Apresentando rótulo</w:t>
            </w:r>
            <w:r w:rsidRPr="00364002">
              <w:rPr>
                <w:rFonts w:ascii="Arial" w:hAnsi="Arial" w:cs="Arial"/>
                <w:color w:val="000000"/>
              </w:rPr>
              <w:br/>
              <w:t>nutricional, datas de fabricação e validade e Registro do técnico responsável. Produção em local inspecionado pela Vigilância Sanitária. Não deve conter cobertura. Bolo simples, sem cobertura, com chocolate granulado na massa, fresco, de textura macia e sabor característico.</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35</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17,83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624,05 </w:t>
            </w:r>
          </w:p>
        </w:tc>
      </w:tr>
      <w:tr w:rsidR="008B2628" w:rsidRPr="00364002" w:rsidTr="00863DD4">
        <w:trPr>
          <w:gridAfter w:val="1"/>
          <w:wAfter w:w="29" w:type="dxa"/>
          <w:trHeight w:val="114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Cuca tipo caseira com farofa com recheio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1 Kg. Recheios: requeijão, goiabada, coco e chocolate. Entregas alternadas. Apresentar rótulo nutricional e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120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16,78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2.013,60 </w:t>
            </w:r>
          </w:p>
        </w:tc>
      </w:tr>
      <w:tr w:rsidR="008B2628" w:rsidRPr="00364002" w:rsidTr="00863DD4">
        <w:trPr>
          <w:gridAfter w:val="1"/>
          <w:wAfter w:w="29" w:type="dxa"/>
          <w:trHeight w:val="38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proofErr w:type="spellStart"/>
            <w:r w:rsidRPr="00364002">
              <w:rPr>
                <w:rFonts w:ascii="Arial" w:hAnsi="Arial" w:cs="Arial"/>
                <w:color w:val="000000"/>
              </w:rPr>
              <w:t>Grostoli</w:t>
            </w:r>
            <w:proofErr w:type="spellEnd"/>
            <w:r w:rsidRPr="00364002">
              <w:rPr>
                <w:rFonts w:ascii="Arial" w:hAnsi="Arial" w:cs="Arial"/>
                <w:color w:val="000000"/>
              </w:rPr>
              <w:t xml:space="preserve"> polvilhado com açúcar do tipo fofinho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Produto do tipo macio, com cobertura de açúcar. O produto deve ser fresco e de sabor característico, acondicionado em sacos plásticos de no máximo 1Kg. Peso unitário (médio) do </w:t>
            </w:r>
            <w:proofErr w:type="spellStart"/>
            <w:r w:rsidRPr="00364002">
              <w:rPr>
                <w:rFonts w:ascii="Arial" w:hAnsi="Arial" w:cs="Arial"/>
                <w:color w:val="000000"/>
              </w:rPr>
              <w:t>grostoli</w:t>
            </w:r>
            <w:proofErr w:type="spellEnd"/>
            <w:r w:rsidRPr="00364002">
              <w:rPr>
                <w:rFonts w:ascii="Arial" w:hAnsi="Arial" w:cs="Arial"/>
                <w:color w:val="000000"/>
              </w:rPr>
              <w:t>: 25g. Apresentar rótulo nutricional,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150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18,88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2.832,00 </w:t>
            </w:r>
          </w:p>
        </w:tc>
      </w:tr>
      <w:tr w:rsidR="008B2628" w:rsidRPr="00364002" w:rsidTr="00863DD4">
        <w:trPr>
          <w:gridAfter w:val="1"/>
          <w:wAfter w:w="29" w:type="dxa"/>
          <w:trHeight w:val="142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proofErr w:type="spellStart"/>
            <w:r w:rsidRPr="00364002">
              <w:rPr>
                <w:rFonts w:ascii="Arial" w:hAnsi="Arial" w:cs="Arial"/>
                <w:color w:val="000000"/>
              </w:rPr>
              <w:lastRenderedPageBreak/>
              <w:t>Grostoli</w:t>
            </w:r>
            <w:proofErr w:type="spellEnd"/>
            <w:r w:rsidRPr="00364002">
              <w:rPr>
                <w:rFonts w:ascii="Arial" w:hAnsi="Arial" w:cs="Arial"/>
                <w:color w:val="000000"/>
              </w:rPr>
              <w:t xml:space="preserve"> polvilhado com açúcar do tipo sequinho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Produto do tipo crocante, com cobertura de açúcar. O produto deve ser fresco e de sabor característico, acondicionado em sacos plásticos de no máximo 1 kg. Apresentar rótulo nutricional,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40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20,99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839,60 </w:t>
            </w:r>
          </w:p>
        </w:tc>
      </w:tr>
      <w:tr w:rsidR="008B2628" w:rsidRPr="00364002" w:rsidTr="00863DD4">
        <w:trPr>
          <w:gridAfter w:val="1"/>
          <w:wAfter w:w="29" w:type="dxa"/>
          <w:trHeight w:val="8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Rosquinha polvilhada com açúcar</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Características: Embalagens de 1Kg. Peso unitário (médio) do </w:t>
            </w:r>
            <w:proofErr w:type="spellStart"/>
            <w:r w:rsidRPr="00364002">
              <w:rPr>
                <w:rFonts w:ascii="Arial" w:hAnsi="Arial" w:cs="Arial"/>
                <w:color w:val="000000"/>
              </w:rPr>
              <w:t>grostoli</w:t>
            </w:r>
            <w:proofErr w:type="spellEnd"/>
            <w:r w:rsidRPr="00364002">
              <w:rPr>
                <w:rFonts w:ascii="Arial" w:hAnsi="Arial" w:cs="Arial"/>
                <w:color w:val="000000"/>
              </w:rPr>
              <w:t>: 25g. Apresentar rótulo nutricional,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80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19,91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1.592,80 </w:t>
            </w:r>
          </w:p>
        </w:tc>
      </w:tr>
      <w:tr w:rsidR="008B2628" w:rsidRPr="00364002" w:rsidTr="00863DD4">
        <w:trPr>
          <w:gridAfter w:val="1"/>
          <w:wAfter w:w="29" w:type="dxa"/>
          <w:trHeight w:val="1725"/>
        </w:trPr>
        <w:tc>
          <w:tcPr>
            <w:tcW w:w="1843" w:type="dxa"/>
            <w:tcBorders>
              <w:top w:val="nil"/>
              <w:left w:val="single" w:sz="4" w:space="0" w:color="auto"/>
              <w:bottom w:val="single" w:sz="8" w:space="0" w:color="000000"/>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Mini pizza</w:t>
            </w:r>
          </w:p>
        </w:tc>
        <w:tc>
          <w:tcPr>
            <w:tcW w:w="2552" w:type="dxa"/>
            <w:tcBorders>
              <w:top w:val="nil"/>
              <w:left w:val="nil"/>
              <w:bottom w:val="nil"/>
              <w:right w:val="nil"/>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Embalagens de 500g até 1 Kg, com unidades individuais de 110g. Sabor calabresa, quatro queijos e queijo e presunto. Apresentar rótulo nutricional e data de fabricação e validade. Produção em local com inspeção da Vigilância Sanitária e constar em rótulo o número do registro do técnico responsável.</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8"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25</w:t>
            </w:r>
          </w:p>
        </w:tc>
        <w:tc>
          <w:tcPr>
            <w:tcW w:w="640"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8"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19,95 </w:t>
            </w:r>
          </w:p>
        </w:tc>
        <w:tc>
          <w:tcPr>
            <w:tcW w:w="1240" w:type="dxa"/>
            <w:gridSpan w:val="2"/>
            <w:tcBorders>
              <w:top w:val="nil"/>
              <w:left w:val="nil"/>
              <w:bottom w:val="single" w:sz="8"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498,75 </w:t>
            </w:r>
          </w:p>
        </w:tc>
      </w:tr>
      <w:tr w:rsidR="008B2628" w:rsidRPr="00364002" w:rsidTr="00863DD4">
        <w:trPr>
          <w:trHeight w:val="315"/>
        </w:trPr>
        <w:tc>
          <w:tcPr>
            <w:tcW w:w="8319" w:type="dxa"/>
            <w:gridSpan w:val="7"/>
            <w:tcBorders>
              <w:top w:val="single" w:sz="8" w:space="0" w:color="000000"/>
              <w:left w:val="single" w:sz="8" w:space="0" w:color="000000"/>
              <w:bottom w:val="single" w:sz="8"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DO LOTE 17</w:t>
            </w:r>
          </w:p>
        </w:tc>
        <w:tc>
          <w:tcPr>
            <w:tcW w:w="1226" w:type="dxa"/>
            <w:gridSpan w:val="2"/>
            <w:tcBorders>
              <w:top w:val="nil"/>
              <w:left w:val="nil"/>
              <w:bottom w:val="single" w:sz="8" w:space="0" w:color="000000"/>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R$ 10.719,50 </w:t>
            </w:r>
          </w:p>
        </w:tc>
      </w:tr>
      <w:tr w:rsidR="008B2628" w:rsidRPr="00364002" w:rsidTr="00863DD4">
        <w:trPr>
          <w:gridAfter w:val="1"/>
          <w:wAfter w:w="29" w:type="dxa"/>
          <w:trHeight w:val="585"/>
        </w:trPr>
        <w:tc>
          <w:tcPr>
            <w:tcW w:w="1843"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Classificação</w:t>
            </w:r>
          </w:p>
        </w:tc>
        <w:tc>
          <w:tcPr>
            <w:tcW w:w="2552"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w:t>
            </w:r>
          </w:p>
        </w:tc>
        <w:tc>
          <w:tcPr>
            <w:tcW w:w="11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741"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Quant.</w:t>
            </w:r>
          </w:p>
        </w:tc>
        <w:tc>
          <w:tcPr>
            <w:tcW w:w="6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136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Unit R$</w:t>
            </w:r>
          </w:p>
        </w:tc>
        <w:tc>
          <w:tcPr>
            <w:tcW w:w="1240" w:type="dxa"/>
            <w:gridSpan w:val="2"/>
            <w:tcBorders>
              <w:top w:val="single" w:sz="8" w:space="0" w:color="000000"/>
              <w:left w:val="nil"/>
              <w:bottom w:val="single" w:sz="8" w:space="0" w:color="000000"/>
              <w:right w:val="single" w:sz="8"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R$</w:t>
            </w:r>
          </w:p>
        </w:tc>
      </w:tr>
      <w:tr w:rsidR="008B2628" w:rsidRPr="00364002" w:rsidTr="00863DD4">
        <w:trPr>
          <w:trHeight w:val="300"/>
        </w:trPr>
        <w:tc>
          <w:tcPr>
            <w:tcW w:w="9545" w:type="dxa"/>
            <w:gridSpan w:val="9"/>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LOTE 19</w:t>
            </w:r>
          </w:p>
        </w:tc>
      </w:tr>
      <w:tr w:rsidR="008B2628" w:rsidRPr="00364002" w:rsidTr="00863DD4">
        <w:trPr>
          <w:gridAfter w:val="1"/>
          <w:wAfter w:w="29" w:type="dxa"/>
          <w:trHeight w:val="8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Bolacha doce do tipo caseira sabor fubá</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500g até 1 Kg. Apresentar rótulo nutricional (informação nutricional) e datas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25</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18,87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471,75 </w:t>
            </w:r>
          </w:p>
        </w:tc>
      </w:tr>
      <w:tr w:rsidR="008B2628" w:rsidRPr="00364002" w:rsidTr="00863DD4">
        <w:trPr>
          <w:gridAfter w:val="1"/>
          <w:wAfter w:w="29" w:type="dxa"/>
          <w:trHeight w:val="8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Bolacha doce do tipo caseira sabor coco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500g até 1 Kg. Apresentar rótulo nutricional (informação nutricional) e datas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25</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19,94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498,50 </w:t>
            </w:r>
          </w:p>
        </w:tc>
      </w:tr>
      <w:tr w:rsidR="008B2628" w:rsidRPr="00364002" w:rsidTr="00863DD4">
        <w:trPr>
          <w:gridAfter w:val="1"/>
          <w:wAfter w:w="29" w:type="dxa"/>
          <w:trHeight w:val="870"/>
        </w:trPr>
        <w:tc>
          <w:tcPr>
            <w:tcW w:w="1843" w:type="dxa"/>
            <w:tcBorders>
              <w:top w:val="nil"/>
              <w:left w:val="single" w:sz="4" w:space="0" w:color="000000"/>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Bolacha doce do tipo caseira sabor nata</w:t>
            </w:r>
          </w:p>
        </w:tc>
        <w:tc>
          <w:tcPr>
            <w:tcW w:w="2552"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500g até 1 Kg. Apresentar rótulo nutricional (informação nutricional) e datas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25</w:t>
            </w:r>
          </w:p>
        </w:tc>
        <w:tc>
          <w:tcPr>
            <w:tcW w:w="640"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8"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19,94 </w:t>
            </w:r>
          </w:p>
        </w:tc>
        <w:tc>
          <w:tcPr>
            <w:tcW w:w="1240" w:type="dxa"/>
            <w:gridSpan w:val="2"/>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498,50 </w:t>
            </w:r>
          </w:p>
        </w:tc>
      </w:tr>
      <w:tr w:rsidR="008B2628" w:rsidRPr="00364002" w:rsidTr="00863DD4">
        <w:trPr>
          <w:trHeight w:val="315"/>
        </w:trPr>
        <w:tc>
          <w:tcPr>
            <w:tcW w:w="8319" w:type="dxa"/>
            <w:gridSpan w:val="7"/>
            <w:tcBorders>
              <w:top w:val="single" w:sz="8" w:space="0" w:color="000000"/>
              <w:left w:val="single" w:sz="8" w:space="0" w:color="000000"/>
              <w:bottom w:val="single" w:sz="8"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DO LOTE 19</w:t>
            </w:r>
          </w:p>
        </w:tc>
        <w:tc>
          <w:tcPr>
            <w:tcW w:w="1226" w:type="dxa"/>
            <w:gridSpan w:val="2"/>
            <w:tcBorders>
              <w:top w:val="single" w:sz="8" w:space="0" w:color="000000"/>
              <w:left w:val="nil"/>
              <w:bottom w:val="single" w:sz="8" w:space="0" w:color="000000"/>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1.468,75 </w:t>
            </w:r>
          </w:p>
        </w:tc>
      </w:tr>
      <w:tr w:rsidR="008B2628" w:rsidRPr="00364002" w:rsidTr="00863DD4">
        <w:trPr>
          <w:gridAfter w:val="1"/>
          <w:wAfter w:w="29" w:type="dxa"/>
          <w:trHeight w:val="585"/>
        </w:trPr>
        <w:tc>
          <w:tcPr>
            <w:tcW w:w="1843"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Classificação</w:t>
            </w:r>
          </w:p>
        </w:tc>
        <w:tc>
          <w:tcPr>
            <w:tcW w:w="2552"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w:t>
            </w:r>
          </w:p>
        </w:tc>
        <w:tc>
          <w:tcPr>
            <w:tcW w:w="11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741"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Quant.</w:t>
            </w:r>
          </w:p>
        </w:tc>
        <w:tc>
          <w:tcPr>
            <w:tcW w:w="6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136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Unit R$</w:t>
            </w:r>
          </w:p>
        </w:tc>
        <w:tc>
          <w:tcPr>
            <w:tcW w:w="1240" w:type="dxa"/>
            <w:gridSpan w:val="2"/>
            <w:tcBorders>
              <w:top w:val="single" w:sz="8" w:space="0" w:color="000000"/>
              <w:left w:val="nil"/>
              <w:bottom w:val="single" w:sz="8" w:space="0" w:color="000000"/>
              <w:right w:val="single" w:sz="8"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R$</w:t>
            </w:r>
          </w:p>
        </w:tc>
      </w:tr>
      <w:tr w:rsidR="008B2628" w:rsidRPr="00364002" w:rsidTr="00863DD4">
        <w:trPr>
          <w:trHeight w:val="300"/>
        </w:trPr>
        <w:tc>
          <w:tcPr>
            <w:tcW w:w="9545" w:type="dxa"/>
            <w:gridSpan w:val="9"/>
            <w:tcBorders>
              <w:top w:val="nil"/>
              <w:left w:val="single" w:sz="4" w:space="0" w:color="000000"/>
              <w:bottom w:val="single" w:sz="4" w:space="0" w:color="000000"/>
              <w:right w:val="single" w:sz="4" w:space="0" w:color="000000"/>
            </w:tcBorders>
            <w:shd w:val="clear" w:color="FFFFFF" w:fill="FFFFFF"/>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LOTE 20</w:t>
            </w:r>
          </w:p>
        </w:tc>
      </w:tr>
      <w:tr w:rsidR="008B2628" w:rsidRPr="00364002" w:rsidTr="00863DD4">
        <w:trPr>
          <w:gridAfter w:val="1"/>
          <w:wAfter w:w="29" w:type="dxa"/>
          <w:trHeight w:val="57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proofErr w:type="spellStart"/>
            <w:r w:rsidRPr="00364002">
              <w:rPr>
                <w:rFonts w:ascii="Arial" w:hAnsi="Arial" w:cs="Arial"/>
                <w:color w:val="000000"/>
              </w:rPr>
              <w:lastRenderedPageBreak/>
              <w:t>Agnoline</w:t>
            </w:r>
            <w:proofErr w:type="spellEnd"/>
            <w:r w:rsidRPr="00364002">
              <w:rPr>
                <w:rFonts w:ascii="Arial" w:hAnsi="Arial" w:cs="Arial"/>
                <w:color w:val="000000"/>
              </w:rPr>
              <w:t xml:space="preserve"> do tipo caseiro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1 Kg, apresentando rótulo nutricional, recheio de frango.</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40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27,28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1.091,20 </w:t>
            </w:r>
          </w:p>
        </w:tc>
      </w:tr>
      <w:tr w:rsidR="008B2628" w:rsidRPr="00364002" w:rsidTr="00863DD4">
        <w:trPr>
          <w:gridAfter w:val="1"/>
          <w:wAfter w:w="29" w:type="dxa"/>
          <w:trHeight w:val="57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proofErr w:type="spellStart"/>
            <w:r w:rsidRPr="00364002">
              <w:rPr>
                <w:rFonts w:ascii="Arial" w:hAnsi="Arial" w:cs="Arial"/>
                <w:color w:val="000000"/>
              </w:rPr>
              <w:t>Tortei</w:t>
            </w:r>
            <w:proofErr w:type="spellEnd"/>
            <w:r w:rsidRPr="00364002">
              <w:rPr>
                <w:rFonts w:ascii="Arial" w:hAnsi="Arial" w:cs="Arial"/>
                <w:color w:val="000000"/>
              </w:rPr>
              <w:t xml:space="preserve"> do tipo caseiro enrolado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até 1 Kg, enrolado, apresentando rótulo nutricional. Recheio salgado.</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25</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17,82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445,50 </w:t>
            </w:r>
          </w:p>
        </w:tc>
      </w:tr>
      <w:tr w:rsidR="008B2628" w:rsidRPr="00364002" w:rsidTr="00863DD4">
        <w:trPr>
          <w:gridAfter w:val="1"/>
          <w:wAfter w:w="29" w:type="dxa"/>
          <w:trHeight w:val="855"/>
        </w:trPr>
        <w:tc>
          <w:tcPr>
            <w:tcW w:w="1843" w:type="dxa"/>
            <w:tcBorders>
              <w:top w:val="nil"/>
              <w:left w:val="single" w:sz="4" w:space="0" w:color="000000"/>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proofErr w:type="spellStart"/>
            <w:r w:rsidRPr="00364002">
              <w:rPr>
                <w:rFonts w:ascii="Arial" w:hAnsi="Arial" w:cs="Arial"/>
                <w:color w:val="000000"/>
              </w:rPr>
              <w:t>Tortei</w:t>
            </w:r>
            <w:proofErr w:type="spellEnd"/>
            <w:r w:rsidRPr="00364002">
              <w:rPr>
                <w:rFonts w:ascii="Arial" w:hAnsi="Arial" w:cs="Arial"/>
                <w:color w:val="000000"/>
              </w:rPr>
              <w:t xml:space="preserve"> do tipo caseiro pastelzinho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até 1 Kg</w:t>
            </w:r>
            <w:proofErr w:type="gramStart"/>
            <w:r w:rsidRPr="00364002">
              <w:rPr>
                <w:rFonts w:ascii="Arial" w:hAnsi="Arial" w:cs="Arial"/>
                <w:color w:val="000000"/>
              </w:rPr>
              <w:t>, ,</w:t>
            </w:r>
            <w:proofErr w:type="gramEnd"/>
            <w:r w:rsidRPr="00364002">
              <w:rPr>
                <w:rFonts w:ascii="Arial" w:hAnsi="Arial" w:cs="Arial"/>
                <w:color w:val="000000"/>
              </w:rPr>
              <w:t xml:space="preserve"> apresentando rótulo nutricional. Recheio salgado, do tipo pastelzinho.</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17,82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534,60 </w:t>
            </w:r>
          </w:p>
        </w:tc>
      </w:tr>
      <w:tr w:rsidR="008B2628" w:rsidRPr="00364002" w:rsidTr="00863DD4">
        <w:trPr>
          <w:gridAfter w:val="1"/>
          <w:wAfter w:w="29" w:type="dxa"/>
          <w:trHeight w:val="12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Lasanha caseira</w:t>
            </w:r>
          </w:p>
        </w:tc>
        <w:tc>
          <w:tcPr>
            <w:tcW w:w="2552" w:type="dxa"/>
            <w:tcBorders>
              <w:top w:val="nil"/>
              <w:left w:val="nil"/>
              <w:bottom w:val="nil"/>
              <w:right w:val="nil"/>
            </w:tcBorders>
            <w:shd w:val="clear" w:color="auto" w:fill="auto"/>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Embalagem de 500 g a 1 kg. Apresentando rótulo</w:t>
            </w:r>
            <w:r w:rsidRPr="00364002">
              <w:rPr>
                <w:rFonts w:ascii="Calibri" w:hAnsi="Calibri" w:cs="Calibri"/>
                <w:color w:val="000000"/>
              </w:rPr>
              <w:br/>
              <w:t>nutricional, datas de fabricação e validade e registro do técnico responsável. Produção em local inspecionado pela Vigilância Sanitária.</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30</w:t>
            </w:r>
          </w:p>
        </w:tc>
        <w:tc>
          <w:tcPr>
            <w:tcW w:w="640"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27,20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816,00 </w:t>
            </w:r>
          </w:p>
        </w:tc>
      </w:tr>
      <w:tr w:rsidR="008B2628" w:rsidRPr="00364002" w:rsidTr="00863DD4">
        <w:trPr>
          <w:gridAfter w:val="1"/>
          <w:wAfter w:w="29" w:type="dxa"/>
          <w:trHeight w:val="8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Macarrão caseiro (com ovos) congelado tipo espaguete grosso</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1 kg. Apresentar Rótulo Nutricional dentro da Legislação vigente. Apresentar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50</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15,71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785,50 </w:t>
            </w:r>
          </w:p>
        </w:tc>
      </w:tr>
      <w:tr w:rsidR="008B2628" w:rsidRPr="00364002" w:rsidTr="00863DD4">
        <w:trPr>
          <w:gridAfter w:val="1"/>
          <w:wAfter w:w="29" w:type="dxa"/>
          <w:trHeight w:val="85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Macarrão caseiro (com ovos) congelado tipo furado grosso</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1 kg. Apresentar Rótulo Nutricional dentro da Legislação vigente. Apresentar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50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15,72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786,00 </w:t>
            </w:r>
          </w:p>
        </w:tc>
      </w:tr>
      <w:tr w:rsidR="008B2628" w:rsidRPr="00364002" w:rsidTr="00863DD4">
        <w:trPr>
          <w:gridAfter w:val="1"/>
          <w:wAfter w:w="29" w:type="dxa"/>
          <w:trHeight w:val="855"/>
        </w:trPr>
        <w:tc>
          <w:tcPr>
            <w:tcW w:w="1843" w:type="dxa"/>
            <w:tcBorders>
              <w:top w:val="nil"/>
              <w:left w:val="single" w:sz="4" w:space="0" w:color="000000"/>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Macarrão caseiro fino (com ovos) congelado tipo cabelo de anjo</w:t>
            </w:r>
          </w:p>
        </w:tc>
        <w:tc>
          <w:tcPr>
            <w:tcW w:w="2552"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1 kg. Apresentar Rótulo Nutricional dentro da Legislação vigente. Apresentar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35</w:t>
            </w:r>
          </w:p>
        </w:tc>
        <w:tc>
          <w:tcPr>
            <w:tcW w:w="640" w:type="dxa"/>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15,72 </w:t>
            </w:r>
          </w:p>
        </w:tc>
        <w:tc>
          <w:tcPr>
            <w:tcW w:w="1240" w:type="dxa"/>
            <w:gridSpan w:val="2"/>
            <w:tcBorders>
              <w:top w:val="nil"/>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550,20 </w:t>
            </w:r>
          </w:p>
        </w:tc>
      </w:tr>
      <w:tr w:rsidR="008B2628" w:rsidRPr="00364002" w:rsidTr="00863DD4">
        <w:trPr>
          <w:gridAfter w:val="1"/>
          <w:wAfter w:w="29" w:type="dxa"/>
          <w:trHeight w:val="870"/>
        </w:trPr>
        <w:tc>
          <w:tcPr>
            <w:tcW w:w="1843" w:type="dxa"/>
            <w:tcBorders>
              <w:top w:val="single" w:sz="4" w:space="0" w:color="000000"/>
              <w:left w:val="single" w:sz="4" w:space="0" w:color="000000"/>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Macarrão caseiro fino (com ovos) congelado tipo talharim</w:t>
            </w:r>
          </w:p>
        </w:tc>
        <w:tc>
          <w:tcPr>
            <w:tcW w:w="2552" w:type="dxa"/>
            <w:tcBorders>
              <w:top w:val="single" w:sz="4" w:space="0" w:color="000000"/>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Embalagens de 1 kg. Apresentar Rótulo Nutricional dentro da Legislação vigente. Apresentar data de fabricação e validade.</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000000"/>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50</w:t>
            </w:r>
          </w:p>
        </w:tc>
        <w:tc>
          <w:tcPr>
            <w:tcW w:w="640" w:type="dxa"/>
            <w:tcBorders>
              <w:top w:val="single" w:sz="4" w:space="0" w:color="000000"/>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8" w:space="0" w:color="000000"/>
              <w:right w:val="single" w:sz="4" w:space="0" w:color="000000"/>
            </w:tcBorders>
            <w:shd w:val="clear" w:color="auto" w:fill="auto"/>
            <w:noWrap/>
            <w:vAlign w:val="center"/>
            <w:hideMark/>
          </w:tcPr>
          <w:p w:rsidR="008B2628" w:rsidRPr="00364002" w:rsidRDefault="008B2628" w:rsidP="00295C4A">
            <w:pPr>
              <w:rPr>
                <w:rFonts w:ascii="Arial" w:hAnsi="Arial" w:cs="Arial"/>
                <w:color w:val="000000"/>
              </w:rPr>
            </w:pPr>
            <w:r w:rsidRPr="00364002">
              <w:rPr>
                <w:rFonts w:ascii="Arial" w:hAnsi="Arial" w:cs="Arial"/>
                <w:color w:val="000000"/>
              </w:rPr>
              <w:t xml:space="preserve"> R$     15,72 </w:t>
            </w:r>
          </w:p>
        </w:tc>
        <w:tc>
          <w:tcPr>
            <w:tcW w:w="1240" w:type="dxa"/>
            <w:gridSpan w:val="2"/>
            <w:tcBorders>
              <w:top w:val="single" w:sz="4" w:space="0" w:color="000000"/>
              <w:left w:val="nil"/>
              <w:bottom w:val="nil"/>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786,00 </w:t>
            </w:r>
          </w:p>
        </w:tc>
      </w:tr>
      <w:tr w:rsidR="008B2628" w:rsidRPr="00364002" w:rsidTr="00863DD4">
        <w:trPr>
          <w:trHeight w:val="315"/>
        </w:trPr>
        <w:tc>
          <w:tcPr>
            <w:tcW w:w="8319" w:type="dxa"/>
            <w:gridSpan w:val="7"/>
            <w:tcBorders>
              <w:top w:val="single" w:sz="8" w:space="0" w:color="000000"/>
              <w:left w:val="single" w:sz="8" w:space="0" w:color="000000"/>
              <w:bottom w:val="single" w:sz="8"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DO LOTE 20</w:t>
            </w:r>
          </w:p>
        </w:tc>
        <w:tc>
          <w:tcPr>
            <w:tcW w:w="1226" w:type="dxa"/>
            <w:gridSpan w:val="2"/>
            <w:tcBorders>
              <w:top w:val="single" w:sz="8" w:space="0" w:color="000000"/>
              <w:left w:val="nil"/>
              <w:bottom w:val="single" w:sz="8" w:space="0" w:color="000000"/>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5.795,00 </w:t>
            </w:r>
          </w:p>
        </w:tc>
      </w:tr>
      <w:tr w:rsidR="008B2628" w:rsidRPr="00364002" w:rsidTr="00863DD4">
        <w:trPr>
          <w:gridAfter w:val="1"/>
          <w:wAfter w:w="29" w:type="dxa"/>
          <w:trHeight w:val="585"/>
        </w:trPr>
        <w:tc>
          <w:tcPr>
            <w:tcW w:w="1843"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Classificação</w:t>
            </w:r>
          </w:p>
        </w:tc>
        <w:tc>
          <w:tcPr>
            <w:tcW w:w="2552"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w:t>
            </w:r>
          </w:p>
        </w:tc>
        <w:tc>
          <w:tcPr>
            <w:tcW w:w="11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741"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Quant.</w:t>
            </w:r>
          </w:p>
        </w:tc>
        <w:tc>
          <w:tcPr>
            <w:tcW w:w="64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w:t>
            </w:r>
          </w:p>
        </w:tc>
        <w:tc>
          <w:tcPr>
            <w:tcW w:w="1360" w:type="dxa"/>
            <w:tcBorders>
              <w:top w:val="single" w:sz="8" w:space="0" w:color="000000"/>
              <w:left w:val="nil"/>
              <w:bottom w:val="single" w:sz="8" w:space="0" w:color="000000"/>
              <w:right w:val="single" w:sz="4"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Unit R$</w:t>
            </w:r>
          </w:p>
        </w:tc>
        <w:tc>
          <w:tcPr>
            <w:tcW w:w="1240" w:type="dxa"/>
            <w:gridSpan w:val="2"/>
            <w:tcBorders>
              <w:top w:val="single" w:sz="8" w:space="0" w:color="000000"/>
              <w:left w:val="nil"/>
              <w:bottom w:val="single" w:sz="8" w:space="0" w:color="000000"/>
              <w:right w:val="single" w:sz="8" w:space="0" w:color="000000"/>
            </w:tcBorders>
            <w:shd w:val="clear" w:color="D8D8D8" w:fill="D8D8D8"/>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R$</w:t>
            </w:r>
          </w:p>
        </w:tc>
      </w:tr>
      <w:tr w:rsidR="008B2628" w:rsidRPr="00364002" w:rsidTr="00863DD4">
        <w:trPr>
          <w:trHeight w:val="300"/>
        </w:trPr>
        <w:tc>
          <w:tcPr>
            <w:tcW w:w="9545" w:type="dxa"/>
            <w:gridSpan w:val="9"/>
            <w:tcBorders>
              <w:top w:val="single" w:sz="8" w:space="0" w:color="000000"/>
              <w:left w:val="single" w:sz="8" w:space="0" w:color="000000"/>
              <w:bottom w:val="nil"/>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lastRenderedPageBreak/>
              <w:t>LOTE 21</w:t>
            </w:r>
          </w:p>
        </w:tc>
      </w:tr>
      <w:tr w:rsidR="008B2628" w:rsidRPr="00364002" w:rsidTr="00863DD4">
        <w:trPr>
          <w:gridAfter w:val="1"/>
          <w:wAfter w:w="29" w:type="dxa"/>
          <w:trHeight w:val="855"/>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do tipo caseiro branco fatiado</w:t>
            </w:r>
          </w:p>
        </w:tc>
        <w:tc>
          <w:tcPr>
            <w:tcW w:w="2552"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Características: 1 kg, pão do tipo caseiro (não de sanduíche) com fatias de tamanho uniforme. Embalagem: plástico, estéril. </w:t>
            </w:r>
          </w:p>
        </w:tc>
        <w:tc>
          <w:tcPr>
            <w:tcW w:w="1140"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40</w:t>
            </w:r>
          </w:p>
        </w:tc>
        <w:tc>
          <w:tcPr>
            <w:tcW w:w="640" w:type="dxa"/>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000000"/>
              <w:left w:val="nil"/>
              <w:bottom w:val="single" w:sz="4" w:space="0" w:color="auto"/>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15,74 </w:t>
            </w:r>
          </w:p>
        </w:tc>
        <w:tc>
          <w:tcPr>
            <w:tcW w:w="1240" w:type="dxa"/>
            <w:gridSpan w:val="2"/>
            <w:tcBorders>
              <w:top w:val="single" w:sz="4" w:space="0" w:color="000000"/>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629,60 </w:t>
            </w:r>
          </w:p>
        </w:tc>
      </w:tr>
      <w:tr w:rsidR="008B2628" w:rsidRPr="00364002" w:rsidTr="00863DD4">
        <w:trPr>
          <w:gridAfter w:val="1"/>
          <w:wAfter w:w="29" w:type="dxa"/>
          <w:trHeight w:val="8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do tipo caseiro</w:t>
            </w:r>
            <w:r w:rsidRPr="00364002">
              <w:rPr>
                <w:rFonts w:ascii="Arial" w:hAnsi="Arial" w:cs="Arial"/>
                <w:color w:val="000000"/>
              </w:rPr>
              <w:br/>
              <w:t>integral fatiado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Características: 1 kg, pão do tipo caseiro integral (não de sanduíche) com fatias de tamanho uniforme. Embalagem: plástico, estéril.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16,79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335,80 </w:t>
            </w:r>
          </w:p>
        </w:tc>
      </w:tr>
      <w:tr w:rsidR="008B2628" w:rsidRPr="00364002" w:rsidTr="00863DD4">
        <w:trPr>
          <w:gridAfter w:val="1"/>
          <w:wAfter w:w="29" w:type="dxa"/>
          <w:trHeight w:val="855"/>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de milho fatiado</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Embalagens de 500g, pão do tipo caseiro, com fatias de tamanho uniforme. Embalagem: plástico, estéril</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15</w:t>
            </w:r>
          </w:p>
        </w:tc>
        <w:tc>
          <w:tcPr>
            <w:tcW w:w="6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18,88 </w:t>
            </w:r>
          </w:p>
        </w:tc>
        <w:tc>
          <w:tcPr>
            <w:tcW w:w="1240" w:type="dxa"/>
            <w:gridSpan w:val="2"/>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283,20 </w:t>
            </w:r>
          </w:p>
        </w:tc>
      </w:tr>
      <w:tr w:rsidR="008B2628" w:rsidRPr="00364002" w:rsidTr="00863DD4">
        <w:trPr>
          <w:gridAfter w:val="1"/>
          <w:wAfter w:w="29" w:type="dxa"/>
          <w:trHeight w:val="256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de cachorro quente</w:t>
            </w:r>
          </w:p>
        </w:tc>
        <w:tc>
          <w:tcPr>
            <w:tcW w:w="2552"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sacos plásticos transparentes, estéreis e descartáveis. O transporte deverá ser feito </w:t>
            </w:r>
            <w:proofErr w:type="gramStart"/>
            <w:r w:rsidRPr="00364002">
              <w:rPr>
                <w:rFonts w:ascii="Arial" w:hAnsi="Arial" w:cs="Arial"/>
                <w:color w:val="000000"/>
              </w:rPr>
              <w:t>em  caixas</w:t>
            </w:r>
            <w:proofErr w:type="gramEnd"/>
            <w:r w:rsidRPr="00364002">
              <w:rPr>
                <w:rFonts w:ascii="Arial" w:hAnsi="Arial" w:cs="Arial"/>
                <w:color w:val="000000"/>
              </w:rPr>
              <w:t xml:space="preserve"> plásticas apropriadas e não em caixas de madeira ou papelão. Não serão aceitos pães amassados ou do dia anterior.</w:t>
            </w:r>
          </w:p>
        </w:tc>
        <w:tc>
          <w:tcPr>
            <w:tcW w:w="11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80</w:t>
            </w:r>
          </w:p>
        </w:tc>
        <w:tc>
          <w:tcPr>
            <w:tcW w:w="640" w:type="dxa"/>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14,69 </w:t>
            </w:r>
          </w:p>
        </w:tc>
        <w:tc>
          <w:tcPr>
            <w:tcW w:w="1240" w:type="dxa"/>
            <w:gridSpan w:val="2"/>
            <w:tcBorders>
              <w:top w:val="nil"/>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1.175,20 </w:t>
            </w:r>
          </w:p>
        </w:tc>
      </w:tr>
      <w:tr w:rsidR="008B2628" w:rsidRPr="00364002" w:rsidTr="00863DD4">
        <w:trPr>
          <w:gridAfter w:val="1"/>
          <w:wAfter w:w="29" w:type="dxa"/>
          <w:trHeight w:val="910"/>
        </w:trPr>
        <w:tc>
          <w:tcPr>
            <w:tcW w:w="1843" w:type="dxa"/>
            <w:tcBorders>
              <w:top w:val="nil"/>
              <w:left w:val="single" w:sz="4" w:space="0" w:color="000000"/>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doce</w:t>
            </w:r>
          </w:p>
        </w:tc>
        <w:tc>
          <w:tcPr>
            <w:tcW w:w="2552"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sacos plásticos transparentes, estéreis e descartáveis. O transporte deverá ser feito </w:t>
            </w:r>
            <w:proofErr w:type="gramStart"/>
            <w:r w:rsidRPr="00364002">
              <w:rPr>
                <w:rFonts w:ascii="Arial" w:hAnsi="Arial" w:cs="Arial"/>
                <w:color w:val="000000"/>
              </w:rPr>
              <w:t>em  caixas</w:t>
            </w:r>
            <w:proofErr w:type="gramEnd"/>
            <w:r w:rsidRPr="00364002">
              <w:rPr>
                <w:rFonts w:ascii="Arial" w:hAnsi="Arial" w:cs="Arial"/>
                <w:color w:val="000000"/>
              </w:rPr>
              <w:t xml:space="preserve"> plásticas apropriadas e não em caixas de madeira </w:t>
            </w:r>
            <w:r w:rsidRPr="00364002">
              <w:rPr>
                <w:rFonts w:ascii="Arial" w:hAnsi="Arial" w:cs="Arial"/>
                <w:color w:val="000000"/>
              </w:rPr>
              <w:lastRenderedPageBreak/>
              <w:t>ou papelão. Não serão aceitos pães amassados ou do dia anterior.</w:t>
            </w:r>
          </w:p>
        </w:tc>
        <w:tc>
          <w:tcPr>
            <w:tcW w:w="1140"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lastRenderedPageBreak/>
              <w:t>Tia Lorena</w:t>
            </w:r>
          </w:p>
        </w:tc>
        <w:tc>
          <w:tcPr>
            <w:tcW w:w="741"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120</w:t>
            </w:r>
          </w:p>
        </w:tc>
        <w:tc>
          <w:tcPr>
            <w:tcW w:w="640"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auto"/>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19,92 </w:t>
            </w:r>
          </w:p>
        </w:tc>
        <w:tc>
          <w:tcPr>
            <w:tcW w:w="1240" w:type="dxa"/>
            <w:gridSpan w:val="2"/>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2.390,40 </w:t>
            </w:r>
          </w:p>
        </w:tc>
      </w:tr>
      <w:tr w:rsidR="008B2628" w:rsidRPr="00364002" w:rsidTr="00863DD4">
        <w:trPr>
          <w:gridAfter w:val="1"/>
          <w:wAfter w:w="29" w:type="dxa"/>
          <w:trHeight w:val="2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Francês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sacos plásticos transparentes, estéreis e descartáveis. O transporte deverá ser feito </w:t>
            </w:r>
            <w:proofErr w:type="gramStart"/>
            <w:r w:rsidRPr="00364002">
              <w:rPr>
                <w:rFonts w:ascii="Arial" w:hAnsi="Arial" w:cs="Arial"/>
                <w:color w:val="000000"/>
              </w:rPr>
              <w:t>em  caixas</w:t>
            </w:r>
            <w:proofErr w:type="gramEnd"/>
            <w:r w:rsidRPr="00364002">
              <w:rPr>
                <w:rFonts w:ascii="Arial" w:hAnsi="Arial" w:cs="Arial"/>
                <w:color w:val="000000"/>
              </w:rPr>
              <w:t xml:space="preserve"> plásticas apropriadas e não em caixas de madeira ou papelão. Não serão aceitos pães amassados ou do dia anterior.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150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9,43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1.414,50 </w:t>
            </w:r>
          </w:p>
        </w:tc>
      </w:tr>
      <w:tr w:rsidR="008B2628" w:rsidRPr="00364002" w:rsidTr="00863DD4">
        <w:trPr>
          <w:gridAfter w:val="1"/>
          <w:wAfter w:w="29" w:type="dxa"/>
          <w:trHeight w:val="2565"/>
        </w:trPr>
        <w:tc>
          <w:tcPr>
            <w:tcW w:w="184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francês integral</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sacos plásticos transparentes, estéreis e descartáveis. O transporte deverá ser feito </w:t>
            </w:r>
            <w:proofErr w:type="gramStart"/>
            <w:r w:rsidRPr="00364002">
              <w:rPr>
                <w:rFonts w:ascii="Arial" w:hAnsi="Arial" w:cs="Arial"/>
                <w:color w:val="000000"/>
              </w:rPr>
              <w:t>em  caixas</w:t>
            </w:r>
            <w:proofErr w:type="gramEnd"/>
            <w:r w:rsidRPr="00364002">
              <w:rPr>
                <w:rFonts w:ascii="Arial" w:hAnsi="Arial" w:cs="Arial"/>
                <w:color w:val="000000"/>
              </w:rPr>
              <w:t xml:space="preserve"> plásticas apropriadas e não em caixas de madeira ou papelão. Não serão aceitos pães amassados ou do dia anterior.</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80</w:t>
            </w:r>
          </w:p>
        </w:tc>
        <w:tc>
          <w:tcPr>
            <w:tcW w:w="640" w:type="dxa"/>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nil"/>
              <w:bottom w:val="single" w:sz="4" w:space="0" w:color="000000"/>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14,68 </w:t>
            </w:r>
          </w:p>
        </w:tc>
        <w:tc>
          <w:tcPr>
            <w:tcW w:w="1240" w:type="dxa"/>
            <w:gridSpan w:val="2"/>
            <w:tcBorders>
              <w:top w:val="single" w:sz="4" w:space="0" w:color="auto"/>
              <w:left w:val="nil"/>
              <w:bottom w:val="single" w:sz="4" w:space="0" w:color="000000"/>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1.174,40 </w:t>
            </w:r>
          </w:p>
        </w:tc>
      </w:tr>
      <w:tr w:rsidR="008B2628" w:rsidRPr="00364002" w:rsidTr="00863DD4">
        <w:trPr>
          <w:gridAfter w:val="1"/>
          <w:wAfter w:w="29" w:type="dxa"/>
          <w:trHeight w:val="2185"/>
        </w:trPr>
        <w:tc>
          <w:tcPr>
            <w:tcW w:w="1843" w:type="dxa"/>
            <w:tcBorders>
              <w:top w:val="nil"/>
              <w:left w:val="single" w:sz="4" w:space="0" w:color="000000"/>
              <w:bottom w:val="single" w:sz="4" w:space="0" w:color="auto"/>
              <w:right w:val="single" w:sz="4" w:space="0" w:color="000000"/>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do tipo caseirinho</w:t>
            </w:r>
          </w:p>
        </w:tc>
        <w:tc>
          <w:tcPr>
            <w:tcW w:w="2552"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w:t>
            </w:r>
            <w:r w:rsidRPr="00364002">
              <w:rPr>
                <w:rFonts w:ascii="Arial" w:hAnsi="Arial" w:cs="Arial"/>
                <w:color w:val="000000"/>
              </w:rPr>
              <w:lastRenderedPageBreak/>
              <w:t xml:space="preserve">sacos plásticos transparentes, estéreis e descartáveis. O transporte deverá ser feito </w:t>
            </w:r>
            <w:proofErr w:type="gramStart"/>
            <w:r w:rsidRPr="00364002">
              <w:rPr>
                <w:rFonts w:ascii="Arial" w:hAnsi="Arial" w:cs="Arial"/>
                <w:color w:val="000000"/>
              </w:rPr>
              <w:t>em  caixas</w:t>
            </w:r>
            <w:proofErr w:type="gramEnd"/>
            <w:r w:rsidRPr="00364002">
              <w:rPr>
                <w:rFonts w:ascii="Arial" w:hAnsi="Arial" w:cs="Arial"/>
                <w:color w:val="000000"/>
              </w:rPr>
              <w:t xml:space="preserve"> plásticas apropriadas e não em caixas de madeira ou papelão. Não serão aceitos pães amassados ou do dia anterior.</w:t>
            </w:r>
          </w:p>
        </w:tc>
        <w:tc>
          <w:tcPr>
            <w:tcW w:w="1140"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lastRenderedPageBreak/>
              <w:t>Tia Lorena</w:t>
            </w:r>
          </w:p>
        </w:tc>
        <w:tc>
          <w:tcPr>
            <w:tcW w:w="741"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80</w:t>
            </w:r>
          </w:p>
        </w:tc>
        <w:tc>
          <w:tcPr>
            <w:tcW w:w="640" w:type="dxa"/>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nil"/>
              <w:left w:val="nil"/>
              <w:bottom w:val="single" w:sz="4" w:space="0" w:color="auto"/>
              <w:right w:val="single" w:sz="4" w:space="0" w:color="000000"/>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16,79 </w:t>
            </w:r>
          </w:p>
        </w:tc>
        <w:tc>
          <w:tcPr>
            <w:tcW w:w="1240" w:type="dxa"/>
            <w:gridSpan w:val="2"/>
            <w:tcBorders>
              <w:top w:val="nil"/>
              <w:left w:val="nil"/>
              <w:bottom w:val="single" w:sz="4" w:space="0" w:color="auto"/>
              <w:right w:val="single" w:sz="4"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1.343,20 </w:t>
            </w:r>
          </w:p>
        </w:tc>
      </w:tr>
      <w:tr w:rsidR="008B2628" w:rsidRPr="00364002" w:rsidTr="00863DD4">
        <w:trPr>
          <w:gridAfter w:val="1"/>
          <w:wAfter w:w="29" w:type="dxa"/>
          <w:trHeight w:val="25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Pão sem glúten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863DD4">
            <w:pPr>
              <w:jc w:val="center"/>
              <w:rPr>
                <w:rFonts w:ascii="Arial" w:hAnsi="Arial" w:cs="Arial"/>
                <w:color w:val="000000"/>
              </w:rPr>
            </w:pPr>
            <w:r w:rsidRPr="00364002">
              <w:rPr>
                <w:rFonts w:ascii="Arial" w:hAnsi="Arial" w:cs="Arial"/>
                <w:color w:val="000000"/>
              </w:rPr>
              <w:t>Peso: 50g, tamanho uniforme, fabricado no dia da</w:t>
            </w:r>
            <w:r w:rsidRPr="00364002">
              <w:rPr>
                <w:rFonts w:ascii="Arial" w:hAnsi="Arial" w:cs="Arial"/>
                <w:color w:val="000000"/>
              </w:rPr>
              <w:br/>
              <w:t>entrega. Embalagem: plástica, estéril e descartável</w:t>
            </w:r>
            <w:r w:rsidRPr="00364002">
              <w:rPr>
                <w:rFonts w:ascii="Arial" w:hAnsi="Arial" w:cs="Arial"/>
                <w:color w:val="000000"/>
              </w:rPr>
              <w:br/>
              <w:t xml:space="preserve">contendo o número de pães conforme cronograma por escola fornecido pela Secretaria de Educação. Os pães deverão ser entregues em sacos plásticos transparentes, estéreis e descartáveis. O transporte deverá ser feito em  caixas plásticas apropriadas e não em caixas de madeira ou </w:t>
            </w:r>
            <w:proofErr w:type="spellStart"/>
            <w:r w:rsidRPr="00364002">
              <w:rPr>
                <w:rFonts w:ascii="Arial" w:hAnsi="Arial" w:cs="Arial"/>
                <w:color w:val="000000"/>
              </w:rPr>
              <w:t>papelão.Não</w:t>
            </w:r>
            <w:proofErr w:type="spellEnd"/>
            <w:r w:rsidRPr="00364002">
              <w:rPr>
                <w:rFonts w:ascii="Arial" w:hAnsi="Arial" w:cs="Arial"/>
                <w:color w:val="000000"/>
              </w:rPr>
              <w:t xml:space="preserve"> serão aceitos pães amassados ou do dia anterior.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Tia Lorena</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28" w:rsidRPr="00364002" w:rsidRDefault="008B2628" w:rsidP="00295C4A">
            <w:pPr>
              <w:jc w:val="center"/>
              <w:rPr>
                <w:rFonts w:ascii="Calibri" w:hAnsi="Calibri" w:cs="Calibri"/>
                <w:color w:val="000000"/>
              </w:rPr>
            </w:pPr>
            <w:r w:rsidRPr="00364002">
              <w:rPr>
                <w:rFonts w:ascii="Calibri" w:hAnsi="Calibri" w:cs="Calibri"/>
                <w:color w:val="000000"/>
              </w:rPr>
              <w:t xml:space="preserve"> R$          24,21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48,42 </w:t>
            </w:r>
          </w:p>
        </w:tc>
      </w:tr>
      <w:tr w:rsidR="008B2628" w:rsidRPr="00364002" w:rsidTr="00863DD4">
        <w:trPr>
          <w:trHeight w:val="315"/>
        </w:trPr>
        <w:tc>
          <w:tcPr>
            <w:tcW w:w="8319" w:type="dxa"/>
            <w:gridSpan w:val="7"/>
            <w:tcBorders>
              <w:top w:val="single" w:sz="4" w:space="0" w:color="auto"/>
              <w:left w:val="single" w:sz="8" w:space="0" w:color="000000"/>
              <w:bottom w:val="single" w:sz="8" w:space="0" w:color="000000"/>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VALOR TOTAL DO LOTE 21</w:t>
            </w:r>
          </w:p>
        </w:tc>
        <w:tc>
          <w:tcPr>
            <w:tcW w:w="1226" w:type="dxa"/>
            <w:gridSpan w:val="2"/>
            <w:tcBorders>
              <w:top w:val="single" w:sz="4" w:space="0" w:color="auto"/>
              <w:left w:val="nil"/>
              <w:bottom w:val="single" w:sz="8" w:space="0" w:color="000000"/>
              <w:right w:val="single" w:sz="8" w:space="0" w:color="000000"/>
            </w:tcBorders>
            <w:shd w:val="clear" w:color="auto" w:fill="auto"/>
            <w:vAlign w:val="center"/>
            <w:hideMark/>
          </w:tcPr>
          <w:p w:rsidR="008B2628" w:rsidRPr="00364002" w:rsidRDefault="008B2628" w:rsidP="00295C4A">
            <w:pPr>
              <w:jc w:val="center"/>
              <w:rPr>
                <w:rFonts w:ascii="Arial" w:hAnsi="Arial" w:cs="Arial"/>
                <w:color w:val="000000"/>
              </w:rPr>
            </w:pPr>
            <w:r w:rsidRPr="00364002">
              <w:rPr>
                <w:rFonts w:ascii="Arial" w:hAnsi="Arial" w:cs="Arial"/>
                <w:color w:val="000000"/>
              </w:rPr>
              <w:t xml:space="preserve"> R$   8.794,72 </w:t>
            </w:r>
          </w:p>
        </w:tc>
      </w:tr>
      <w:tr w:rsidR="003371C5" w:rsidRPr="00364002" w:rsidTr="00F903F0">
        <w:trPr>
          <w:trHeight w:val="315"/>
        </w:trPr>
        <w:tc>
          <w:tcPr>
            <w:tcW w:w="9545" w:type="dxa"/>
            <w:gridSpan w:val="9"/>
            <w:tcBorders>
              <w:top w:val="single" w:sz="4" w:space="0" w:color="auto"/>
              <w:left w:val="single" w:sz="8" w:space="0" w:color="000000"/>
              <w:bottom w:val="single" w:sz="8" w:space="0" w:color="000000"/>
              <w:right w:val="single" w:sz="8" w:space="0" w:color="000000"/>
            </w:tcBorders>
            <w:shd w:val="clear" w:color="auto" w:fill="auto"/>
            <w:vAlign w:val="center"/>
          </w:tcPr>
          <w:p w:rsidR="003371C5" w:rsidRPr="00364002" w:rsidRDefault="003371C5" w:rsidP="003371C5">
            <w:pPr>
              <w:jc w:val="center"/>
              <w:rPr>
                <w:rFonts w:ascii="Arial" w:hAnsi="Arial" w:cs="Arial"/>
                <w:color w:val="000000"/>
              </w:rPr>
            </w:pPr>
            <w:r>
              <w:rPr>
                <w:rFonts w:ascii="Arial" w:hAnsi="Arial" w:cs="Arial"/>
                <w:color w:val="000000"/>
              </w:rPr>
              <w:t>VALOR TOTAL R$ 26.777,97</w:t>
            </w:r>
          </w:p>
        </w:tc>
      </w:tr>
      <w:tr w:rsidR="008B2628" w:rsidRPr="00364002" w:rsidTr="00863DD4">
        <w:trPr>
          <w:gridAfter w:val="1"/>
          <w:wAfter w:w="29" w:type="dxa"/>
          <w:trHeight w:val="300"/>
        </w:trPr>
        <w:tc>
          <w:tcPr>
            <w:tcW w:w="1843" w:type="dxa"/>
            <w:tcBorders>
              <w:top w:val="nil"/>
              <w:left w:val="nil"/>
              <w:bottom w:val="nil"/>
              <w:right w:val="nil"/>
            </w:tcBorders>
            <w:shd w:val="clear" w:color="auto" w:fill="auto"/>
            <w:noWrap/>
            <w:vAlign w:val="bottom"/>
            <w:hideMark/>
          </w:tcPr>
          <w:p w:rsidR="008B2628" w:rsidRPr="00364002" w:rsidRDefault="008B2628" w:rsidP="00295C4A">
            <w:pPr>
              <w:jc w:val="center"/>
              <w:rPr>
                <w:rFonts w:ascii="Arial" w:hAnsi="Arial" w:cs="Arial"/>
                <w:color w:val="000000"/>
              </w:rPr>
            </w:pPr>
          </w:p>
        </w:tc>
        <w:tc>
          <w:tcPr>
            <w:tcW w:w="2552" w:type="dxa"/>
            <w:tcBorders>
              <w:top w:val="nil"/>
              <w:left w:val="nil"/>
              <w:bottom w:val="nil"/>
              <w:right w:val="nil"/>
            </w:tcBorders>
            <w:shd w:val="clear" w:color="auto" w:fill="auto"/>
            <w:noWrap/>
            <w:vAlign w:val="bottom"/>
            <w:hideMark/>
          </w:tcPr>
          <w:p w:rsidR="008B2628" w:rsidRPr="00364002" w:rsidRDefault="008B2628" w:rsidP="00295C4A"/>
        </w:tc>
        <w:tc>
          <w:tcPr>
            <w:tcW w:w="1140" w:type="dxa"/>
            <w:tcBorders>
              <w:top w:val="nil"/>
              <w:left w:val="nil"/>
              <w:bottom w:val="nil"/>
              <w:right w:val="nil"/>
            </w:tcBorders>
            <w:shd w:val="clear" w:color="auto" w:fill="auto"/>
            <w:noWrap/>
            <w:vAlign w:val="bottom"/>
            <w:hideMark/>
          </w:tcPr>
          <w:p w:rsidR="008B2628" w:rsidRPr="00364002" w:rsidRDefault="008B2628" w:rsidP="00295C4A"/>
        </w:tc>
        <w:tc>
          <w:tcPr>
            <w:tcW w:w="741" w:type="dxa"/>
            <w:tcBorders>
              <w:top w:val="nil"/>
              <w:left w:val="nil"/>
              <w:bottom w:val="nil"/>
              <w:right w:val="nil"/>
            </w:tcBorders>
            <w:shd w:val="clear" w:color="auto" w:fill="auto"/>
            <w:noWrap/>
            <w:vAlign w:val="bottom"/>
            <w:hideMark/>
          </w:tcPr>
          <w:p w:rsidR="008B2628" w:rsidRPr="00364002" w:rsidRDefault="008B2628" w:rsidP="00295C4A"/>
        </w:tc>
        <w:tc>
          <w:tcPr>
            <w:tcW w:w="640" w:type="dxa"/>
            <w:tcBorders>
              <w:top w:val="nil"/>
              <w:left w:val="nil"/>
              <w:bottom w:val="nil"/>
              <w:right w:val="nil"/>
            </w:tcBorders>
            <w:shd w:val="clear" w:color="auto" w:fill="auto"/>
            <w:noWrap/>
            <w:vAlign w:val="bottom"/>
            <w:hideMark/>
          </w:tcPr>
          <w:p w:rsidR="008B2628" w:rsidRPr="00364002" w:rsidRDefault="008B2628" w:rsidP="00295C4A"/>
        </w:tc>
        <w:tc>
          <w:tcPr>
            <w:tcW w:w="1360" w:type="dxa"/>
            <w:tcBorders>
              <w:top w:val="nil"/>
              <w:left w:val="nil"/>
              <w:bottom w:val="nil"/>
              <w:right w:val="nil"/>
            </w:tcBorders>
            <w:shd w:val="clear" w:color="auto" w:fill="auto"/>
            <w:noWrap/>
            <w:vAlign w:val="bottom"/>
            <w:hideMark/>
          </w:tcPr>
          <w:p w:rsidR="008B2628" w:rsidRPr="00364002" w:rsidRDefault="008B2628" w:rsidP="00295C4A"/>
        </w:tc>
        <w:tc>
          <w:tcPr>
            <w:tcW w:w="1240" w:type="dxa"/>
            <w:gridSpan w:val="2"/>
            <w:tcBorders>
              <w:top w:val="nil"/>
              <w:left w:val="nil"/>
              <w:bottom w:val="nil"/>
              <w:right w:val="nil"/>
            </w:tcBorders>
            <w:shd w:val="clear" w:color="auto" w:fill="auto"/>
            <w:noWrap/>
            <w:vAlign w:val="bottom"/>
            <w:hideMark/>
          </w:tcPr>
          <w:p w:rsidR="008B2628" w:rsidRPr="00364002" w:rsidRDefault="008B2628" w:rsidP="00295C4A"/>
        </w:tc>
      </w:tr>
    </w:tbl>
    <w:p w:rsidR="00A457FC" w:rsidRPr="00863DD4" w:rsidRDefault="004B54C7" w:rsidP="00A457FC">
      <w:pPr>
        <w:jc w:val="both"/>
        <w:rPr>
          <w:rFonts w:ascii="Arial" w:hAnsi="Arial" w:cs="Arial"/>
          <w:sz w:val="21"/>
          <w:szCs w:val="21"/>
        </w:rPr>
      </w:pPr>
      <w:r w:rsidRPr="00863DD4">
        <w:rPr>
          <w:rFonts w:ascii="Arial" w:hAnsi="Arial" w:cs="Arial"/>
          <w:sz w:val="21"/>
          <w:szCs w:val="21"/>
        </w:rPr>
        <w:t>D</w:t>
      </w:r>
      <w:r w:rsidR="00A457FC" w:rsidRPr="00863DD4">
        <w:rPr>
          <w:rFonts w:ascii="Arial" w:hAnsi="Arial" w:cs="Arial"/>
          <w:sz w:val="21"/>
          <w:szCs w:val="21"/>
        </w:rPr>
        <w:t>evendo a despesa correr à Conta das seguintes dotações orçamentárias, orçamento 201</w:t>
      </w:r>
      <w:r w:rsidR="001C45C3" w:rsidRPr="00863DD4">
        <w:rPr>
          <w:rFonts w:ascii="Arial" w:hAnsi="Arial" w:cs="Arial"/>
          <w:sz w:val="21"/>
          <w:szCs w:val="21"/>
        </w:rPr>
        <w:t>7</w:t>
      </w:r>
      <w:r w:rsidR="00A457FC" w:rsidRPr="00863DD4">
        <w:rPr>
          <w:rFonts w:ascii="Arial" w:hAnsi="Arial" w:cs="Arial"/>
          <w:sz w:val="21"/>
          <w:szCs w:val="21"/>
        </w:rPr>
        <w:t>:</w:t>
      </w:r>
    </w:p>
    <w:p w:rsidR="00A457FC" w:rsidRPr="00863DD4" w:rsidRDefault="00A457FC" w:rsidP="00A457FC">
      <w:pPr>
        <w:rPr>
          <w:sz w:val="21"/>
          <w:szCs w:val="21"/>
        </w:rPr>
      </w:pPr>
    </w:p>
    <w:p w:rsidR="004B54C7" w:rsidRPr="00863DD4" w:rsidRDefault="004B54C7" w:rsidP="004B54C7">
      <w:pPr>
        <w:rPr>
          <w:rFonts w:ascii="Arial" w:hAnsi="Arial" w:cs="Arial"/>
          <w:sz w:val="21"/>
          <w:szCs w:val="21"/>
        </w:rPr>
      </w:pPr>
      <w:r w:rsidRPr="00863DD4">
        <w:rPr>
          <w:rFonts w:ascii="Arial" w:hAnsi="Arial" w:cs="Arial"/>
          <w:sz w:val="21"/>
          <w:szCs w:val="21"/>
        </w:rPr>
        <w:t>Unidade Gestora:</w:t>
      </w:r>
    </w:p>
    <w:p w:rsidR="004B54C7" w:rsidRPr="00863DD4" w:rsidRDefault="004B54C7" w:rsidP="004B54C7">
      <w:pPr>
        <w:rPr>
          <w:rFonts w:ascii="Arial" w:hAnsi="Arial" w:cs="Arial"/>
          <w:sz w:val="21"/>
          <w:szCs w:val="21"/>
        </w:rPr>
      </w:pPr>
      <w:r w:rsidRPr="00863DD4">
        <w:rPr>
          <w:rFonts w:ascii="Arial" w:hAnsi="Arial" w:cs="Arial"/>
          <w:sz w:val="21"/>
          <w:szCs w:val="21"/>
        </w:rPr>
        <w:t>2 - Município de Pinheiro Preto</w:t>
      </w:r>
    </w:p>
    <w:p w:rsidR="004B54C7" w:rsidRPr="00863DD4" w:rsidRDefault="004B54C7" w:rsidP="004B54C7">
      <w:pPr>
        <w:rPr>
          <w:rFonts w:ascii="Arial" w:hAnsi="Arial" w:cs="Arial"/>
          <w:sz w:val="21"/>
          <w:szCs w:val="21"/>
        </w:rPr>
      </w:pPr>
      <w:r w:rsidRPr="00863DD4">
        <w:rPr>
          <w:rFonts w:ascii="Arial" w:hAnsi="Arial" w:cs="Arial"/>
          <w:sz w:val="21"/>
          <w:szCs w:val="21"/>
        </w:rPr>
        <w:t>Órgão Orçamentário:2000 - PODER EXECUTIVO</w:t>
      </w:r>
    </w:p>
    <w:p w:rsidR="004B54C7" w:rsidRPr="00863DD4" w:rsidRDefault="004B54C7" w:rsidP="004B54C7">
      <w:pPr>
        <w:rPr>
          <w:rFonts w:ascii="Arial" w:hAnsi="Arial" w:cs="Arial"/>
          <w:sz w:val="21"/>
          <w:szCs w:val="21"/>
        </w:rPr>
      </w:pPr>
      <w:r w:rsidRPr="00863DD4">
        <w:rPr>
          <w:rFonts w:ascii="Arial" w:hAnsi="Arial" w:cs="Arial"/>
          <w:sz w:val="21"/>
          <w:szCs w:val="21"/>
        </w:rPr>
        <w:t>Unidade Orçamentária:2003 - SECRET. DE EDUCACAO E CULTURA</w:t>
      </w:r>
    </w:p>
    <w:p w:rsidR="004B54C7" w:rsidRPr="00863DD4" w:rsidRDefault="004B54C7" w:rsidP="004B54C7">
      <w:pPr>
        <w:rPr>
          <w:rFonts w:ascii="Arial" w:hAnsi="Arial" w:cs="Arial"/>
          <w:sz w:val="21"/>
          <w:szCs w:val="21"/>
        </w:rPr>
      </w:pPr>
      <w:r w:rsidRPr="00863DD4">
        <w:rPr>
          <w:rFonts w:ascii="Arial" w:hAnsi="Arial" w:cs="Arial"/>
          <w:sz w:val="21"/>
          <w:szCs w:val="21"/>
        </w:rPr>
        <w:t>Função:10 - Saúde</w:t>
      </w:r>
    </w:p>
    <w:p w:rsidR="004B54C7" w:rsidRPr="00863DD4" w:rsidRDefault="004B54C7" w:rsidP="004B54C7">
      <w:pPr>
        <w:rPr>
          <w:rFonts w:ascii="Arial" w:hAnsi="Arial" w:cs="Arial"/>
          <w:sz w:val="21"/>
          <w:szCs w:val="21"/>
        </w:rPr>
      </w:pPr>
      <w:r w:rsidRPr="00863DD4">
        <w:rPr>
          <w:rFonts w:ascii="Arial" w:hAnsi="Arial" w:cs="Arial"/>
          <w:sz w:val="21"/>
          <w:szCs w:val="21"/>
        </w:rPr>
        <w:t>Subfunção:301 - Atenção Básica</w:t>
      </w:r>
    </w:p>
    <w:p w:rsidR="004B54C7" w:rsidRPr="00863DD4" w:rsidRDefault="004B54C7" w:rsidP="004B54C7">
      <w:pPr>
        <w:rPr>
          <w:rFonts w:ascii="Arial" w:hAnsi="Arial" w:cs="Arial"/>
          <w:sz w:val="21"/>
          <w:szCs w:val="21"/>
        </w:rPr>
      </w:pPr>
      <w:r w:rsidRPr="00863DD4">
        <w:rPr>
          <w:rFonts w:ascii="Arial" w:hAnsi="Arial" w:cs="Arial"/>
          <w:sz w:val="21"/>
          <w:szCs w:val="21"/>
        </w:rPr>
        <w:t>Programa:10 - Alimentação Escolar</w:t>
      </w:r>
    </w:p>
    <w:p w:rsidR="004B54C7" w:rsidRPr="00863DD4" w:rsidRDefault="004B54C7" w:rsidP="004B54C7">
      <w:pPr>
        <w:rPr>
          <w:rFonts w:ascii="Arial" w:hAnsi="Arial" w:cs="Arial"/>
          <w:sz w:val="21"/>
          <w:szCs w:val="21"/>
        </w:rPr>
      </w:pPr>
      <w:r w:rsidRPr="00863DD4">
        <w:rPr>
          <w:rFonts w:ascii="Arial" w:hAnsi="Arial" w:cs="Arial"/>
          <w:sz w:val="21"/>
          <w:szCs w:val="21"/>
        </w:rPr>
        <w:t>Ação:2.31 - PROGRAMA SUPLEMENTAR DE ALIMENTAÇÃO ESCOLAR</w:t>
      </w:r>
    </w:p>
    <w:p w:rsidR="004B54C7" w:rsidRPr="00863DD4" w:rsidRDefault="004B54C7" w:rsidP="004B54C7">
      <w:pPr>
        <w:rPr>
          <w:rFonts w:ascii="Arial" w:hAnsi="Arial" w:cs="Arial"/>
          <w:sz w:val="21"/>
          <w:szCs w:val="21"/>
        </w:rPr>
      </w:pPr>
      <w:r w:rsidRPr="00863DD4">
        <w:rPr>
          <w:rFonts w:ascii="Arial" w:hAnsi="Arial" w:cs="Arial"/>
          <w:sz w:val="21"/>
          <w:szCs w:val="21"/>
        </w:rPr>
        <w:t>Despesa 108       3.3.90.00.00 Aplicações Diretas R$ 89.000,00</w:t>
      </w:r>
    </w:p>
    <w:p w:rsidR="004B54C7" w:rsidRPr="00863DD4" w:rsidRDefault="004B54C7" w:rsidP="004B54C7">
      <w:pPr>
        <w:rPr>
          <w:rFonts w:ascii="Arial" w:hAnsi="Arial" w:cs="Arial"/>
          <w:sz w:val="21"/>
          <w:szCs w:val="21"/>
        </w:rPr>
      </w:pPr>
    </w:p>
    <w:p w:rsidR="004B54C7" w:rsidRPr="00863DD4" w:rsidRDefault="004B54C7" w:rsidP="004B54C7">
      <w:pPr>
        <w:rPr>
          <w:rFonts w:ascii="Arial" w:hAnsi="Arial" w:cs="Arial"/>
          <w:sz w:val="21"/>
          <w:szCs w:val="21"/>
        </w:rPr>
      </w:pPr>
      <w:r w:rsidRPr="00863DD4">
        <w:rPr>
          <w:rFonts w:ascii="Arial" w:hAnsi="Arial" w:cs="Arial"/>
          <w:sz w:val="21"/>
          <w:szCs w:val="21"/>
        </w:rPr>
        <w:t>Unidade Gestora:2 - Município de Pinheiro Preto</w:t>
      </w:r>
    </w:p>
    <w:p w:rsidR="004B54C7" w:rsidRPr="00863DD4" w:rsidRDefault="004B54C7" w:rsidP="004B54C7">
      <w:pPr>
        <w:rPr>
          <w:rFonts w:ascii="Arial" w:hAnsi="Arial" w:cs="Arial"/>
          <w:sz w:val="21"/>
          <w:szCs w:val="21"/>
        </w:rPr>
      </w:pPr>
      <w:r w:rsidRPr="00863DD4">
        <w:rPr>
          <w:rFonts w:ascii="Arial" w:hAnsi="Arial" w:cs="Arial"/>
          <w:sz w:val="21"/>
          <w:szCs w:val="21"/>
        </w:rPr>
        <w:t>Órgão Orçamentário:2000 - PODER EXECUTIVO</w:t>
      </w:r>
    </w:p>
    <w:p w:rsidR="004B54C7" w:rsidRPr="00863DD4" w:rsidRDefault="004B54C7" w:rsidP="004B54C7">
      <w:pPr>
        <w:rPr>
          <w:rFonts w:ascii="Arial" w:hAnsi="Arial" w:cs="Arial"/>
          <w:sz w:val="21"/>
          <w:szCs w:val="21"/>
        </w:rPr>
      </w:pPr>
      <w:r w:rsidRPr="00863DD4">
        <w:rPr>
          <w:rFonts w:ascii="Arial" w:hAnsi="Arial" w:cs="Arial"/>
          <w:sz w:val="21"/>
          <w:szCs w:val="21"/>
        </w:rPr>
        <w:t>Unidade Orçamentária:2003 - SECRET. DE EDUCACAO E CULTURA</w:t>
      </w:r>
    </w:p>
    <w:p w:rsidR="004B54C7" w:rsidRPr="00863DD4" w:rsidRDefault="004B54C7" w:rsidP="004B54C7">
      <w:pPr>
        <w:rPr>
          <w:rFonts w:ascii="Arial" w:hAnsi="Arial" w:cs="Arial"/>
          <w:sz w:val="21"/>
          <w:szCs w:val="21"/>
        </w:rPr>
      </w:pPr>
      <w:r w:rsidRPr="00863DD4">
        <w:rPr>
          <w:rFonts w:ascii="Arial" w:hAnsi="Arial" w:cs="Arial"/>
          <w:sz w:val="21"/>
          <w:szCs w:val="21"/>
        </w:rPr>
        <w:t>Função:10 - Saúde</w:t>
      </w:r>
    </w:p>
    <w:p w:rsidR="004B54C7" w:rsidRPr="00863DD4" w:rsidRDefault="004B54C7" w:rsidP="004B54C7">
      <w:pPr>
        <w:rPr>
          <w:rFonts w:ascii="Arial" w:hAnsi="Arial" w:cs="Arial"/>
          <w:sz w:val="21"/>
          <w:szCs w:val="21"/>
        </w:rPr>
      </w:pPr>
      <w:r w:rsidRPr="00863DD4">
        <w:rPr>
          <w:rFonts w:ascii="Arial" w:hAnsi="Arial" w:cs="Arial"/>
          <w:sz w:val="21"/>
          <w:szCs w:val="21"/>
        </w:rPr>
        <w:t>Subfunção:301 - Atenção Básica</w:t>
      </w:r>
    </w:p>
    <w:p w:rsidR="004B54C7" w:rsidRPr="00863DD4" w:rsidRDefault="004B54C7" w:rsidP="004B54C7">
      <w:pPr>
        <w:rPr>
          <w:rFonts w:ascii="Arial" w:hAnsi="Arial" w:cs="Arial"/>
          <w:sz w:val="21"/>
          <w:szCs w:val="21"/>
        </w:rPr>
      </w:pPr>
      <w:r w:rsidRPr="00863DD4">
        <w:rPr>
          <w:rFonts w:ascii="Arial" w:hAnsi="Arial" w:cs="Arial"/>
          <w:sz w:val="21"/>
          <w:szCs w:val="21"/>
        </w:rPr>
        <w:t>Programa:10 - Alimentação Escolar</w:t>
      </w:r>
    </w:p>
    <w:p w:rsidR="004B54C7" w:rsidRPr="00863DD4" w:rsidRDefault="004B54C7" w:rsidP="004B54C7">
      <w:pPr>
        <w:rPr>
          <w:rFonts w:ascii="Arial" w:hAnsi="Arial" w:cs="Arial"/>
          <w:sz w:val="21"/>
          <w:szCs w:val="21"/>
        </w:rPr>
      </w:pPr>
      <w:r w:rsidRPr="00863DD4">
        <w:rPr>
          <w:rFonts w:ascii="Arial" w:hAnsi="Arial" w:cs="Arial"/>
          <w:sz w:val="21"/>
          <w:szCs w:val="21"/>
        </w:rPr>
        <w:t>Ação:2.31 - PROGRAMA SUPLEMENTAR DE ALIMENTAÇÃO ESCOLAR</w:t>
      </w:r>
    </w:p>
    <w:p w:rsidR="004B54C7" w:rsidRPr="00863DD4" w:rsidRDefault="004B54C7" w:rsidP="004B54C7">
      <w:pPr>
        <w:rPr>
          <w:rFonts w:ascii="Arial" w:hAnsi="Arial" w:cs="Arial"/>
          <w:sz w:val="21"/>
          <w:szCs w:val="21"/>
        </w:rPr>
      </w:pPr>
      <w:r w:rsidRPr="00863DD4">
        <w:rPr>
          <w:rFonts w:ascii="Arial" w:hAnsi="Arial" w:cs="Arial"/>
          <w:sz w:val="21"/>
          <w:szCs w:val="21"/>
        </w:rPr>
        <w:t>Despesa 109 3.3.90.00.00 Aplicações Diretas R$ 5.362,70</w:t>
      </w:r>
    </w:p>
    <w:p w:rsidR="004B54C7" w:rsidRPr="00863DD4" w:rsidRDefault="004B54C7" w:rsidP="004B54C7">
      <w:pPr>
        <w:rPr>
          <w:rFonts w:ascii="Arial" w:hAnsi="Arial" w:cs="Arial"/>
          <w:sz w:val="21"/>
          <w:szCs w:val="21"/>
        </w:rPr>
      </w:pPr>
      <w:r w:rsidRPr="00863DD4">
        <w:rPr>
          <w:rFonts w:ascii="Arial" w:hAnsi="Arial" w:cs="Arial"/>
          <w:sz w:val="21"/>
          <w:szCs w:val="21"/>
        </w:rPr>
        <w:t>Fonte de recurso: 137 - Outras Transferências FNDE</w:t>
      </w:r>
    </w:p>
    <w:p w:rsidR="004B54C7" w:rsidRPr="00863DD4" w:rsidRDefault="004B54C7" w:rsidP="004B54C7">
      <w:pPr>
        <w:rPr>
          <w:sz w:val="21"/>
          <w:szCs w:val="21"/>
        </w:rPr>
      </w:pPr>
    </w:p>
    <w:p w:rsidR="00A457FC" w:rsidRPr="00863DD4" w:rsidRDefault="003973C6" w:rsidP="00A457FC">
      <w:pPr>
        <w:jc w:val="both"/>
        <w:rPr>
          <w:rFonts w:ascii="Arial" w:hAnsi="Arial" w:cs="Arial"/>
          <w:sz w:val="21"/>
          <w:szCs w:val="21"/>
        </w:rPr>
      </w:pPr>
      <w:r w:rsidRPr="00863DD4">
        <w:rPr>
          <w:rFonts w:ascii="Arial" w:hAnsi="Arial" w:cs="Arial"/>
          <w:sz w:val="21"/>
          <w:szCs w:val="21"/>
        </w:rPr>
        <w:lastRenderedPageBreak/>
        <w:t>2.1</w:t>
      </w:r>
      <w:r w:rsidR="00A457FC" w:rsidRPr="00863DD4">
        <w:rPr>
          <w:rFonts w:ascii="Arial" w:hAnsi="Arial" w:cs="Arial"/>
          <w:sz w:val="21"/>
          <w:szCs w:val="21"/>
        </w:rPr>
        <w:t xml:space="preserve"> O pagamento será efetuado até o 5º após a apresentação da Nota Fiscal ou documento equivalente, observado o cumprimento integral das disposições contidas no edital convocatório e neste contrato.</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primeiro</w:t>
      </w:r>
      <w:r w:rsidRPr="00863DD4">
        <w:rPr>
          <w:rFonts w:ascii="Arial" w:hAnsi="Arial" w:cs="Arial"/>
          <w:sz w:val="21"/>
          <w:szCs w:val="21"/>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457FC" w:rsidRPr="00863DD4" w:rsidRDefault="00A457FC" w:rsidP="00A457FC">
      <w:pPr>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segundo.</w:t>
      </w:r>
      <w:r w:rsidRPr="00863DD4">
        <w:rPr>
          <w:rFonts w:ascii="Arial" w:hAnsi="Arial" w:cs="Arial"/>
          <w:sz w:val="21"/>
          <w:szCs w:val="21"/>
        </w:rPr>
        <w:t xml:space="preserve"> A CONTRATADA deverá, ainda, </w:t>
      </w:r>
      <w:r w:rsidR="003973C6" w:rsidRPr="00863DD4">
        <w:rPr>
          <w:rFonts w:ascii="Arial" w:hAnsi="Arial" w:cs="Arial"/>
          <w:sz w:val="21"/>
          <w:szCs w:val="21"/>
        </w:rPr>
        <w:t xml:space="preserve">juntamente com a Nota Fiscal / </w:t>
      </w:r>
      <w:r w:rsidRPr="00863DD4">
        <w:rPr>
          <w:rFonts w:ascii="Arial" w:hAnsi="Arial" w:cs="Arial"/>
          <w:sz w:val="21"/>
          <w:szCs w:val="21"/>
        </w:rPr>
        <w:t>Fatura, apresentar os documentos comprobatórios de regularidade fiscal e trabalhista, exigidos no Edital de Licitação.</w:t>
      </w:r>
    </w:p>
    <w:p w:rsidR="00A457FC" w:rsidRPr="00863DD4" w:rsidRDefault="00A457FC" w:rsidP="00A457FC">
      <w:pPr>
        <w:jc w:val="both"/>
        <w:rPr>
          <w:rFonts w:ascii="Arial" w:hAnsi="Arial" w:cs="Arial"/>
          <w:b/>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terceiro.</w:t>
      </w:r>
      <w:r w:rsidRPr="00863DD4">
        <w:rPr>
          <w:rFonts w:ascii="Arial" w:hAnsi="Arial" w:cs="Arial"/>
          <w:sz w:val="21"/>
          <w:szCs w:val="21"/>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quarto.</w:t>
      </w:r>
      <w:r w:rsidRPr="00863DD4">
        <w:rPr>
          <w:rFonts w:ascii="Arial" w:hAnsi="Arial" w:cs="Arial"/>
          <w:sz w:val="21"/>
          <w:szCs w:val="21"/>
        </w:rPr>
        <w:t xml:space="preserve"> Ao CONTRATANTE fica reservado o direito de não efetuar o pagamento se, no momento da </w:t>
      </w:r>
      <w:r w:rsidR="003973C6" w:rsidRPr="00863DD4">
        <w:rPr>
          <w:rFonts w:ascii="Arial" w:hAnsi="Arial" w:cs="Arial"/>
          <w:sz w:val="21"/>
          <w:szCs w:val="21"/>
        </w:rPr>
        <w:t>entrega</w:t>
      </w:r>
      <w:r w:rsidRPr="00863DD4">
        <w:rPr>
          <w:rFonts w:ascii="Arial" w:hAnsi="Arial" w:cs="Arial"/>
          <w:sz w:val="21"/>
          <w:szCs w:val="21"/>
        </w:rPr>
        <w:t xml:space="preserve">, </w:t>
      </w:r>
      <w:r w:rsidR="003973C6" w:rsidRPr="00863DD4">
        <w:rPr>
          <w:rFonts w:ascii="Arial" w:hAnsi="Arial" w:cs="Arial"/>
          <w:sz w:val="21"/>
          <w:szCs w:val="21"/>
        </w:rPr>
        <w:t>os produtos</w:t>
      </w:r>
      <w:r w:rsidRPr="00863DD4">
        <w:rPr>
          <w:rFonts w:ascii="Arial" w:hAnsi="Arial" w:cs="Arial"/>
          <w:sz w:val="21"/>
          <w:szCs w:val="21"/>
        </w:rPr>
        <w:t xml:space="preserve"> não estiverem em perfeitas condições e em conformidade com as especificações estipuladas.</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b/>
          <w:sz w:val="21"/>
          <w:szCs w:val="21"/>
        </w:rPr>
      </w:pPr>
      <w:r w:rsidRPr="00863DD4">
        <w:rPr>
          <w:rFonts w:ascii="Arial" w:hAnsi="Arial" w:cs="Arial"/>
          <w:b/>
          <w:sz w:val="21"/>
          <w:szCs w:val="21"/>
        </w:rPr>
        <w:t xml:space="preserve">CLÁUSULA TERCEIRA – DO REGIME DE EXECUÇÃO E VIGÊNCIA </w:t>
      </w:r>
    </w:p>
    <w:p w:rsidR="00A457FC" w:rsidRPr="00863DD4" w:rsidRDefault="00A457FC" w:rsidP="00A457FC">
      <w:pPr>
        <w:jc w:val="both"/>
        <w:rPr>
          <w:rFonts w:ascii="Arial" w:hAnsi="Arial" w:cs="Arial"/>
          <w:b/>
          <w:sz w:val="21"/>
          <w:szCs w:val="21"/>
        </w:rPr>
      </w:pPr>
    </w:p>
    <w:p w:rsidR="00A457FC" w:rsidRPr="00863DD4" w:rsidRDefault="00A457FC" w:rsidP="00A457FC">
      <w:pPr>
        <w:jc w:val="both"/>
        <w:rPr>
          <w:rFonts w:ascii="Arial" w:hAnsi="Arial" w:cs="Arial"/>
          <w:b/>
          <w:sz w:val="21"/>
          <w:szCs w:val="21"/>
        </w:rPr>
      </w:pPr>
      <w:r w:rsidRPr="00863DD4">
        <w:rPr>
          <w:rFonts w:ascii="Arial" w:hAnsi="Arial" w:cs="Arial"/>
          <w:b/>
          <w:sz w:val="21"/>
          <w:szCs w:val="21"/>
        </w:rPr>
        <w:t xml:space="preserve">3.1 O contrato vigorará da data da assinatura </w:t>
      </w:r>
      <w:r w:rsidR="00AC2BF5" w:rsidRPr="00863DD4">
        <w:rPr>
          <w:rFonts w:ascii="Arial" w:hAnsi="Arial" w:cs="Arial"/>
          <w:b/>
          <w:sz w:val="21"/>
          <w:szCs w:val="21"/>
        </w:rPr>
        <w:t xml:space="preserve">do contrato </w:t>
      </w:r>
      <w:r w:rsidRPr="00863DD4">
        <w:rPr>
          <w:rFonts w:ascii="Arial" w:hAnsi="Arial" w:cs="Arial"/>
          <w:b/>
          <w:sz w:val="21"/>
          <w:szCs w:val="21"/>
        </w:rPr>
        <w:t>até 01/08/201</w:t>
      </w:r>
      <w:r w:rsidR="001C3D5A" w:rsidRPr="00863DD4">
        <w:rPr>
          <w:rFonts w:ascii="Arial" w:hAnsi="Arial" w:cs="Arial"/>
          <w:b/>
          <w:sz w:val="21"/>
          <w:szCs w:val="21"/>
        </w:rPr>
        <w:t>7</w:t>
      </w:r>
      <w:r w:rsidRPr="00863DD4">
        <w:rPr>
          <w:rFonts w:ascii="Arial" w:hAnsi="Arial" w:cs="Arial"/>
          <w:b/>
          <w:sz w:val="21"/>
          <w:szCs w:val="21"/>
        </w:rPr>
        <w:t>, ou em data anterior, caso haja a entrega total dos produtos.</w:t>
      </w:r>
    </w:p>
    <w:p w:rsidR="00A457FC" w:rsidRPr="00863DD4" w:rsidRDefault="00A457FC" w:rsidP="00A457FC">
      <w:pPr>
        <w:jc w:val="both"/>
        <w:rPr>
          <w:rFonts w:ascii="Arial" w:hAnsi="Arial" w:cs="Arial"/>
          <w:b/>
          <w:sz w:val="21"/>
          <w:szCs w:val="21"/>
        </w:rPr>
      </w:pPr>
    </w:p>
    <w:p w:rsidR="00A457FC" w:rsidRPr="00863DD4" w:rsidRDefault="00AC2BF5" w:rsidP="00A457FC">
      <w:pPr>
        <w:jc w:val="both"/>
        <w:rPr>
          <w:rFonts w:ascii="Arial" w:hAnsi="Arial" w:cs="Arial"/>
          <w:b/>
          <w:sz w:val="21"/>
          <w:szCs w:val="21"/>
        </w:rPr>
      </w:pPr>
      <w:proofErr w:type="gramStart"/>
      <w:r w:rsidRPr="00863DD4">
        <w:rPr>
          <w:rFonts w:ascii="Arial" w:hAnsi="Arial" w:cs="Arial"/>
          <w:sz w:val="21"/>
          <w:szCs w:val="21"/>
        </w:rPr>
        <w:t xml:space="preserve">3.2 </w:t>
      </w:r>
      <w:r w:rsidR="00A457FC" w:rsidRPr="00863DD4">
        <w:rPr>
          <w:rFonts w:ascii="Arial" w:hAnsi="Arial" w:cs="Arial"/>
          <w:sz w:val="21"/>
          <w:szCs w:val="21"/>
        </w:rPr>
        <w:t>Os</w:t>
      </w:r>
      <w:proofErr w:type="gramEnd"/>
      <w:r w:rsidR="00A457FC" w:rsidRPr="00863DD4">
        <w:rPr>
          <w:rFonts w:ascii="Arial" w:hAnsi="Arial" w:cs="Arial"/>
          <w:sz w:val="21"/>
          <w:szCs w:val="21"/>
        </w:rPr>
        <w:t xml:space="preserve"> gêneros alimentícios deverão ser entregues na unidade escolar do Município, </w:t>
      </w:r>
      <w:r w:rsidR="00A457FC" w:rsidRPr="00863DD4">
        <w:rPr>
          <w:rFonts w:ascii="Arial" w:hAnsi="Arial" w:cs="Arial"/>
          <w:b/>
          <w:i/>
          <w:sz w:val="21"/>
          <w:szCs w:val="21"/>
          <w:u w:val="single"/>
        </w:rPr>
        <w:t>de forma parcelada</w:t>
      </w:r>
      <w:r w:rsidR="00A457FC" w:rsidRPr="00863DD4">
        <w:rPr>
          <w:rFonts w:ascii="Arial" w:hAnsi="Arial" w:cs="Arial"/>
          <w:b/>
          <w:sz w:val="21"/>
          <w:szCs w:val="21"/>
        </w:rPr>
        <w:t xml:space="preserve"> e de acordo com cronograma fornecido pela Secretaria Municipal da Educação, através da Nutricionista.</w:t>
      </w:r>
    </w:p>
    <w:p w:rsidR="00A457FC" w:rsidRPr="00863DD4" w:rsidRDefault="00A457FC" w:rsidP="00A457FC">
      <w:pPr>
        <w:jc w:val="both"/>
        <w:rPr>
          <w:rFonts w:ascii="Arial" w:hAnsi="Arial" w:cs="Arial"/>
          <w:b/>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3.3 Todas as despesas com a entrega e descarregamento correrão por conta da proponente.</w:t>
      </w:r>
    </w:p>
    <w:p w:rsidR="00A457FC" w:rsidRPr="00863DD4" w:rsidRDefault="00A457FC" w:rsidP="00A457FC">
      <w:pPr>
        <w:adjustRightInd w:val="0"/>
        <w:jc w:val="both"/>
        <w:rPr>
          <w:rFonts w:ascii="Arial" w:hAnsi="Arial" w:cs="Arial"/>
          <w:sz w:val="21"/>
          <w:szCs w:val="21"/>
        </w:rPr>
      </w:pPr>
    </w:p>
    <w:p w:rsidR="00A457FC" w:rsidRPr="00863DD4" w:rsidRDefault="00AC2BF5" w:rsidP="00A457FC">
      <w:pPr>
        <w:adjustRightInd w:val="0"/>
        <w:jc w:val="both"/>
        <w:rPr>
          <w:rFonts w:ascii="Arial" w:hAnsi="Arial" w:cs="Arial"/>
          <w:sz w:val="21"/>
          <w:szCs w:val="21"/>
        </w:rPr>
      </w:pPr>
      <w:proofErr w:type="gramStart"/>
      <w:r w:rsidRPr="00863DD4">
        <w:rPr>
          <w:rFonts w:ascii="Arial" w:hAnsi="Arial" w:cs="Arial"/>
          <w:sz w:val="21"/>
          <w:szCs w:val="21"/>
        </w:rPr>
        <w:t>3.4</w:t>
      </w:r>
      <w:r w:rsidR="00A457FC" w:rsidRPr="00863DD4">
        <w:rPr>
          <w:rFonts w:ascii="Arial" w:hAnsi="Arial" w:cs="Arial"/>
          <w:sz w:val="21"/>
          <w:szCs w:val="21"/>
        </w:rPr>
        <w:t xml:space="preserve"> Os</w:t>
      </w:r>
      <w:proofErr w:type="gramEnd"/>
      <w:r w:rsidR="00A457FC" w:rsidRPr="00863DD4">
        <w:rPr>
          <w:rFonts w:ascii="Arial" w:hAnsi="Arial" w:cs="Arial"/>
          <w:sz w:val="21"/>
          <w:szCs w:val="21"/>
        </w:rPr>
        <w:t xml:space="preserve"> produtos cotados deverão atender as normas estabelecidas pela Agência Nacional de Vigilância Sanitária, inclusive quanto às embalagens e rótulos, na forma da legislação em vigor;</w:t>
      </w:r>
    </w:p>
    <w:p w:rsidR="00A457FC" w:rsidRPr="00863DD4" w:rsidRDefault="00A457FC" w:rsidP="00A457FC">
      <w:pPr>
        <w:adjustRightInd w:val="0"/>
        <w:jc w:val="both"/>
        <w:rPr>
          <w:rFonts w:ascii="Arial" w:hAnsi="Arial" w:cs="Arial"/>
          <w:sz w:val="21"/>
          <w:szCs w:val="21"/>
        </w:rPr>
      </w:pPr>
    </w:p>
    <w:p w:rsidR="00A457FC" w:rsidRPr="00863DD4" w:rsidRDefault="00AC2BF5" w:rsidP="00A457FC">
      <w:pPr>
        <w:adjustRightInd w:val="0"/>
        <w:jc w:val="both"/>
        <w:rPr>
          <w:rFonts w:ascii="Arial" w:hAnsi="Arial" w:cs="Arial"/>
          <w:sz w:val="21"/>
          <w:szCs w:val="21"/>
        </w:rPr>
      </w:pPr>
      <w:proofErr w:type="gramStart"/>
      <w:r w:rsidRPr="00863DD4">
        <w:rPr>
          <w:rFonts w:ascii="Arial" w:hAnsi="Arial" w:cs="Arial"/>
          <w:sz w:val="21"/>
          <w:szCs w:val="21"/>
        </w:rPr>
        <w:t>3.5</w:t>
      </w:r>
      <w:r w:rsidR="00A457FC" w:rsidRPr="00863DD4">
        <w:rPr>
          <w:rFonts w:ascii="Arial" w:hAnsi="Arial" w:cs="Arial"/>
          <w:sz w:val="21"/>
          <w:szCs w:val="21"/>
        </w:rPr>
        <w:t xml:space="preserve"> Os</w:t>
      </w:r>
      <w:proofErr w:type="gramEnd"/>
      <w:r w:rsidR="00A457FC" w:rsidRPr="00863DD4">
        <w:rPr>
          <w:rFonts w:ascii="Arial" w:hAnsi="Arial" w:cs="Arial"/>
          <w:sz w:val="21"/>
          <w:szCs w:val="21"/>
        </w:rPr>
        <w:t xml:space="preserve">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00A457FC" w:rsidRPr="00863DD4">
        <w:rPr>
          <w:rFonts w:ascii="Arial" w:hAnsi="Arial" w:cs="Arial"/>
          <w:sz w:val="21"/>
          <w:szCs w:val="21"/>
          <w:vertAlign w:val="superscript"/>
        </w:rPr>
        <w:t>o</w:t>
      </w:r>
      <w:r w:rsidR="00A457FC" w:rsidRPr="00863DD4">
        <w:rPr>
          <w:rFonts w:ascii="Arial" w:hAnsi="Arial" w:cs="Arial"/>
          <w:sz w:val="21"/>
          <w:szCs w:val="21"/>
        </w:rPr>
        <w:t>. 8.666/1993.</w:t>
      </w:r>
    </w:p>
    <w:p w:rsidR="00A457FC" w:rsidRPr="00863DD4" w:rsidRDefault="00A457FC" w:rsidP="00A457FC">
      <w:pPr>
        <w:adjustRightInd w:val="0"/>
        <w:jc w:val="both"/>
        <w:rPr>
          <w:rFonts w:ascii="Arial" w:hAnsi="Arial" w:cs="Arial"/>
          <w:sz w:val="21"/>
          <w:szCs w:val="21"/>
        </w:rPr>
      </w:pPr>
    </w:p>
    <w:p w:rsidR="00A457FC" w:rsidRPr="00863DD4" w:rsidRDefault="00AC2BF5" w:rsidP="00A457FC">
      <w:pPr>
        <w:adjustRightInd w:val="0"/>
        <w:jc w:val="both"/>
        <w:rPr>
          <w:rFonts w:ascii="Arial" w:hAnsi="Arial" w:cs="Arial"/>
          <w:sz w:val="21"/>
          <w:szCs w:val="21"/>
        </w:rPr>
      </w:pPr>
      <w:proofErr w:type="gramStart"/>
      <w:r w:rsidRPr="00863DD4">
        <w:rPr>
          <w:rFonts w:ascii="Arial" w:hAnsi="Arial" w:cs="Arial"/>
          <w:sz w:val="21"/>
          <w:szCs w:val="21"/>
        </w:rPr>
        <w:t xml:space="preserve">3.6 </w:t>
      </w:r>
      <w:r w:rsidR="00A457FC" w:rsidRPr="00863DD4">
        <w:rPr>
          <w:rFonts w:ascii="Arial" w:hAnsi="Arial" w:cs="Arial"/>
          <w:sz w:val="21"/>
          <w:szCs w:val="21"/>
        </w:rPr>
        <w:t>Os</w:t>
      </w:r>
      <w:proofErr w:type="gramEnd"/>
      <w:r w:rsidR="00A457FC" w:rsidRPr="00863DD4">
        <w:rPr>
          <w:rFonts w:ascii="Arial" w:hAnsi="Arial" w:cs="Arial"/>
          <w:sz w:val="21"/>
          <w:szCs w:val="21"/>
        </w:rPr>
        <w:t xml:space="preserve"> produtos de caráter semanal (frutas e verduras) devem ser pesados e etiquetados adequadamente para aferição e controle pelos manipuladores de alimentos;</w:t>
      </w:r>
    </w:p>
    <w:p w:rsidR="00A457FC" w:rsidRPr="00863DD4" w:rsidRDefault="00A457FC" w:rsidP="00A457FC">
      <w:pPr>
        <w:adjustRightInd w:val="0"/>
        <w:jc w:val="both"/>
        <w:rPr>
          <w:rFonts w:ascii="Arial" w:hAnsi="Arial" w:cs="Arial"/>
          <w:sz w:val="21"/>
          <w:szCs w:val="21"/>
        </w:rPr>
      </w:pPr>
      <w:r w:rsidRPr="00863DD4">
        <w:rPr>
          <w:rFonts w:ascii="Arial" w:hAnsi="Arial" w:cs="Arial"/>
          <w:sz w:val="21"/>
          <w:szCs w:val="21"/>
        </w:rPr>
        <w:tab/>
      </w:r>
    </w:p>
    <w:p w:rsidR="00A457FC" w:rsidRPr="00863DD4" w:rsidRDefault="00AC2BF5" w:rsidP="00A457FC">
      <w:pPr>
        <w:adjustRightInd w:val="0"/>
        <w:jc w:val="both"/>
        <w:rPr>
          <w:rFonts w:ascii="Arial" w:hAnsi="Arial" w:cs="Arial"/>
          <w:sz w:val="21"/>
          <w:szCs w:val="21"/>
        </w:rPr>
      </w:pPr>
      <w:r w:rsidRPr="00863DD4">
        <w:rPr>
          <w:rFonts w:ascii="Arial" w:hAnsi="Arial" w:cs="Arial"/>
          <w:sz w:val="21"/>
          <w:szCs w:val="21"/>
        </w:rPr>
        <w:t>3.7</w:t>
      </w:r>
      <w:r w:rsidR="00A457FC" w:rsidRPr="00863DD4">
        <w:rPr>
          <w:rFonts w:ascii="Arial" w:hAnsi="Arial" w:cs="Arial"/>
          <w:sz w:val="21"/>
          <w:szCs w:val="21"/>
        </w:rPr>
        <w:t xml:space="preserve"> Os produtos deverão ser entregues à pessoa designada pela Secretaria de Educação, ou seja, as merendeiras responsáveis pela cozinha das escolas, </w:t>
      </w:r>
      <w:r w:rsidR="00A457FC" w:rsidRPr="00863DD4">
        <w:rPr>
          <w:rFonts w:ascii="Arial" w:hAnsi="Arial" w:cs="Arial"/>
          <w:b/>
          <w:sz w:val="21"/>
          <w:szCs w:val="21"/>
        </w:rPr>
        <w:t>SEMPRE</w:t>
      </w:r>
      <w:r w:rsidR="00A457FC" w:rsidRPr="00863DD4">
        <w:rPr>
          <w:rFonts w:ascii="Arial" w:hAnsi="Arial" w:cs="Arial"/>
          <w:sz w:val="21"/>
          <w:szCs w:val="21"/>
        </w:rPr>
        <w:t xml:space="preserve"> no primeiro horário da manhã (</w:t>
      </w:r>
      <w:proofErr w:type="gramStart"/>
      <w:r w:rsidR="00A457FC" w:rsidRPr="00863DD4">
        <w:rPr>
          <w:rFonts w:ascii="Arial" w:hAnsi="Arial" w:cs="Arial"/>
          <w:sz w:val="21"/>
          <w:szCs w:val="21"/>
        </w:rPr>
        <w:t xml:space="preserve">até </w:t>
      </w:r>
      <w:r w:rsidRPr="00863DD4">
        <w:rPr>
          <w:rFonts w:ascii="Arial" w:hAnsi="Arial" w:cs="Arial"/>
          <w:sz w:val="21"/>
          <w:szCs w:val="21"/>
        </w:rPr>
        <w:t xml:space="preserve"> às</w:t>
      </w:r>
      <w:proofErr w:type="gramEnd"/>
      <w:r w:rsidRPr="00863DD4">
        <w:rPr>
          <w:rFonts w:ascii="Arial" w:hAnsi="Arial" w:cs="Arial"/>
          <w:sz w:val="21"/>
          <w:szCs w:val="21"/>
        </w:rPr>
        <w:t xml:space="preserve"> </w:t>
      </w:r>
      <w:r w:rsidR="00A457FC" w:rsidRPr="00863DD4">
        <w:rPr>
          <w:rFonts w:ascii="Arial" w:hAnsi="Arial" w:cs="Arial"/>
          <w:sz w:val="21"/>
          <w:szCs w:val="21"/>
        </w:rPr>
        <w:t>9:00</w:t>
      </w:r>
      <w:r w:rsidRPr="00863DD4">
        <w:rPr>
          <w:rFonts w:ascii="Arial" w:hAnsi="Arial" w:cs="Arial"/>
          <w:sz w:val="21"/>
          <w:szCs w:val="21"/>
        </w:rPr>
        <w:t xml:space="preserve"> horas</w:t>
      </w:r>
      <w:r w:rsidR="00A457FC" w:rsidRPr="00863DD4">
        <w:rPr>
          <w:rFonts w:ascii="Arial" w:hAnsi="Arial" w:cs="Arial"/>
          <w:sz w:val="21"/>
          <w:szCs w:val="21"/>
        </w:rPr>
        <w:t xml:space="preserve">). </w:t>
      </w:r>
      <w:r w:rsidRPr="00863DD4">
        <w:rPr>
          <w:rFonts w:ascii="Arial" w:hAnsi="Arial" w:cs="Arial"/>
          <w:sz w:val="21"/>
          <w:szCs w:val="21"/>
        </w:rPr>
        <w:t>As</w:t>
      </w:r>
      <w:r w:rsidR="00A457FC" w:rsidRPr="00863DD4">
        <w:rPr>
          <w:rFonts w:ascii="Arial" w:hAnsi="Arial" w:cs="Arial"/>
          <w:sz w:val="21"/>
          <w:szCs w:val="21"/>
        </w:rPr>
        <w:t xml:space="preserve"> frutas serão utilizadas, normalmente, a partir das quartas-feiras</w:t>
      </w:r>
      <w:r w:rsidRPr="00863DD4">
        <w:rPr>
          <w:rFonts w:ascii="Arial" w:hAnsi="Arial" w:cs="Arial"/>
          <w:sz w:val="21"/>
          <w:szCs w:val="21"/>
        </w:rPr>
        <w:t>,</w:t>
      </w:r>
      <w:r w:rsidR="00A457FC" w:rsidRPr="00863DD4">
        <w:rPr>
          <w:rFonts w:ascii="Arial" w:hAnsi="Arial" w:cs="Arial"/>
          <w:sz w:val="21"/>
          <w:szCs w:val="21"/>
        </w:rPr>
        <w:t xml:space="preserve"> e as verduras, a grande maioria, a partir das segundas-feiras;</w:t>
      </w:r>
    </w:p>
    <w:p w:rsidR="00A457FC" w:rsidRPr="00863DD4" w:rsidRDefault="00A457FC" w:rsidP="00A457FC">
      <w:pPr>
        <w:adjustRightInd w:val="0"/>
        <w:jc w:val="both"/>
        <w:rPr>
          <w:rFonts w:ascii="Arial" w:hAnsi="Arial" w:cs="Arial"/>
          <w:b/>
          <w:sz w:val="21"/>
          <w:szCs w:val="21"/>
        </w:rPr>
      </w:pPr>
      <w:r w:rsidRPr="00863DD4">
        <w:rPr>
          <w:rFonts w:ascii="Arial" w:hAnsi="Arial" w:cs="Arial"/>
          <w:b/>
          <w:sz w:val="21"/>
          <w:szCs w:val="21"/>
        </w:rPr>
        <w:t xml:space="preserve"> </w:t>
      </w:r>
    </w:p>
    <w:p w:rsidR="00A457FC" w:rsidRPr="00863DD4" w:rsidRDefault="00A457FC" w:rsidP="00A457FC">
      <w:pPr>
        <w:jc w:val="both"/>
        <w:rPr>
          <w:rFonts w:ascii="Arial" w:hAnsi="Arial" w:cs="Arial"/>
          <w:b/>
          <w:sz w:val="21"/>
          <w:szCs w:val="21"/>
        </w:rPr>
      </w:pPr>
      <w:r w:rsidRPr="00863DD4">
        <w:rPr>
          <w:rFonts w:ascii="Arial" w:hAnsi="Arial" w:cs="Arial"/>
          <w:b/>
          <w:sz w:val="21"/>
          <w:szCs w:val="21"/>
        </w:rPr>
        <w:t>CLÁUSULA QUARTA – CLÁUSULA QUARTA – DAS OBRIGAÇÕES DO CONTRATANTE</w:t>
      </w:r>
    </w:p>
    <w:p w:rsidR="00A457FC" w:rsidRPr="00863DD4" w:rsidRDefault="00A457FC" w:rsidP="00A457FC">
      <w:pPr>
        <w:jc w:val="both"/>
        <w:rPr>
          <w:rFonts w:ascii="Arial" w:hAnsi="Arial" w:cs="Arial"/>
          <w:b/>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Constituem obrigações do CONTRATANTE, sem prejuízo das disposições específicas estabelecidas no Edital:</w:t>
      </w:r>
    </w:p>
    <w:p w:rsidR="00A457FC" w:rsidRPr="00863DD4" w:rsidRDefault="00A457FC" w:rsidP="00A457FC">
      <w:pPr>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1. Cumprir e fazer cumprir o disposto neste Contrato;</w:t>
      </w:r>
    </w:p>
    <w:p w:rsidR="00A457FC" w:rsidRPr="00863DD4" w:rsidRDefault="00A457FC" w:rsidP="00A457FC">
      <w:pPr>
        <w:jc w:val="both"/>
        <w:rPr>
          <w:rFonts w:ascii="Arial" w:hAnsi="Arial" w:cs="Arial"/>
          <w:sz w:val="21"/>
          <w:szCs w:val="21"/>
        </w:rPr>
      </w:pPr>
      <w:r w:rsidRPr="00863DD4">
        <w:rPr>
          <w:rFonts w:ascii="Arial" w:hAnsi="Arial" w:cs="Arial"/>
          <w:sz w:val="21"/>
          <w:szCs w:val="21"/>
        </w:rPr>
        <w:lastRenderedPageBreak/>
        <w:t>2. Efetuar, com pontualidade, os pagamentos à CONTRATADA, após o cumprimento das formalidades legais;</w:t>
      </w:r>
    </w:p>
    <w:p w:rsidR="00A457FC" w:rsidRPr="00863DD4" w:rsidRDefault="00AC2BF5" w:rsidP="00A457FC">
      <w:pPr>
        <w:jc w:val="both"/>
        <w:rPr>
          <w:rFonts w:ascii="Arial" w:hAnsi="Arial" w:cs="Arial"/>
          <w:sz w:val="21"/>
          <w:szCs w:val="21"/>
        </w:rPr>
      </w:pPr>
      <w:r w:rsidRPr="00863DD4">
        <w:rPr>
          <w:rFonts w:ascii="Arial" w:hAnsi="Arial" w:cs="Arial"/>
          <w:sz w:val="21"/>
          <w:szCs w:val="21"/>
        </w:rPr>
        <w:t>3. Fornecer à CONTRATADA</w:t>
      </w:r>
      <w:r w:rsidR="00A457FC" w:rsidRPr="00863DD4">
        <w:rPr>
          <w:rFonts w:ascii="Arial" w:hAnsi="Arial" w:cs="Arial"/>
          <w:sz w:val="21"/>
          <w:szCs w:val="21"/>
        </w:rPr>
        <w:t xml:space="preserve"> todos os esclarecimentos necessários para execução do contrato.</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Primeiro</w:t>
      </w:r>
      <w:r w:rsidRPr="00863DD4">
        <w:rPr>
          <w:rFonts w:ascii="Arial" w:hAnsi="Arial" w:cs="Arial"/>
          <w:sz w:val="21"/>
          <w:szCs w:val="21"/>
        </w:rPr>
        <w:t>. O CONTRATANTE reserva para si o direito de aplicar sanções ou rescindir o contrato, no caso de inobservância pela CONTRATADA de quaisquer das cláusulas e condições estabelecidas neste Contrato.</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b/>
          <w:sz w:val="21"/>
          <w:szCs w:val="21"/>
        </w:rPr>
        <w:t>Parágrafo Segundo.</w:t>
      </w:r>
      <w:r w:rsidRPr="00863DD4">
        <w:rPr>
          <w:rFonts w:ascii="Arial" w:hAnsi="Arial" w:cs="Arial"/>
          <w:sz w:val="21"/>
          <w:szCs w:val="21"/>
        </w:rPr>
        <w:t xml:space="preserve"> O CONTRATANTE efetuará a fiscalização, o acompanhamento na execução do contrato por meio do Gestor/Fiscal do Contrato (Secretária da Educação), devendo esta fazer anotações e registros de todas as ocorrências e determinar o que for necessário à regularização das falhas ou defeitos observados.</w:t>
      </w:r>
    </w:p>
    <w:p w:rsidR="00A457FC" w:rsidRPr="00863DD4" w:rsidRDefault="00A457FC" w:rsidP="00A457FC">
      <w:pPr>
        <w:adjustRightInd w:val="0"/>
        <w:jc w:val="both"/>
        <w:rPr>
          <w:rFonts w:ascii="Arial" w:hAnsi="Arial" w:cs="Arial"/>
          <w:b/>
          <w:bCs/>
          <w:sz w:val="21"/>
          <w:szCs w:val="21"/>
        </w:rPr>
      </w:pPr>
    </w:p>
    <w:p w:rsidR="00A457FC" w:rsidRPr="00863DD4" w:rsidRDefault="00A457FC" w:rsidP="00A457FC">
      <w:pPr>
        <w:adjustRightInd w:val="0"/>
        <w:jc w:val="both"/>
        <w:rPr>
          <w:rFonts w:ascii="Arial" w:hAnsi="Arial" w:cs="Arial"/>
          <w:b/>
          <w:bCs/>
          <w:sz w:val="21"/>
          <w:szCs w:val="21"/>
        </w:rPr>
      </w:pPr>
      <w:r w:rsidRPr="00863DD4">
        <w:rPr>
          <w:rFonts w:ascii="Arial" w:hAnsi="Arial" w:cs="Arial"/>
          <w:b/>
          <w:bCs/>
          <w:sz w:val="21"/>
          <w:szCs w:val="21"/>
        </w:rPr>
        <w:t>CLAUSULA QUINTA – DAS OBRIGAÇÕES DA CONTRATADA</w:t>
      </w:r>
    </w:p>
    <w:p w:rsidR="00A457FC" w:rsidRPr="00863DD4" w:rsidRDefault="00A457FC" w:rsidP="00A457FC">
      <w:pPr>
        <w:adjustRightInd w:val="0"/>
        <w:jc w:val="both"/>
        <w:rPr>
          <w:rFonts w:ascii="Arial" w:hAnsi="Arial" w:cs="Arial"/>
          <w:b/>
          <w:bCs/>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5.1 A CONTRATADA se obriga a cumprir fielmente o estipulado no presente instrumento, bem como as obrigações específicas estabelecidas do Edital e, ainda, em especial:</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I. Efetuar as vendas em conformidade com o Edital e este contrato;</w:t>
      </w:r>
    </w:p>
    <w:p w:rsidR="00A457FC" w:rsidRPr="00863DD4" w:rsidRDefault="00A457FC" w:rsidP="00A457FC">
      <w:pPr>
        <w:jc w:val="both"/>
        <w:rPr>
          <w:rFonts w:ascii="Arial" w:hAnsi="Arial" w:cs="Arial"/>
          <w:sz w:val="21"/>
          <w:szCs w:val="21"/>
        </w:rPr>
      </w:pPr>
      <w:r w:rsidRPr="00863DD4">
        <w:rPr>
          <w:rFonts w:ascii="Arial" w:hAnsi="Arial" w:cs="Arial"/>
          <w:sz w:val="21"/>
          <w:szCs w:val="21"/>
        </w:rPr>
        <w:t>II. Prestar todos os esclarecimentos que lhe forem solicitados pelo CONTRATANTE, atendendo prontamente a todas as reclamações;</w:t>
      </w:r>
    </w:p>
    <w:p w:rsidR="00A457FC" w:rsidRPr="00863DD4" w:rsidRDefault="00A457FC" w:rsidP="00A457FC">
      <w:pPr>
        <w:jc w:val="both"/>
        <w:rPr>
          <w:rFonts w:ascii="Arial" w:hAnsi="Arial" w:cs="Arial"/>
          <w:sz w:val="21"/>
          <w:szCs w:val="21"/>
        </w:rPr>
      </w:pPr>
      <w:r w:rsidRPr="00863DD4">
        <w:rPr>
          <w:rFonts w:ascii="Arial" w:hAnsi="Arial" w:cs="Arial"/>
          <w:sz w:val="21"/>
          <w:szCs w:val="21"/>
        </w:rPr>
        <w:t>III. Relacionar-se com o CONTRATANTE, exclusivamente, por meio do Gestor/Fiscal do Contrato;</w:t>
      </w:r>
    </w:p>
    <w:p w:rsidR="00A457FC" w:rsidRPr="00863DD4" w:rsidRDefault="00A457FC" w:rsidP="00A457FC">
      <w:pPr>
        <w:jc w:val="both"/>
        <w:rPr>
          <w:rFonts w:ascii="Arial" w:hAnsi="Arial" w:cs="Arial"/>
          <w:sz w:val="21"/>
          <w:szCs w:val="21"/>
        </w:rPr>
      </w:pPr>
      <w:r w:rsidRPr="00863DD4">
        <w:rPr>
          <w:rFonts w:ascii="Arial" w:hAnsi="Arial" w:cs="Arial"/>
          <w:sz w:val="21"/>
          <w:szCs w:val="21"/>
        </w:rPr>
        <w:t>IV. Indicar, formalmente, preposto devidamente credenciado, visando a estabelecer contatos com o representante do CONTRATANTE durante a vigência do Contrato;</w:t>
      </w:r>
    </w:p>
    <w:p w:rsidR="00A457FC" w:rsidRPr="00863DD4" w:rsidRDefault="00A457FC" w:rsidP="00A457FC">
      <w:pPr>
        <w:jc w:val="both"/>
        <w:rPr>
          <w:rFonts w:ascii="Arial" w:hAnsi="Arial" w:cs="Arial"/>
          <w:sz w:val="21"/>
          <w:szCs w:val="21"/>
        </w:rPr>
      </w:pPr>
      <w:r w:rsidRPr="00863DD4">
        <w:rPr>
          <w:rFonts w:ascii="Arial" w:hAnsi="Arial" w:cs="Arial"/>
          <w:sz w:val="21"/>
          <w:szCs w:val="21"/>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A457FC" w:rsidRPr="00863DD4" w:rsidRDefault="00A457FC" w:rsidP="00A457FC">
      <w:pPr>
        <w:jc w:val="both"/>
        <w:rPr>
          <w:rFonts w:ascii="Arial" w:hAnsi="Arial" w:cs="Arial"/>
          <w:sz w:val="21"/>
          <w:szCs w:val="21"/>
        </w:rPr>
      </w:pPr>
      <w:r w:rsidRPr="00863DD4">
        <w:rPr>
          <w:rFonts w:ascii="Arial" w:hAnsi="Arial" w:cs="Arial"/>
          <w:sz w:val="21"/>
          <w:szCs w:val="21"/>
        </w:rPr>
        <w:t>VI.  O atraso na apresentação, por parte da empresa, da fatura ou dos documentos exigidos como condição para pagamento importará em prorrogação automática do prazo em igual número de dias de vencimento da obrigação do CONTRATANTE;</w:t>
      </w:r>
    </w:p>
    <w:p w:rsidR="00A457FC" w:rsidRPr="00863DD4" w:rsidRDefault="00A457FC" w:rsidP="00A457FC">
      <w:pPr>
        <w:jc w:val="both"/>
        <w:rPr>
          <w:rFonts w:ascii="Arial" w:hAnsi="Arial" w:cs="Arial"/>
          <w:sz w:val="21"/>
          <w:szCs w:val="21"/>
        </w:rPr>
      </w:pPr>
      <w:r w:rsidRPr="00863DD4">
        <w:rPr>
          <w:rFonts w:ascii="Arial" w:hAnsi="Arial" w:cs="Arial"/>
          <w:sz w:val="21"/>
          <w:szCs w:val="21"/>
        </w:rPr>
        <w:t>VII</w:t>
      </w:r>
      <w:proofErr w:type="gramStart"/>
      <w:r w:rsidRPr="00863DD4">
        <w:rPr>
          <w:rFonts w:ascii="Arial" w:hAnsi="Arial" w:cs="Arial"/>
          <w:sz w:val="21"/>
          <w:szCs w:val="21"/>
        </w:rPr>
        <w:t>.  Não</w:t>
      </w:r>
      <w:proofErr w:type="gramEnd"/>
      <w:r w:rsidRPr="00863DD4">
        <w:rPr>
          <w:rFonts w:ascii="Arial" w:hAnsi="Arial" w:cs="Arial"/>
          <w:sz w:val="21"/>
          <w:szCs w:val="21"/>
        </w:rPr>
        <w:t xml:space="preserve"> transferir a outrem, no todo ou em parte, o objeto do Contrato.</w:t>
      </w:r>
    </w:p>
    <w:p w:rsidR="00A457FC" w:rsidRPr="00863DD4" w:rsidRDefault="00A457FC" w:rsidP="00A457FC">
      <w:pPr>
        <w:adjustRightInd w:val="0"/>
        <w:rPr>
          <w:rFonts w:ascii="Arial" w:hAnsi="Arial" w:cs="Arial"/>
          <w:bCs/>
          <w:sz w:val="21"/>
          <w:szCs w:val="21"/>
        </w:rPr>
      </w:pPr>
      <w:r w:rsidRPr="00863DD4">
        <w:rPr>
          <w:rFonts w:ascii="Arial" w:hAnsi="Arial" w:cs="Arial"/>
          <w:bCs/>
          <w:sz w:val="21"/>
          <w:szCs w:val="21"/>
        </w:rPr>
        <w:t>VIII. Entregar produtos/Gêneros de ótima qualidade.</w:t>
      </w:r>
    </w:p>
    <w:p w:rsidR="00A457FC" w:rsidRPr="00863DD4" w:rsidRDefault="00A457FC" w:rsidP="00A457FC">
      <w:pPr>
        <w:jc w:val="both"/>
        <w:rPr>
          <w:rFonts w:ascii="Arial" w:hAnsi="Arial" w:cs="Arial"/>
          <w:b/>
          <w:sz w:val="21"/>
          <w:szCs w:val="21"/>
        </w:rPr>
      </w:pPr>
    </w:p>
    <w:p w:rsidR="00A457FC" w:rsidRPr="00863DD4" w:rsidRDefault="00A457FC" w:rsidP="00A457FC">
      <w:pPr>
        <w:jc w:val="both"/>
        <w:rPr>
          <w:rFonts w:ascii="Arial" w:hAnsi="Arial" w:cs="Arial"/>
          <w:sz w:val="21"/>
          <w:szCs w:val="21"/>
        </w:rPr>
      </w:pPr>
      <w:proofErr w:type="gramStart"/>
      <w:r w:rsidRPr="00863DD4">
        <w:rPr>
          <w:rFonts w:ascii="Arial" w:hAnsi="Arial" w:cs="Arial"/>
          <w:b/>
          <w:sz w:val="21"/>
          <w:szCs w:val="21"/>
        </w:rPr>
        <w:t>5.2 Os</w:t>
      </w:r>
      <w:proofErr w:type="gramEnd"/>
      <w:r w:rsidRPr="00863DD4">
        <w:rPr>
          <w:rFonts w:ascii="Arial" w:hAnsi="Arial" w:cs="Arial"/>
          <w:b/>
          <w:sz w:val="21"/>
          <w:szCs w:val="21"/>
        </w:rPr>
        <w:t xml:space="preserve"> produtos consumíveis não poderão ter prazo de validade inferior a 5 (cinco) meses</w:t>
      </w:r>
      <w:r w:rsidRPr="00863DD4">
        <w:rPr>
          <w:rFonts w:ascii="Arial" w:hAnsi="Arial" w:cs="Arial"/>
          <w:sz w:val="21"/>
          <w:szCs w:val="21"/>
        </w:rPr>
        <w:t xml:space="preserve">, salvo outro prazo estabelecido pelo fabricante. </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b/>
          <w:sz w:val="21"/>
          <w:szCs w:val="21"/>
        </w:rPr>
      </w:pPr>
      <w:proofErr w:type="gramStart"/>
      <w:r w:rsidRPr="00863DD4">
        <w:rPr>
          <w:rFonts w:ascii="Arial" w:hAnsi="Arial" w:cs="Arial"/>
          <w:b/>
          <w:sz w:val="21"/>
          <w:szCs w:val="21"/>
        </w:rPr>
        <w:t>5.3 Os</w:t>
      </w:r>
      <w:proofErr w:type="gramEnd"/>
      <w:r w:rsidRPr="00863DD4">
        <w:rPr>
          <w:rFonts w:ascii="Arial" w:hAnsi="Arial" w:cs="Arial"/>
          <w:b/>
          <w:sz w:val="21"/>
          <w:szCs w:val="21"/>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b/>
          <w:sz w:val="21"/>
          <w:szCs w:val="21"/>
          <w:u w:val="single"/>
        </w:rPr>
      </w:pPr>
      <w:r w:rsidRPr="00863DD4">
        <w:rPr>
          <w:rFonts w:ascii="Arial" w:hAnsi="Arial" w:cs="Arial"/>
          <w:b/>
          <w:sz w:val="21"/>
          <w:szCs w:val="21"/>
          <w:u w:val="single"/>
        </w:rPr>
        <w:t>5.4 Fica vedada a entrega de frango e/ou qualquer produto de origem animal "caipira". A carne bovina deverá possuir atestado e registro de inspeção sanitária (SIF).</w:t>
      </w:r>
    </w:p>
    <w:p w:rsidR="00A457FC" w:rsidRPr="00863DD4" w:rsidRDefault="00A457FC" w:rsidP="00A457FC">
      <w:pPr>
        <w:jc w:val="both"/>
        <w:rPr>
          <w:rFonts w:ascii="Arial" w:hAnsi="Arial" w:cs="Arial"/>
          <w:b/>
          <w:sz w:val="21"/>
          <w:szCs w:val="21"/>
          <w:u w:val="single"/>
        </w:rPr>
      </w:pPr>
    </w:p>
    <w:p w:rsidR="00A457FC" w:rsidRPr="00863DD4" w:rsidRDefault="00A457FC" w:rsidP="00A457FC">
      <w:pPr>
        <w:jc w:val="both"/>
        <w:rPr>
          <w:rFonts w:ascii="Arial" w:hAnsi="Arial" w:cs="Arial"/>
          <w:b/>
          <w:sz w:val="21"/>
          <w:szCs w:val="21"/>
        </w:rPr>
      </w:pPr>
      <w:r w:rsidRPr="00863DD4">
        <w:rPr>
          <w:rFonts w:ascii="Arial" w:hAnsi="Arial" w:cs="Arial"/>
          <w:b/>
          <w:sz w:val="21"/>
          <w:szCs w:val="21"/>
        </w:rPr>
        <w:t xml:space="preserve">5.5 As Frutas e verduras deverão apresentar ótima qualidade – Frutas com maturação “no ponto” e verduras e legumes “frescas”.  </w:t>
      </w:r>
    </w:p>
    <w:p w:rsidR="00A457FC" w:rsidRPr="00863DD4" w:rsidRDefault="00A457FC" w:rsidP="00A457FC">
      <w:pPr>
        <w:adjustRightInd w:val="0"/>
        <w:rPr>
          <w:rFonts w:ascii="Arial" w:hAnsi="Arial" w:cs="Arial"/>
          <w:b/>
          <w:bCs/>
          <w:sz w:val="21"/>
          <w:szCs w:val="21"/>
        </w:rPr>
      </w:pPr>
    </w:p>
    <w:p w:rsidR="00A457FC" w:rsidRPr="00863DD4" w:rsidRDefault="00A457FC" w:rsidP="00A457FC">
      <w:pPr>
        <w:adjustRightInd w:val="0"/>
        <w:rPr>
          <w:rFonts w:ascii="Arial" w:hAnsi="Arial" w:cs="Arial"/>
          <w:b/>
          <w:bCs/>
          <w:sz w:val="21"/>
          <w:szCs w:val="21"/>
        </w:rPr>
      </w:pPr>
      <w:r w:rsidRPr="00863DD4">
        <w:rPr>
          <w:rFonts w:ascii="Arial" w:hAnsi="Arial" w:cs="Arial"/>
          <w:b/>
          <w:bCs/>
          <w:sz w:val="21"/>
          <w:szCs w:val="21"/>
        </w:rPr>
        <w:t>CLAUSULA SEXTA – DA ALTERAÇÃO</w:t>
      </w:r>
    </w:p>
    <w:p w:rsidR="00A457FC" w:rsidRPr="00863DD4" w:rsidRDefault="00A457FC" w:rsidP="00A457FC">
      <w:pPr>
        <w:adjustRightInd w:val="0"/>
        <w:rPr>
          <w:rFonts w:ascii="Arial" w:hAnsi="Arial" w:cs="Arial"/>
          <w:b/>
          <w:bCs/>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Este contrato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A457FC" w:rsidRPr="00863DD4" w:rsidRDefault="00A457FC" w:rsidP="00A457FC">
      <w:pPr>
        <w:adjustRightInd w:val="0"/>
        <w:rPr>
          <w:rFonts w:ascii="Arial" w:hAnsi="Arial" w:cs="Arial"/>
          <w:b/>
          <w:bCs/>
          <w:sz w:val="21"/>
          <w:szCs w:val="21"/>
        </w:rPr>
      </w:pPr>
    </w:p>
    <w:p w:rsidR="00A457FC" w:rsidRPr="00863DD4" w:rsidRDefault="00A457FC" w:rsidP="00A457FC">
      <w:pPr>
        <w:adjustRightInd w:val="0"/>
        <w:rPr>
          <w:rFonts w:ascii="Arial" w:hAnsi="Arial" w:cs="Arial"/>
          <w:b/>
          <w:bCs/>
          <w:sz w:val="21"/>
          <w:szCs w:val="21"/>
        </w:rPr>
      </w:pPr>
      <w:r w:rsidRPr="00863DD4">
        <w:rPr>
          <w:rFonts w:ascii="Arial" w:hAnsi="Arial" w:cs="Arial"/>
          <w:b/>
          <w:bCs/>
          <w:sz w:val="21"/>
          <w:szCs w:val="21"/>
        </w:rPr>
        <w:t>CLAUSULA SÉTIMA – VINCULAÇÃO DO CONTRATO</w:t>
      </w:r>
    </w:p>
    <w:p w:rsidR="00A457FC" w:rsidRPr="00863DD4" w:rsidRDefault="00A457FC" w:rsidP="00A457FC">
      <w:pPr>
        <w:adjustRightInd w:val="0"/>
        <w:rPr>
          <w:rFonts w:ascii="Arial" w:hAnsi="Arial" w:cs="Arial"/>
          <w:sz w:val="21"/>
          <w:szCs w:val="21"/>
        </w:rPr>
      </w:pPr>
    </w:p>
    <w:p w:rsidR="00A457FC" w:rsidRPr="00863DD4" w:rsidRDefault="00C63242" w:rsidP="00A457FC">
      <w:pPr>
        <w:adjustRightInd w:val="0"/>
        <w:jc w:val="both"/>
        <w:rPr>
          <w:rFonts w:ascii="Arial" w:hAnsi="Arial" w:cs="Arial"/>
          <w:sz w:val="21"/>
          <w:szCs w:val="21"/>
        </w:rPr>
      </w:pPr>
      <w:r w:rsidRPr="00863DD4">
        <w:rPr>
          <w:rFonts w:ascii="Arial" w:hAnsi="Arial" w:cs="Arial"/>
          <w:sz w:val="21"/>
          <w:szCs w:val="21"/>
        </w:rPr>
        <w:lastRenderedPageBreak/>
        <w:t xml:space="preserve">7.1 </w:t>
      </w:r>
      <w:r w:rsidR="00A457FC" w:rsidRPr="00863DD4">
        <w:rPr>
          <w:rFonts w:ascii="Arial" w:hAnsi="Arial" w:cs="Arial"/>
          <w:sz w:val="21"/>
          <w:szCs w:val="21"/>
        </w:rPr>
        <w:t>O presente contrato está vinculado à licitação oriunda do edital de Pregão</w:t>
      </w:r>
      <w:r w:rsidR="00A457FC" w:rsidRPr="00863DD4">
        <w:rPr>
          <w:rFonts w:ascii="Arial" w:hAnsi="Arial" w:cs="Arial"/>
          <w:b/>
          <w:sz w:val="21"/>
          <w:szCs w:val="21"/>
        </w:rPr>
        <w:t xml:space="preserve"> nº 0</w:t>
      </w:r>
      <w:r w:rsidR="00AC2BF5" w:rsidRPr="00863DD4">
        <w:rPr>
          <w:rFonts w:ascii="Arial" w:hAnsi="Arial" w:cs="Arial"/>
          <w:b/>
          <w:sz w:val="21"/>
          <w:szCs w:val="21"/>
        </w:rPr>
        <w:t>05/2017,</w:t>
      </w:r>
      <w:r w:rsidR="00A457FC" w:rsidRPr="00863DD4">
        <w:rPr>
          <w:rFonts w:ascii="Arial" w:hAnsi="Arial" w:cs="Arial"/>
          <w:b/>
          <w:sz w:val="21"/>
          <w:szCs w:val="21"/>
        </w:rPr>
        <w:t xml:space="preserve"> </w:t>
      </w:r>
      <w:r w:rsidR="00A457FC" w:rsidRPr="00863DD4">
        <w:rPr>
          <w:rFonts w:ascii="Arial" w:hAnsi="Arial" w:cs="Arial"/>
          <w:sz w:val="21"/>
          <w:szCs w:val="21"/>
        </w:rPr>
        <w:t>obrigando-se à CONTRATADA em manter a vigência do presente contrato, em compatibilidade com as obrigações assumidas, todas as condições de habilitação e qualificação exigidas na licitação.</w:t>
      </w:r>
    </w:p>
    <w:p w:rsidR="00A457FC" w:rsidRPr="00863DD4" w:rsidRDefault="00A457FC" w:rsidP="00A457FC">
      <w:pPr>
        <w:adjustRightInd w:val="0"/>
        <w:jc w:val="both"/>
        <w:rPr>
          <w:rFonts w:ascii="Arial" w:hAnsi="Arial" w:cs="Arial"/>
          <w:sz w:val="21"/>
          <w:szCs w:val="21"/>
        </w:rPr>
      </w:pPr>
    </w:p>
    <w:p w:rsidR="00A457FC" w:rsidRPr="00863DD4" w:rsidRDefault="00C63242" w:rsidP="00A457FC">
      <w:pPr>
        <w:adjustRightInd w:val="0"/>
        <w:jc w:val="both"/>
        <w:rPr>
          <w:rFonts w:ascii="Arial" w:hAnsi="Arial" w:cs="Arial"/>
          <w:sz w:val="21"/>
          <w:szCs w:val="21"/>
        </w:rPr>
      </w:pPr>
      <w:r w:rsidRPr="00863DD4">
        <w:rPr>
          <w:rFonts w:ascii="Arial" w:hAnsi="Arial" w:cs="Arial"/>
          <w:sz w:val="21"/>
          <w:szCs w:val="21"/>
        </w:rPr>
        <w:t xml:space="preserve">7.2 </w:t>
      </w:r>
      <w:r w:rsidR="00A457FC" w:rsidRPr="00863DD4">
        <w:rPr>
          <w:rFonts w:ascii="Arial" w:hAnsi="Arial" w:cs="Arial"/>
          <w:sz w:val="21"/>
          <w:szCs w:val="21"/>
        </w:rPr>
        <w:t>A CONTRATADA obriga-se a cumprir o disposto no artigo 7º, inciso XXXIII da Constituição Federal, de acordo com a declaração de que não emprega menores prestada durante a fase de habilitação, sob pena das sanções legais cabíveis.</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7.3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A457FC" w:rsidRPr="00863DD4" w:rsidRDefault="00A457FC" w:rsidP="00A457FC">
      <w:pPr>
        <w:jc w:val="both"/>
        <w:rPr>
          <w:rFonts w:ascii="Arial" w:hAnsi="Arial" w:cs="Arial"/>
          <w:sz w:val="21"/>
          <w:szCs w:val="21"/>
        </w:rPr>
      </w:pPr>
      <w:r w:rsidRPr="00863DD4">
        <w:rPr>
          <w:rFonts w:ascii="Arial" w:hAnsi="Arial" w:cs="Arial"/>
          <w:sz w:val="21"/>
          <w:szCs w:val="21"/>
        </w:rPr>
        <w:t xml:space="preserve">   </w:t>
      </w:r>
    </w:p>
    <w:p w:rsidR="00A457FC" w:rsidRPr="00863DD4" w:rsidRDefault="00A457FC" w:rsidP="00A457FC">
      <w:pPr>
        <w:jc w:val="both"/>
        <w:rPr>
          <w:rFonts w:ascii="Arial" w:hAnsi="Arial" w:cs="Arial"/>
          <w:sz w:val="21"/>
          <w:szCs w:val="21"/>
        </w:rPr>
      </w:pPr>
      <w:r w:rsidRPr="00863DD4">
        <w:rPr>
          <w:rFonts w:ascii="Arial" w:hAnsi="Arial" w:cs="Arial"/>
          <w:sz w:val="21"/>
          <w:szCs w:val="21"/>
        </w:rPr>
        <w:t>7.4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A457FC" w:rsidRPr="00863DD4" w:rsidRDefault="00A457FC" w:rsidP="00A457FC">
      <w:pPr>
        <w:adjustRightInd w:val="0"/>
        <w:jc w:val="both"/>
        <w:rPr>
          <w:rFonts w:ascii="Arial" w:hAnsi="Arial" w:cs="Arial"/>
          <w:sz w:val="21"/>
          <w:szCs w:val="21"/>
        </w:rPr>
      </w:pPr>
    </w:p>
    <w:p w:rsidR="00A457FC" w:rsidRPr="00863DD4" w:rsidRDefault="00A457FC" w:rsidP="00A457FC">
      <w:pPr>
        <w:adjustRightInd w:val="0"/>
        <w:rPr>
          <w:rFonts w:ascii="Arial" w:hAnsi="Arial" w:cs="Arial"/>
          <w:b/>
          <w:bCs/>
          <w:sz w:val="21"/>
          <w:szCs w:val="21"/>
        </w:rPr>
      </w:pPr>
      <w:r w:rsidRPr="00863DD4">
        <w:rPr>
          <w:rFonts w:ascii="Arial" w:hAnsi="Arial" w:cs="Arial"/>
          <w:b/>
          <w:bCs/>
          <w:sz w:val="21"/>
          <w:szCs w:val="21"/>
        </w:rPr>
        <w:t>CLÁUSULA OITAVA - LEGISLAÇÃO APLICÁVEL</w:t>
      </w:r>
    </w:p>
    <w:p w:rsidR="00A457FC" w:rsidRPr="00863DD4" w:rsidRDefault="00A457FC" w:rsidP="00A457FC">
      <w:pPr>
        <w:adjustRightInd w:val="0"/>
        <w:jc w:val="both"/>
        <w:rPr>
          <w:rFonts w:ascii="Arial" w:hAnsi="Arial" w:cs="Arial"/>
          <w:sz w:val="21"/>
          <w:szCs w:val="21"/>
        </w:rPr>
      </w:pPr>
    </w:p>
    <w:p w:rsidR="00A457FC" w:rsidRPr="00863DD4" w:rsidRDefault="00A457FC" w:rsidP="00A457FC">
      <w:pPr>
        <w:adjustRightInd w:val="0"/>
        <w:jc w:val="both"/>
        <w:rPr>
          <w:rFonts w:ascii="Arial" w:hAnsi="Arial" w:cs="Arial"/>
          <w:sz w:val="21"/>
          <w:szCs w:val="21"/>
        </w:rPr>
      </w:pPr>
      <w:r w:rsidRPr="00863DD4">
        <w:rPr>
          <w:rFonts w:ascii="Arial" w:hAnsi="Arial" w:cs="Arial"/>
          <w:sz w:val="21"/>
          <w:szCs w:val="21"/>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b/>
          <w:sz w:val="21"/>
          <w:szCs w:val="21"/>
        </w:rPr>
      </w:pPr>
      <w:r w:rsidRPr="00863DD4">
        <w:rPr>
          <w:rFonts w:ascii="Arial" w:hAnsi="Arial" w:cs="Arial"/>
          <w:b/>
          <w:sz w:val="21"/>
          <w:szCs w:val="21"/>
        </w:rPr>
        <w:t>CLÁUSULA NONA: DISPOSIÇÕES FINAIS</w:t>
      </w:r>
    </w:p>
    <w:p w:rsidR="00A457FC" w:rsidRPr="00863DD4" w:rsidRDefault="00A457FC" w:rsidP="00A457FC">
      <w:pPr>
        <w:jc w:val="both"/>
        <w:rPr>
          <w:rFonts w:ascii="Arial" w:hAnsi="Arial" w:cs="Arial"/>
          <w:sz w:val="21"/>
          <w:szCs w:val="21"/>
        </w:rPr>
      </w:pPr>
    </w:p>
    <w:p w:rsidR="00A457FC" w:rsidRPr="00863DD4" w:rsidRDefault="00C63242" w:rsidP="00A457FC">
      <w:pPr>
        <w:jc w:val="both"/>
        <w:rPr>
          <w:rFonts w:ascii="Arial" w:hAnsi="Arial" w:cs="Arial"/>
          <w:sz w:val="21"/>
          <w:szCs w:val="21"/>
        </w:rPr>
      </w:pPr>
      <w:r w:rsidRPr="00863DD4">
        <w:rPr>
          <w:rFonts w:ascii="Arial" w:hAnsi="Arial" w:cs="Arial"/>
          <w:sz w:val="21"/>
          <w:szCs w:val="21"/>
        </w:rPr>
        <w:t>9.1</w:t>
      </w:r>
      <w:r w:rsidR="00A457FC" w:rsidRPr="00863DD4">
        <w:rPr>
          <w:rFonts w:ascii="Arial" w:hAnsi="Arial" w:cs="Arial"/>
          <w:sz w:val="21"/>
          <w:szCs w:val="21"/>
        </w:rPr>
        <w:t xml:space="preserve"> A CONTRATADA fica obrigada a aceitar, nas mesmas condições contratuais, os acréscimos ou supressões que se fizerem necessárias, até o limite de 25 % (vinte e cinco por cento).</w:t>
      </w:r>
    </w:p>
    <w:p w:rsidR="00A457FC" w:rsidRPr="00863DD4" w:rsidRDefault="00A457FC" w:rsidP="00A457FC">
      <w:pPr>
        <w:jc w:val="both"/>
        <w:rPr>
          <w:rFonts w:ascii="Arial" w:hAnsi="Arial" w:cs="Arial"/>
          <w:sz w:val="21"/>
          <w:szCs w:val="21"/>
        </w:rPr>
      </w:pPr>
    </w:p>
    <w:p w:rsidR="00A457FC" w:rsidRPr="00863DD4" w:rsidRDefault="00A457FC" w:rsidP="00A457FC">
      <w:pPr>
        <w:jc w:val="both"/>
        <w:rPr>
          <w:rFonts w:ascii="Arial" w:hAnsi="Arial" w:cs="Arial"/>
          <w:sz w:val="21"/>
          <w:szCs w:val="21"/>
        </w:rPr>
      </w:pPr>
      <w:r w:rsidRPr="00863DD4">
        <w:rPr>
          <w:rFonts w:ascii="Arial" w:hAnsi="Arial" w:cs="Arial"/>
          <w:sz w:val="21"/>
          <w:szCs w:val="21"/>
        </w:rPr>
        <w:t>9.2. Fica eleito o Foro da Comarca de Tangará, Estado de Santa Catarina, para dirimir eventuais litígios oriundo do presente Contrato.</w:t>
      </w:r>
    </w:p>
    <w:p w:rsidR="00A457FC" w:rsidRPr="00863DD4" w:rsidRDefault="00A457FC" w:rsidP="00A457FC">
      <w:pPr>
        <w:jc w:val="both"/>
        <w:rPr>
          <w:rFonts w:ascii="Arial" w:hAnsi="Arial" w:cs="Arial"/>
          <w:sz w:val="21"/>
          <w:szCs w:val="21"/>
        </w:rPr>
      </w:pPr>
    </w:p>
    <w:p w:rsidR="00A457FC" w:rsidRPr="00863DD4" w:rsidRDefault="00C63242" w:rsidP="00A457FC">
      <w:pPr>
        <w:jc w:val="both"/>
        <w:rPr>
          <w:rFonts w:ascii="Arial" w:hAnsi="Arial" w:cs="Arial"/>
          <w:sz w:val="21"/>
          <w:szCs w:val="21"/>
        </w:rPr>
      </w:pPr>
      <w:r w:rsidRPr="00863DD4">
        <w:rPr>
          <w:rFonts w:ascii="Arial" w:hAnsi="Arial" w:cs="Arial"/>
          <w:sz w:val="21"/>
          <w:szCs w:val="21"/>
        </w:rPr>
        <w:t>E</w:t>
      </w:r>
      <w:r w:rsidR="00A457FC" w:rsidRPr="00863DD4">
        <w:rPr>
          <w:rFonts w:ascii="Arial" w:hAnsi="Arial" w:cs="Arial"/>
          <w:sz w:val="21"/>
          <w:szCs w:val="21"/>
        </w:rPr>
        <w:t>, por assim acordarem, firmam este instrumento em quatro vias, de igual teor e forma, perante duas testemunhas abaixo assinadas.</w:t>
      </w:r>
    </w:p>
    <w:p w:rsidR="00A457FC" w:rsidRPr="00863DD4" w:rsidRDefault="00A457FC" w:rsidP="00A457FC">
      <w:pPr>
        <w:jc w:val="both"/>
        <w:rPr>
          <w:rFonts w:ascii="Arial" w:hAnsi="Arial" w:cs="Arial"/>
          <w:sz w:val="21"/>
          <w:szCs w:val="21"/>
        </w:rPr>
      </w:pPr>
    </w:p>
    <w:p w:rsidR="00A457FC" w:rsidRPr="00863DD4" w:rsidRDefault="00A457FC" w:rsidP="00A457FC">
      <w:pPr>
        <w:jc w:val="center"/>
        <w:rPr>
          <w:rFonts w:ascii="Arial" w:hAnsi="Arial" w:cs="Arial"/>
          <w:sz w:val="21"/>
          <w:szCs w:val="21"/>
        </w:rPr>
      </w:pPr>
      <w:r w:rsidRPr="00863DD4">
        <w:rPr>
          <w:rFonts w:ascii="Arial" w:hAnsi="Arial" w:cs="Arial"/>
          <w:sz w:val="21"/>
          <w:szCs w:val="21"/>
        </w:rPr>
        <w:t>Pinheiro Preto - SC,</w:t>
      </w:r>
      <w:r w:rsidR="008B2628" w:rsidRPr="00863DD4">
        <w:rPr>
          <w:rFonts w:ascii="Arial" w:hAnsi="Arial" w:cs="Arial"/>
          <w:sz w:val="21"/>
          <w:szCs w:val="21"/>
        </w:rPr>
        <w:t xml:space="preserve"> 01 de março de 2017</w:t>
      </w:r>
    </w:p>
    <w:p w:rsidR="00A457FC" w:rsidRPr="00863DD4" w:rsidRDefault="00A457FC" w:rsidP="00A457FC">
      <w:pPr>
        <w:rPr>
          <w:rFonts w:ascii="Arial" w:hAnsi="Arial" w:cs="Arial"/>
          <w:sz w:val="21"/>
          <w:szCs w:val="21"/>
        </w:rPr>
      </w:pPr>
    </w:p>
    <w:p w:rsidR="00A457FC" w:rsidRPr="00863DD4" w:rsidRDefault="00A457FC" w:rsidP="00A457FC">
      <w:pPr>
        <w:rPr>
          <w:rFonts w:ascii="Arial" w:hAnsi="Arial" w:cs="Arial"/>
          <w:sz w:val="21"/>
          <w:szCs w:val="21"/>
        </w:rPr>
      </w:pPr>
    </w:p>
    <w:p w:rsidR="00A457FC" w:rsidRPr="00863DD4" w:rsidRDefault="00A457FC" w:rsidP="00A457FC">
      <w:pPr>
        <w:jc w:val="center"/>
        <w:rPr>
          <w:rFonts w:ascii="Arial" w:hAnsi="Arial" w:cs="Arial"/>
          <w:sz w:val="21"/>
          <w:szCs w:val="21"/>
        </w:rPr>
      </w:pPr>
      <w:r w:rsidRPr="00863DD4">
        <w:rPr>
          <w:rFonts w:ascii="Arial" w:hAnsi="Arial" w:cs="Arial"/>
          <w:sz w:val="21"/>
          <w:szCs w:val="21"/>
        </w:rPr>
        <w:t xml:space="preserve">CONTRATANTE        </w:t>
      </w:r>
    </w:p>
    <w:p w:rsidR="00A457FC" w:rsidRPr="00863DD4" w:rsidRDefault="00A457FC" w:rsidP="00A457FC">
      <w:pPr>
        <w:jc w:val="center"/>
        <w:rPr>
          <w:rFonts w:ascii="Arial" w:hAnsi="Arial" w:cs="Arial"/>
          <w:sz w:val="21"/>
          <w:szCs w:val="21"/>
        </w:rPr>
      </w:pPr>
      <w:r w:rsidRPr="00863DD4">
        <w:rPr>
          <w:rFonts w:ascii="Arial" w:hAnsi="Arial" w:cs="Arial"/>
          <w:sz w:val="21"/>
          <w:szCs w:val="21"/>
        </w:rPr>
        <w:t>MUNICÍPIO DE PINHEIRO PRETO</w:t>
      </w:r>
    </w:p>
    <w:p w:rsidR="008B2628" w:rsidRPr="00863DD4" w:rsidRDefault="008B2628" w:rsidP="00A457FC">
      <w:pPr>
        <w:jc w:val="center"/>
        <w:rPr>
          <w:rFonts w:ascii="Arial" w:hAnsi="Arial" w:cs="Arial"/>
          <w:sz w:val="21"/>
          <w:szCs w:val="21"/>
        </w:rPr>
      </w:pPr>
    </w:p>
    <w:p w:rsidR="008B2628" w:rsidRPr="00863DD4" w:rsidRDefault="008B2628" w:rsidP="00A457FC">
      <w:pPr>
        <w:jc w:val="center"/>
        <w:rPr>
          <w:rFonts w:ascii="Arial" w:hAnsi="Arial" w:cs="Arial"/>
          <w:sz w:val="21"/>
          <w:szCs w:val="21"/>
        </w:rPr>
      </w:pPr>
    </w:p>
    <w:p w:rsidR="00A457FC" w:rsidRPr="00863DD4" w:rsidRDefault="00A457FC" w:rsidP="00A457FC">
      <w:pPr>
        <w:jc w:val="center"/>
        <w:rPr>
          <w:rFonts w:ascii="Arial" w:hAnsi="Arial" w:cs="Arial"/>
          <w:sz w:val="21"/>
          <w:szCs w:val="21"/>
        </w:rPr>
      </w:pPr>
    </w:p>
    <w:p w:rsidR="00A457FC" w:rsidRPr="00863DD4" w:rsidRDefault="00A457FC" w:rsidP="00A457FC">
      <w:pPr>
        <w:jc w:val="center"/>
        <w:rPr>
          <w:rFonts w:ascii="Arial" w:hAnsi="Arial" w:cs="Arial"/>
          <w:sz w:val="21"/>
          <w:szCs w:val="21"/>
        </w:rPr>
      </w:pPr>
      <w:r w:rsidRPr="00863DD4">
        <w:rPr>
          <w:rFonts w:ascii="Arial" w:hAnsi="Arial" w:cs="Arial"/>
          <w:sz w:val="21"/>
          <w:szCs w:val="21"/>
        </w:rPr>
        <w:t>CONTRATADA</w:t>
      </w:r>
    </w:p>
    <w:p w:rsidR="008B2628" w:rsidRPr="00863DD4" w:rsidRDefault="008B2628" w:rsidP="00A457FC">
      <w:pPr>
        <w:jc w:val="center"/>
        <w:rPr>
          <w:rFonts w:ascii="Arial" w:hAnsi="Arial" w:cs="Arial"/>
          <w:sz w:val="21"/>
          <w:szCs w:val="21"/>
        </w:rPr>
      </w:pPr>
      <w:r w:rsidRPr="00863DD4">
        <w:rPr>
          <w:rFonts w:ascii="Arial" w:hAnsi="Arial" w:cs="Arial"/>
          <w:sz w:val="21"/>
          <w:szCs w:val="21"/>
        </w:rPr>
        <w:t>MERCEARIA TIA LORENA</w:t>
      </w:r>
    </w:p>
    <w:p w:rsidR="00A457FC" w:rsidRPr="001C3D5A" w:rsidRDefault="00A457FC" w:rsidP="00A457FC">
      <w:pPr>
        <w:jc w:val="both"/>
        <w:rPr>
          <w:rFonts w:ascii="Arial" w:hAnsi="Arial" w:cs="Arial"/>
          <w:sz w:val="22"/>
          <w:szCs w:val="22"/>
        </w:rPr>
      </w:pPr>
      <w:r w:rsidRPr="001C3D5A">
        <w:rPr>
          <w:rFonts w:ascii="Arial" w:hAnsi="Arial" w:cs="Arial"/>
          <w:sz w:val="22"/>
          <w:szCs w:val="22"/>
        </w:rPr>
        <w:t>TESTEMUNHAS:</w:t>
      </w:r>
    </w:p>
    <w:p w:rsidR="00A457FC" w:rsidRPr="001C3D5A" w:rsidRDefault="00A457FC" w:rsidP="00A457FC">
      <w:pPr>
        <w:jc w:val="both"/>
        <w:rPr>
          <w:rFonts w:ascii="Arial" w:hAnsi="Arial" w:cs="Arial"/>
          <w:sz w:val="22"/>
          <w:szCs w:val="22"/>
        </w:rPr>
      </w:pP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1)........................................                2) ......................................</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Nome:                                                    Nome:</w:t>
      </w:r>
    </w:p>
    <w:p w:rsidR="00A457FC" w:rsidRPr="001C3D5A" w:rsidRDefault="00A457FC" w:rsidP="00A457FC">
      <w:pPr>
        <w:jc w:val="both"/>
        <w:rPr>
          <w:rFonts w:ascii="Arial" w:hAnsi="Arial" w:cs="Arial"/>
          <w:sz w:val="22"/>
          <w:szCs w:val="22"/>
        </w:rPr>
      </w:pPr>
      <w:r w:rsidRPr="001C3D5A">
        <w:rPr>
          <w:rFonts w:ascii="Arial" w:hAnsi="Arial" w:cs="Arial"/>
          <w:sz w:val="22"/>
          <w:szCs w:val="22"/>
        </w:rPr>
        <w:t xml:space="preserve">      CPF:                                                       CPF:</w:t>
      </w:r>
    </w:p>
    <w:sectPr w:rsidR="00A457FC" w:rsidRPr="001C3D5A" w:rsidSect="00863DD4">
      <w:headerReference w:type="default" r:id="rId8"/>
      <w:footerReference w:type="even" r:id="rId9"/>
      <w:footerReference w:type="default" r:id="rId10"/>
      <w:pgSz w:w="11906" w:h="16838" w:code="9"/>
      <w:pgMar w:top="2268" w:right="1133" w:bottom="425" w:left="1560"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75" w:rsidRDefault="00C43D75">
      <w:r>
        <w:separator/>
      </w:r>
    </w:p>
  </w:endnote>
  <w:endnote w:type="continuationSeparator" w:id="0">
    <w:p w:rsidR="00C43D75" w:rsidRDefault="00C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Courier New'">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w:altName w:val="Courier New"/>
    <w:charset w:val="00"/>
    <w:family w:val="swiss"/>
    <w:pitch w:val="variable"/>
    <w:sig w:usb0="00000003" w:usb1="00000000" w:usb2="00000000" w:usb3="00000000" w:csb0="00000001" w:csb1="00000000"/>
  </w:font>
  <w:font w:name="Aero">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19" w:rsidRDefault="00484219" w:rsidP="00805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219" w:rsidRDefault="00484219" w:rsidP="00805820">
    <w:pPr>
      <w:pStyle w:val="Rodap"/>
      <w:ind w:right="360" w:firstLine="360"/>
    </w:pPr>
  </w:p>
  <w:p w:rsidR="00484219" w:rsidRDefault="00484219"/>
  <w:p w:rsidR="00484219" w:rsidRDefault="004842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19" w:rsidRPr="007F6F76" w:rsidRDefault="00484219" w:rsidP="0021605C">
    <w:pPr>
      <w:pStyle w:val="Rodap"/>
      <w:pBdr>
        <w:top w:val="single" w:sz="4" w:space="1" w:color="auto"/>
      </w:pBdr>
      <w:ind w:right="360"/>
      <w:jc w:val="center"/>
      <w:rPr>
        <w:color w:val="808080"/>
        <w:sz w:val="18"/>
      </w:rPr>
    </w:pPr>
    <w:r w:rsidRPr="007F6F76">
      <w:rPr>
        <w:color w:val="808080"/>
        <w:sz w:val="18"/>
      </w:rPr>
      <w:t>Av. Mal. Costa e Silva, 111 -  Fone</w:t>
    </w:r>
    <w:r>
      <w:rPr>
        <w:color w:val="808080"/>
        <w:sz w:val="18"/>
      </w:rPr>
      <w:t>/Fax</w:t>
    </w:r>
    <w:proofErr w:type="gramStart"/>
    <w:r w:rsidRPr="007F6F76">
      <w:rPr>
        <w:color w:val="808080"/>
        <w:sz w:val="18"/>
      </w:rPr>
      <w:t>:  (</w:t>
    </w:r>
    <w:proofErr w:type="gramEnd"/>
    <w:r w:rsidRPr="007F6F76">
      <w:rPr>
        <w:color w:val="808080"/>
        <w:sz w:val="18"/>
      </w:rPr>
      <w:t xml:space="preserve">49) </w:t>
    </w:r>
    <w:r>
      <w:rPr>
        <w:color w:val="808080"/>
        <w:sz w:val="18"/>
      </w:rPr>
      <w:t>3562-2000</w:t>
    </w:r>
  </w:p>
  <w:p w:rsidR="00484219" w:rsidRPr="007F6F76" w:rsidRDefault="00484219" w:rsidP="0021605C">
    <w:pPr>
      <w:pStyle w:val="Rodap"/>
      <w:jc w:val="center"/>
      <w:rPr>
        <w:color w:val="808080"/>
        <w:sz w:val="18"/>
        <w:u w:val="single"/>
      </w:rPr>
    </w:pPr>
    <w:r w:rsidRPr="007F6F76">
      <w:rPr>
        <w:color w:val="808080"/>
        <w:sz w:val="18"/>
        <w:u w:val="single"/>
      </w:rPr>
      <w:t>89570-000 – PINHEIRO PRETO – SC.</w:t>
    </w:r>
  </w:p>
  <w:p w:rsidR="00484219" w:rsidRPr="00076678" w:rsidRDefault="00484219" w:rsidP="00076678">
    <w:pPr>
      <w:pStyle w:val="Rodap"/>
      <w:jc w:val="center"/>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75" w:rsidRDefault="00C43D75">
      <w:r>
        <w:separator/>
      </w:r>
    </w:p>
  </w:footnote>
  <w:footnote w:type="continuationSeparator" w:id="0">
    <w:p w:rsidR="00C43D75" w:rsidRDefault="00C4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601" w:type="dxa"/>
      <w:tblLayout w:type="fixed"/>
      <w:tblLook w:val="0000" w:firstRow="0" w:lastRow="0" w:firstColumn="0" w:lastColumn="0" w:noHBand="0" w:noVBand="0"/>
    </w:tblPr>
    <w:tblGrid>
      <w:gridCol w:w="9356"/>
    </w:tblGrid>
    <w:tr w:rsidR="00484219" w:rsidRPr="009572E2" w:rsidTr="00A61506">
      <w:trPr>
        <w:trHeight w:val="1131"/>
      </w:trPr>
      <w:tc>
        <w:tcPr>
          <w:tcW w:w="9356" w:type="dxa"/>
          <w:tcBorders>
            <w:top w:val="single" w:sz="4" w:space="0" w:color="auto"/>
            <w:left w:val="single" w:sz="4" w:space="0" w:color="auto"/>
            <w:bottom w:val="single" w:sz="4" w:space="0" w:color="auto"/>
            <w:right w:val="single" w:sz="4" w:space="0" w:color="auto"/>
          </w:tcBorders>
        </w:tcPr>
        <w:p w:rsidR="00484219" w:rsidRPr="00E8560F" w:rsidRDefault="00484219" w:rsidP="00E27F6F">
          <w:pPr>
            <w:ind w:right="5137" w:firstLine="1027"/>
            <w:rPr>
              <w:rFonts w:ascii="Bangkok" w:hAnsi="Bangkok"/>
              <w:noProof/>
              <w:color w:val="FFFFFF"/>
              <w:sz w:val="10"/>
              <w:szCs w:val="10"/>
            </w:rPr>
          </w:pPr>
          <w:r w:rsidRPr="008B62F3">
            <w:rPr>
              <w:rFonts w:ascii="Bangkok" w:hAnsi="Bangkok"/>
              <w:b/>
              <w:noProof/>
              <w:color w:val="FFFFFF"/>
              <w:sz w:val="10"/>
              <w:szCs w:val="10"/>
            </w:rPr>
            <w:t>E</w:t>
          </w:r>
        </w:p>
        <w:p w:rsidR="00484219" w:rsidRPr="00E8560F" w:rsidRDefault="00484219" w:rsidP="00E8560F">
          <w:pPr>
            <w:ind w:right="1735" w:firstLine="1027"/>
            <w:jc w:val="center"/>
            <w:rPr>
              <w:rFonts w:ascii="Algerian" w:hAnsi="Algerian"/>
              <w:noProof/>
              <w:color w:val="000000"/>
              <w:sz w:val="26"/>
            </w:rPr>
          </w:pPr>
          <w:r>
            <w:rPr>
              <w:rFonts w:ascii="Aero" w:hAnsi="Aero"/>
              <w:noProof/>
              <w:color w:val="FFFFFF"/>
              <w:sz w:val="10"/>
              <w:szCs w:val="10"/>
            </w:rPr>
            <mc:AlternateContent>
              <mc:Choice Requires="wps">
                <w:drawing>
                  <wp:anchor distT="0" distB="0" distL="114300" distR="114300" simplePos="0" relativeHeight="251657216" behindDoc="0" locked="0" layoutInCell="1" allowOverlap="1">
                    <wp:simplePos x="0" y="0"/>
                    <wp:positionH relativeFrom="column">
                      <wp:posOffset>368935</wp:posOffset>
                    </wp:positionH>
                    <wp:positionV relativeFrom="paragraph">
                      <wp:posOffset>-10160</wp:posOffset>
                    </wp:positionV>
                    <wp:extent cx="482600" cy="7105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19" w:rsidRDefault="00484219" w:rsidP="00D81809">
                                <w:r>
                                  <w:rPr>
                                    <w:noProof/>
                                  </w:rPr>
                                  <w:drawing>
                                    <wp:inline distT="0" distB="0" distL="0" distR="0">
                                      <wp:extent cx="466725" cy="695325"/>
                                      <wp:effectExtent l="0" t="0" r="9525" b="9525"/>
                                      <wp:docPr id="10" name="Imagem 10"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29.05pt;margin-top:-.8pt;width:38pt;height:5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" filled="f" stroked="f">
                    <v:textbox style="mso-fit-shape-to-text:t" inset=".2mm,.2mm,.2mm,.2mm">
                      <w:txbxContent>
                        <w:p w:rsidR="009D32EB" w:rsidRDefault="00F34D28" w:rsidP="00D81809">
                          <w:r>
                            <w:rPr>
                              <w:noProof/>
                            </w:rPr>
                            <w:drawing>
                              <wp:inline distT="0" distB="0" distL="0" distR="0">
                                <wp:extent cx="466725" cy="695325"/>
                                <wp:effectExtent l="0" t="0" r="9525" b="9525"/>
                                <wp:docPr id="4" name="Imagem 4"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xbxContent>
                    </v:textbox>
                  </v:shape>
                </w:pict>
              </mc:Fallback>
            </mc:AlternateContent>
          </w:r>
          <w:r w:rsidRPr="00E8560F">
            <w:rPr>
              <w:rFonts w:ascii="Algerian" w:hAnsi="Algerian"/>
              <w:noProof/>
              <w:color w:val="000000"/>
              <w:sz w:val="26"/>
            </w:rPr>
            <w:t xml:space="preserve">         ESTADO DE SANTA CATARINA</w:t>
          </w: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tabs>
              <w:tab w:val="left" w:pos="8397"/>
            </w:tabs>
            <w:ind w:right="-107"/>
            <w:jc w:val="center"/>
            <w:rPr>
              <w:rFonts w:ascii="Algerian" w:hAnsi="Algerian"/>
              <w:noProof/>
              <w:color w:val="000000"/>
              <w:sz w:val="2"/>
              <w:szCs w:val="2"/>
            </w:rPr>
          </w:pP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ind w:right="-107"/>
            <w:jc w:val="center"/>
            <w:rPr>
              <w:rFonts w:ascii="Algerian" w:hAnsi="Algerian"/>
              <w:noProof/>
              <w:color w:val="000000"/>
              <w:sz w:val="2"/>
              <w:szCs w:val="2"/>
            </w:rPr>
          </w:pPr>
        </w:p>
        <w:p w:rsidR="00484219" w:rsidRPr="00E8560F" w:rsidRDefault="00484219" w:rsidP="00E8560F">
          <w:pPr>
            <w:ind w:right="-107" w:firstLine="3"/>
            <w:jc w:val="center"/>
            <w:rPr>
              <w:rFonts w:ascii="Algerian" w:hAnsi="Algerian"/>
              <w:noProof/>
              <w:color w:val="000000"/>
              <w:sz w:val="26"/>
            </w:rPr>
          </w:pPr>
          <w:r w:rsidRPr="00E8560F">
            <w:rPr>
              <w:rFonts w:ascii="Algerian" w:hAnsi="Algerian"/>
              <w:noProof/>
              <w:color w:val="000000"/>
              <w:sz w:val="26"/>
            </w:rPr>
            <w:t>MUNICÍPIO DE PINHEIRO PRETO</w:t>
          </w:r>
        </w:p>
        <w:p w:rsidR="00484219" w:rsidRPr="00E8560F" w:rsidRDefault="00484219" w:rsidP="00E8560F">
          <w:pPr>
            <w:ind w:right="-107"/>
            <w:jc w:val="center"/>
            <w:rPr>
              <w:rFonts w:ascii="Algerian" w:hAnsi="Algerian" w:cs="Arial"/>
              <w:b/>
              <w:noProof/>
              <w:color w:val="000000"/>
              <w:sz w:val="2"/>
              <w:szCs w:val="2"/>
            </w:rPr>
          </w:pPr>
        </w:p>
        <w:p w:rsidR="00484219" w:rsidRPr="00E8560F" w:rsidRDefault="00484219" w:rsidP="00E8560F">
          <w:pPr>
            <w:ind w:right="-107"/>
            <w:jc w:val="center"/>
            <w:rPr>
              <w:rFonts w:ascii="Algerian" w:hAnsi="Algerian" w:cs="Arial"/>
              <w:b/>
              <w:noProof/>
              <w:color w:val="000000"/>
              <w:sz w:val="2"/>
              <w:szCs w:val="2"/>
            </w:rPr>
          </w:pPr>
        </w:p>
        <w:p w:rsidR="00484219" w:rsidRPr="00E8560F" w:rsidRDefault="00484219" w:rsidP="00E8560F">
          <w:pPr>
            <w:ind w:right="-107"/>
            <w:jc w:val="center"/>
            <w:rPr>
              <w:rFonts w:ascii="Algerian" w:hAnsi="Algerian" w:cs="Arial"/>
              <w:b/>
              <w:noProof/>
              <w:color w:val="000000"/>
              <w:sz w:val="2"/>
              <w:szCs w:val="2"/>
            </w:rPr>
          </w:pPr>
        </w:p>
        <w:p w:rsidR="00484219" w:rsidRDefault="00484219" w:rsidP="008D4DF7">
          <w:pPr>
            <w:ind w:right="-107"/>
            <w:jc w:val="center"/>
            <w:rPr>
              <w:rFonts w:ascii="Arial" w:hAnsi="Arial" w:cs="Arial"/>
              <w:b/>
              <w:noProof/>
              <w:color w:val="000000"/>
              <w:sz w:val="2"/>
              <w:szCs w:val="2"/>
            </w:rPr>
          </w:pPr>
        </w:p>
        <w:p w:rsidR="00484219" w:rsidRDefault="00484219" w:rsidP="008D4DF7">
          <w:pPr>
            <w:ind w:right="-107"/>
            <w:jc w:val="center"/>
            <w:rPr>
              <w:rFonts w:ascii="Arial" w:hAnsi="Arial" w:cs="Arial"/>
              <w:b/>
              <w:noProof/>
              <w:color w:val="000000"/>
              <w:sz w:val="2"/>
              <w:szCs w:val="2"/>
            </w:rPr>
          </w:pPr>
        </w:p>
        <w:p w:rsidR="00484219" w:rsidRDefault="00484219" w:rsidP="008D4DF7">
          <w:pPr>
            <w:ind w:right="-107"/>
            <w:jc w:val="center"/>
            <w:rPr>
              <w:rFonts w:ascii="Arial" w:hAnsi="Arial" w:cs="Arial"/>
              <w:b/>
              <w:noProof/>
              <w:color w:val="000000"/>
              <w:sz w:val="2"/>
              <w:szCs w:val="2"/>
            </w:rPr>
          </w:pPr>
        </w:p>
        <w:p w:rsidR="00484219" w:rsidRDefault="00484219" w:rsidP="008D4DF7">
          <w:pPr>
            <w:ind w:right="-107"/>
            <w:jc w:val="center"/>
            <w:rPr>
              <w:rFonts w:ascii="Arial" w:hAnsi="Arial" w:cs="Arial"/>
              <w:b/>
              <w:noProof/>
              <w:color w:val="000000"/>
              <w:sz w:val="2"/>
              <w:szCs w:val="2"/>
            </w:rPr>
          </w:pPr>
        </w:p>
        <w:p w:rsidR="00484219" w:rsidRPr="009572E2" w:rsidRDefault="00484219" w:rsidP="000B3EF1">
          <w:pPr>
            <w:tabs>
              <w:tab w:val="left" w:pos="9440"/>
            </w:tabs>
            <w:ind w:right="-107"/>
            <w:rPr>
              <w:rFonts w:ascii="Arial" w:hAnsi="Arial" w:cs="Arial"/>
              <w:b/>
              <w:noProof/>
              <w:color w:val="000000"/>
            </w:rPr>
          </w:pPr>
          <w:r>
            <w:rPr>
              <w:rFonts w:ascii="Arial" w:hAnsi="Arial" w:cs="Arial"/>
              <w:b/>
              <w:noProof/>
              <w:color w:val="000000"/>
            </w:rPr>
            <w:tab/>
          </w:r>
        </w:p>
      </w:tc>
    </w:tr>
  </w:tbl>
  <w:p w:rsidR="00484219" w:rsidRDefault="00484219" w:rsidP="00E30D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cs="Courier New"/>
        <w:sz w:val="18"/>
        <w:szCs w:val="18"/>
      </w:rPr>
    </w:lvl>
    <w:lvl w:ilvl="1">
      <w:start w:val="1"/>
      <w:numFmt w:val="bullet"/>
      <w:lvlText w:val=""/>
      <w:lvlJc w:val="left"/>
      <w:pPr>
        <w:tabs>
          <w:tab w:val="num" w:pos="0"/>
        </w:tabs>
      </w:pPr>
      <w:rPr>
        <w:rFonts w:ascii="Wingdings" w:hAnsi="Wingdings"/>
        <w:sz w:val="20"/>
      </w:rPr>
    </w:lvl>
    <w:lvl w:ilvl="2">
      <w:start w:val="1"/>
      <w:numFmt w:val="bullet"/>
      <w:lvlText w:val=""/>
      <w:lvlJc w:val="left"/>
      <w:pPr>
        <w:tabs>
          <w:tab w:val="num" w:pos="0"/>
        </w:tabs>
      </w:pPr>
      <w:rPr>
        <w:rFonts w:ascii="Wingdings" w:hAnsi="Wingdings"/>
        <w:sz w:val="20"/>
      </w:rPr>
    </w:lvl>
    <w:lvl w:ilvl="3">
      <w:start w:val="1"/>
      <w:numFmt w:val="bullet"/>
      <w:lvlText w:val=""/>
      <w:lvlJc w:val="left"/>
      <w:pPr>
        <w:tabs>
          <w:tab w:val="num" w:pos="0"/>
        </w:tabs>
      </w:pPr>
      <w:rPr>
        <w:rFonts w:ascii="Wingdings" w:hAnsi="Wingdings"/>
        <w:sz w:val="20"/>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Wingdings" w:hAnsi="Wingdings"/>
        <w:sz w:val="20"/>
      </w:rPr>
    </w:lvl>
    <w:lvl w:ilvl="6">
      <w:start w:val="1"/>
      <w:numFmt w:val="bullet"/>
      <w:lvlText w:val=""/>
      <w:lvlJc w:val="left"/>
      <w:pPr>
        <w:tabs>
          <w:tab w:val="num" w:pos="0"/>
        </w:tabs>
      </w:pPr>
      <w:rPr>
        <w:rFonts w:ascii="Wingdings" w:hAnsi="Wingdings"/>
        <w:sz w:val="20"/>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3" w15:restartNumberingAfterBreak="0">
    <w:nsid w:val="00000005"/>
    <w:multiLevelType w:val="singleLevel"/>
    <w:tmpl w:val="00000005"/>
    <w:name w:val="WW8Num5"/>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5" w15:restartNumberingAfterBreak="0">
    <w:nsid w:val="00000007"/>
    <w:multiLevelType w:val="multilevel"/>
    <w:tmpl w:val="00000007"/>
    <w:name w:val="WW8Num5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8"/>
    <w:multiLevelType w:val="multilevel"/>
    <w:tmpl w:val="00000008"/>
    <w:name w:val="WW8Num6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9"/>
    <w:multiLevelType w:val="multilevel"/>
    <w:tmpl w:val="00000009"/>
    <w:name w:val="WW8Num6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B"/>
    <w:multiLevelType w:val="multilevel"/>
    <w:tmpl w:val="0000000B"/>
    <w:name w:val="WW8Num6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C"/>
    <w:multiLevelType w:val="multilevel"/>
    <w:tmpl w:val="0000000C"/>
    <w:name w:val="WW8Num6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D"/>
    <w:multiLevelType w:val="multilevel"/>
    <w:tmpl w:val="0000000D"/>
    <w:name w:val="WW8Num6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multilevel"/>
    <w:tmpl w:val="0000000F"/>
    <w:name w:val="WW8Num67"/>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0"/>
    <w:multiLevelType w:val="multilevel"/>
    <w:tmpl w:val="00000010"/>
    <w:name w:val="WW8Num6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71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2"/>
    <w:multiLevelType w:val="multilevel"/>
    <w:tmpl w:val="00000012"/>
    <w:name w:val="WW8Num70"/>
    <w:lvl w:ilvl="0">
      <w:start w:val="1"/>
      <w:numFmt w:val="decimal"/>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6" w15:restartNumberingAfterBreak="0">
    <w:nsid w:val="00000013"/>
    <w:multiLevelType w:val="multilevel"/>
    <w:tmpl w:val="00000013"/>
    <w:name w:val="WW8Num7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4"/>
    <w:multiLevelType w:val="multilevel"/>
    <w:tmpl w:val="00000014"/>
    <w:name w:val="WW8Num7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0000015"/>
    <w:multiLevelType w:val="multilevel"/>
    <w:tmpl w:val="00000015"/>
    <w:name w:val="WW8Num7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6"/>
    <w:multiLevelType w:val="multilevel"/>
    <w:tmpl w:val="00000016"/>
    <w:name w:val="WW8Num7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7"/>
    <w:multiLevelType w:val="multilevel"/>
    <w:tmpl w:val="00000017"/>
    <w:name w:val="WW8Num7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00000018"/>
    <w:multiLevelType w:val="multilevel"/>
    <w:tmpl w:val="00000018"/>
    <w:name w:val="WW8Num7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9"/>
    <w:multiLevelType w:val="multilevel"/>
    <w:tmpl w:val="00000019"/>
    <w:name w:val="WW8Num7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A"/>
    <w:multiLevelType w:val="multilevel"/>
    <w:tmpl w:val="0000001A"/>
    <w:name w:val="WW8Num7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B"/>
    <w:multiLevelType w:val="multilevel"/>
    <w:tmpl w:val="0000001B"/>
    <w:name w:val="WW8Num79"/>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0000001C"/>
    <w:multiLevelType w:val="multilevel"/>
    <w:tmpl w:val="0000001C"/>
    <w:name w:val="WW8Num80"/>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15:restartNumberingAfterBreak="0">
    <w:nsid w:val="0000001D"/>
    <w:multiLevelType w:val="multilevel"/>
    <w:tmpl w:val="0000001D"/>
    <w:name w:val="WW8Num8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E"/>
    <w:multiLevelType w:val="multilevel"/>
    <w:tmpl w:val="E714841C"/>
    <w:name w:val="WW8Num8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8" w15:restartNumberingAfterBreak="0">
    <w:nsid w:val="0000001F"/>
    <w:multiLevelType w:val="multilevel"/>
    <w:tmpl w:val="08608720"/>
    <w:name w:val="WW8Num83"/>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29" w15:restartNumberingAfterBreak="0">
    <w:nsid w:val="00000021"/>
    <w:multiLevelType w:val="multilevel"/>
    <w:tmpl w:val="00000021"/>
    <w:name w:val="WW8Num8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00000028"/>
    <w:multiLevelType w:val="multilevel"/>
    <w:tmpl w:val="00000028"/>
    <w:name w:val="WW8Num9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15:restartNumberingAfterBreak="0">
    <w:nsid w:val="00000029"/>
    <w:multiLevelType w:val="multilevel"/>
    <w:tmpl w:val="00000029"/>
    <w:name w:val="WW8Num9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A"/>
    <w:multiLevelType w:val="multilevel"/>
    <w:tmpl w:val="B78C2A02"/>
    <w:name w:val="WW8Num94"/>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3" w15:restartNumberingAfterBreak="0">
    <w:nsid w:val="0000002B"/>
    <w:multiLevelType w:val="multilevel"/>
    <w:tmpl w:val="0F6AA4AC"/>
    <w:name w:val="WW8Num95"/>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4" w15:restartNumberingAfterBreak="0">
    <w:nsid w:val="0000002D"/>
    <w:multiLevelType w:val="multilevel"/>
    <w:tmpl w:val="8AD45428"/>
    <w:name w:val="WW8Num97"/>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5" w15:restartNumberingAfterBreak="0">
    <w:nsid w:val="0000002F"/>
    <w:multiLevelType w:val="multilevel"/>
    <w:tmpl w:val="77AA11F6"/>
    <w:name w:val="WW8Num99"/>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6"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7" w15:restartNumberingAfterBreak="0">
    <w:nsid w:val="00000031"/>
    <w:multiLevelType w:val="multilevel"/>
    <w:tmpl w:val="D7544392"/>
    <w:name w:val="WW8Num101"/>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8" w15:restartNumberingAfterBreak="0">
    <w:nsid w:val="00000032"/>
    <w:multiLevelType w:val="multilevel"/>
    <w:tmpl w:val="2BBC3D18"/>
    <w:name w:val="WW8Num102"/>
    <w:lvl w:ilvl="0">
      <w:start w:val="1"/>
      <w:numFmt w:val="lowerLetter"/>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39" w15:restartNumberingAfterBreak="0">
    <w:nsid w:val="00000035"/>
    <w:multiLevelType w:val="multilevel"/>
    <w:tmpl w:val="00000035"/>
    <w:name w:val="WW8Num10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00000036"/>
    <w:multiLevelType w:val="multilevel"/>
    <w:tmpl w:val="00000036"/>
    <w:name w:val="WW8Num10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085D7A11"/>
    <w:multiLevelType w:val="multilevel"/>
    <w:tmpl w:val="79C05108"/>
    <w:name w:val="WW8Num48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46" w15:restartNumberingAfterBreak="0">
    <w:nsid w:val="0CBA7A3B"/>
    <w:multiLevelType w:val="multilevel"/>
    <w:tmpl w:val="E67A8182"/>
    <w:name w:val="WW8Num132"/>
    <w:lvl w:ilvl="0">
      <w:start w:val="580"/>
      <w:numFmt w:val="decimal"/>
      <w:lvlText w:val="%1."/>
      <w:lvlJc w:val="left"/>
      <w:pPr>
        <w:tabs>
          <w:tab w:val="num" w:pos="0"/>
        </w:tabs>
        <w:ind w:left="0" w:firstLine="0"/>
      </w:pPr>
      <w:rPr>
        <w:rFonts w:hint="default"/>
        <w:b w:val="0"/>
        <w:kern w:val="22"/>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47"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4" w15:restartNumberingAfterBreak="0">
    <w:nsid w:val="1EA55E22"/>
    <w:multiLevelType w:val="hybridMultilevel"/>
    <w:tmpl w:val="16F03934"/>
    <w:name w:val="WW8Num1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220718AA"/>
    <w:multiLevelType w:val="multilevel"/>
    <w:tmpl w:val="87D0DE78"/>
    <w:name w:val="WW8Num48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0" w15:restartNumberingAfterBreak="0">
    <w:nsid w:val="2A8618B0"/>
    <w:multiLevelType w:val="multilevel"/>
    <w:tmpl w:val="0172F4C8"/>
    <w:name w:val="WW8Num4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62"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3"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3A17682"/>
    <w:multiLevelType w:val="multilevel"/>
    <w:tmpl w:val="99E6AD14"/>
    <w:name w:val="WW8Num48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6"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15:restartNumberingAfterBreak="0">
    <w:nsid w:val="3FF2765E"/>
    <w:multiLevelType w:val="multilevel"/>
    <w:tmpl w:val="C20487C2"/>
    <w:name w:val="WW8Num68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9" w15:restartNumberingAfterBreak="0">
    <w:nsid w:val="40D44FFA"/>
    <w:multiLevelType w:val="multilevel"/>
    <w:tmpl w:val="242C009A"/>
    <w:name w:val="WW8Num713"/>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1"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3CD49D7"/>
    <w:multiLevelType w:val="multilevel"/>
    <w:tmpl w:val="9A96F766"/>
    <w:name w:val="WW8Num71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3" w15:restartNumberingAfterBreak="0">
    <w:nsid w:val="462254B4"/>
    <w:multiLevelType w:val="multilevel"/>
    <w:tmpl w:val="76226238"/>
    <w:name w:val="WW8Num71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4" w15:restartNumberingAfterBreak="0">
    <w:nsid w:val="463F2256"/>
    <w:multiLevelType w:val="multilevel"/>
    <w:tmpl w:val="9A728026"/>
    <w:name w:val="WW8Num13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77"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53437DE8"/>
    <w:multiLevelType w:val="multilevel"/>
    <w:tmpl w:val="00FC26F4"/>
    <w:name w:val="WW8Num713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0" w15:restartNumberingAfterBreak="0">
    <w:nsid w:val="56D90493"/>
    <w:multiLevelType w:val="multilevel"/>
    <w:tmpl w:val="BAF2905C"/>
    <w:name w:val="WW8Num713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1"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2"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3"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5E342847"/>
    <w:multiLevelType w:val="multilevel"/>
    <w:tmpl w:val="C51E89CC"/>
    <w:name w:val="WW8Num68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5"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6"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0" w15:restartNumberingAfterBreak="0">
    <w:nsid w:val="72284017"/>
    <w:multiLevelType w:val="multilevel"/>
    <w:tmpl w:val="D16A86CC"/>
    <w:name w:val="WW8Num7122222"/>
    <w:lvl w:ilvl="0">
      <w:start w:val="2"/>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1"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71F27CD"/>
    <w:multiLevelType w:val="multilevel"/>
    <w:tmpl w:val="379A8A22"/>
    <w:name w:val="WW8Num133"/>
    <w:lvl w:ilvl="0">
      <w:start w:val="44"/>
      <w:numFmt w:val="decimal"/>
      <w:lvlText w:val="%1."/>
      <w:lvlJc w:val="left"/>
      <w:pPr>
        <w:tabs>
          <w:tab w:val="num" w:pos="132"/>
        </w:tabs>
        <w:ind w:left="132" w:firstLine="0"/>
      </w:pPr>
      <w:rPr>
        <w:rFonts w:hint="default"/>
        <w:b w:val="0"/>
        <w:kern w:val="22"/>
      </w:rPr>
    </w:lvl>
    <w:lvl w:ilvl="1">
      <w:start w:val="2"/>
      <w:numFmt w:val="decimal"/>
      <w:lvlText w:val="%2"/>
      <w:lvlJc w:val="left"/>
      <w:pPr>
        <w:tabs>
          <w:tab w:val="num" w:pos="-10"/>
        </w:tabs>
        <w:ind w:left="-10" w:firstLine="0"/>
      </w:pPr>
      <w:rPr>
        <w:rFonts w:hint="default"/>
      </w:rPr>
    </w:lvl>
    <w:lvl w:ilvl="2">
      <w:start w:val="3"/>
      <w:numFmt w:val="decimal"/>
      <w:lvlText w:val="%3"/>
      <w:lvlJc w:val="left"/>
      <w:pPr>
        <w:tabs>
          <w:tab w:val="num" w:pos="-10"/>
        </w:tabs>
        <w:ind w:left="-10" w:firstLine="0"/>
      </w:pPr>
      <w:rPr>
        <w:rFonts w:hint="default"/>
      </w:rPr>
    </w:lvl>
    <w:lvl w:ilvl="3">
      <w:start w:val="4"/>
      <w:numFmt w:val="decimal"/>
      <w:lvlText w:val="%4"/>
      <w:lvlJc w:val="left"/>
      <w:pPr>
        <w:tabs>
          <w:tab w:val="num" w:pos="-10"/>
        </w:tabs>
        <w:ind w:left="-10" w:firstLine="0"/>
      </w:pPr>
      <w:rPr>
        <w:rFonts w:hint="default"/>
      </w:rPr>
    </w:lvl>
    <w:lvl w:ilvl="4">
      <w:start w:val="5"/>
      <w:numFmt w:val="decimal"/>
      <w:lvlText w:val="%5"/>
      <w:lvlJc w:val="left"/>
      <w:pPr>
        <w:tabs>
          <w:tab w:val="num" w:pos="-10"/>
        </w:tabs>
        <w:ind w:left="-10" w:firstLine="0"/>
      </w:pPr>
      <w:rPr>
        <w:rFonts w:hint="default"/>
      </w:rPr>
    </w:lvl>
    <w:lvl w:ilvl="5">
      <w:start w:val="6"/>
      <w:numFmt w:val="decimal"/>
      <w:lvlText w:val="%6"/>
      <w:lvlJc w:val="left"/>
      <w:pPr>
        <w:tabs>
          <w:tab w:val="num" w:pos="-10"/>
        </w:tabs>
        <w:ind w:left="-10" w:firstLine="0"/>
      </w:pPr>
      <w:rPr>
        <w:rFonts w:hint="default"/>
      </w:rPr>
    </w:lvl>
    <w:lvl w:ilvl="6">
      <w:start w:val="7"/>
      <w:numFmt w:val="decimal"/>
      <w:lvlText w:val="%7"/>
      <w:lvlJc w:val="left"/>
      <w:pPr>
        <w:tabs>
          <w:tab w:val="num" w:pos="-10"/>
        </w:tabs>
        <w:ind w:left="-10" w:firstLine="0"/>
      </w:pPr>
      <w:rPr>
        <w:rFonts w:hint="default"/>
      </w:rPr>
    </w:lvl>
    <w:lvl w:ilvl="7">
      <w:start w:val="8"/>
      <w:numFmt w:val="decimal"/>
      <w:lvlText w:val="%8"/>
      <w:lvlJc w:val="left"/>
      <w:pPr>
        <w:tabs>
          <w:tab w:val="num" w:pos="-10"/>
        </w:tabs>
        <w:ind w:left="-10" w:firstLine="0"/>
      </w:pPr>
      <w:rPr>
        <w:rFonts w:hint="default"/>
      </w:rPr>
    </w:lvl>
    <w:lvl w:ilvl="8">
      <w:start w:val="9"/>
      <w:numFmt w:val="decimal"/>
      <w:lvlText w:val="%9"/>
      <w:lvlJc w:val="left"/>
      <w:pPr>
        <w:tabs>
          <w:tab w:val="num" w:pos="-10"/>
        </w:tabs>
        <w:ind w:left="-10" w:firstLine="0"/>
      </w:pPr>
      <w:rPr>
        <w:rFonts w:hint="default"/>
      </w:rPr>
    </w:lvl>
  </w:abstractNum>
  <w:abstractNum w:abstractNumId="93"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94"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7"/>
    <w:lvlOverride w:ilvl="0">
      <w:lvl w:ilvl="0">
        <w:start w:val="1"/>
        <w:numFmt w:val="lowerLetter"/>
        <w:lvlText w:val="%1)"/>
        <w:lvlJc w:val="left"/>
      </w:lvl>
    </w:lvlOverride>
  </w:num>
  <w:num w:numId="2">
    <w:abstractNumId w:val="41"/>
  </w:num>
  <w:num w:numId="3">
    <w:abstractNumId w:val="75"/>
  </w:num>
  <w:num w:numId="4">
    <w:abstractNumId w:val="91"/>
    <w:lvlOverride w:ilvl="0">
      <w:lvl w:ilvl="0">
        <w:start w:val="1"/>
        <w:numFmt w:val="lowerLetter"/>
        <w:lvlText w:val="%1)"/>
        <w:lvlJc w:val="left"/>
      </w:lvl>
    </w:lvlOverride>
  </w:num>
  <w:num w:numId="5">
    <w:abstractNumId w:val="95"/>
    <w:lvlOverride w:ilvl="0">
      <w:lvl w:ilvl="0">
        <w:start w:val="1"/>
        <w:numFmt w:val="lowerLetter"/>
        <w:lvlText w:val="%1)"/>
        <w:lvlJc w:val="left"/>
      </w:lvl>
    </w:lvlOverride>
  </w:num>
  <w:num w:numId="6">
    <w:abstractNumId w:val="66"/>
  </w:num>
  <w:num w:numId="7">
    <w:abstractNumId w:val="83"/>
  </w:num>
  <w:num w:numId="8">
    <w:abstractNumId w:val="48"/>
  </w:num>
  <w:num w:numId="9">
    <w:abstractNumId w:val="86"/>
  </w:num>
  <w:num w:numId="10">
    <w:abstractNumId w:val="43"/>
  </w:num>
  <w:num w:numId="11">
    <w:abstractNumId w:val="42"/>
  </w:num>
  <w:num w:numId="12">
    <w:abstractNumId w:val="87"/>
  </w:num>
  <w:num w:numId="13">
    <w:abstractNumId w:val="36"/>
  </w:num>
  <w:num w:numId="14">
    <w:abstractNumId w:val="56"/>
  </w:num>
  <w:num w:numId="15">
    <w:abstractNumId w:val="96"/>
  </w:num>
  <w:num w:numId="16">
    <w:abstractNumId w:val="77"/>
  </w:num>
  <w:num w:numId="17">
    <w:abstractNumId w:val="62"/>
  </w:num>
  <w:num w:numId="18">
    <w:abstractNumId w:val="45"/>
  </w:num>
  <w:num w:numId="19">
    <w:abstractNumId w:val="93"/>
  </w:num>
  <w:num w:numId="20">
    <w:abstractNumId w:val="70"/>
  </w:num>
  <w:num w:numId="21">
    <w:abstractNumId w:val="61"/>
  </w:num>
  <w:num w:numId="22">
    <w:abstractNumId w:val="76"/>
  </w:num>
  <w:num w:numId="23">
    <w:abstractNumId w:val="53"/>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94"/>
  </w:num>
  <w:num w:numId="27">
    <w:abstractNumId w:val="64"/>
  </w:num>
  <w:num w:numId="28">
    <w:abstractNumId w:val="50"/>
  </w:num>
  <w:num w:numId="29">
    <w:abstractNumId w:val="79"/>
  </w:num>
  <w:num w:numId="30">
    <w:abstractNumId w:val="89"/>
  </w:num>
  <w:num w:numId="31">
    <w:abstractNumId w:val="85"/>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88"/>
  </w:num>
  <w:num w:numId="36">
    <w:abstractNumId w:val="67"/>
  </w:num>
  <w:num w:numId="37">
    <w:abstractNumId w:val="47"/>
  </w:num>
  <w:num w:numId="38">
    <w:abstractNumId w:val="81"/>
  </w:num>
  <w:num w:numId="39">
    <w:abstractNumId w:val="57"/>
  </w:num>
  <w:num w:numId="40">
    <w:abstractNumId w:val="49"/>
  </w:num>
  <w:num w:numId="41">
    <w:abstractNumId w:val="52"/>
  </w:num>
  <w:num w:numId="42">
    <w:abstractNumId w:val="51"/>
  </w:num>
  <w:num w:numId="43">
    <w:abstractNumId w:val="55"/>
  </w:num>
  <w:num w:numId="44">
    <w:abstractNumId w:val="91"/>
  </w:num>
  <w:num w:numId="45">
    <w:abstractNumId w:val="95"/>
  </w:num>
  <w:num w:numId="46">
    <w:abstractNumId w:val="9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13"/>
    <w:rsid w:val="00000662"/>
    <w:rsid w:val="00000899"/>
    <w:rsid w:val="00000AD5"/>
    <w:rsid w:val="0000211B"/>
    <w:rsid w:val="000021CD"/>
    <w:rsid w:val="000024E0"/>
    <w:rsid w:val="00003769"/>
    <w:rsid w:val="0000420B"/>
    <w:rsid w:val="00004241"/>
    <w:rsid w:val="00004399"/>
    <w:rsid w:val="000044FC"/>
    <w:rsid w:val="000047BB"/>
    <w:rsid w:val="0000533B"/>
    <w:rsid w:val="00005408"/>
    <w:rsid w:val="000055FD"/>
    <w:rsid w:val="000059F6"/>
    <w:rsid w:val="000063FD"/>
    <w:rsid w:val="00006BCA"/>
    <w:rsid w:val="0000718C"/>
    <w:rsid w:val="00007A1D"/>
    <w:rsid w:val="00010589"/>
    <w:rsid w:val="000129E5"/>
    <w:rsid w:val="00012D3A"/>
    <w:rsid w:val="00013FE9"/>
    <w:rsid w:val="00014B2A"/>
    <w:rsid w:val="0001676A"/>
    <w:rsid w:val="00016BD5"/>
    <w:rsid w:val="0001776A"/>
    <w:rsid w:val="000178B8"/>
    <w:rsid w:val="00020533"/>
    <w:rsid w:val="00020C54"/>
    <w:rsid w:val="0002100D"/>
    <w:rsid w:val="00021127"/>
    <w:rsid w:val="000211A8"/>
    <w:rsid w:val="0002172F"/>
    <w:rsid w:val="00021D0E"/>
    <w:rsid w:val="000220B2"/>
    <w:rsid w:val="00022A6E"/>
    <w:rsid w:val="00022BFE"/>
    <w:rsid w:val="00022D06"/>
    <w:rsid w:val="00023012"/>
    <w:rsid w:val="00023083"/>
    <w:rsid w:val="00023421"/>
    <w:rsid w:val="0002379A"/>
    <w:rsid w:val="00023CBD"/>
    <w:rsid w:val="00023D12"/>
    <w:rsid w:val="00024487"/>
    <w:rsid w:val="000249F9"/>
    <w:rsid w:val="00024D52"/>
    <w:rsid w:val="00024E8F"/>
    <w:rsid w:val="000253FB"/>
    <w:rsid w:val="00025EDA"/>
    <w:rsid w:val="0002632F"/>
    <w:rsid w:val="0002743C"/>
    <w:rsid w:val="00031421"/>
    <w:rsid w:val="00031671"/>
    <w:rsid w:val="000317A4"/>
    <w:rsid w:val="00031949"/>
    <w:rsid w:val="00031A67"/>
    <w:rsid w:val="00031BEF"/>
    <w:rsid w:val="00032806"/>
    <w:rsid w:val="00032EA5"/>
    <w:rsid w:val="00033311"/>
    <w:rsid w:val="000337AB"/>
    <w:rsid w:val="00033F62"/>
    <w:rsid w:val="000353E0"/>
    <w:rsid w:val="0003575C"/>
    <w:rsid w:val="0003679A"/>
    <w:rsid w:val="000372D4"/>
    <w:rsid w:val="000379FF"/>
    <w:rsid w:val="000401A9"/>
    <w:rsid w:val="00040651"/>
    <w:rsid w:val="000410D5"/>
    <w:rsid w:val="00041517"/>
    <w:rsid w:val="0004166C"/>
    <w:rsid w:val="000425BB"/>
    <w:rsid w:val="000428A3"/>
    <w:rsid w:val="00043C78"/>
    <w:rsid w:val="00044000"/>
    <w:rsid w:val="00046274"/>
    <w:rsid w:val="00046401"/>
    <w:rsid w:val="000468D5"/>
    <w:rsid w:val="00046DB8"/>
    <w:rsid w:val="000504D6"/>
    <w:rsid w:val="000509FA"/>
    <w:rsid w:val="00050CCB"/>
    <w:rsid w:val="00051320"/>
    <w:rsid w:val="00051A90"/>
    <w:rsid w:val="00051EE5"/>
    <w:rsid w:val="00052117"/>
    <w:rsid w:val="00052AAE"/>
    <w:rsid w:val="00052C55"/>
    <w:rsid w:val="00053980"/>
    <w:rsid w:val="00054807"/>
    <w:rsid w:val="00054F05"/>
    <w:rsid w:val="00055E79"/>
    <w:rsid w:val="000560C4"/>
    <w:rsid w:val="0005614F"/>
    <w:rsid w:val="0005622D"/>
    <w:rsid w:val="0005664A"/>
    <w:rsid w:val="00056C27"/>
    <w:rsid w:val="00057DCD"/>
    <w:rsid w:val="000603CC"/>
    <w:rsid w:val="0006095A"/>
    <w:rsid w:val="00060DF2"/>
    <w:rsid w:val="00060F6B"/>
    <w:rsid w:val="000615FC"/>
    <w:rsid w:val="000617CD"/>
    <w:rsid w:val="00061D8E"/>
    <w:rsid w:val="00062280"/>
    <w:rsid w:val="000631F2"/>
    <w:rsid w:val="000639BE"/>
    <w:rsid w:val="0006476F"/>
    <w:rsid w:val="00064CBA"/>
    <w:rsid w:val="00064EE5"/>
    <w:rsid w:val="000651B5"/>
    <w:rsid w:val="00065C1E"/>
    <w:rsid w:val="000671D7"/>
    <w:rsid w:val="00067478"/>
    <w:rsid w:val="00067A4B"/>
    <w:rsid w:val="00070774"/>
    <w:rsid w:val="00070A45"/>
    <w:rsid w:val="00070C15"/>
    <w:rsid w:val="000712CC"/>
    <w:rsid w:val="00071A6D"/>
    <w:rsid w:val="00071D61"/>
    <w:rsid w:val="000721BA"/>
    <w:rsid w:val="000723FF"/>
    <w:rsid w:val="000727E3"/>
    <w:rsid w:val="00072B82"/>
    <w:rsid w:val="00072E40"/>
    <w:rsid w:val="00073049"/>
    <w:rsid w:val="000734D7"/>
    <w:rsid w:val="0007353E"/>
    <w:rsid w:val="00073C92"/>
    <w:rsid w:val="00074E67"/>
    <w:rsid w:val="00075412"/>
    <w:rsid w:val="00075537"/>
    <w:rsid w:val="0007553D"/>
    <w:rsid w:val="00075AD6"/>
    <w:rsid w:val="00075E90"/>
    <w:rsid w:val="00076678"/>
    <w:rsid w:val="00076CF9"/>
    <w:rsid w:val="00076D5C"/>
    <w:rsid w:val="00076FDA"/>
    <w:rsid w:val="00076FF9"/>
    <w:rsid w:val="00077557"/>
    <w:rsid w:val="00077B08"/>
    <w:rsid w:val="00077B47"/>
    <w:rsid w:val="00080320"/>
    <w:rsid w:val="00080845"/>
    <w:rsid w:val="00080AA2"/>
    <w:rsid w:val="000813FA"/>
    <w:rsid w:val="000819A2"/>
    <w:rsid w:val="00082056"/>
    <w:rsid w:val="00084809"/>
    <w:rsid w:val="0008481F"/>
    <w:rsid w:val="0008553F"/>
    <w:rsid w:val="000877F5"/>
    <w:rsid w:val="000903FC"/>
    <w:rsid w:val="000909B0"/>
    <w:rsid w:val="000909C3"/>
    <w:rsid w:val="00091DE3"/>
    <w:rsid w:val="00091F1C"/>
    <w:rsid w:val="00092394"/>
    <w:rsid w:val="000932CA"/>
    <w:rsid w:val="00093D61"/>
    <w:rsid w:val="00094552"/>
    <w:rsid w:val="00094674"/>
    <w:rsid w:val="00095545"/>
    <w:rsid w:val="00096967"/>
    <w:rsid w:val="00096A83"/>
    <w:rsid w:val="00096F56"/>
    <w:rsid w:val="000977FE"/>
    <w:rsid w:val="000A0B03"/>
    <w:rsid w:val="000A170D"/>
    <w:rsid w:val="000A353B"/>
    <w:rsid w:val="000A421E"/>
    <w:rsid w:val="000A4661"/>
    <w:rsid w:val="000A4701"/>
    <w:rsid w:val="000A5463"/>
    <w:rsid w:val="000A551D"/>
    <w:rsid w:val="000A5B14"/>
    <w:rsid w:val="000A6CA9"/>
    <w:rsid w:val="000A7145"/>
    <w:rsid w:val="000A71F1"/>
    <w:rsid w:val="000A721D"/>
    <w:rsid w:val="000A75B2"/>
    <w:rsid w:val="000B082C"/>
    <w:rsid w:val="000B1988"/>
    <w:rsid w:val="000B1B3D"/>
    <w:rsid w:val="000B251E"/>
    <w:rsid w:val="000B297D"/>
    <w:rsid w:val="000B2DF0"/>
    <w:rsid w:val="000B3A5E"/>
    <w:rsid w:val="000B3A72"/>
    <w:rsid w:val="000B3EF1"/>
    <w:rsid w:val="000B4864"/>
    <w:rsid w:val="000B4AEC"/>
    <w:rsid w:val="000B4D47"/>
    <w:rsid w:val="000B4FC9"/>
    <w:rsid w:val="000B5532"/>
    <w:rsid w:val="000B5DD7"/>
    <w:rsid w:val="000B7200"/>
    <w:rsid w:val="000C00BE"/>
    <w:rsid w:val="000C0844"/>
    <w:rsid w:val="000C1614"/>
    <w:rsid w:val="000C1D92"/>
    <w:rsid w:val="000C2116"/>
    <w:rsid w:val="000C21EC"/>
    <w:rsid w:val="000C26E9"/>
    <w:rsid w:val="000C2EF0"/>
    <w:rsid w:val="000C46A4"/>
    <w:rsid w:val="000C49F7"/>
    <w:rsid w:val="000C52C0"/>
    <w:rsid w:val="000C5579"/>
    <w:rsid w:val="000C6877"/>
    <w:rsid w:val="000C7335"/>
    <w:rsid w:val="000C77EB"/>
    <w:rsid w:val="000D071C"/>
    <w:rsid w:val="000D0824"/>
    <w:rsid w:val="000D1F65"/>
    <w:rsid w:val="000D22E1"/>
    <w:rsid w:val="000D243C"/>
    <w:rsid w:val="000D2C70"/>
    <w:rsid w:val="000D319B"/>
    <w:rsid w:val="000D32C1"/>
    <w:rsid w:val="000D3B1C"/>
    <w:rsid w:val="000D3F11"/>
    <w:rsid w:val="000D63FD"/>
    <w:rsid w:val="000D6D00"/>
    <w:rsid w:val="000D6DC6"/>
    <w:rsid w:val="000D7B10"/>
    <w:rsid w:val="000E0412"/>
    <w:rsid w:val="000E1801"/>
    <w:rsid w:val="000E215A"/>
    <w:rsid w:val="000E216D"/>
    <w:rsid w:val="000E26AB"/>
    <w:rsid w:val="000E2A91"/>
    <w:rsid w:val="000E2C1F"/>
    <w:rsid w:val="000E2E0A"/>
    <w:rsid w:val="000E310A"/>
    <w:rsid w:val="000E3D21"/>
    <w:rsid w:val="000E502A"/>
    <w:rsid w:val="000E573A"/>
    <w:rsid w:val="000E5E79"/>
    <w:rsid w:val="000E64C0"/>
    <w:rsid w:val="000E6B39"/>
    <w:rsid w:val="000E6C7D"/>
    <w:rsid w:val="000E7ED4"/>
    <w:rsid w:val="000F025A"/>
    <w:rsid w:val="000F0480"/>
    <w:rsid w:val="000F0D64"/>
    <w:rsid w:val="000F4061"/>
    <w:rsid w:val="000F4BD7"/>
    <w:rsid w:val="000F4DAF"/>
    <w:rsid w:val="000F4FCB"/>
    <w:rsid w:val="000F57D8"/>
    <w:rsid w:val="000F65AF"/>
    <w:rsid w:val="000F69DC"/>
    <w:rsid w:val="000F6F28"/>
    <w:rsid w:val="000F7FA2"/>
    <w:rsid w:val="00100241"/>
    <w:rsid w:val="001002D1"/>
    <w:rsid w:val="0010118A"/>
    <w:rsid w:val="00101D93"/>
    <w:rsid w:val="00101FAC"/>
    <w:rsid w:val="00102A5C"/>
    <w:rsid w:val="0010371B"/>
    <w:rsid w:val="00103C28"/>
    <w:rsid w:val="00103CC8"/>
    <w:rsid w:val="0010402F"/>
    <w:rsid w:val="001040C8"/>
    <w:rsid w:val="001043C1"/>
    <w:rsid w:val="001045ED"/>
    <w:rsid w:val="00104E9E"/>
    <w:rsid w:val="001056FD"/>
    <w:rsid w:val="00106235"/>
    <w:rsid w:val="00106416"/>
    <w:rsid w:val="00106652"/>
    <w:rsid w:val="00106BEE"/>
    <w:rsid w:val="00106E12"/>
    <w:rsid w:val="00106F22"/>
    <w:rsid w:val="00107753"/>
    <w:rsid w:val="0010779A"/>
    <w:rsid w:val="00107AAF"/>
    <w:rsid w:val="00110787"/>
    <w:rsid w:val="00110A1E"/>
    <w:rsid w:val="00110E3D"/>
    <w:rsid w:val="001111F7"/>
    <w:rsid w:val="00111820"/>
    <w:rsid w:val="00111852"/>
    <w:rsid w:val="001119E1"/>
    <w:rsid w:val="00112A43"/>
    <w:rsid w:val="00112A7D"/>
    <w:rsid w:val="00112F8B"/>
    <w:rsid w:val="0011395D"/>
    <w:rsid w:val="00113ED6"/>
    <w:rsid w:val="00114EA2"/>
    <w:rsid w:val="00115179"/>
    <w:rsid w:val="00115238"/>
    <w:rsid w:val="001152E5"/>
    <w:rsid w:val="00115DED"/>
    <w:rsid w:val="001171FA"/>
    <w:rsid w:val="00121153"/>
    <w:rsid w:val="001226A9"/>
    <w:rsid w:val="00122EED"/>
    <w:rsid w:val="00123CFA"/>
    <w:rsid w:val="00125E7D"/>
    <w:rsid w:val="0012627A"/>
    <w:rsid w:val="001263F5"/>
    <w:rsid w:val="00126A32"/>
    <w:rsid w:val="00126D79"/>
    <w:rsid w:val="00127810"/>
    <w:rsid w:val="001278D4"/>
    <w:rsid w:val="00127935"/>
    <w:rsid w:val="00127B02"/>
    <w:rsid w:val="00130643"/>
    <w:rsid w:val="001318D4"/>
    <w:rsid w:val="001326A4"/>
    <w:rsid w:val="00132B0A"/>
    <w:rsid w:val="00132DAD"/>
    <w:rsid w:val="0013345C"/>
    <w:rsid w:val="00133A7C"/>
    <w:rsid w:val="00134213"/>
    <w:rsid w:val="0013427C"/>
    <w:rsid w:val="00134C8D"/>
    <w:rsid w:val="001354D7"/>
    <w:rsid w:val="00136A74"/>
    <w:rsid w:val="00136AB4"/>
    <w:rsid w:val="00136D92"/>
    <w:rsid w:val="00136FD6"/>
    <w:rsid w:val="00140DF8"/>
    <w:rsid w:val="001417D5"/>
    <w:rsid w:val="0014180D"/>
    <w:rsid w:val="00141DE9"/>
    <w:rsid w:val="001422BC"/>
    <w:rsid w:val="00142741"/>
    <w:rsid w:val="001439C5"/>
    <w:rsid w:val="00143DC9"/>
    <w:rsid w:val="00143DCE"/>
    <w:rsid w:val="001440AD"/>
    <w:rsid w:val="001456A1"/>
    <w:rsid w:val="0014570C"/>
    <w:rsid w:val="00145A6F"/>
    <w:rsid w:val="00145D94"/>
    <w:rsid w:val="00146258"/>
    <w:rsid w:val="00147363"/>
    <w:rsid w:val="00147654"/>
    <w:rsid w:val="00151121"/>
    <w:rsid w:val="001511DF"/>
    <w:rsid w:val="001519BB"/>
    <w:rsid w:val="0015237C"/>
    <w:rsid w:val="001547BA"/>
    <w:rsid w:val="00155057"/>
    <w:rsid w:val="00155A13"/>
    <w:rsid w:val="0015648C"/>
    <w:rsid w:val="001564E5"/>
    <w:rsid w:val="001565AD"/>
    <w:rsid w:val="00156D7F"/>
    <w:rsid w:val="00157765"/>
    <w:rsid w:val="001578CE"/>
    <w:rsid w:val="001600AB"/>
    <w:rsid w:val="0016025C"/>
    <w:rsid w:val="0016043C"/>
    <w:rsid w:val="001604F4"/>
    <w:rsid w:val="00160E6D"/>
    <w:rsid w:val="00161087"/>
    <w:rsid w:val="00161186"/>
    <w:rsid w:val="001617AD"/>
    <w:rsid w:val="00163626"/>
    <w:rsid w:val="00163C05"/>
    <w:rsid w:val="0016443B"/>
    <w:rsid w:val="00164BD5"/>
    <w:rsid w:val="001653DA"/>
    <w:rsid w:val="00166C28"/>
    <w:rsid w:val="00167177"/>
    <w:rsid w:val="00167D44"/>
    <w:rsid w:val="001703CB"/>
    <w:rsid w:val="00170BBB"/>
    <w:rsid w:val="00170E8A"/>
    <w:rsid w:val="00171018"/>
    <w:rsid w:val="0017154D"/>
    <w:rsid w:val="00171797"/>
    <w:rsid w:val="001718F3"/>
    <w:rsid w:val="001719AF"/>
    <w:rsid w:val="00171A60"/>
    <w:rsid w:val="00171B17"/>
    <w:rsid w:val="00171BD9"/>
    <w:rsid w:val="00171EF7"/>
    <w:rsid w:val="0017251A"/>
    <w:rsid w:val="001731C2"/>
    <w:rsid w:val="00173BC3"/>
    <w:rsid w:val="00175236"/>
    <w:rsid w:val="00175D8E"/>
    <w:rsid w:val="001764F0"/>
    <w:rsid w:val="001765CE"/>
    <w:rsid w:val="00176E8D"/>
    <w:rsid w:val="0018087E"/>
    <w:rsid w:val="00181B03"/>
    <w:rsid w:val="001820E3"/>
    <w:rsid w:val="00182B13"/>
    <w:rsid w:val="00182E1D"/>
    <w:rsid w:val="001844F8"/>
    <w:rsid w:val="00185216"/>
    <w:rsid w:val="00185AF0"/>
    <w:rsid w:val="001869F9"/>
    <w:rsid w:val="00186DE8"/>
    <w:rsid w:val="0018725F"/>
    <w:rsid w:val="0019004F"/>
    <w:rsid w:val="0019156E"/>
    <w:rsid w:val="001924A2"/>
    <w:rsid w:val="00192764"/>
    <w:rsid w:val="0019307C"/>
    <w:rsid w:val="00193714"/>
    <w:rsid w:val="0019389B"/>
    <w:rsid w:val="001938BF"/>
    <w:rsid w:val="00194E1D"/>
    <w:rsid w:val="001950F5"/>
    <w:rsid w:val="00195302"/>
    <w:rsid w:val="0019535C"/>
    <w:rsid w:val="00195771"/>
    <w:rsid w:val="00195C1F"/>
    <w:rsid w:val="0019633C"/>
    <w:rsid w:val="001963F1"/>
    <w:rsid w:val="001965A3"/>
    <w:rsid w:val="001965E6"/>
    <w:rsid w:val="001975A2"/>
    <w:rsid w:val="00197A48"/>
    <w:rsid w:val="001A0D77"/>
    <w:rsid w:val="001A1378"/>
    <w:rsid w:val="001A21E2"/>
    <w:rsid w:val="001A2CEF"/>
    <w:rsid w:val="001A3241"/>
    <w:rsid w:val="001A4598"/>
    <w:rsid w:val="001A48CA"/>
    <w:rsid w:val="001A4EB2"/>
    <w:rsid w:val="001A6212"/>
    <w:rsid w:val="001A64EA"/>
    <w:rsid w:val="001A77B0"/>
    <w:rsid w:val="001A782E"/>
    <w:rsid w:val="001B060A"/>
    <w:rsid w:val="001B063A"/>
    <w:rsid w:val="001B1B02"/>
    <w:rsid w:val="001B2AD3"/>
    <w:rsid w:val="001B47A3"/>
    <w:rsid w:val="001B5465"/>
    <w:rsid w:val="001B673D"/>
    <w:rsid w:val="001B6F7B"/>
    <w:rsid w:val="001B717C"/>
    <w:rsid w:val="001B73D8"/>
    <w:rsid w:val="001B7569"/>
    <w:rsid w:val="001C00C0"/>
    <w:rsid w:val="001C0D10"/>
    <w:rsid w:val="001C0FCB"/>
    <w:rsid w:val="001C155B"/>
    <w:rsid w:val="001C17F0"/>
    <w:rsid w:val="001C2372"/>
    <w:rsid w:val="001C2AE5"/>
    <w:rsid w:val="001C2D7A"/>
    <w:rsid w:val="001C2EFA"/>
    <w:rsid w:val="001C3526"/>
    <w:rsid w:val="001C35B7"/>
    <w:rsid w:val="001C37BB"/>
    <w:rsid w:val="001C3C88"/>
    <w:rsid w:val="001C3D5A"/>
    <w:rsid w:val="001C4106"/>
    <w:rsid w:val="001C45C3"/>
    <w:rsid w:val="001C56A8"/>
    <w:rsid w:val="001C5BF4"/>
    <w:rsid w:val="001C6E09"/>
    <w:rsid w:val="001C6FE5"/>
    <w:rsid w:val="001C7079"/>
    <w:rsid w:val="001C7A0C"/>
    <w:rsid w:val="001D0315"/>
    <w:rsid w:val="001D0326"/>
    <w:rsid w:val="001D0A85"/>
    <w:rsid w:val="001D0CD9"/>
    <w:rsid w:val="001D1394"/>
    <w:rsid w:val="001D13CF"/>
    <w:rsid w:val="001D1841"/>
    <w:rsid w:val="001D27E4"/>
    <w:rsid w:val="001D2A0F"/>
    <w:rsid w:val="001D336E"/>
    <w:rsid w:val="001D3746"/>
    <w:rsid w:val="001D4FA7"/>
    <w:rsid w:val="001D5068"/>
    <w:rsid w:val="001D5177"/>
    <w:rsid w:val="001D56C6"/>
    <w:rsid w:val="001D5E0C"/>
    <w:rsid w:val="001D602A"/>
    <w:rsid w:val="001D6491"/>
    <w:rsid w:val="001D68F5"/>
    <w:rsid w:val="001D78D4"/>
    <w:rsid w:val="001E1094"/>
    <w:rsid w:val="001E13B1"/>
    <w:rsid w:val="001E2681"/>
    <w:rsid w:val="001E3E00"/>
    <w:rsid w:val="001E42C9"/>
    <w:rsid w:val="001E4377"/>
    <w:rsid w:val="001E5F04"/>
    <w:rsid w:val="001E649D"/>
    <w:rsid w:val="001E6F99"/>
    <w:rsid w:val="001E7F72"/>
    <w:rsid w:val="001F144D"/>
    <w:rsid w:val="001F2D51"/>
    <w:rsid w:val="001F2F10"/>
    <w:rsid w:val="001F35C6"/>
    <w:rsid w:val="001F3C70"/>
    <w:rsid w:val="001F3C74"/>
    <w:rsid w:val="001F3EE3"/>
    <w:rsid w:val="001F420B"/>
    <w:rsid w:val="001F4F83"/>
    <w:rsid w:val="001F540C"/>
    <w:rsid w:val="001F5464"/>
    <w:rsid w:val="001F5EC7"/>
    <w:rsid w:val="001F6AD1"/>
    <w:rsid w:val="001F70F1"/>
    <w:rsid w:val="001F78CB"/>
    <w:rsid w:val="001F7A0F"/>
    <w:rsid w:val="00200846"/>
    <w:rsid w:val="0020090C"/>
    <w:rsid w:val="00200F55"/>
    <w:rsid w:val="00201FE0"/>
    <w:rsid w:val="002024FA"/>
    <w:rsid w:val="00202663"/>
    <w:rsid w:val="002026CF"/>
    <w:rsid w:val="002032B4"/>
    <w:rsid w:val="00203E00"/>
    <w:rsid w:val="002040E6"/>
    <w:rsid w:val="0020421B"/>
    <w:rsid w:val="00204969"/>
    <w:rsid w:val="00205C91"/>
    <w:rsid w:val="00205E26"/>
    <w:rsid w:val="00206568"/>
    <w:rsid w:val="0020781E"/>
    <w:rsid w:val="00207849"/>
    <w:rsid w:val="00207A23"/>
    <w:rsid w:val="0021031F"/>
    <w:rsid w:val="0021036B"/>
    <w:rsid w:val="002112EE"/>
    <w:rsid w:val="002122EA"/>
    <w:rsid w:val="00212D51"/>
    <w:rsid w:val="002144B7"/>
    <w:rsid w:val="00215BFC"/>
    <w:rsid w:val="0021605C"/>
    <w:rsid w:val="00216181"/>
    <w:rsid w:val="0022005E"/>
    <w:rsid w:val="002202FA"/>
    <w:rsid w:val="00220500"/>
    <w:rsid w:val="00220745"/>
    <w:rsid w:val="00220953"/>
    <w:rsid w:val="00221250"/>
    <w:rsid w:val="002212C4"/>
    <w:rsid w:val="002221A5"/>
    <w:rsid w:val="002229BC"/>
    <w:rsid w:val="00222B00"/>
    <w:rsid w:val="002230A8"/>
    <w:rsid w:val="0022382B"/>
    <w:rsid w:val="00223AA6"/>
    <w:rsid w:val="002241F6"/>
    <w:rsid w:val="00224376"/>
    <w:rsid w:val="00224D72"/>
    <w:rsid w:val="002253A2"/>
    <w:rsid w:val="0022599C"/>
    <w:rsid w:val="002261F2"/>
    <w:rsid w:val="002262C8"/>
    <w:rsid w:val="00227063"/>
    <w:rsid w:val="00230AAB"/>
    <w:rsid w:val="00231CE9"/>
    <w:rsid w:val="00231F18"/>
    <w:rsid w:val="00232027"/>
    <w:rsid w:val="002333C6"/>
    <w:rsid w:val="002333D6"/>
    <w:rsid w:val="0023358E"/>
    <w:rsid w:val="00234CE0"/>
    <w:rsid w:val="002351CE"/>
    <w:rsid w:val="0023549C"/>
    <w:rsid w:val="00235519"/>
    <w:rsid w:val="002372CD"/>
    <w:rsid w:val="002400ED"/>
    <w:rsid w:val="00240AB5"/>
    <w:rsid w:val="00240CC7"/>
    <w:rsid w:val="00241846"/>
    <w:rsid w:val="002425B6"/>
    <w:rsid w:val="0024357E"/>
    <w:rsid w:val="00243D34"/>
    <w:rsid w:val="002459DC"/>
    <w:rsid w:val="00245DEB"/>
    <w:rsid w:val="00246073"/>
    <w:rsid w:val="00246C74"/>
    <w:rsid w:val="00246CED"/>
    <w:rsid w:val="00246E1B"/>
    <w:rsid w:val="002474C8"/>
    <w:rsid w:val="0024755E"/>
    <w:rsid w:val="0025043A"/>
    <w:rsid w:val="00250C9A"/>
    <w:rsid w:val="00250DB0"/>
    <w:rsid w:val="00251253"/>
    <w:rsid w:val="002512B6"/>
    <w:rsid w:val="0025156C"/>
    <w:rsid w:val="002519E1"/>
    <w:rsid w:val="0025267F"/>
    <w:rsid w:val="002527BA"/>
    <w:rsid w:val="00252C71"/>
    <w:rsid w:val="00253948"/>
    <w:rsid w:val="00253CB3"/>
    <w:rsid w:val="0025463D"/>
    <w:rsid w:val="0025486F"/>
    <w:rsid w:val="00254C72"/>
    <w:rsid w:val="00255525"/>
    <w:rsid w:val="002559B1"/>
    <w:rsid w:val="0025695D"/>
    <w:rsid w:val="00256D6D"/>
    <w:rsid w:val="00256F29"/>
    <w:rsid w:val="0025716C"/>
    <w:rsid w:val="0026065B"/>
    <w:rsid w:val="00260C79"/>
    <w:rsid w:val="00261B3D"/>
    <w:rsid w:val="00261BE6"/>
    <w:rsid w:val="00261E7C"/>
    <w:rsid w:val="00262160"/>
    <w:rsid w:val="00263A47"/>
    <w:rsid w:val="00263D48"/>
    <w:rsid w:val="002640C7"/>
    <w:rsid w:val="002658E1"/>
    <w:rsid w:val="00265F88"/>
    <w:rsid w:val="00266FF2"/>
    <w:rsid w:val="002672FC"/>
    <w:rsid w:val="00267851"/>
    <w:rsid w:val="00267A69"/>
    <w:rsid w:val="0027061A"/>
    <w:rsid w:val="00270EF6"/>
    <w:rsid w:val="00271B66"/>
    <w:rsid w:val="0027245D"/>
    <w:rsid w:val="00272D0E"/>
    <w:rsid w:val="00274CB6"/>
    <w:rsid w:val="002755BF"/>
    <w:rsid w:val="002755D4"/>
    <w:rsid w:val="0027566F"/>
    <w:rsid w:val="002768E5"/>
    <w:rsid w:val="00276D62"/>
    <w:rsid w:val="00277034"/>
    <w:rsid w:val="00277591"/>
    <w:rsid w:val="00277A93"/>
    <w:rsid w:val="00277C8C"/>
    <w:rsid w:val="00281514"/>
    <w:rsid w:val="00281B59"/>
    <w:rsid w:val="00282522"/>
    <w:rsid w:val="00282EBE"/>
    <w:rsid w:val="002858B5"/>
    <w:rsid w:val="00285CE8"/>
    <w:rsid w:val="00286E38"/>
    <w:rsid w:val="00287773"/>
    <w:rsid w:val="00290482"/>
    <w:rsid w:val="00290BC7"/>
    <w:rsid w:val="00291C40"/>
    <w:rsid w:val="0029231D"/>
    <w:rsid w:val="0029323F"/>
    <w:rsid w:val="0029454C"/>
    <w:rsid w:val="0029460E"/>
    <w:rsid w:val="00294D82"/>
    <w:rsid w:val="002960C8"/>
    <w:rsid w:val="00296230"/>
    <w:rsid w:val="00296B78"/>
    <w:rsid w:val="002972A8"/>
    <w:rsid w:val="00297B70"/>
    <w:rsid w:val="002A00A0"/>
    <w:rsid w:val="002A01CD"/>
    <w:rsid w:val="002A1B8D"/>
    <w:rsid w:val="002A1CC1"/>
    <w:rsid w:val="002A1F77"/>
    <w:rsid w:val="002A271C"/>
    <w:rsid w:val="002A28ED"/>
    <w:rsid w:val="002A3D28"/>
    <w:rsid w:val="002A4092"/>
    <w:rsid w:val="002A50EB"/>
    <w:rsid w:val="002A5478"/>
    <w:rsid w:val="002A5700"/>
    <w:rsid w:val="002A73F2"/>
    <w:rsid w:val="002A7761"/>
    <w:rsid w:val="002A7C4B"/>
    <w:rsid w:val="002B090D"/>
    <w:rsid w:val="002B0F0B"/>
    <w:rsid w:val="002B2251"/>
    <w:rsid w:val="002B24E4"/>
    <w:rsid w:val="002B3360"/>
    <w:rsid w:val="002B33C4"/>
    <w:rsid w:val="002B3F77"/>
    <w:rsid w:val="002B40EB"/>
    <w:rsid w:val="002B5291"/>
    <w:rsid w:val="002B53E4"/>
    <w:rsid w:val="002B5408"/>
    <w:rsid w:val="002B5CB8"/>
    <w:rsid w:val="002C00A5"/>
    <w:rsid w:val="002C0423"/>
    <w:rsid w:val="002C0BE7"/>
    <w:rsid w:val="002C179B"/>
    <w:rsid w:val="002C25BE"/>
    <w:rsid w:val="002C27FF"/>
    <w:rsid w:val="002C29FC"/>
    <w:rsid w:val="002C2B8C"/>
    <w:rsid w:val="002C3299"/>
    <w:rsid w:val="002C34D8"/>
    <w:rsid w:val="002C3DB4"/>
    <w:rsid w:val="002C472D"/>
    <w:rsid w:val="002C4FA0"/>
    <w:rsid w:val="002C5A81"/>
    <w:rsid w:val="002C5C16"/>
    <w:rsid w:val="002C608D"/>
    <w:rsid w:val="002C6146"/>
    <w:rsid w:val="002C6185"/>
    <w:rsid w:val="002C6E88"/>
    <w:rsid w:val="002D0402"/>
    <w:rsid w:val="002D0BD2"/>
    <w:rsid w:val="002D1C7A"/>
    <w:rsid w:val="002D27ED"/>
    <w:rsid w:val="002D2B07"/>
    <w:rsid w:val="002D3D39"/>
    <w:rsid w:val="002D4AAC"/>
    <w:rsid w:val="002D5A16"/>
    <w:rsid w:val="002D6170"/>
    <w:rsid w:val="002D73CA"/>
    <w:rsid w:val="002D761F"/>
    <w:rsid w:val="002D7652"/>
    <w:rsid w:val="002D7659"/>
    <w:rsid w:val="002D7F6C"/>
    <w:rsid w:val="002E0D0B"/>
    <w:rsid w:val="002E0E21"/>
    <w:rsid w:val="002E15C7"/>
    <w:rsid w:val="002E19BE"/>
    <w:rsid w:val="002E1CD3"/>
    <w:rsid w:val="002E1F4F"/>
    <w:rsid w:val="002E2311"/>
    <w:rsid w:val="002E2420"/>
    <w:rsid w:val="002E2A64"/>
    <w:rsid w:val="002E3457"/>
    <w:rsid w:val="002E3F5D"/>
    <w:rsid w:val="002E481B"/>
    <w:rsid w:val="002E4F69"/>
    <w:rsid w:val="002E5079"/>
    <w:rsid w:val="002E5161"/>
    <w:rsid w:val="002E53A1"/>
    <w:rsid w:val="002E5EB5"/>
    <w:rsid w:val="002E62BE"/>
    <w:rsid w:val="002E7173"/>
    <w:rsid w:val="002E74FE"/>
    <w:rsid w:val="002E78F8"/>
    <w:rsid w:val="002F02D7"/>
    <w:rsid w:val="002F06C4"/>
    <w:rsid w:val="002F0FEC"/>
    <w:rsid w:val="002F16B8"/>
    <w:rsid w:val="002F257C"/>
    <w:rsid w:val="002F2C0F"/>
    <w:rsid w:val="002F31F0"/>
    <w:rsid w:val="002F3E18"/>
    <w:rsid w:val="002F3E44"/>
    <w:rsid w:val="002F4030"/>
    <w:rsid w:val="002F4A7F"/>
    <w:rsid w:val="002F583A"/>
    <w:rsid w:val="002F5C8E"/>
    <w:rsid w:val="002F70AB"/>
    <w:rsid w:val="002F7C0F"/>
    <w:rsid w:val="00301171"/>
    <w:rsid w:val="0030201E"/>
    <w:rsid w:val="0030256B"/>
    <w:rsid w:val="003028A5"/>
    <w:rsid w:val="0030322D"/>
    <w:rsid w:val="00303E22"/>
    <w:rsid w:val="0030406D"/>
    <w:rsid w:val="003043A2"/>
    <w:rsid w:val="003044B9"/>
    <w:rsid w:val="003048FC"/>
    <w:rsid w:val="00304C40"/>
    <w:rsid w:val="00304EBC"/>
    <w:rsid w:val="00305229"/>
    <w:rsid w:val="00305558"/>
    <w:rsid w:val="00305E7D"/>
    <w:rsid w:val="0030646A"/>
    <w:rsid w:val="00306DF2"/>
    <w:rsid w:val="00307C86"/>
    <w:rsid w:val="00307E9E"/>
    <w:rsid w:val="0031021A"/>
    <w:rsid w:val="0031038C"/>
    <w:rsid w:val="00310DBA"/>
    <w:rsid w:val="00311000"/>
    <w:rsid w:val="0031114E"/>
    <w:rsid w:val="00311922"/>
    <w:rsid w:val="0031239E"/>
    <w:rsid w:val="003125C7"/>
    <w:rsid w:val="00312BF2"/>
    <w:rsid w:val="003133CA"/>
    <w:rsid w:val="00314201"/>
    <w:rsid w:val="00316564"/>
    <w:rsid w:val="003174A7"/>
    <w:rsid w:val="003176AD"/>
    <w:rsid w:val="0032113C"/>
    <w:rsid w:val="003218BD"/>
    <w:rsid w:val="00321E51"/>
    <w:rsid w:val="00322D04"/>
    <w:rsid w:val="00323E0B"/>
    <w:rsid w:val="00323E5D"/>
    <w:rsid w:val="00324800"/>
    <w:rsid w:val="00325095"/>
    <w:rsid w:val="00325341"/>
    <w:rsid w:val="003254A3"/>
    <w:rsid w:val="00325E49"/>
    <w:rsid w:val="00326B44"/>
    <w:rsid w:val="0032738B"/>
    <w:rsid w:val="00327A99"/>
    <w:rsid w:val="00330682"/>
    <w:rsid w:val="00331002"/>
    <w:rsid w:val="003321AC"/>
    <w:rsid w:val="00332351"/>
    <w:rsid w:val="00332688"/>
    <w:rsid w:val="00332E4F"/>
    <w:rsid w:val="00332FA2"/>
    <w:rsid w:val="003334AA"/>
    <w:rsid w:val="0033374A"/>
    <w:rsid w:val="00333D3F"/>
    <w:rsid w:val="003341CE"/>
    <w:rsid w:val="003345DE"/>
    <w:rsid w:val="00334C48"/>
    <w:rsid w:val="00335087"/>
    <w:rsid w:val="0033590D"/>
    <w:rsid w:val="00335CE5"/>
    <w:rsid w:val="003367E6"/>
    <w:rsid w:val="0033698A"/>
    <w:rsid w:val="003371C5"/>
    <w:rsid w:val="00337283"/>
    <w:rsid w:val="00337FC7"/>
    <w:rsid w:val="003400EB"/>
    <w:rsid w:val="0034080A"/>
    <w:rsid w:val="003412FB"/>
    <w:rsid w:val="003426EE"/>
    <w:rsid w:val="00342B93"/>
    <w:rsid w:val="00342DD7"/>
    <w:rsid w:val="00343398"/>
    <w:rsid w:val="003436BA"/>
    <w:rsid w:val="00345560"/>
    <w:rsid w:val="00347259"/>
    <w:rsid w:val="00347975"/>
    <w:rsid w:val="00347CF4"/>
    <w:rsid w:val="00347FF7"/>
    <w:rsid w:val="00351E35"/>
    <w:rsid w:val="0035202E"/>
    <w:rsid w:val="00352C89"/>
    <w:rsid w:val="00353054"/>
    <w:rsid w:val="00353B51"/>
    <w:rsid w:val="00353C6C"/>
    <w:rsid w:val="00353C73"/>
    <w:rsid w:val="00353E7A"/>
    <w:rsid w:val="00353EA4"/>
    <w:rsid w:val="0035522D"/>
    <w:rsid w:val="00355284"/>
    <w:rsid w:val="00355614"/>
    <w:rsid w:val="00355696"/>
    <w:rsid w:val="00355F51"/>
    <w:rsid w:val="0035639B"/>
    <w:rsid w:val="00357E89"/>
    <w:rsid w:val="003608C4"/>
    <w:rsid w:val="00360CF1"/>
    <w:rsid w:val="00360D8A"/>
    <w:rsid w:val="00361C5E"/>
    <w:rsid w:val="00362292"/>
    <w:rsid w:val="0036293B"/>
    <w:rsid w:val="003629C6"/>
    <w:rsid w:val="00362C97"/>
    <w:rsid w:val="0036323B"/>
    <w:rsid w:val="003666AB"/>
    <w:rsid w:val="00366A28"/>
    <w:rsid w:val="00366B2B"/>
    <w:rsid w:val="00367429"/>
    <w:rsid w:val="003700B0"/>
    <w:rsid w:val="00370264"/>
    <w:rsid w:val="00370C09"/>
    <w:rsid w:val="0037103E"/>
    <w:rsid w:val="00371225"/>
    <w:rsid w:val="00372261"/>
    <w:rsid w:val="00372E35"/>
    <w:rsid w:val="00373CCD"/>
    <w:rsid w:val="00374044"/>
    <w:rsid w:val="00374791"/>
    <w:rsid w:val="00374940"/>
    <w:rsid w:val="0037620C"/>
    <w:rsid w:val="00380B86"/>
    <w:rsid w:val="00381367"/>
    <w:rsid w:val="00381402"/>
    <w:rsid w:val="003817E1"/>
    <w:rsid w:val="00381E40"/>
    <w:rsid w:val="003820A4"/>
    <w:rsid w:val="003823A3"/>
    <w:rsid w:val="00382EED"/>
    <w:rsid w:val="00382F9E"/>
    <w:rsid w:val="003830C1"/>
    <w:rsid w:val="00384077"/>
    <w:rsid w:val="00384A07"/>
    <w:rsid w:val="00384F1D"/>
    <w:rsid w:val="00385076"/>
    <w:rsid w:val="0038625B"/>
    <w:rsid w:val="00386585"/>
    <w:rsid w:val="00386C9F"/>
    <w:rsid w:val="00386D8D"/>
    <w:rsid w:val="0038773E"/>
    <w:rsid w:val="00387914"/>
    <w:rsid w:val="00387C12"/>
    <w:rsid w:val="003906D5"/>
    <w:rsid w:val="0039173E"/>
    <w:rsid w:val="00391F25"/>
    <w:rsid w:val="00392041"/>
    <w:rsid w:val="0039369D"/>
    <w:rsid w:val="003936A5"/>
    <w:rsid w:val="003939FD"/>
    <w:rsid w:val="00393A47"/>
    <w:rsid w:val="0039421C"/>
    <w:rsid w:val="00394360"/>
    <w:rsid w:val="003949F4"/>
    <w:rsid w:val="00394EE8"/>
    <w:rsid w:val="0039523C"/>
    <w:rsid w:val="0039552F"/>
    <w:rsid w:val="003955FF"/>
    <w:rsid w:val="00395B9E"/>
    <w:rsid w:val="00396252"/>
    <w:rsid w:val="003973C6"/>
    <w:rsid w:val="003A044A"/>
    <w:rsid w:val="003A17AB"/>
    <w:rsid w:val="003A2114"/>
    <w:rsid w:val="003A29A5"/>
    <w:rsid w:val="003A2D07"/>
    <w:rsid w:val="003A413C"/>
    <w:rsid w:val="003A41D1"/>
    <w:rsid w:val="003A483C"/>
    <w:rsid w:val="003A56BD"/>
    <w:rsid w:val="003A58C0"/>
    <w:rsid w:val="003A5CD7"/>
    <w:rsid w:val="003A5DEC"/>
    <w:rsid w:val="003A7EE1"/>
    <w:rsid w:val="003B09AF"/>
    <w:rsid w:val="003B0FA3"/>
    <w:rsid w:val="003B1A5D"/>
    <w:rsid w:val="003B1E38"/>
    <w:rsid w:val="003B1EB0"/>
    <w:rsid w:val="003B31A2"/>
    <w:rsid w:val="003B4237"/>
    <w:rsid w:val="003B451B"/>
    <w:rsid w:val="003B47F6"/>
    <w:rsid w:val="003B4DDD"/>
    <w:rsid w:val="003B5064"/>
    <w:rsid w:val="003B5211"/>
    <w:rsid w:val="003B52AC"/>
    <w:rsid w:val="003B536F"/>
    <w:rsid w:val="003B5A42"/>
    <w:rsid w:val="003B5B63"/>
    <w:rsid w:val="003B5C68"/>
    <w:rsid w:val="003B63E4"/>
    <w:rsid w:val="003B66C4"/>
    <w:rsid w:val="003B73FB"/>
    <w:rsid w:val="003B7C9A"/>
    <w:rsid w:val="003B7D5E"/>
    <w:rsid w:val="003B7DA4"/>
    <w:rsid w:val="003B7F90"/>
    <w:rsid w:val="003C1463"/>
    <w:rsid w:val="003C18E6"/>
    <w:rsid w:val="003C244A"/>
    <w:rsid w:val="003C2720"/>
    <w:rsid w:val="003C2ACD"/>
    <w:rsid w:val="003C2D7F"/>
    <w:rsid w:val="003C3867"/>
    <w:rsid w:val="003C3C63"/>
    <w:rsid w:val="003C3CF3"/>
    <w:rsid w:val="003C4818"/>
    <w:rsid w:val="003C48EB"/>
    <w:rsid w:val="003C48F6"/>
    <w:rsid w:val="003C4A4B"/>
    <w:rsid w:val="003C4CCE"/>
    <w:rsid w:val="003C4E3E"/>
    <w:rsid w:val="003C4E4A"/>
    <w:rsid w:val="003C500B"/>
    <w:rsid w:val="003C517B"/>
    <w:rsid w:val="003C5256"/>
    <w:rsid w:val="003C5995"/>
    <w:rsid w:val="003C5DC9"/>
    <w:rsid w:val="003C5F80"/>
    <w:rsid w:val="003C611E"/>
    <w:rsid w:val="003C69CC"/>
    <w:rsid w:val="003C6F0F"/>
    <w:rsid w:val="003C7432"/>
    <w:rsid w:val="003C755A"/>
    <w:rsid w:val="003C75C0"/>
    <w:rsid w:val="003C7DA5"/>
    <w:rsid w:val="003D043D"/>
    <w:rsid w:val="003D054D"/>
    <w:rsid w:val="003D12CC"/>
    <w:rsid w:val="003D189D"/>
    <w:rsid w:val="003D20FA"/>
    <w:rsid w:val="003D2991"/>
    <w:rsid w:val="003D36CA"/>
    <w:rsid w:val="003D3B4A"/>
    <w:rsid w:val="003D5923"/>
    <w:rsid w:val="003D63E6"/>
    <w:rsid w:val="003D6F6C"/>
    <w:rsid w:val="003D750C"/>
    <w:rsid w:val="003D7833"/>
    <w:rsid w:val="003D7DAA"/>
    <w:rsid w:val="003E0A12"/>
    <w:rsid w:val="003E1773"/>
    <w:rsid w:val="003E2456"/>
    <w:rsid w:val="003E30C6"/>
    <w:rsid w:val="003E3251"/>
    <w:rsid w:val="003E3F4B"/>
    <w:rsid w:val="003E4791"/>
    <w:rsid w:val="003E5A8B"/>
    <w:rsid w:val="003E66B1"/>
    <w:rsid w:val="003E6B1D"/>
    <w:rsid w:val="003E7285"/>
    <w:rsid w:val="003E749D"/>
    <w:rsid w:val="003E79B2"/>
    <w:rsid w:val="003E7BD7"/>
    <w:rsid w:val="003E7FE8"/>
    <w:rsid w:val="003F04E2"/>
    <w:rsid w:val="003F0BEB"/>
    <w:rsid w:val="003F12E8"/>
    <w:rsid w:val="003F20E5"/>
    <w:rsid w:val="003F2FB5"/>
    <w:rsid w:val="003F442C"/>
    <w:rsid w:val="003F4B83"/>
    <w:rsid w:val="003F7180"/>
    <w:rsid w:val="003F7D31"/>
    <w:rsid w:val="004003BE"/>
    <w:rsid w:val="00401EA1"/>
    <w:rsid w:val="00401EA2"/>
    <w:rsid w:val="0040202C"/>
    <w:rsid w:val="00402200"/>
    <w:rsid w:val="00402A06"/>
    <w:rsid w:val="00402FE9"/>
    <w:rsid w:val="00403235"/>
    <w:rsid w:val="004042BF"/>
    <w:rsid w:val="00404DA1"/>
    <w:rsid w:val="00404E26"/>
    <w:rsid w:val="0040533D"/>
    <w:rsid w:val="00405D18"/>
    <w:rsid w:val="00407A9B"/>
    <w:rsid w:val="00407B97"/>
    <w:rsid w:val="00407D5D"/>
    <w:rsid w:val="00410D04"/>
    <w:rsid w:val="00411732"/>
    <w:rsid w:val="00411BFF"/>
    <w:rsid w:val="00411C2E"/>
    <w:rsid w:val="004123A6"/>
    <w:rsid w:val="0041377F"/>
    <w:rsid w:val="00413894"/>
    <w:rsid w:val="00413947"/>
    <w:rsid w:val="00414900"/>
    <w:rsid w:val="00414918"/>
    <w:rsid w:val="00415052"/>
    <w:rsid w:val="00415FF5"/>
    <w:rsid w:val="00416557"/>
    <w:rsid w:val="00416D44"/>
    <w:rsid w:val="00417369"/>
    <w:rsid w:val="0041748E"/>
    <w:rsid w:val="00417CC6"/>
    <w:rsid w:val="0042017E"/>
    <w:rsid w:val="00421A39"/>
    <w:rsid w:val="004220DD"/>
    <w:rsid w:val="004222BF"/>
    <w:rsid w:val="0042364D"/>
    <w:rsid w:val="00423C75"/>
    <w:rsid w:val="00423EEB"/>
    <w:rsid w:val="00424862"/>
    <w:rsid w:val="004251EF"/>
    <w:rsid w:val="00425997"/>
    <w:rsid w:val="00425E5C"/>
    <w:rsid w:val="00426B7C"/>
    <w:rsid w:val="00426C6B"/>
    <w:rsid w:val="004275A0"/>
    <w:rsid w:val="00427895"/>
    <w:rsid w:val="00430278"/>
    <w:rsid w:val="00430529"/>
    <w:rsid w:val="00430E61"/>
    <w:rsid w:val="00431935"/>
    <w:rsid w:val="00431D2E"/>
    <w:rsid w:val="004320CF"/>
    <w:rsid w:val="0043234F"/>
    <w:rsid w:val="00432F36"/>
    <w:rsid w:val="0043328E"/>
    <w:rsid w:val="004339D0"/>
    <w:rsid w:val="00434C8E"/>
    <w:rsid w:val="00434D22"/>
    <w:rsid w:val="00435185"/>
    <w:rsid w:val="00435796"/>
    <w:rsid w:val="00435BCC"/>
    <w:rsid w:val="00436270"/>
    <w:rsid w:val="00436594"/>
    <w:rsid w:val="00436C20"/>
    <w:rsid w:val="00436E51"/>
    <w:rsid w:val="00437166"/>
    <w:rsid w:val="00437336"/>
    <w:rsid w:val="004377A5"/>
    <w:rsid w:val="00437D56"/>
    <w:rsid w:val="00437F20"/>
    <w:rsid w:val="00440765"/>
    <w:rsid w:val="00440FBA"/>
    <w:rsid w:val="004417FB"/>
    <w:rsid w:val="004424B4"/>
    <w:rsid w:val="0044287F"/>
    <w:rsid w:val="00444184"/>
    <w:rsid w:val="00444216"/>
    <w:rsid w:val="00445521"/>
    <w:rsid w:val="00445903"/>
    <w:rsid w:val="004460F7"/>
    <w:rsid w:val="00446ED1"/>
    <w:rsid w:val="0044739D"/>
    <w:rsid w:val="004479EF"/>
    <w:rsid w:val="00447BD0"/>
    <w:rsid w:val="00450364"/>
    <w:rsid w:val="004503A0"/>
    <w:rsid w:val="00451485"/>
    <w:rsid w:val="004517BD"/>
    <w:rsid w:val="00452080"/>
    <w:rsid w:val="00452C23"/>
    <w:rsid w:val="00452C62"/>
    <w:rsid w:val="00453DE5"/>
    <w:rsid w:val="00454034"/>
    <w:rsid w:val="0045429A"/>
    <w:rsid w:val="0045453C"/>
    <w:rsid w:val="00454B40"/>
    <w:rsid w:val="00454EEA"/>
    <w:rsid w:val="00455CD8"/>
    <w:rsid w:val="00456251"/>
    <w:rsid w:val="0045628B"/>
    <w:rsid w:val="00456BAE"/>
    <w:rsid w:val="00456D54"/>
    <w:rsid w:val="004570B2"/>
    <w:rsid w:val="0045799B"/>
    <w:rsid w:val="004602B4"/>
    <w:rsid w:val="0046105A"/>
    <w:rsid w:val="00461785"/>
    <w:rsid w:val="004618FB"/>
    <w:rsid w:val="00462904"/>
    <w:rsid w:val="0046293A"/>
    <w:rsid w:val="0046329B"/>
    <w:rsid w:val="00463EAB"/>
    <w:rsid w:val="00464072"/>
    <w:rsid w:val="004643D7"/>
    <w:rsid w:val="004645A0"/>
    <w:rsid w:val="0046561F"/>
    <w:rsid w:val="0046599E"/>
    <w:rsid w:val="00466B3C"/>
    <w:rsid w:val="00466BD9"/>
    <w:rsid w:val="00466F5D"/>
    <w:rsid w:val="0047069C"/>
    <w:rsid w:val="004713D6"/>
    <w:rsid w:val="004714B8"/>
    <w:rsid w:val="00471FF9"/>
    <w:rsid w:val="00473B69"/>
    <w:rsid w:val="00473C87"/>
    <w:rsid w:val="0047512E"/>
    <w:rsid w:val="004751EB"/>
    <w:rsid w:val="004762A7"/>
    <w:rsid w:val="00476EF2"/>
    <w:rsid w:val="00480A05"/>
    <w:rsid w:val="00480AAC"/>
    <w:rsid w:val="00480B85"/>
    <w:rsid w:val="0048179F"/>
    <w:rsid w:val="004823E0"/>
    <w:rsid w:val="00482AA9"/>
    <w:rsid w:val="00483050"/>
    <w:rsid w:val="00484219"/>
    <w:rsid w:val="00484C47"/>
    <w:rsid w:val="00484E5B"/>
    <w:rsid w:val="00484EF8"/>
    <w:rsid w:val="0048561C"/>
    <w:rsid w:val="004856E1"/>
    <w:rsid w:val="00490732"/>
    <w:rsid w:val="00491315"/>
    <w:rsid w:val="00491922"/>
    <w:rsid w:val="00491AA3"/>
    <w:rsid w:val="00491B29"/>
    <w:rsid w:val="00491ECB"/>
    <w:rsid w:val="00491F03"/>
    <w:rsid w:val="00492882"/>
    <w:rsid w:val="00493F50"/>
    <w:rsid w:val="00494E70"/>
    <w:rsid w:val="00494ED3"/>
    <w:rsid w:val="004959BE"/>
    <w:rsid w:val="00495C2D"/>
    <w:rsid w:val="00496232"/>
    <w:rsid w:val="004967E1"/>
    <w:rsid w:val="004976FB"/>
    <w:rsid w:val="00497C58"/>
    <w:rsid w:val="00497D2A"/>
    <w:rsid w:val="004A071C"/>
    <w:rsid w:val="004A0ED0"/>
    <w:rsid w:val="004A0F8A"/>
    <w:rsid w:val="004A143B"/>
    <w:rsid w:val="004A1755"/>
    <w:rsid w:val="004A1B31"/>
    <w:rsid w:val="004A216E"/>
    <w:rsid w:val="004A2184"/>
    <w:rsid w:val="004A254B"/>
    <w:rsid w:val="004A2AF2"/>
    <w:rsid w:val="004A3D47"/>
    <w:rsid w:val="004A5EE9"/>
    <w:rsid w:val="004A5FA1"/>
    <w:rsid w:val="004A6111"/>
    <w:rsid w:val="004A64DC"/>
    <w:rsid w:val="004A6673"/>
    <w:rsid w:val="004A6C28"/>
    <w:rsid w:val="004B004C"/>
    <w:rsid w:val="004B05FB"/>
    <w:rsid w:val="004B18F8"/>
    <w:rsid w:val="004B2DE0"/>
    <w:rsid w:val="004B35AA"/>
    <w:rsid w:val="004B425C"/>
    <w:rsid w:val="004B4463"/>
    <w:rsid w:val="004B474A"/>
    <w:rsid w:val="004B4B78"/>
    <w:rsid w:val="004B54C7"/>
    <w:rsid w:val="004B6382"/>
    <w:rsid w:val="004B64E4"/>
    <w:rsid w:val="004B7FB9"/>
    <w:rsid w:val="004C04AE"/>
    <w:rsid w:val="004C09FF"/>
    <w:rsid w:val="004C0C83"/>
    <w:rsid w:val="004C0E77"/>
    <w:rsid w:val="004C1CF9"/>
    <w:rsid w:val="004C1F7B"/>
    <w:rsid w:val="004C204E"/>
    <w:rsid w:val="004C2507"/>
    <w:rsid w:val="004C28B2"/>
    <w:rsid w:val="004C32BF"/>
    <w:rsid w:val="004C44F5"/>
    <w:rsid w:val="004C4A5A"/>
    <w:rsid w:val="004C4CD1"/>
    <w:rsid w:val="004C4D35"/>
    <w:rsid w:val="004C53B8"/>
    <w:rsid w:val="004C5A44"/>
    <w:rsid w:val="004C6063"/>
    <w:rsid w:val="004C60B3"/>
    <w:rsid w:val="004C752B"/>
    <w:rsid w:val="004C776D"/>
    <w:rsid w:val="004C7C17"/>
    <w:rsid w:val="004D079D"/>
    <w:rsid w:val="004D16D7"/>
    <w:rsid w:val="004D172C"/>
    <w:rsid w:val="004D1D9B"/>
    <w:rsid w:val="004D2A0E"/>
    <w:rsid w:val="004D3CBF"/>
    <w:rsid w:val="004D49A8"/>
    <w:rsid w:val="004D5C91"/>
    <w:rsid w:val="004D6892"/>
    <w:rsid w:val="004D6BE2"/>
    <w:rsid w:val="004D7090"/>
    <w:rsid w:val="004D757F"/>
    <w:rsid w:val="004D7896"/>
    <w:rsid w:val="004D7CBA"/>
    <w:rsid w:val="004E07D1"/>
    <w:rsid w:val="004E1327"/>
    <w:rsid w:val="004E1860"/>
    <w:rsid w:val="004E2894"/>
    <w:rsid w:val="004E2B55"/>
    <w:rsid w:val="004E2CF8"/>
    <w:rsid w:val="004E4799"/>
    <w:rsid w:val="004E491F"/>
    <w:rsid w:val="004E54FD"/>
    <w:rsid w:val="004E5DB8"/>
    <w:rsid w:val="004E64BD"/>
    <w:rsid w:val="004E7FA6"/>
    <w:rsid w:val="004F0A44"/>
    <w:rsid w:val="004F0CE7"/>
    <w:rsid w:val="004F1635"/>
    <w:rsid w:val="004F164F"/>
    <w:rsid w:val="004F16FF"/>
    <w:rsid w:val="004F18B0"/>
    <w:rsid w:val="004F1F12"/>
    <w:rsid w:val="004F2FD1"/>
    <w:rsid w:val="004F3E5C"/>
    <w:rsid w:val="004F424C"/>
    <w:rsid w:val="004F4381"/>
    <w:rsid w:val="004F5574"/>
    <w:rsid w:val="004F6756"/>
    <w:rsid w:val="005003E2"/>
    <w:rsid w:val="00501A97"/>
    <w:rsid w:val="00501C3B"/>
    <w:rsid w:val="005026D3"/>
    <w:rsid w:val="00503200"/>
    <w:rsid w:val="00503289"/>
    <w:rsid w:val="0050392E"/>
    <w:rsid w:val="00503D5D"/>
    <w:rsid w:val="00504EB0"/>
    <w:rsid w:val="00505CA8"/>
    <w:rsid w:val="00507285"/>
    <w:rsid w:val="005079B9"/>
    <w:rsid w:val="00510460"/>
    <w:rsid w:val="0051091D"/>
    <w:rsid w:val="005120DF"/>
    <w:rsid w:val="0051234B"/>
    <w:rsid w:val="005123CE"/>
    <w:rsid w:val="005127DE"/>
    <w:rsid w:val="005131BA"/>
    <w:rsid w:val="0051486C"/>
    <w:rsid w:val="0051488F"/>
    <w:rsid w:val="005149BE"/>
    <w:rsid w:val="005149D0"/>
    <w:rsid w:val="005149EC"/>
    <w:rsid w:val="00515FC0"/>
    <w:rsid w:val="005161CA"/>
    <w:rsid w:val="005161D0"/>
    <w:rsid w:val="0051771B"/>
    <w:rsid w:val="0052135F"/>
    <w:rsid w:val="00521F23"/>
    <w:rsid w:val="0052234D"/>
    <w:rsid w:val="005225BB"/>
    <w:rsid w:val="00522A04"/>
    <w:rsid w:val="00523AC1"/>
    <w:rsid w:val="00524234"/>
    <w:rsid w:val="00524257"/>
    <w:rsid w:val="00524447"/>
    <w:rsid w:val="00524BA9"/>
    <w:rsid w:val="00524CC3"/>
    <w:rsid w:val="005250EF"/>
    <w:rsid w:val="005251CF"/>
    <w:rsid w:val="005266AC"/>
    <w:rsid w:val="00526C84"/>
    <w:rsid w:val="00527F59"/>
    <w:rsid w:val="0053014C"/>
    <w:rsid w:val="0053119A"/>
    <w:rsid w:val="00531828"/>
    <w:rsid w:val="00531CC7"/>
    <w:rsid w:val="00532D7F"/>
    <w:rsid w:val="0053387C"/>
    <w:rsid w:val="0053493A"/>
    <w:rsid w:val="00534F4B"/>
    <w:rsid w:val="005351BF"/>
    <w:rsid w:val="00535228"/>
    <w:rsid w:val="0053616E"/>
    <w:rsid w:val="00536318"/>
    <w:rsid w:val="0053659A"/>
    <w:rsid w:val="00536D21"/>
    <w:rsid w:val="00537540"/>
    <w:rsid w:val="00537D1E"/>
    <w:rsid w:val="0054118A"/>
    <w:rsid w:val="0054271D"/>
    <w:rsid w:val="00543EDC"/>
    <w:rsid w:val="00544339"/>
    <w:rsid w:val="00544A68"/>
    <w:rsid w:val="00545592"/>
    <w:rsid w:val="0054590A"/>
    <w:rsid w:val="005463AF"/>
    <w:rsid w:val="00546925"/>
    <w:rsid w:val="00546A4D"/>
    <w:rsid w:val="00546B34"/>
    <w:rsid w:val="0054703C"/>
    <w:rsid w:val="00551BE5"/>
    <w:rsid w:val="005535CD"/>
    <w:rsid w:val="00553BD8"/>
    <w:rsid w:val="00555BFE"/>
    <w:rsid w:val="005566FD"/>
    <w:rsid w:val="00556993"/>
    <w:rsid w:val="00556C89"/>
    <w:rsid w:val="00557122"/>
    <w:rsid w:val="00557200"/>
    <w:rsid w:val="005576B2"/>
    <w:rsid w:val="0056030E"/>
    <w:rsid w:val="005605EA"/>
    <w:rsid w:val="00560B81"/>
    <w:rsid w:val="00560F84"/>
    <w:rsid w:val="00560F9C"/>
    <w:rsid w:val="0056157B"/>
    <w:rsid w:val="00561631"/>
    <w:rsid w:val="00561EC0"/>
    <w:rsid w:val="005628A3"/>
    <w:rsid w:val="005628BE"/>
    <w:rsid w:val="005630D3"/>
    <w:rsid w:val="00563E04"/>
    <w:rsid w:val="00564E95"/>
    <w:rsid w:val="0056510E"/>
    <w:rsid w:val="00565835"/>
    <w:rsid w:val="00565838"/>
    <w:rsid w:val="005664F5"/>
    <w:rsid w:val="0056683C"/>
    <w:rsid w:val="005671CA"/>
    <w:rsid w:val="00567E1D"/>
    <w:rsid w:val="0057007C"/>
    <w:rsid w:val="00570347"/>
    <w:rsid w:val="00570CE5"/>
    <w:rsid w:val="00570DE5"/>
    <w:rsid w:val="005719D2"/>
    <w:rsid w:val="00571C72"/>
    <w:rsid w:val="00571E30"/>
    <w:rsid w:val="0057221E"/>
    <w:rsid w:val="00572CDB"/>
    <w:rsid w:val="0057311E"/>
    <w:rsid w:val="005745F4"/>
    <w:rsid w:val="00574C69"/>
    <w:rsid w:val="00574D3B"/>
    <w:rsid w:val="00574E3C"/>
    <w:rsid w:val="005757D8"/>
    <w:rsid w:val="00576191"/>
    <w:rsid w:val="005764DA"/>
    <w:rsid w:val="00576AA1"/>
    <w:rsid w:val="00577933"/>
    <w:rsid w:val="00577BC2"/>
    <w:rsid w:val="00581056"/>
    <w:rsid w:val="0058152B"/>
    <w:rsid w:val="005821EF"/>
    <w:rsid w:val="0058372C"/>
    <w:rsid w:val="00583D76"/>
    <w:rsid w:val="00583D80"/>
    <w:rsid w:val="0058493C"/>
    <w:rsid w:val="00584D20"/>
    <w:rsid w:val="00585BC3"/>
    <w:rsid w:val="005873DC"/>
    <w:rsid w:val="00587891"/>
    <w:rsid w:val="00587E9D"/>
    <w:rsid w:val="00590D53"/>
    <w:rsid w:val="0059134D"/>
    <w:rsid w:val="005916EE"/>
    <w:rsid w:val="00591A10"/>
    <w:rsid w:val="00592360"/>
    <w:rsid w:val="00592C8A"/>
    <w:rsid w:val="00592D40"/>
    <w:rsid w:val="00593C83"/>
    <w:rsid w:val="005941C6"/>
    <w:rsid w:val="00594551"/>
    <w:rsid w:val="00594A7B"/>
    <w:rsid w:val="00595532"/>
    <w:rsid w:val="00595A55"/>
    <w:rsid w:val="00595F19"/>
    <w:rsid w:val="00596C54"/>
    <w:rsid w:val="00597875"/>
    <w:rsid w:val="00597BB7"/>
    <w:rsid w:val="005A04C0"/>
    <w:rsid w:val="005A08DE"/>
    <w:rsid w:val="005A1074"/>
    <w:rsid w:val="005A13B7"/>
    <w:rsid w:val="005A1929"/>
    <w:rsid w:val="005A1AAA"/>
    <w:rsid w:val="005A1EDB"/>
    <w:rsid w:val="005A2426"/>
    <w:rsid w:val="005A2A58"/>
    <w:rsid w:val="005A2B06"/>
    <w:rsid w:val="005A2D4E"/>
    <w:rsid w:val="005A386B"/>
    <w:rsid w:val="005A3968"/>
    <w:rsid w:val="005A414E"/>
    <w:rsid w:val="005A4272"/>
    <w:rsid w:val="005A4486"/>
    <w:rsid w:val="005A5700"/>
    <w:rsid w:val="005A5916"/>
    <w:rsid w:val="005A674A"/>
    <w:rsid w:val="005A69E9"/>
    <w:rsid w:val="005A725A"/>
    <w:rsid w:val="005A75E8"/>
    <w:rsid w:val="005B0DC8"/>
    <w:rsid w:val="005B14AA"/>
    <w:rsid w:val="005B32F4"/>
    <w:rsid w:val="005B4141"/>
    <w:rsid w:val="005B5FA1"/>
    <w:rsid w:val="005B63B8"/>
    <w:rsid w:val="005B679F"/>
    <w:rsid w:val="005B6B68"/>
    <w:rsid w:val="005C0992"/>
    <w:rsid w:val="005C14BB"/>
    <w:rsid w:val="005C22C1"/>
    <w:rsid w:val="005C2D0C"/>
    <w:rsid w:val="005C3598"/>
    <w:rsid w:val="005C382A"/>
    <w:rsid w:val="005C3B11"/>
    <w:rsid w:val="005C3CB3"/>
    <w:rsid w:val="005C3D4F"/>
    <w:rsid w:val="005C421C"/>
    <w:rsid w:val="005C450B"/>
    <w:rsid w:val="005C57C6"/>
    <w:rsid w:val="005C5893"/>
    <w:rsid w:val="005C64A7"/>
    <w:rsid w:val="005D01E0"/>
    <w:rsid w:val="005D08D3"/>
    <w:rsid w:val="005D0F74"/>
    <w:rsid w:val="005D0F8C"/>
    <w:rsid w:val="005D118A"/>
    <w:rsid w:val="005D11F7"/>
    <w:rsid w:val="005D126B"/>
    <w:rsid w:val="005D1698"/>
    <w:rsid w:val="005D1B37"/>
    <w:rsid w:val="005D1E91"/>
    <w:rsid w:val="005D24A9"/>
    <w:rsid w:val="005D2E45"/>
    <w:rsid w:val="005D3194"/>
    <w:rsid w:val="005D55E2"/>
    <w:rsid w:val="005D5955"/>
    <w:rsid w:val="005D5F77"/>
    <w:rsid w:val="005D5F79"/>
    <w:rsid w:val="005D6B00"/>
    <w:rsid w:val="005D6F54"/>
    <w:rsid w:val="005D70CA"/>
    <w:rsid w:val="005D72BE"/>
    <w:rsid w:val="005D75BB"/>
    <w:rsid w:val="005D7BA3"/>
    <w:rsid w:val="005D7F09"/>
    <w:rsid w:val="005E00A7"/>
    <w:rsid w:val="005E0130"/>
    <w:rsid w:val="005E04D6"/>
    <w:rsid w:val="005E04EA"/>
    <w:rsid w:val="005E0E0E"/>
    <w:rsid w:val="005E1380"/>
    <w:rsid w:val="005E15C0"/>
    <w:rsid w:val="005E1930"/>
    <w:rsid w:val="005E2CA2"/>
    <w:rsid w:val="005E3183"/>
    <w:rsid w:val="005E36D2"/>
    <w:rsid w:val="005E3CC4"/>
    <w:rsid w:val="005E4745"/>
    <w:rsid w:val="005E4980"/>
    <w:rsid w:val="005E5094"/>
    <w:rsid w:val="005E5E32"/>
    <w:rsid w:val="005E5F78"/>
    <w:rsid w:val="005E63A2"/>
    <w:rsid w:val="005E6C85"/>
    <w:rsid w:val="005E6CB0"/>
    <w:rsid w:val="005E6ED6"/>
    <w:rsid w:val="005F0AE9"/>
    <w:rsid w:val="005F2415"/>
    <w:rsid w:val="005F26A1"/>
    <w:rsid w:val="005F3E4D"/>
    <w:rsid w:val="005F469E"/>
    <w:rsid w:val="005F535B"/>
    <w:rsid w:val="005F5986"/>
    <w:rsid w:val="005F6866"/>
    <w:rsid w:val="005F6C5F"/>
    <w:rsid w:val="005F7917"/>
    <w:rsid w:val="0060108F"/>
    <w:rsid w:val="0060126B"/>
    <w:rsid w:val="0060186A"/>
    <w:rsid w:val="00601F02"/>
    <w:rsid w:val="00602172"/>
    <w:rsid w:val="00602280"/>
    <w:rsid w:val="00602BE5"/>
    <w:rsid w:val="00602CD2"/>
    <w:rsid w:val="00602F1D"/>
    <w:rsid w:val="00602F35"/>
    <w:rsid w:val="006033A9"/>
    <w:rsid w:val="0060419B"/>
    <w:rsid w:val="006045A9"/>
    <w:rsid w:val="00604E49"/>
    <w:rsid w:val="00605342"/>
    <w:rsid w:val="00605790"/>
    <w:rsid w:val="006065CB"/>
    <w:rsid w:val="006078D4"/>
    <w:rsid w:val="00607A2A"/>
    <w:rsid w:val="00610EDD"/>
    <w:rsid w:val="00611002"/>
    <w:rsid w:val="00612426"/>
    <w:rsid w:val="00612BD4"/>
    <w:rsid w:val="00612BE1"/>
    <w:rsid w:val="00615D8E"/>
    <w:rsid w:val="006163A7"/>
    <w:rsid w:val="00616917"/>
    <w:rsid w:val="00616ABC"/>
    <w:rsid w:val="00617012"/>
    <w:rsid w:val="00617193"/>
    <w:rsid w:val="00617372"/>
    <w:rsid w:val="00617904"/>
    <w:rsid w:val="00617C67"/>
    <w:rsid w:val="00620385"/>
    <w:rsid w:val="006203AE"/>
    <w:rsid w:val="006203DF"/>
    <w:rsid w:val="00620517"/>
    <w:rsid w:val="0062074A"/>
    <w:rsid w:val="0062130E"/>
    <w:rsid w:val="006214DF"/>
    <w:rsid w:val="006218B2"/>
    <w:rsid w:val="00621AE9"/>
    <w:rsid w:val="00621F94"/>
    <w:rsid w:val="00622A25"/>
    <w:rsid w:val="00623478"/>
    <w:rsid w:val="00623AE0"/>
    <w:rsid w:val="00624103"/>
    <w:rsid w:val="00624716"/>
    <w:rsid w:val="0062494E"/>
    <w:rsid w:val="006257B7"/>
    <w:rsid w:val="00625E84"/>
    <w:rsid w:val="006275D9"/>
    <w:rsid w:val="00627772"/>
    <w:rsid w:val="00627D14"/>
    <w:rsid w:val="00627E1A"/>
    <w:rsid w:val="00627E1E"/>
    <w:rsid w:val="006305B8"/>
    <w:rsid w:val="006305F9"/>
    <w:rsid w:val="006309B3"/>
    <w:rsid w:val="0063168C"/>
    <w:rsid w:val="0063230A"/>
    <w:rsid w:val="00632341"/>
    <w:rsid w:val="0063396F"/>
    <w:rsid w:val="00633E51"/>
    <w:rsid w:val="00634331"/>
    <w:rsid w:val="00636DF6"/>
    <w:rsid w:val="00636F32"/>
    <w:rsid w:val="00637D13"/>
    <w:rsid w:val="00640033"/>
    <w:rsid w:val="006418A9"/>
    <w:rsid w:val="00641CAF"/>
    <w:rsid w:val="00642016"/>
    <w:rsid w:val="0064322F"/>
    <w:rsid w:val="0064325B"/>
    <w:rsid w:val="006436F0"/>
    <w:rsid w:val="00644716"/>
    <w:rsid w:val="0064471F"/>
    <w:rsid w:val="0064480D"/>
    <w:rsid w:val="006456B5"/>
    <w:rsid w:val="00645C30"/>
    <w:rsid w:val="006465A0"/>
    <w:rsid w:val="006466E8"/>
    <w:rsid w:val="00650F3E"/>
    <w:rsid w:val="00651074"/>
    <w:rsid w:val="006515AB"/>
    <w:rsid w:val="00651F5A"/>
    <w:rsid w:val="00652447"/>
    <w:rsid w:val="006532E6"/>
    <w:rsid w:val="00653FDC"/>
    <w:rsid w:val="00654773"/>
    <w:rsid w:val="00656195"/>
    <w:rsid w:val="00656953"/>
    <w:rsid w:val="00657681"/>
    <w:rsid w:val="006576AB"/>
    <w:rsid w:val="00660515"/>
    <w:rsid w:val="006605AC"/>
    <w:rsid w:val="00661586"/>
    <w:rsid w:val="0066227C"/>
    <w:rsid w:val="00663B22"/>
    <w:rsid w:val="00664651"/>
    <w:rsid w:val="00665FC6"/>
    <w:rsid w:val="006660A3"/>
    <w:rsid w:val="00666745"/>
    <w:rsid w:val="006674B4"/>
    <w:rsid w:val="00667F61"/>
    <w:rsid w:val="0067011E"/>
    <w:rsid w:val="006701E4"/>
    <w:rsid w:val="0067040F"/>
    <w:rsid w:val="00671205"/>
    <w:rsid w:val="006718CD"/>
    <w:rsid w:val="00672A16"/>
    <w:rsid w:val="00673240"/>
    <w:rsid w:val="006734DD"/>
    <w:rsid w:val="006737FF"/>
    <w:rsid w:val="006741C1"/>
    <w:rsid w:val="006742C1"/>
    <w:rsid w:val="00675287"/>
    <w:rsid w:val="00675693"/>
    <w:rsid w:val="00675BBE"/>
    <w:rsid w:val="00675FB1"/>
    <w:rsid w:val="006768AC"/>
    <w:rsid w:val="00676CFE"/>
    <w:rsid w:val="0067739F"/>
    <w:rsid w:val="0067751B"/>
    <w:rsid w:val="0068056A"/>
    <w:rsid w:val="00680FE8"/>
    <w:rsid w:val="006810FB"/>
    <w:rsid w:val="00682545"/>
    <w:rsid w:val="006832D4"/>
    <w:rsid w:val="0068404A"/>
    <w:rsid w:val="00684843"/>
    <w:rsid w:val="00685483"/>
    <w:rsid w:val="00685E93"/>
    <w:rsid w:val="006860D8"/>
    <w:rsid w:val="00686E45"/>
    <w:rsid w:val="00687C5A"/>
    <w:rsid w:val="006906DF"/>
    <w:rsid w:val="00690CF4"/>
    <w:rsid w:val="006918A7"/>
    <w:rsid w:val="00692255"/>
    <w:rsid w:val="0069229D"/>
    <w:rsid w:val="006923BF"/>
    <w:rsid w:val="006928E0"/>
    <w:rsid w:val="00692E06"/>
    <w:rsid w:val="006930B2"/>
    <w:rsid w:val="00694195"/>
    <w:rsid w:val="006942CB"/>
    <w:rsid w:val="00694A33"/>
    <w:rsid w:val="00694BF1"/>
    <w:rsid w:val="00694C16"/>
    <w:rsid w:val="006950E1"/>
    <w:rsid w:val="00696E48"/>
    <w:rsid w:val="00697419"/>
    <w:rsid w:val="0069774B"/>
    <w:rsid w:val="006A10E2"/>
    <w:rsid w:val="006A1842"/>
    <w:rsid w:val="006A26D7"/>
    <w:rsid w:val="006A2B53"/>
    <w:rsid w:val="006A2BFD"/>
    <w:rsid w:val="006A2DB4"/>
    <w:rsid w:val="006A3673"/>
    <w:rsid w:val="006A3C50"/>
    <w:rsid w:val="006A532E"/>
    <w:rsid w:val="006A54BD"/>
    <w:rsid w:val="006A5C5A"/>
    <w:rsid w:val="006A61F1"/>
    <w:rsid w:val="006A738E"/>
    <w:rsid w:val="006A74FA"/>
    <w:rsid w:val="006B0253"/>
    <w:rsid w:val="006B067C"/>
    <w:rsid w:val="006B0A6E"/>
    <w:rsid w:val="006B2719"/>
    <w:rsid w:val="006B2B15"/>
    <w:rsid w:val="006B344C"/>
    <w:rsid w:val="006B4020"/>
    <w:rsid w:val="006B4F73"/>
    <w:rsid w:val="006B536C"/>
    <w:rsid w:val="006B53DD"/>
    <w:rsid w:val="006B6B50"/>
    <w:rsid w:val="006B7088"/>
    <w:rsid w:val="006C0831"/>
    <w:rsid w:val="006C1151"/>
    <w:rsid w:val="006C2AE4"/>
    <w:rsid w:val="006C36F5"/>
    <w:rsid w:val="006C38F6"/>
    <w:rsid w:val="006C448F"/>
    <w:rsid w:val="006C572A"/>
    <w:rsid w:val="006C5A72"/>
    <w:rsid w:val="006C605C"/>
    <w:rsid w:val="006C622A"/>
    <w:rsid w:val="006C6D11"/>
    <w:rsid w:val="006C71C8"/>
    <w:rsid w:val="006C7A17"/>
    <w:rsid w:val="006D0A47"/>
    <w:rsid w:val="006D0BAC"/>
    <w:rsid w:val="006D0FFD"/>
    <w:rsid w:val="006D17F3"/>
    <w:rsid w:val="006D28E8"/>
    <w:rsid w:val="006D3321"/>
    <w:rsid w:val="006D3A76"/>
    <w:rsid w:val="006D3F97"/>
    <w:rsid w:val="006D402A"/>
    <w:rsid w:val="006D45FD"/>
    <w:rsid w:val="006D4C16"/>
    <w:rsid w:val="006D51CF"/>
    <w:rsid w:val="006D6116"/>
    <w:rsid w:val="006D6357"/>
    <w:rsid w:val="006E088E"/>
    <w:rsid w:val="006E093A"/>
    <w:rsid w:val="006E0D00"/>
    <w:rsid w:val="006E111C"/>
    <w:rsid w:val="006E2F43"/>
    <w:rsid w:val="006E3821"/>
    <w:rsid w:val="006E3AD7"/>
    <w:rsid w:val="006E4001"/>
    <w:rsid w:val="006E487D"/>
    <w:rsid w:val="006E4EB3"/>
    <w:rsid w:val="006E5DFE"/>
    <w:rsid w:val="006E62DE"/>
    <w:rsid w:val="006E6884"/>
    <w:rsid w:val="006E6D07"/>
    <w:rsid w:val="006E6D95"/>
    <w:rsid w:val="006E76E4"/>
    <w:rsid w:val="006F00A0"/>
    <w:rsid w:val="006F0D52"/>
    <w:rsid w:val="006F132D"/>
    <w:rsid w:val="006F1C10"/>
    <w:rsid w:val="006F1EA0"/>
    <w:rsid w:val="006F2142"/>
    <w:rsid w:val="006F215B"/>
    <w:rsid w:val="006F2567"/>
    <w:rsid w:val="006F2734"/>
    <w:rsid w:val="006F308A"/>
    <w:rsid w:val="006F3A60"/>
    <w:rsid w:val="006F45D6"/>
    <w:rsid w:val="006F643E"/>
    <w:rsid w:val="006F6857"/>
    <w:rsid w:val="006F6F6D"/>
    <w:rsid w:val="006F724C"/>
    <w:rsid w:val="006F7C53"/>
    <w:rsid w:val="007002F2"/>
    <w:rsid w:val="00700BF4"/>
    <w:rsid w:val="00701FF3"/>
    <w:rsid w:val="00702071"/>
    <w:rsid w:val="007022EA"/>
    <w:rsid w:val="00702A3D"/>
    <w:rsid w:val="00702D75"/>
    <w:rsid w:val="00703222"/>
    <w:rsid w:val="007035AD"/>
    <w:rsid w:val="0070375F"/>
    <w:rsid w:val="00703F5A"/>
    <w:rsid w:val="00704D33"/>
    <w:rsid w:val="00704E9E"/>
    <w:rsid w:val="00705272"/>
    <w:rsid w:val="00705723"/>
    <w:rsid w:val="007058F8"/>
    <w:rsid w:val="00706225"/>
    <w:rsid w:val="0070626E"/>
    <w:rsid w:val="00707384"/>
    <w:rsid w:val="00707957"/>
    <w:rsid w:val="00707EF2"/>
    <w:rsid w:val="00707F86"/>
    <w:rsid w:val="00710970"/>
    <w:rsid w:val="00710F2D"/>
    <w:rsid w:val="00711542"/>
    <w:rsid w:val="00711674"/>
    <w:rsid w:val="00712140"/>
    <w:rsid w:val="00712BF8"/>
    <w:rsid w:val="0071319B"/>
    <w:rsid w:val="00713396"/>
    <w:rsid w:val="00714201"/>
    <w:rsid w:val="007142BD"/>
    <w:rsid w:val="0071480C"/>
    <w:rsid w:val="00714C55"/>
    <w:rsid w:val="00715122"/>
    <w:rsid w:val="00715EAE"/>
    <w:rsid w:val="00715F63"/>
    <w:rsid w:val="00716C02"/>
    <w:rsid w:val="00717A6D"/>
    <w:rsid w:val="00720260"/>
    <w:rsid w:val="00720652"/>
    <w:rsid w:val="0072111F"/>
    <w:rsid w:val="007212CD"/>
    <w:rsid w:val="007221C1"/>
    <w:rsid w:val="00723C20"/>
    <w:rsid w:val="00724256"/>
    <w:rsid w:val="00724487"/>
    <w:rsid w:val="00724D23"/>
    <w:rsid w:val="0072531A"/>
    <w:rsid w:val="007258C0"/>
    <w:rsid w:val="0072665F"/>
    <w:rsid w:val="00726BD2"/>
    <w:rsid w:val="00726E83"/>
    <w:rsid w:val="007271B6"/>
    <w:rsid w:val="00727656"/>
    <w:rsid w:val="007278DD"/>
    <w:rsid w:val="00727F10"/>
    <w:rsid w:val="007307BE"/>
    <w:rsid w:val="00730CEE"/>
    <w:rsid w:val="00730F3B"/>
    <w:rsid w:val="00731F7F"/>
    <w:rsid w:val="00731FD5"/>
    <w:rsid w:val="007321C1"/>
    <w:rsid w:val="007324FA"/>
    <w:rsid w:val="00732C54"/>
    <w:rsid w:val="00732E40"/>
    <w:rsid w:val="00733290"/>
    <w:rsid w:val="007338E1"/>
    <w:rsid w:val="0073422F"/>
    <w:rsid w:val="00736F1C"/>
    <w:rsid w:val="007370A3"/>
    <w:rsid w:val="00737516"/>
    <w:rsid w:val="00737ABC"/>
    <w:rsid w:val="00737C4C"/>
    <w:rsid w:val="00737D71"/>
    <w:rsid w:val="00737F73"/>
    <w:rsid w:val="007401C4"/>
    <w:rsid w:val="00740EEE"/>
    <w:rsid w:val="00741915"/>
    <w:rsid w:val="00741B93"/>
    <w:rsid w:val="00742026"/>
    <w:rsid w:val="00742488"/>
    <w:rsid w:val="00743398"/>
    <w:rsid w:val="007439DB"/>
    <w:rsid w:val="00743ABD"/>
    <w:rsid w:val="007447CB"/>
    <w:rsid w:val="00744B8A"/>
    <w:rsid w:val="00744E61"/>
    <w:rsid w:val="007452CE"/>
    <w:rsid w:val="00745E91"/>
    <w:rsid w:val="00746418"/>
    <w:rsid w:val="0074664E"/>
    <w:rsid w:val="00746ED4"/>
    <w:rsid w:val="00747E1E"/>
    <w:rsid w:val="00747F7E"/>
    <w:rsid w:val="0075022D"/>
    <w:rsid w:val="00750C9E"/>
    <w:rsid w:val="00751753"/>
    <w:rsid w:val="0075269B"/>
    <w:rsid w:val="00752E75"/>
    <w:rsid w:val="00754633"/>
    <w:rsid w:val="0075494E"/>
    <w:rsid w:val="00754960"/>
    <w:rsid w:val="0075515E"/>
    <w:rsid w:val="00755F61"/>
    <w:rsid w:val="00760B98"/>
    <w:rsid w:val="007613BA"/>
    <w:rsid w:val="00761F53"/>
    <w:rsid w:val="0076207A"/>
    <w:rsid w:val="00762126"/>
    <w:rsid w:val="00762A74"/>
    <w:rsid w:val="00762B4D"/>
    <w:rsid w:val="00762BF4"/>
    <w:rsid w:val="00762C04"/>
    <w:rsid w:val="00762FB4"/>
    <w:rsid w:val="0076344B"/>
    <w:rsid w:val="00763C87"/>
    <w:rsid w:val="007640A7"/>
    <w:rsid w:val="007654C5"/>
    <w:rsid w:val="00765C9C"/>
    <w:rsid w:val="00765CDF"/>
    <w:rsid w:val="00767172"/>
    <w:rsid w:val="0076781F"/>
    <w:rsid w:val="00767F65"/>
    <w:rsid w:val="007701CA"/>
    <w:rsid w:val="00770533"/>
    <w:rsid w:val="00771776"/>
    <w:rsid w:val="00772135"/>
    <w:rsid w:val="00772698"/>
    <w:rsid w:val="007730A9"/>
    <w:rsid w:val="00773502"/>
    <w:rsid w:val="00773905"/>
    <w:rsid w:val="0077431D"/>
    <w:rsid w:val="007743B8"/>
    <w:rsid w:val="00774DD2"/>
    <w:rsid w:val="007752D2"/>
    <w:rsid w:val="00775BA5"/>
    <w:rsid w:val="007765D4"/>
    <w:rsid w:val="007771B2"/>
    <w:rsid w:val="00777578"/>
    <w:rsid w:val="00777D4F"/>
    <w:rsid w:val="00777E7C"/>
    <w:rsid w:val="007801CC"/>
    <w:rsid w:val="0078043B"/>
    <w:rsid w:val="00780DAF"/>
    <w:rsid w:val="00780F5F"/>
    <w:rsid w:val="0078222B"/>
    <w:rsid w:val="00782962"/>
    <w:rsid w:val="00782EA5"/>
    <w:rsid w:val="007839A7"/>
    <w:rsid w:val="00783B3F"/>
    <w:rsid w:val="00784CFA"/>
    <w:rsid w:val="0078569E"/>
    <w:rsid w:val="00785ADE"/>
    <w:rsid w:val="00786193"/>
    <w:rsid w:val="007862F2"/>
    <w:rsid w:val="00790300"/>
    <w:rsid w:val="007909FA"/>
    <w:rsid w:val="00790D4C"/>
    <w:rsid w:val="00791276"/>
    <w:rsid w:val="007918E8"/>
    <w:rsid w:val="00791E00"/>
    <w:rsid w:val="00791E6F"/>
    <w:rsid w:val="00792457"/>
    <w:rsid w:val="007926D2"/>
    <w:rsid w:val="0079386A"/>
    <w:rsid w:val="00793898"/>
    <w:rsid w:val="00794200"/>
    <w:rsid w:val="007952F0"/>
    <w:rsid w:val="00795D6C"/>
    <w:rsid w:val="007962B4"/>
    <w:rsid w:val="0079633B"/>
    <w:rsid w:val="00796387"/>
    <w:rsid w:val="0079659D"/>
    <w:rsid w:val="0079706C"/>
    <w:rsid w:val="007978D7"/>
    <w:rsid w:val="00797CAC"/>
    <w:rsid w:val="00797E02"/>
    <w:rsid w:val="00797E91"/>
    <w:rsid w:val="007A0C54"/>
    <w:rsid w:val="007A14FB"/>
    <w:rsid w:val="007A196E"/>
    <w:rsid w:val="007A1F94"/>
    <w:rsid w:val="007A2A28"/>
    <w:rsid w:val="007A2FA3"/>
    <w:rsid w:val="007A403A"/>
    <w:rsid w:val="007A411E"/>
    <w:rsid w:val="007A4D5B"/>
    <w:rsid w:val="007A5029"/>
    <w:rsid w:val="007A5048"/>
    <w:rsid w:val="007A5706"/>
    <w:rsid w:val="007A58A3"/>
    <w:rsid w:val="007A6784"/>
    <w:rsid w:val="007A6BBA"/>
    <w:rsid w:val="007B078B"/>
    <w:rsid w:val="007B0D31"/>
    <w:rsid w:val="007B1671"/>
    <w:rsid w:val="007B1AE0"/>
    <w:rsid w:val="007B1D50"/>
    <w:rsid w:val="007B2333"/>
    <w:rsid w:val="007B2469"/>
    <w:rsid w:val="007B278E"/>
    <w:rsid w:val="007B27F5"/>
    <w:rsid w:val="007B38AE"/>
    <w:rsid w:val="007B3B47"/>
    <w:rsid w:val="007B4A4E"/>
    <w:rsid w:val="007B4F00"/>
    <w:rsid w:val="007B5E6E"/>
    <w:rsid w:val="007B687A"/>
    <w:rsid w:val="007B6EB5"/>
    <w:rsid w:val="007B71E2"/>
    <w:rsid w:val="007B7E16"/>
    <w:rsid w:val="007C052E"/>
    <w:rsid w:val="007C085C"/>
    <w:rsid w:val="007C14CD"/>
    <w:rsid w:val="007C162E"/>
    <w:rsid w:val="007C2C2A"/>
    <w:rsid w:val="007C2C8C"/>
    <w:rsid w:val="007C2D4B"/>
    <w:rsid w:val="007C3226"/>
    <w:rsid w:val="007C3396"/>
    <w:rsid w:val="007C3684"/>
    <w:rsid w:val="007C382A"/>
    <w:rsid w:val="007C41DB"/>
    <w:rsid w:val="007C4B00"/>
    <w:rsid w:val="007C5238"/>
    <w:rsid w:val="007C6A3D"/>
    <w:rsid w:val="007C79F2"/>
    <w:rsid w:val="007D00A0"/>
    <w:rsid w:val="007D03FF"/>
    <w:rsid w:val="007D1108"/>
    <w:rsid w:val="007D1698"/>
    <w:rsid w:val="007D17F3"/>
    <w:rsid w:val="007D1E36"/>
    <w:rsid w:val="007D2AC3"/>
    <w:rsid w:val="007D2C87"/>
    <w:rsid w:val="007D40F5"/>
    <w:rsid w:val="007D48F6"/>
    <w:rsid w:val="007D4B63"/>
    <w:rsid w:val="007D55F5"/>
    <w:rsid w:val="007D5771"/>
    <w:rsid w:val="007D57B6"/>
    <w:rsid w:val="007D5D0D"/>
    <w:rsid w:val="007D7912"/>
    <w:rsid w:val="007D7C1B"/>
    <w:rsid w:val="007E08AD"/>
    <w:rsid w:val="007E09FB"/>
    <w:rsid w:val="007E0B1A"/>
    <w:rsid w:val="007E0B3F"/>
    <w:rsid w:val="007E1881"/>
    <w:rsid w:val="007E1C76"/>
    <w:rsid w:val="007E1E3C"/>
    <w:rsid w:val="007E2E15"/>
    <w:rsid w:val="007E3037"/>
    <w:rsid w:val="007E4047"/>
    <w:rsid w:val="007E4381"/>
    <w:rsid w:val="007E47F6"/>
    <w:rsid w:val="007E53C4"/>
    <w:rsid w:val="007E5593"/>
    <w:rsid w:val="007E6124"/>
    <w:rsid w:val="007E6574"/>
    <w:rsid w:val="007E7250"/>
    <w:rsid w:val="007F014A"/>
    <w:rsid w:val="007F0190"/>
    <w:rsid w:val="007F038A"/>
    <w:rsid w:val="007F0765"/>
    <w:rsid w:val="007F0DD5"/>
    <w:rsid w:val="007F10DB"/>
    <w:rsid w:val="007F1702"/>
    <w:rsid w:val="007F1725"/>
    <w:rsid w:val="007F2370"/>
    <w:rsid w:val="007F28CA"/>
    <w:rsid w:val="007F29FA"/>
    <w:rsid w:val="007F2D9F"/>
    <w:rsid w:val="007F31DE"/>
    <w:rsid w:val="007F3416"/>
    <w:rsid w:val="007F5C00"/>
    <w:rsid w:val="007F6F76"/>
    <w:rsid w:val="00800584"/>
    <w:rsid w:val="00800F36"/>
    <w:rsid w:val="00801891"/>
    <w:rsid w:val="00801918"/>
    <w:rsid w:val="0080397C"/>
    <w:rsid w:val="00803C07"/>
    <w:rsid w:val="00804547"/>
    <w:rsid w:val="008046E5"/>
    <w:rsid w:val="00805386"/>
    <w:rsid w:val="00805820"/>
    <w:rsid w:val="008058A6"/>
    <w:rsid w:val="00805A6A"/>
    <w:rsid w:val="008062DE"/>
    <w:rsid w:val="00806E29"/>
    <w:rsid w:val="00807423"/>
    <w:rsid w:val="0080774C"/>
    <w:rsid w:val="00810446"/>
    <w:rsid w:val="0081156E"/>
    <w:rsid w:val="00811E66"/>
    <w:rsid w:val="00812280"/>
    <w:rsid w:val="00812305"/>
    <w:rsid w:val="0081286F"/>
    <w:rsid w:val="00812F1B"/>
    <w:rsid w:val="00813164"/>
    <w:rsid w:val="008135AA"/>
    <w:rsid w:val="0081363B"/>
    <w:rsid w:val="00813765"/>
    <w:rsid w:val="00813C6B"/>
    <w:rsid w:val="008141CC"/>
    <w:rsid w:val="00814D34"/>
    <w:rsid w:val="008150CD"/>
    <w:rsid w:val="0081613E"/>
    <w:rsid w:val="00817257"/>
    <w:rsid w:val="008174A2"/>
    <w:rsid w:val="008200C1"/>
    <w:rsid w:val="00820214"/>
    <w:rsid w:val="00822451"/>
    <w:rsid w:val="00824651"/>
    <w:rsid w:val="008246B7"/>
    <w:rsid w:val="00825AAE"/>
    <w:rsid w:val="00825FC9"/>
    <w:rsid w:val="00826BE7"/>
    <w:rsid w:val="008271D6"/>
    <w:rsid w:val="00827788"/>
    <w:rsid w:val="00827B62"/>
    <w:rsid w:val="00827D63"/>
    <w:rsid w:val="008301B9"/>
    <w:rsid w:val="00832E19"/>
    <w:rsid w:val="00833ADA"/>
    <w:rsid w:val="008342A8"/>
    <w:rsid w:val="0083511C"/>
    <w:rsid w:val="008362D7"/>
    <w:rsid w:val="008366DC"/>
    <w:rsid w:val="00836CD6"/>
    <w:rsid w:val="00837A7F"/>
    <w:rsid w:val="00837A93"/>
    <w:rsid w:val="00837BC5"/>
    <w:rsid w:val="00840FDA"/>
    <w:rsid w:val="008411D6"/>
    <w:rsid w:val="008416F9"/>
    <w:rsid w:val="008417F4"/>
    <w:rsid w:val="00841A6B"/>
    <w:rsid w:val="00842539"/>
    <w:rsid w:val="00842CFF"/>
    <w:rsid w:val="00843111"/>
    <w:rsid w:val="0084409A"/>
    <w:rsid w:val="00844726"/>
    <w:rsid w:val="00844D67"/>
    <w:rsid w:val="008451A1"/>
    <w:rsid w:val="00845A12"/>
    <w:rsid w:val="00846DE9"/>
    <w:rsid w:val="0084793B"/>
    <w:rsid w:val="00847B8B"/>
    <w:rsid w:val="00847F68"/>
    <w:rsid w:val="00852B2A"/>
    <w:rsid w:val="0085447B"/>
    <w:rsid w:val="008551CD"/>
    <w:rsid w:val="00855C0D"/>
    <w:rsid w:val="00856385"/>
    <w:rsid w:val="00856868"/>
    <w:rsid w:val="00856C43"/>
    <w:rsid w:val="00856CD3"/>
    <w:rsid w:val="0085777C"/>
    <w:rsid w:val="00857F8D"/>
    <w:rsid w:val="00861083"/>
    <w:rsid w:val="008610F0"/>
    <w:rsid w:val="00861257"/>
    <w:rsid w:val="00861E23"/>
    <w:rsid w:val="008624DB"/>
    <w:rsid w:val="008634EB"/>
    <w:rsid w:val="0086377F"/>
    <w:rsid w:val="00863ADB"/>
    <w:rsid w:val="00863D49"/>
    <w:rsid w:val="00863D5E"/>
    <w:rsid w:val="00863DD4"/>
    <w:rsid w:val="00863DF1"/>
    <w:rsid w:val="00863DFF"/>
    <w:rsid w:val="008648D3"/>
    <w:rsid w:val="008653A2"/>
    <w:rsid w:val="00866A62"/>
    <w:rsid w:val="0086742C"/>
    <w:rsid w:val="00867653"/>
    <w:rsid w:val="008702E0"/>
    <w:rsid w:val="00870F74"/>
    <w:rsid w:val="00871222"/>
    <w:rsid w:val="00871248"/>
    <w:rsid w:val="008714F0"/>
    <w:rsid w:val="00872BEB"/>
    <w:rsid w:val="00872F22"/>
    <w:rsid w:val="00873115"/>
    <w:rsid w:val="00873551"/>
    <w:rsid w:val="0087385A"/>
    <w:rsid w:val="00873C26"/>
    <w:rsid w:val="00873DE8"/>
    <w:rsid w:val="0087469D"/>
    <w:rsid w:val="00875141"/>
    <w:rsid w:val="00875B3A"/>
    <w:rsid w:val="0087655F"/>
    <w:rsid w:val="00877667"/>
    <w:rsid w:val="00880852"/>
    <w:rsid w:val="00881513"/>
    <w:rsid w:val="0088178A"/>
    <w:rsid w:val="00881D21"/>
    <w:rsid w:val="00882114"/>
    <w:rsid w:val="00882F57"/>
    <w:rsid w:val="0088389E"/>
    <w:rsid w:val="008838CF"/>
    <w:rsid w:val="00883A32"/>
    <w:rsid w:val="00884559"/>
    <w:rsid w:val="00884625"/>
    <w:rsid w:val="008846BC"/>
    <w:rsid w:val="0088476C"/>
    <w:rsid w:val="00885307"/>
    <w:rsid w:val="00885E1B"/>
    <w:rsid w:val="00886917"/>
    <w:rsid w:val="00886956"/>
    <w:rsid w:val="00886E02"/>
    <w:rsid w:val="008879D1"/>
    <w:rsid w:val="008925D2"/>
    <w:rsid w:val="00892976"/>
    <w:rsid w:val="008929EB"/>
    <w:rsid w:val="00892CAC"/>
    <w:rsid w:val="00892F04"/>
    <w:rsid w:val="00894698"/>
    <w:rsid w:val="00895073"/>
    <w:rsid w:val="00896466"/>
    <w:rsid w:val="00896E10"/>
    <w:rsid w:val="00897A6D"/>
    <w:rsid w:val="00897AA0"/>
    <w:rsid w:val="008A16A9"/>
    <w:rsid w:val="008A16AF"/>
    <w:rsid w:val="008A17BA"/>
    <w:rsid w:val="008A1E1E"/>
    <w:rsid w:val="008A1E31"/>
    <w:rsid w:val="008A299D"/>
    <w:rsid w:val="008A2C21"/>
    <w:rsid w:val="008A34C4"/>
    <w:rsid w:val="008A3CC4"/>
    <w:rsid w:val="008A47E3"/>
    <w:rsid w:val="008A53FE"/>
    <w:rsid w:val="008A555E"/>
    <w:rsid w:val="008A6068"/>
    <w:rsid w:val="008A61E1"/>
    <w:rsid w:val="008A68B6"/>
    <w:rsid w:val="008A7144"/>
    <w:rsid w:val="008A73BE"/>
    <w:rsid w:val="008A7956"/>
    <w:rsid w:val="008A7CAD"/>
    <w:rsid w:val="008B00A6"/>
    <w:rsid w:val="008B019E"/>
    <w:rsid w:val="008B0E88"/>
    <w:rsid w:val="008B16CF"/>
    <w:rsid w:val="008B1714"/>
    <w:rsid w:val="008B2628"/>
    <w:rsid w:val="008B2F9E"/>
    <w:rsid w:val="008B354F"/>
    <w:rsid w:val="008B4F08"/>
    <w:rsid w:val="008B54A2"/>
    <w:rsid w:val="008B5C31"/>
    <w:rsid w:val="008B5D33"/>
    <w:rsid w:val="008B5F42"/>
    <w:rsid w:val="008B61F1"/>
    <w:rsid w:val="008B62F3"/>
    <w:rsid w:val="008B6F69"/>
    <w:rsid w:val="008B7B81"/>
    <w:rsid w:val="008C0509"/>
    <w:rsid w:val="008C052B"/>
    <w:rsid w:val="008C0652"/>
    <w:rsid w:val="008C074B"/>
    <w:rsid w:val="008C08E3"/>
    <w:rsid w:val="008C1167"/>
    <w:rsid w:val="008C1EC7"/>
    <w:rsid w:val="008C323C"/>
    <w:rsid w:val="008C34E5"/>
    <w:rsid w:val="008C3852"/>
    <w:rsid w:val="008C3E2D"/>
    <w:rsid w:val="008C4865"/>
    <w:rsid w:val="008C5426"/>
    <w:rsid w:val="008C572B"/>
    <w:rsid w:val="008C57A6"/>
    <w:rsid w:val="008C5B9D"/>
    <w:rsid w:val="008C6CC4"/>
    <w:rsid w:val="008C7D26"/>
    <w:rsid w:val="008C7EA4"/>
    <w:rsid w:val="008D1319"/>
    <w:rsid w:val="008D3614"/>
    <w:rsid w:val="008D3D9F"/>
    <w:rsid w:val="008D3DE8"/>
    <w:rsid w:val="008D426C"/>
    <w:rsid w:val="008D4D30"/>
    <w:rsid w:val="008D4DF7"/>
    <w:rsid w:val="008D54F3"/>
    <w:rsid w:val="008D663B"/>
    <w:rsid w:val="008D6B2D"/>
    <w:rsid w:val="008D7591"/>
    <w:rsid w:val="008E1253"/>
    <w:rsid w:val="008E2CCB"/>
    <w:rsid w:val="008E2F3E"/>
    <w:rsid w:val="008E313D"/>
    <w:rsid w:val="008E429E"/>
    <w:rsid w:val="008E4866"/>
    <w:rsid w:val="008E4914"/>
    <w:rsid w:val="008E5970"/>
    <w:rsid w:val="008E5CCA"/>
    <w:rsid w:val="008E60B2"/>
    <w:rsid w:val="008E6AF8"/>
    <w:rsid w:val="008E6EA8"/>
    <w:rsid w:val="008E71C9"/>
    <w:rsid w:val="008E7597"/>
    <w:rsid w:val="008E75C0"/>
    <w:rsid w:val="008F021F"/>
    <w:rsid w:val="008F0508"/>
    <w:rsid w:val="008F1277"/>
    <w:rsid w:val="008F19B7"/>
    <w:rsid w:val="008F2638"/>
    <w:rsid w:val="008F2BCE"/>
    <w:rsid w:val="008F375D"/>
    <w:rsid w:val="008F4355"/>
    <w:rsid w:val="008F6968"/>
    <w:rsid w:val="008F698B"/>
    <w:rsid w:val="008F70AC"/>
    <w:rsid w:val="0090134E"/>
    <w:rsid w:val="00902795"/>
    <w:rsid w:val="00903079"/>
    <w:rsid w:val="009038AF"/>
    <w:rsid w:val="00904EAC"/>
    <w:rsid w:val="00905A29"/>
    <w:rsid w:val="00905B93"/>
    <w:rsid w:val="00906722"/>
    <w:rsid w:val="0090686C"/>
    <w:rsid w:val="00907C5E"/>
    <w:rsid w:val="00910768"/>
    <w:rsid w:val="0091085D"/>
    <w:rsid w:val="00910B16"/>
    <w:rsid w:val="00910DF0"/>
    <w:rsid w:val="00910E13"/>
    <w:rsid w:val="0091142D"/>
    <w:rsid w:val="00911990"/>
    <w:rsid w:val="00912E09"/>
    <w:rsid w:val="00913C64"/>
    <w:rsid w:val="00914158"/>
    <w:rsid w:val="009143B3"/>
    <w:rsid w:val="009146E3"/>
    <w:rsid w:val="00914DB9"/>
    <w:rsid w:val="009151D2"/>
    <w:rsid w:val="00916916"/>
    <w:rsid w:val="00916F7B"/>
    <w:rsid w:val="009203CA"/>
    <w:rsid w:val="009209A5"/>
    <w:rsid w:val="00921BE8"/>
    <w:rsid w:val="0092222C"/>
    <w:rsid w:val="00922296"/>
    <w:rsid w:val="00922638"/>
    <w:rsid w:val="00922A1A"/>
    <w:rsid w:val="00922C5E"/>
    <w:rsid w:val="009232A9"/>
    <w:rsid w:val="00924508"/>
    <w:rsid w:val="0092504D"/>
    <w:rsid w:val="009254F7"/>
    <w:rsid w:val="00925E41"/>
    <w:rsid w:val="00926690"/>
    <w:rsid w:val="00927128"/>
    <w:rsid w:val="0092715B"/>
    <w:rsid w:val="00927873"/>
    <w:rsid w:val="009278E1"/>
    <w:rsid w:val="00927E43"/>
    <w:rsid w:val="00930704"/>
    <w:rsid w:val="009310A8"/>
    <w:rsid w:val="00931C54"/>
    <w:rsid w:val="00931D04"/>
    <w:rsid w:val="00932027"/>
    <w:rsid w:val="00932102"/>
    <w:rsid w:val="0093242C"/>
    <w:rsid w:val="00932C82"/>
    <w:rsid w:val="009335A3"/>
    <w:rsid w:val="00933DF5"/>
    <w:rsid w:val="00933ED8"/>
    <w:rsid w:val="00934066"/>
    <w:rsid w:val="00935211"/>
    <w:rsid w:val="00935649"/>
    <w:rsid w:val="0093574C"/>
    <w:rsid w:val="00935FBE"/>
    <w:rsid w:val="00936C89"/>
    <w:rsid w:val="00936DA8"/>
    <w:rsid w:val="0093782D"/>
    <w:rsid w:val="00937C7C"/>
    <w:rsid w:val="00937EE2"/>
    <w:rsid w:val="00937F57"/>
    <w:rsid w:val="009404DE"/>
    <w:rsid w:val="00940B45"/>
    <w:rsid w:val="00941CBB"/>
    <w:rsid w:val="0094209F"/>
    <w:rsid w:val="00942CBC"/>
    <w:rsid w:val="00943427"/>
    <w:rsid w:val="0094369C"/>
    <w:rsid w:val="00943DB1"/>
    <w:rsid w:val="0094415A"/>
    <w:rsid w:val="00944160"/>
    <w:rsid w:val="0094500E"/>
    <w:rsid w:val="00945136"/>
    <w:rsid w:val="009455D7"/>
    <w:rsid w:val="00945EB3"/>
    <w:rsid w:val="00946DCF"/>
    <w:rsid w:val="00946EF6"/>
    <w:rsid w:val="009470C9"/>
    <w:rsid w:val="00947173"/>
    <w:rsid w:val="00950137"/>
    <w:rsid w:val="00950B4C"/>
    <w:rsid w:val="00950ECE"/>
    <w:rsid w:val="0095137C"/>
    <w:rsid w:val="0095144D"/>
    <w:rsid w:val="00951892"/>
    <w:rsid w:val="00951980"/>
    <w:rsid w:val="00951A61"/>
    <w:rsid w:val="00951D2E"/>
    <w:rsid w:val="0095367B"/>
    <w:rsid w:val="00953F04"/>
    <w:rsid w:val="009555EA"/>
    <w:rsid w:val="00955B34"/>
    <w:rsid w:val="00955B44"/>
    <w:rsid w:val="00955D3F"/>
    <w:rsid w:val="00955F84"/>
    <w:rsid w:val="00956A71"/>
    <w:rsid w:val="00956FC5"/>
    <w:rsid w:val="00960258"/>
    <w:rsid w:val="009602B2"/>
    <w:rsid w:val="00960A0B"/>
    <w:rsid w:val="0096141C"/>
    <w:rsid w:val="00961941"/>
    <w:rsid w:val="009620D6"/>
    <w:rsid w:val="00962D1E"/>
    <w:rsid w:val="00962DF3"/>
    <w:rsid w:val="0096316D"/>
    <w:rsid w:val="00963D4C"/>
    <w:rsid w:val="00964207"/>
    <w:rsid w:val="00965AF0"/>
    <w:rsid w:val="00966DBE"/>
    <w:rsid w:val="00967FCC"/>
    <w:rsid w:val="009700C8"/>
    <w:rsid w:val="00970476"/>
    <w:rsid w:val="009705C7"/>
    <w:rsid w:val="0097078A"/>
    <w:rsid w:val="0097095D"/>
    <w:rsid w:val="0097102A"/>
    <w:rsid w:val="00971278"/>
    <w:rsid w:val="00971999"/>
    <w:rsid w:val="0097249C"/>
    <w:rsid w:val="00973179"/>
    <w:rsid w:val="00973DD8"/>
    <w:rsid w:val="0097460A"/>
    <w:rsid w:val="009746BF"/>
    <w:rsid w:val="00974812"/>
    <w:rsid w:val="00974C6F"/>
    <w:rsid w:val="00974D9A"/>
    <w:rsid w:val="00975BE5"/>
    <w:rsid w:val="00976157"/>
    <w:rsid w:val="00976604"/>
    <w:rsid w:val="009768C7"/>
    <w:rsid w:val="00977031"/>
    <w:rsid w:val="00977239"/>
    <w:rsid w:val="0098015C"/>
    <w:rsid w:val="009803CB"/>
    <w:rsid w:val="00980711"/>
    <w:rsid w:val="00980BAC"/>
    <w:rsid w:val="00980EA4"/>
    <w:rsid w:val="00982113"/>
    <w:rsid w:val="00983E41"/>
    <w:rsid w:val="00983E65"/>
    <w:rsid w:val="00984056"/>
    <w:rsid w:val="00984148"/>
    <w:rsid w:val="009842D6"/>
    <w:rsid w:val="009847FE"/>
    <w:rsid w:val="0098579E"/>
    <w:rsid w:val="0098588D"/>
    <w:rsid w:val="00987621"/>
    <w:rsid w:val="00987623"/>
    <w:rsid w:val="00987CA9"/>
    <w:rsid w:val="009914DE"/>
    <w:rsid w:val="009916A9"/>
    <w:rsid w:val="00991A63"/>
    <w:rsid w:val="00991E48"/>
    <w:rsid w:val="00991F92"/>
    <w:rsid w:val="00992AA6"/>
    <w:rsid w:val="00992E36"/>
    <w:rsid w:val="00992F78"/>
    <w:rsid w:val="009933BC"/>
    <w:rsid w:val="0099431A"/>
    <w:rsid w:val="00994769"/>
    <w:rsid w:val="00994D3F"/>
    <w:rsid w:val="0099510F"/>
    <w:rsid w:val="00995390"/>
    <w:rsid w:val="00995ED5"/>
    <w:rsid w:val="0099612B"/>
    <w:rsid w:val="00996F49"/>
    <w:rsid w:val="00997259"/>
    <w:rsid w:val="00997697"/>
    <w:rsid w:val="00997B20"/>
    <w:rsid w:val="00997E89"/>
    <w:rsid w:val="009A0379"/>
    <w:rsid w:val="009A0B13"/>
    <w:rsid w:val="009A0E14"/>
    <w:rsid w:val="009A12E7"/>
    <w:rsid w:val="009A174F"/>
    <w:rsid w:val="009A2377"/>
    <w:rsid w:val="009A2563"/>
    <w:rsid w:val="009A30FA"/>
    <w:rsid w:val="009A4129"/>
    <w:rsid w:val="009A49A7"/>
    <w:rsid w:val="009A5854"/>
    <w:rsid w:val="009A5F75"/>
    <w:rsid w:val="009A6DD4"/>
    <w:rsid w:val="009A6E8D"/>
    <w:rsid w:val="009A7E77"/>
    <w:rsid w:val="009B0510"/>
    <w:rsid w:val="009B0AAB"/>
    <w:rsid w:val="009B11D3"/>
    <w:rsid w:val="009B15BD"/>
    <w:rsid w:val="009B1920"/>
    <w:rsid w:val="009B21C4"/>
    <w:rsid w:val="009B2704"/>
    <w:rsid w:val="009B2847"/>
    <w:rsid w:val="009B2887"/>
    <w:rsid w:val="009B2F58"/>
    <w:rsid w:val="009B2F81"/>
    <w:rsid w:val="009B3081"/>
    <w:rsid w:val="009B40C7"/>
    <w:rsid w:val="009B458A"/>
    <w:rsid w:val="009B49E2"/>
    <w:rsid w:val="009B53D0"/>
    <w:rsid w:val="009B550F"/>
    <w:rsid w:val="009B5CB2"/>
    <w:rsid w:val="009B6197"/>
    <w:rsid w:val="009B654B"/>
    <w:rsid w:val="009B6616"/>
    <w:rsid w:val="009B6688"/>
    <w:rsid w:val="009B74BF"/>
    <w:rsid w:val="009B7566"/>
    <w:rsid w:val="009C119D"/>
    <w:rsid w:val="009C1387"/>
    <w:rsid w:val="009C145C"/>
    <w:rsid w:val="009C175B"/>
    <w:rsid w:val="009C214F"/>
    <w:rsid w:val="009C2289"/>
    <w:rsid w:val="009C22DE"/>
    <w:rsid w:val="009C32B2"/>
    <w:rsid w:val="009C3DBB"/>
    <w:rsid w:val="009C4B9F"/>
    <w:rsid w:val="009C57A4"/>
    <w:rsid w:val="009C5D50"/>
    <w:rsid w:val="009C5FCB"/>
    <w:rsid w:val="009C6D12"/>
    <w:rsid w:val="009D0CFF"/>
    <w:rsid w:val="009D16BE"/>
    <w:rsid w:val="009D1A10"/>
    <w:rsid w:val="009D1A9C"/>
    <w:rsid w:val="009D1B75"/>
    <w:rsid w:val="009D1C46"/>
    <w:rsid w:val="009D1D7D"/>
    <w:rsid w:val="009D24FE"/>
    <w:rsid w:val="009D3197"/>
    <w:rsid w:val="009D32EB"/>
    <w:rsid w:val="009D39BF"/>
    <w:rsid w:val="009D3CD1"/>
    <w:rsid w:val="009D3ED5"/>
    <w:rsid w:val="009D41CB"/>
    <w:rsid w:val="009D5807"/>
    <w:rsid w:val="009D6126"/>
    <w:rsid w:val="009D6818"/>
    <w:rsid w:val="009D6E6A"/>
    <w:rsid w:val="009D6F8D"/>
    <w:rsid w:val="009D71CD"/>
    <w:rsid w:val="009D7282"/>
    <w:rsid w:val="009E1A6D"/>
    <w:rsid w:val="009E1C68"/>
    <w:rsid w:val="009E2703"/>
    <w:rsid w:val="009E2809"/>
    <w:rsid w:val="009E2AC5"/>
    <w:rsid w:val="009E2BFC"/>
    <w:rsid w:val="009E3E73"/>
    <w:rsid w:val="009E443D"/>
    <w:rsid w:val="009E49EF"/>
    <w:rsid w:val="009E508C"/>
    <w:rsid w:val="009E5596"/>
    <w:rsid w:val="009E5664"/>
    <w:rsid w:val="009E575E"/>
    <w:rsid w:val="009E7978"/>
    <w:rsid w:val="009E7F6E"/>
    <w:rsid w:val="009F070A"/>
    <w:rsid w:val="009F11B5"/>
    <w:rsid w:val="009F128D"/>
    <w:rsid w:val="009F12AA"/>
    <w:rsid w:val="009F14E9"/>
    <w:rsid w:val="009F17AD"/>
    <w:rsid w:val="009F17C0"/>
    <w:rsid w:val="009F1CA7"/>
    <w:rsid w:val="009F2A68"/>
    <w:rsid w:val="009F2AA6"/>
    <w:rsid w:val="009F335E"/>
    <w:rsid w:val="009F3963"/>
    <w:rsid w:val="009F56A2"/>
    <w:rsid w:val="009F5C62"/>
    <w:rsid w:val="009F70F1"/>
    <w:rsid w:val="009F7F7B"/>
    <w:rsid w:val="00A0084C"/>
    <w:rsid w:val="00A014D5"/>
    <w:rsid w:val="00A028EC"/>
    <w:rsid w:val="00A034E3"/>
    <w:rsid w:val="00A03864"/>
    <w:rsid w:val="00A03EAC"/>
    <w:rsid w:val="00A051B7"/>
    <w:rsid w:val="00A05252"/>
    <w:rsid w:val="00A053F8"/>
    <w:rsid w:val="00A05546"/>
    <w:rsid w:val="00A059E8"/>
    <w:rsid w:val="00A059EE"/>
    <w:rsid w:val="00A05B5B"/>
    <w:rsid w:val="00A06DB6"/>
    <w:rsid w:val="00A07043"/>
    <w:rsid w:val="00A101D3"/>
    <w:rsid w:val="00A107DE"/>
    <w:rsid w:val="00A109DD"/>
    <w:rsid w:val="00A11CBE"/>
    <w:rsid w:val="00A12546"/>
    <w:rsid w:val="00A126A0"/>
    <w:rsid w:val="00A126E5"/>
    <w:rsid w:val="00A1331B"/>
    <w:rsid w:val="00A134F2"/>
    <w:rsid w:val="00A14608"/>
    <w:rsid w:val="00A14D58"/>
    <w:rsid w:val="00A152FB"/>
    <w:rsid w:val="00A155BB"/>
    <w:rsid w:val="00A1580A"/>
    <w:rsid w:val="00A15915"/>
    <w:rsid w:val="00A1671E"/>
    <w:rsid w:val="00A16777"/>
    <w:rsid w:val="00A16E80"/>
    <w:rsid w:val="00A177EB"/>
    <w:rsid w:val="00A20CAD"/>
    <w:rsid w:val="00A218F0"/>
    <w:rsid w:val="00A21FE7"/>
    <w:rsid w:val="00A22307"/>
    <w:rsid w:val="00A225F7"/>
    <w:rsid w:val="00A22DBA"/>
    <w:rsid w:val="00A23E7F"/>
    <w:rsid w:val="00A24332"/>
    <w:rsid w:val="00A24808"/>
    <w:rsid w:val="00A25108"/>
    <w:rsid w:val="00A252F2"/>
    <w:rsid w:val="00A259E4"/>
    <w:rsid w:val="00A25F02"/>
    <w:rsid w:val="00A268BD"/>
    <w:rsid w:val="00A277C6"/>
    <w:rsid w:val="00A27A02"/>
    <w:rsid w:val="00A303C9"/>
    <w:rsid w:val="00A30AF8"/>
    <w:rsid w:val="00A31F24"/>
    <w:rsid w:val="00A32AD6"/>
    <w:rsid w:val="00A32E4B"/>
    <w:rsid w:val="00A32EC7"/>
    <w:rsid w:val="00A33223"/>
    <w:rsid w:val="00A333C6"/>
    <w:rsid w:val="00A334D1"/>
    <w:rsid w:val="00A34A03"/>
    <w:rsid w:val="00A3512F"/>
    <w:rsid w:val="00A351FD"/>
    <w:rsid w:val="00A35253"/>
    <w:rsid w:val="00A361C8"/>
    <w:rsid w:val="00A3667D"/>
    <w:rsid w:val="00A3670C"/>
    <w:rsid w:val="00A368F1"/>
    <w:rsid w:val="00A36CC7"/>
    <w:rsid w:val="00A37078"/>
    <w:rsid w:val="00A41DEB"/>
    <w:rsid w:val="00A4219C"/>
    <w:rsid w:val="00A43B6C"/>
    <w:rsid w:val="00A457FC"/>
    <w:rsid w:val="00A5039D"/>
    <w:rsid w:val="00A5098C"/>
    <w:rsid w:val="00A50D08"/>
    <w:rsid w:val="00A5154D"/>
    <w:rsid w:val="00A51862"/>
    <w:rsid w:val="00A5194B"/>
    <w:rsid w:val="00A52B1B"/>
    <w:rsid w:val="00A53661"/>
    <w:rsid w:val="00A5400C"/>
    <w:rsid w:val="00A54964"/>
    <w:rsid w:val="00A54FB8"/>
    <w:rsid w:val="00A55D45"/>
    <w:rsid w:val="00A55D6A"/>
    <w:rsid w:val="00A55F8A"/>
    <w:rsid w:val="00A56537"/>
    <w:rsid w:val="00A56C40"/>
    <w:rsid w:val="00A57BB0"/>
    <w:rsid w:val="00A6114C"/>
    <w:rsid w:val="00A61506"/>
    <w:rsid w:val="00A61F7E"/>
    <w:rsid w:val="00A62433"/>
    <w:rsid w:val="00A634BE"/>
    <w:rsid w:val="00A63D09"/>
    <w:rsid w:val="00A64D29"/>
    <w:rsid w:val="00A64F8C"/>
    <w:rsid w:val="00A65C47"/>
    <w:rsid w:val="00A677FF"/>
    <w:rsid w:val="00A70515"/>
    <w:rsid w:val="00A7085D"/>
    <w:rsid w:val="00A7145F"/>
    <w:rsid w:val="00A722E5"/>
    <w:rsid w:val="00A72B6D"/>
    <w:rsid w:val="00A73B90"/>
    <w:rsid w:val="00A75C26"/>
    <w:rsid w:val="00A761CD"/>
    <w:rsid w:val="00A76F45"/>
    <w:rsid w:val="00A8033A"/>
    <w:rsid w:val="00A8046E"/>
    <w:rsid w:val="00A815A3"/>
    <w:rsid w:val="00A8173C"/>
    <w:rsid w:val="00A81985"/>
    <w:rsid w:val="00A81A67"/>
    <w:rsid w:val="00A81A90"/>
    <w:rsid w:val="00A81EAC"/>
    <w:rsid w:val="00A8258A"/>
    <w:rsid w:val="00A8325D"/>
    <w:rsid w:val="00A83D93"/>
    <w:rsid w:val="00A83E1F"/>
    <w:rsid w:val="00A84809"/>
    <w:rsid w:val="00A84E1C"/>
    <w:rsid w:val="00A8503B"/>
    <w:rsid w:val="00A854F4"/>
    <w:rsid w:val="00A85664"/>
    <w:rsid w:val="00A85A3F"/>
    <w:rsid w:val="00A8604D"/>
    <w:rsid w:val="00A8729E"/>
    <w:rsid w:val="00A87DF3"/>
    <w:rsid w:val="00A90368"/>
    <w:rsid w:val="00A905F0"/>
    <w:rsid w:val="00A915DE"/>
    <w:rsid w:val="00A91B72"/>
    <w:rsid w:val="00A91E65"/>
    <w:rsid w:val="00A93350"/>
    <w:rsid w:val="00A94020"/>
    <w:rsid w:val="00A945BA"/>
    <w:rsid w:val="00A94CD6"/>
    <w:rsid w:val="00A95176"/>
    <w:rsid w:val="00A960D9"/>
    <w:rsid w:val="00A96CF9"/>
    <w:rsid w:val="00A97641"/>
    <w:rsid w:val="00A97B08"/>
    <w:rsid w:val="00AA0258"/>
    <w:rsid w:val="00AA11D5"/>
    <w:rsid w:val="00AA13D0"/>
    <w:rsid w:val="00AA214B"/>
    <w:rsid w:val="00AA272C"/>
    <w:rsid w:val="00AA5239"/>
    <w:rsid w:val="00AA54E9"/>
    <w:rsid w:val="00AA5616"/>
    <w:rsid w:val="00AA570A"/>
    <w:rsid w:val="00AA6C6D"/>
    <w:rsid w:val="00AA74C4"/>
    <w:rsid w:val="00AA75DF"/>
    <w:rsid w:val="00AB01D7"/>
    <w:rsid w:val="00AB0655"/>
    <w:rsid w:val="00AB0BDA"/>
    <w:rsid w:val="00AB0CB3"/>
    <w:rsid w:val="00AB11B5"/>
    <w:rsid w:val="00AB1B9E"/>
    <w:rsid w:val="00AB1CE8"/>
    <w:rsid w:val="00AB20D6"/>
    <w:rsid w:val="00AB2177"/>
    <w:rsid w:val="00AB22FB"/>
    <w:rsid w:val="00AB2512"/>
    <w:rsid w:val="00AB25D5"/>
    <w:rsid w:val="00AB26EF"/>
    <w:rsid w:val="00AB34BB"/>
    <w:rsid w:val="00AB36CD"/>
    <w:rsid w:val="00AB36D5"/>
    <w:rsid w:val="00AB4A6D"/>
    <w:rsid w:val="00AB4DFD"/>
    <w:rsid w:val="00AB5652"/>
    <w:rsid w:val="00AB5EED"/>
    <w:rsid w:val="00AB5F04"/>
    <w:rsid w:val="00AB6584"/>
    <w:rsid w:val="00AB6896"/>
    <w:rsid w:val="00AB7CC5"/>
    <w:rsid w:val="00AB7F7B"/>
    <w:rsid w:val="00AC002B"/>
    <w:rsid w:val="00AC1D21"/>
    <w:rsid w:val="00AC253A"/>
    <w:rsid w:val="00AC2BF5"/>
    <w:rsid w:val="00AC3514"/>
    <w:rsid w:val="00AC3A26"/>
    <w:rsid w:val="00AC3A87"/>
    <w:rsid w:val="00AC4766"/>
    <w:rsid w:val="00AC4821"/>
    <w:rsid w:val="00AC4D0D"/>
    <w:rsid w:val="00AC4F0E"/>
    <w:rsid w:val="00AC563E"/>
    <w:rsid w:val="00AC5E9E"/>
    <w:rsid w:val="00AC63DA"/>
    <w:rsid w:val="00AC6804"/>
    <w:rsid w:val="00AC7632"/>
    <w:rsid w:val="00AC7878"/>
    <w:rsid w:val="00AD1C6E"/>
    <w:rsid w:val="00AD1D27"/>
    <w:rsid w:val="00AD1D99"/>
    <w:rsid w:val="00AD2202"/>
    <w:rsid w:val="00AD2E9E"/>
    <w:rsid w:val="00AD3A48"/>
    <w:rsid w:val="00AD3C9D"/>
    <w:rsid w:val="00AD3DE0"/>
    <w:rsid w:val="00AD4C2F"/>
    <w:rsid w:val="00AD4F1D"/>
    <w:rsid w:val="00AD4F8E"/>
    <w:rsid w:val="00AD5CE4"/>
    <w:rsid w:val="00AD5D79"/>
    <w:rsid w:val="00AD5DFC"/>
    <w:rsid w:val="00AD7464"/>
    <w:rsid w:val="00AD777D"/>
    <w:rsid w:val="00AD7E62"/>
    <w:rsid w:val="00AE1205"/>
    <w:rsid w:val="00AE16EE"/>
    <w:rsid w:val="00AE226C"/>
    <w:rsid w:val="00AE2622"/>
    <w:rsid w:val="00AE2974"/>
    <w:rsid w:val="00AE2C63"/>
    <w:rsid w:val="00AE393E"/>
    <w:rsid w:val="00AE4794"/>
    <w:rsid w:val="00AE4A27"/>
    <w:rsid w:val="00AE4C96"/>
    <w:rsid w:val="00AE56B8"/>
    <w:rsid w:val="00AE62BD"/>
    <w:rsid w:val="00AE6981"/>
    <w:rsid w:val="00AE6DBE"/>
    <w:rsid w:val="00AE7369"/>
    <w:rsid w:val="00AE7E36"/>
    <w:rsid w:val="00AF1AF9"/>
    <w:rsid w:val="00AF1C68"/>
    <w:rsid w:val="00AF1DDA"/>
    <w:rsid w:val="00AF1FC6"/>
    <w:rsid w:val="00AF2D1A"/>
    <w:rsid w:val="00AF345A"/>
    <w:rsid w:val="00AF40D4"/>
    <w:rsid w:val="00AF50D4"/>
    <w:rsid w:val="00AF5329"/>
    <w:rsid w:val="00AF7293"/>
    <w:rsid w:val="00AF73A3"/>
    <w:rsid w:val="00AF7432"/>
    <w:rsid w:val="00AF7C89"/>
    <w:rsid w:val="00B01196"/>
    <w:rsid w:val="00B01CD0"/>
    <w:rsid w:val="00B0225E"/>
    <w:rsid w:val="00B0283C"/>
    <w:rsid w:val="00B02985"/>
    <w:rsid w:val="00B02D3B"/>
    <w:rsid w:val="00B03738"/>
    <w:rsid w:val="00B0378F"/>
    <w:rsid w:val="00B037C5"/>
    <w:rsid w:val="00B03BB7"/>
    <w:rsid w:val="00B03C68"/>
    <w:rsid w:val="00B042E8"/>
    <w:rsid w:val="00B0471E"/>
    <w:rsid w:val="00B04A6E"/>
    <w:rsid w:val="00B05AAB"/>
    <w:rsid w:val="00B05C39"/>
    <w:rsid w:val="00B0613E"/>
    <w:rsid w:val="00B06945"/>
    <w:rsid w:val="00B06EC3"/>
    <w:rsid w:val="00B07578"/>
    <w:rsid w:val="00B0770A"/>
    <w:rsid w:val="00B07729"/>
    <w:rsid w:val="00B07C97"/>
    <w:rsid w:val="00B07CB6"/>
    <w:rsid w:val="00B10074"/>
    <w:rsid w:val="00B10298"/>
    <w:rsid w:val="00B10450"/>
    <w:rsid w:val="00B11386"/>
    <w:rsid w:val="00B11F1A"/>
    <w:rsid w:val="00B12747"/>
    <w:rsid w:val="00B1320E"/>
    <w:rsid w:val="00B1367C"/>
    <w:rsid w:val="00B13EEE"/>
    <w:rsid w:val="00B14425"/>
    <w:rsid w:val="00B15EBE"/>
    <w:rsid w:val="00B16004"/>
    <w:rsid w:val="00B163C8"/>
    <w:rsid w:val="00B16645"/>
    <w:rsid w:val="00B17669"/>
    <w:rsid w:val="00B17AA6"/>
    <w:rsid w:val="00B20955"/>
    <w:rsid w:val="00B20EE1"/>
    <w:rsid w:val="00B215E4"/>
    <w:rsid w:val="00B21731"/>
    <w:rsid w:val="00B221D9"/>
    <w:rsid w:val="00B23962"/>
    <w:rsid w:val="00B23BE9"/>
    <w:rsid w:val="00B23E23"/>
    <w:rsid w:val="00B23E25"/>
    <w:rsid w:val="00B24425"/>
    <w:rsid w:val="00B24A61"/>
    <w:rsid w:val="00B25391"/>
    <w:rsid w:val="00B25D95"/>
    <w:rsid w:val="00B26BE4"/>
    <w:rsid w:val="00B26BE5"/>
    <w:rsid w:val="00B26F2E"/>
    <w:rsid w:val="00B273F0"/>
    <w:rsid w:val="00B27AE6"/>
    <w:rsid w:val="00B27B7E"/>
    <w:rsid w:val="00B27D53"/>
    <w:rsid w:val="00B30DBC"/>
    <w:rsid w:val="00B30E33"/>
    <w:rsid w:val="00B31238"/>
    <w:rsid w:val="00B31C02"/>
    <w:rsid w:val="00B31CAF"/>
    <w:rsid w:val="00B33909"/>
    <w:rsid w:val="00B34799"/>
    <w:rsid w:val="00B34C2E"/>
    <w:rsid w:val="00B34CE8"/>
    <w:rsid w:val="00B35550"/>
    <w:rsid w:val="00B36783"/>
    <w:rsid w:val="00B37179"/>
    <w:rsid w:val="00B37786"/>
    <w:rsid w:val="00B37CF4"/>
    <w:rsid w:val="00B40889"/>
    <w:rsid w:val="00B40C82"/>
    <w:rsid w:val="00B4183C"/>
    <w:rsid w:val="00B421E3"/>
    <w:rsid w:val="00B42566"/>
    <w:rsid w:val="00B42921"/>
    <w:rsid w:val="00B42C53"/>
    <w:rsid w:val="00B435DE"/>
    <w:rsid w:val="00B4365B"/>
    <w:rsid w:val="00B43668"/>
    <w:rsid w:val="00B43BEE"/>
    <w:rsid w:val="00B4458A"/>
    <w:rsid w:val="00B44830"/>
    <w:rsid w:val="00B5012F"/>
    <w:rsid w:val="00B503CB"/>
    <w:rsid w:val="00B50769"/>
    <w:rsid w:val="00B52097"/>
    <w:rsid w:val="00B528B6"/>
    <w:rsid w:val="00B52D87"/>
    <w:rsid w:val="00B52E47"/>
    <w:rsid w:val="00B538D3"/>
    <w:rsid w:val="00B53E82"/>
    <w:rsid w:val="00B5450A"/>
    <w:rsid w:val="00B547FE"/>
    <w:rsid w:val="00B5568B"/>
    <w:rsid w:val="00B560FE"/>
    <w:rsid w:val="00B57244"/>
    <w:rsid w:val="00B57690"/>
    <w:rsid w:val="00B57F38"/>
    <w:rsid w:val="00B6080D"/>
    <w:rsid w:val="00B60D2D"/>
    <w:rsid w:val="00B616D6"/>
    <w:rsid w:val="00B61B6B"/>
    <w:rsid w:val="00B620E2"/>
    <w:rsid w:val="00B63A98"/>
    <w:rsid w:val="00B640E2"/>
    <w:rsid w:val="00B65344"/>
    <w:rsid w:val="00B65ADC"/>
    <w:rsid w:val="00B65B34"/>
    <w:rsid w:val="00B65FB7"/>
    <w:rsid w:val="00B66C5A"/>
    <w:rsid w:val="00B67648"/>
    <w:rsid w:val="00B676CE"/>
    <w:rsid w:val="00B67ADC"/>
    <w:rsid w:val="00B67C69"/>
    <w:rsid w:val="00B70C47"/>
    <w:rsid w:val="00B70D0D"/>
    <w:rsid w:val="00B70E7C"/>
    <w:rsid w:val="00B72A8A"/>
    <w:rsid w:val="00B72B38"/>
    <w:rsid w:val="00B73989"/>
    <w:rsid w:val="00B740E5"/>
    <w:rsid w:val="00B7553D"/>
    <w:rsid w:val="00B7579B"/>
    <w:rsid w:val="00B75D2F"/>
    <w:rsid w:val="00B767E6"/>
    <w:rsid w:val="00B768AF"/>
    <w:rsid w:val="00B774B0"/>
    <w:rsid w:val="00B77616"/>
    <w:rsid w:val="00B77932"/>
    <w:rsid w:val="00B77D39"/>
    <w:rsid w:val="00B8039E"/>
    <w:rsid w:val="00B805F7"/>
    <w:rsid w:val="00B80948"/>
    <w:rsid w:val="00B80B1C"/>
    <w:rsid w:val="00B80DA3"/>
    <w:rsid w:val="00B80DD6"/>
    <w:rsid w:val="00B80DFA"/>
    <w:rsid w:val="00B80E01"/>
    <w:rsid w:val="00B81174"/>
    <w:rsid w:val="00B81788"/>
    <w:rsid w:val="00B817BD"/>
    <w:rsid w:val="00B81AFA"/>
    <w:rsid w:val="00B8317C"/>
    <w:rsid w:val="00B831FA"/>
    <w:rsid w:val="00B8471A"/>
    <w:rsid w:val="00B84DC5"/>
    <w:rsid w:val="00B86709"/>
    <w:rsid w:val="00B8723A"/>
    <w:rsid w:val="00B8723F"/>
    <w:rsid w:val="00B872AB"/>
    <w:rsid w:val="00B874FA"/>
    <w:rsid w:val="00B877B8"/>
    <w:rsid w:val="00B87DFC"/>
    <w:rsid w:val="00B90235"/>
    <w:rsid w:val="00B9066F"/>
    <w:rsid w:val="00B9085F"/>
    <w:rsid w:val="00B91119"/>
    <w:rsid w:val="00B91B20"/>
    <w:rsid w:val="00B92147"/>
    <w:rsid w:val="00B92410"/>
    <w:rsid w:val="00B926C4"/>
    <w:rsid w:val="00B9284F"/>
    <w:rsid w:val="00B92D28"/>
    <w:rsid w:val="00B93184"/>
    <w:rsid w:val="00B93768"/>
    <w:rsid w:val="00B95D7D"/>
    <w:rsid w:val="00B960E9"/>
    <w:rsid w:val="00B96507"/>
    <w:rsid w:val="00B96683"/>
    <w:rsid w:val="00B97E29"/>
    <w:rsid w:val="00B97FA6"/>
    <w:rsid w:val="00BA0C2E"/>
    <w:rsid w:val="00BA161D"/>
    <w:rsid w:val="00BA256B"/>
    <w:rsid w:val="00BA259F"/>
    <w:rsid w:val="00BA2DA0"/>
    <w:rsid w:val="00BA457C"/>
    <w:rsid w:val="00BA4F64"/>
    <w:rsid w:val="00BA58AD"/>
    <w:rsid w:val="00BA637C"/>
    <w:rsid w:val="00BA6FD4"/>
    <w:rsid w:val="00BA7996"/>
    <w:rsid w:val="00BB06B2"/>
    <w:rsid w:val="00BB1632"/>
    <w:rsid w:val="00BB192C"/>
    <w:rsid w:val="00BB2B4A"/>
    <w:rsid w:val="00BB3C9E"/>
    <w:rsid w:val="00BB3D2E"/>
    <w:rsid w:val="00BB3FCE"/>
    <w:rsid w:val="00BC010C"/>
    <w:rsid w:val="00BC03B1"/>
    <w:rsid w:val="00BC03CE"/>
    <w:rsid w:val="00BC0B43"/>
    <w:rsid w:val="00BC12FC"/>
    <w:rsid w:val="00BC16D7"/>
    <w:rsid w:val="00BC311F"/>
    <w:rsid w:val="00BC3CFB"/>
    <w:rsid w:val="00BC42BD"/>
    <w:rsid w:val="00BC4B08"/>
    <w:rsid w:val="00BC4D0E"/>
    <w:rsid w:val="00BC5DA8"/>
    <w:rsid w:val="00BC5DC5"/>
    <w:rsid w:val="00BC6BD9"/>
    <w:rsid w:val="00BC6F73"/>
    <w:rsid w:val="00BC748B"/>
    <w:rsid w:val="00BC7A3F"/>
    <w:rsid w:val="00BC7D1C"/>
    <w:rsid w:val="00BD0C47"/>
    <w:rsid w:val="00BD165B"/>
    <w:rsid w:val="00BD1765"/>
    <w:rsid w:val="00BD1C63"/>
    <w:rsid w:val="00BD1DDA"/>
    <w:rsid w:val="00BD26BE"/>
    <w:rsid w:val="00BD2FB0"/>
    <w:rsid w:val="00BD3155"/>
    <w:rsid w:val="00BD3DF9"/>
    <w:rsid w:val="00BD48E5"/>
    <w:rsid w:val="00BD48FA"/>
    <w:rsid w:val="00BD6174"/>
    <w:rsid w:val="00BD6DE1"/>
    <w:rsid w:val="00BE0832"/>
    <w:rsid w:val="00BE1E24"/>
    <w:rsid w:val="00BE3863"/>
    <w:rsid w:val="00BE4059"/>
    <w:rsid w:val="00BE4F97"/>
    <w:rsid w:val="00BE505A"/>
    <w:rsid w:val="00BE533A"/>
    <w:rsid w:val="00BE57AA"/>
    <w:rsid w:val="00BE5814"/>
    <w:rsid w:val="00BE63C0"/>
    <w:rsid w:val="00BE69FC"/>
    <w:rsid w:val="00BE6B94"/>
    <w:rsid w:val="00BE7937"/>
    <w:rsid w:val="00BF09C5"/>
    <w:rsid w:val="00BF1579"/>
    <w:rsid w:val="00BF2477"/>
    <w:rsid w:val="00BF2DBC"/>
    <w:rsid w:val="00BF4087"/>
    <w:rsid w:val="00BF4AD5"/>
    <w:rsid w:val="00BF54E4"/>
    <w:rsid w:val="00BF5C01"/>
    <w:rsid w:val="00BF7435"/>
    <w:rsid w:val="00BF7B28"/>
    <w:rsid w:val="00BF7C45"/>
    <w:rsid w:val="00BF7CD8"/>
    <w:rsid w:val="00C00FC5"/>
    <w:rsid w:val="00C01DD4"/>
    <w:rsid w:val="00C0249A"/>
    <w:rsid w:val="00C02F77"/>
    <w:rsid w:val="00C02F9A"/>
    <w:rsid w:val="00C04095"/>
    <w:rsid w:val="00C0465D"/>
    <w:rsid w:val="00C04FCE"/>
    <w:rsid w:val="00C05B32"/>
    <w:rsid w:val="00C07251"/>
    <w:rsid w:val="00C11266"/>
    <w:rsid w:val="00C118E1"/>
    <w:rsid w:val="00C122A3"/>
    <w:rsid w:val="00C12B81"/>
    <w:rsid w:val="00C12E56"/>
    <w:rsid w:val="00C130EE"/>
    <w:rsid w:val="00C13AD7"/>
    <w:rsid w:val="00C144EC"/>
    <w:rsid w:val="00C14A15"/>
    <w:rsid w:val="00C1669A"/>
    <w:rsid w:val="00C1691A"/>
    <w:rsid w:val="00C1703B"/>
    <w:rsid w:val="00C20794"/>
    <w:rsid w:val="00C20BF7"/>
    <w:rsid w:val="00C21B11"/>
    <w:rsid w:val="00C22E4C"/>
    <w:rsid w:val="00C230C7"/>
    <w:rsid w:val="00C23631"/>
    <w:rsid w:val="00C2375D"/>
    <w:rsid w:val="00C2443F"/>
    <w:rsid w:val="00C24DE7"/>
    <w:rsid w:val="00C24EBB"/>
    <w:rsid w:val="00C25893"/>
    <w:rsid w:val="00C2626D"/>
    <w:rsid w:val="00C265B9"/>
    <w:rsid w:val="00C26667"/>
    <w:rsid w:val="00C2681D"/>
    <w:rsid w:val="00C26A57"/>
    <w:rsid w:val="00C26BD0"/>
    <w:rsid w:val="00C26EB9"/>
    <w:rsid w:val="00C27E24"/>
    <w:rsid w:val="00C30077"/>
    <w:rsid w:val="00C304AB"/>
    <w:rsid w:val="00C30BE3"/>
    <w:rsid w:val="00C30E82"/>
    <w:rsid w:val="00C31266"/>
    <w:rsid w:val="00C312FA"/>
    <w:rsid w:val="00C31844"/>
    <w:rsid w:val="00C3226F"/>
    <w:rsid w:val="00C3244B"/>
    <w:rsid w:val="00C33333"/>
    <w:rsid w:val="00C333CF"/>
    <w:rsid w:val="00C33467"/>
    <w:rsid w:val="00C34C81"/>
    <w:rsid w:val="00C35367"/>
    <w:rsid w:val="00C37329"/>
    <w:rsid w:val="00C37369"/>
    <w:rsid w:val="00C37427"/>
    <w:rsid w:val="00C37718"/>
    <w:rsid w:val="00C37E2E"/>
    <w:rsid w:val="00C409AF"/>
    <w:rsid w:val="00C40A99"/>
    <w:rsid w:val="00C40D62"/>
    <w:rsid w:val="00C4216F"/>
    <w:rsid w:val="00C42200"/>
    <w:rsid w:val="00C429C1"/>
    <w:rsid w:val="00C42CBF"/>
    <w:rsid w:val="00C43318"/>
    <w:rsid w:val="00C43D75"/>
    <w:rsid w:val="00C44898"/>
    <w:rsid w:val="00C45341"/>
    <w:rsid w:val="00C454B5"/>
    <w:rsid w:val="00C454DB"/>
    <w:rsid w:val="00C45E87"/>
    <w:rsid w:val="00C467A4"/>
    <w:rsid w:val="00C46D06"/>
    <w:rsid w:val="00C471E4"/>
    <w:rsid w:val="00C4723F"/>
    <w:rsid w:val="00C501D6"/>
    <w:rsid w:val="00C51A84"/>
    <w:rsid w:val="00C51E2A"/>
    <w:rsid w:val="00C52427"/>
    <w:rsid w:val="00C52DDC"/>
    <w:rsid w:val="00C52EE1"/>
    <w:rsid w:val="00C53360"/>
    <w:rsid w:val="00C5376F"/>
    <w:rsid w:val="00C53ABE"/>
    <w:rsid w:val="00C53E6A"/>
    <w:rsid w:val="00C53FE0"/>
    <w:rsid w:val="00C544F6"/>
    <w:rsid w:val="00C55867"/>
    <w:rsid w:val="00C55C8E"/>
    <w:rsid w:val="00C565AE"/>
    <w:rsid w:val="00C56E33"/>
    <w:rsid w:val="00C57323"/>
    <w:rsid w:val="00C5764D"/>
    <w:rsid w:val="00C57FA7"/>
    <w:rsid w:val="00C60095"/>
    <w:rsid w:val="00C61837"/>
    <w:rsid w:val="00C6208D"/>
    <w:rsid w:val="00C62239"/>
    <w:rsid w:val="00C624DD"/>
    <w:rsid w:val="00C62CD9"/>
    <w:rsid w:val="00C63242"/>
    <w:rsid w:val="00C63419"/>
    <w:rsid w:val="00C6408A"/>
    <w:rsid w:val="00C6489F"/>
    <w:rsid w:val="00C64B32"/>
    <w:rsid w:val="00C65163"/>
    <w:rsid w:val="00C65290"/>
    <w:rsid w:val="00C65830"/>
    <w:rsid w:val="00C662D1"/>
    <w:rsid w:val="00C6766A"/>
    <w:rsid w:val="00C67B8B"/>
    <w:rsid w:val="00C67EFE"/>
    <w:rsid w:val="00C7013C"/>
    <w:rsid w:val="00C708BC"/>
    <w:rsid w:val="00C70994"/>
    <w:rsid w:val="00C70A4E"/>
    <w:rsid w:val="00C7219D"/>
    <w:rsid w:val="00C72994"/>
    <w:rsid w:val="00C72B6A"/>
    <w:rsid w:val="00C72C41"/>
    <w:rsid w:val="00C7304C"/>
    <w:rsid w:val="00C73A49"/>
    <w:rsid w:val="00C73D78"/>
    <w:rsid w:val="00C73FEE"/>
    <w:rsid w:val="00C745AE"/>
    <w:rsid w:val="00C74E05"/>
    <w:rsid w:val="00C754C2"/>
    <w:rsid w:val="00C75AD3"/>
    <w:rsid w:val="00C75B7F"/>
    <w:rsid w:val="00C75C32"/>
    <w:rsid w:val="00C75EEB"/>
    <w:rsid w:val="00C765BA"/>
    <w:rsid w:val="00C769FD"/>
    <w:rsid w:val="00C76F5E"/>
    <w:rsid w:val="00C76FF1"/>
    <w:rsid w:val="00C76FF7"/>
    <w:rsid w:val="00C77756"/>
    <w:rsid w:val="00C77834"/>
    <w:rsid w:val="00C8000F"/>
    <w:rsid w:val="00C800EB"/>
    <w:rsid w:val="00C802D2"/>
    <w:rsid w:val="00C80541"/>
    <w:rsid w:val="00C80D2A"/>
    <w:rsid w:val="00C80EAE"/>
    <w:rsid w:val="00C80FA1"/>
    <w:rsid w:val="00C813AD"/>
    <w:rsid w:val="00C81D17"/>
    <w:rsid w:val="00C8225E"/>
    <w:rsid w:val="00C82CB5"/>
    <w:rsid w:val="00C831B6"/>
    <w:rsid w:val="00C833AD"/>
    <w:rsid w:val="00C8437C"/>
    <w:rsid w:val="00C8658E"/>
    <w:rsid w:val="00C86C32"/>
    <w:rsid w:val="00C87A48"/>
    <w:rsid w:val="00C87A73"/>
    <w:rsid w:val="00C90381"/>
    <w:rsid w:val="00C90932"/>
    <w:rsid w:val="00C917C0"/>
    <w:rsid w:val="00C922E5"/>
    <w:rsid w:val="00C92B97"/>
    <w:rsid w:val="00C9360F"/>
    <w:rsid w:val="00C93ACF"/>
    <w:rsid w:val="00C941C2"/>
    <w:rsid w:val="00C94208"/>
    <w:rsid w:val="00C9443C"/>
    <w:rsid w:val="00C94509"/>
    <w:rsid w:val="00C94769"/>
    <w:rsid w:val="00C949ED"/>
    <w:rsid w:val="00C96B75"/>
    <w:rsid w:val="00C96DE8"/>
    <w:rsid w:val="00C9767A"/>
    <w:rsid w:val="00CA1D74"/>
    <w:rsid w:val="00CA2343"/>
    <w:rsid w:val="00CA26F7"/>
    <w:rsid w:val="00CA290E"/>
    <w:rsid w:val="00CA32DF"/>
    <w:rsid w:val="00CA338A"/>
    <w:rsid w:val="00CA3ED7"/>
    <w:rsid w:val="00CA421A"/>
    <w:rsid w:val="00CA6CFB"/>
    <w:rsid w:val="00CA76F5"/>
    <w:rsid w:val="00CA76FA"/>
    <w:rsid w:val="00CB08C4"/>
    <w:rsid w:val="00CB0999"/>
    <w:rsid w:val="00CB0A6B"/>
    <w:rsid w:val="00CB1815"/>
    <w:rsid w:val="00CB1B98"/>
    <w:rsid w:val="00CB1ED2"/>
    <w:rsid w:val="00CB250A"/>
    <w:rsid w:val="00CB2F44"/>
    <w:rsid w:val="00CB33E4"/>
    <w:rsid w:val="00CB34E2"/>
    <w:rsid w:val="00CB3A1B"/>
    <w:rsid w:val="00CB4223"/>
    <w:rsid w:val="00CB5F0A"/>
    <w:rsid w:val="00CB61B4"/>
    <w:rsid w:val="00CB6237"/>
    <w:rsid w:val="00CB7978"/>
    <w:rsid w:val="00CC0185"/>
    <w:rsid w:val="00CC0E41"/>
    <w:rsid w:val="00CC1308"/>
    <w:rsid w:val="00CC1674"/>
    <w:rsid w:val="00CC17ED"/>
    <w:rsid w:val="00CC299B"/>
    <w:rsid w:val="00CC2F38"/>
    <w:rsid w:val="00CC4C2B"/>
    <w:rsid w:val="00CC4E86"/>
    <w:rsid w:val="00CC5244"/>
    <w:rsid w:val="00CC5697"/>
    <w:rsid w:val="00CC5F59"/>
    <w:rsid w:val="00CC641C"/>
    <w:rsid w:val="00CC687E"/>
    <w:rsid w:val="00CD0695"/>
    <w:rsid w:val="00CD0ADF"/>
    <w:rsid w:val="00CD0D9A"/>
    <w:rsid w:val="00CD1BC5"/>
    <w:rsid w:val="00CD1F5F"/>
    <w:rsid w:val="00CD3B2C"/>
    <w:rsid w:val="00CD3F52"/>
    <w:rsid w:val="00CD4104"/>
    <w:rsid w:val="00CD4BD1"/>
    <w:rsid w:val="00CD505A"/>
    <w:rsid w:val="00CD56FB"/>
    <w:rsid w:val="00CD58F0"/>
    <w:rsid w:val="00CD6059"/>
    <w:rsid w:val="00CD6C11"/>
    <w:rsid w:val="00CD7A04"/>
    <w:rsid w:val="00CD7A92"/>
    <w:rsid w:val="00CD7EE4"/>
    <w:rsid w:val="00CE11A9"/>
    <w:rsid w:val="00CE1525"/>
    <w:rsid w:val="00CE166D"/>
    <w:rsid w:val="00CE1CD0"/>
    <w:rsid w:val="00CE29D4"/>
    <w:rsid w:val="00CE31AD"/>
    <w:rsid w:val="00CE362B"/>
    <w:rsid w:val="00CE3749"/>
    <w:rsid w:val="00CE3870"/>
    <w:rsid w:val="00CE4859"/>
    <w:rsid w:val="00CE4A35"/>
    <w:rsid w:val="00CE6C3D"/>
    <w:rsid w:val="00CE6F06"/>
    <w:rsid w:val="00CE7730"/>
    <w:rsid w:val="00CE7785"/>
    <w:rsid w:val="00CF01D6"/>
    <w:rsid w:val="00CF090C"/>
    <w:rsid w:val="00CF14F8"/>
    <w:rsid w:val="00CF342C"/>
    <w:rsid w:val="00CF3BDB"/>
    <w:rsid w:val="00CF4DB1"/>
    <w:rsid w:val="00CF5010"/>
    <w:rsid w:val="00CF5134"/>
    <w:rsid w:val="00CF6550"/>
    <w:rsid w:val="00CF6C50"/>
    <w:rsid w:val="00CF6CA6"/>
    <w:rsid w:val="00CF740A"/>
    <w:rsid w:val="00CF7C49"/>
    <w:rsid w:val="00D00E3B"/>
    <w:rsid w:val="00D02415"/>
    <w:rsid w:val="00D0248E"/>
    <w:rsid w:val="00D0358D"/>
    <w:rsid w:val="00D03EEE"/>
    <w:rsid w:val="00D053FA"/>
    <w:rsid w:val="00D06791"/>
    <w:rsid w:val="00D0694A"/>
    <w:rsid w:val="00D069CA"/>
    <w:rsid w:val="00D06C0C"/>
    <w:rsid w:val="00D07F90"/>
    <w:rsid w:val="00D10F2E"/>
    <w:rsid w:val="00D1111A"/>
    <w:rsid w:val="00D1113D"/>
    <w:rsid w:val="00D11793"/>
    <w:rsid w:val="00D11B1D"/>
    <w:rsid w:val="00D12BB8"/>
    <w:rsid w:val="00D14D07"/>
    <w:rsid w:val="00D15B53"/>
    <w:rsid w:val="00D15C88"/>
    <w:rsid w:val="00D162CE"/>
    <w:rsid w:val="00D174C3"/>
    <w:rsid w:val="00D17CCA"/>
    <w:rsid w:val="00D17E55"/>
    <w:rsid w:val="00D20036"/>
    <w:rsid w:val="00D2111A"/>
    <w:rsid w:val="00D21A5B"/>
    <w:rsid w:val="00D21DA0"/>
    <w:rsid w:val="00D2250C"/>
    <w:rsid w:val="00D2273A"/>
    <w:rsid w:val="00D22ED9"/>
    <w:rsid w:val="00D230FD"/>
    <w:rsid w:val="00D23380"/>
    <w:rsid w:val="00D23387"/>
    <w:rsid w:val="00D23896"/>
    <w:rsid w:val="00D24B69"/>
    <w:rsid w:val="00D24FCA"/>
    <w:rsid w:val="00D24FD4"/>
    <w:rsid w:val="00D253A6"/>
    <w:rsid w:val="00D25B87"/>
    <w:rsid w:val="00D25BBE"/>
    <w:rsid w:val="00D26675"/>
    <w:rsid w:val="00D26780"/>
    <w:rsid w:val="00D269E9"/>
    <w:rsid w:val="00D27170"/>
    <w:rsid w:val="00D2742B"/>
    <w:rsid w:val="00D2744D"/>
    <w:rsid w:val="00D275AE"/>
    <w:rsid w:val="00D27C2A"/>
    <w:rsid w:val="00D3009A"/>
    <w:rsid w:val="00D31174"/>
    <w:rsid w:val="00D3172F"/>
    <w:rsid w:val="00D318D6"/>
    <w:rsid w:val="00D31F2E"/>
    <w:rsid w:val="00D32433"/>
    <w:rsid w:val="00D32B58"/>
    <w:rsid w:val="00D330BC"/>
    <w:rsid w:val="00D336CC"/>
    <w:rsid w:val="00D347E3"/>
    <w:rsid w:val="00D357DD"/>
    <w:rsid w:val="00D358CC"/>
    <w:rsid w:val="00D3597D"/>
    <w:rsid w:val="00D35CD9"/>
    <w:rsid w:val="00D3603E"/>
    <w:rsid w:val="00D362B6"/>
    <w:rsid w:val="00D36F5C"/>
    <w:rsid w:val="00D37ED6"/>
    <w:rsid w:val="00D40DD3"/>
    <w:rsid w:val="00D41D04"/>
    <w:rsid w:val="00D42240"/>
    <w:rsid w:val="00D433B6"/>
    <w:rsid w:val="00D438E7"/>
    <w:rsid w:val="00D439D6"/>
    <w:rsid w:val="00D43A6A"/>
    <w:rsid w:val="00D44764"/>
    <w:rsid w:val="00D44912"/>
    <w:rsid w:val="00D453BE"/>
    <w:rsid w:val="00D45C38"/>
    <w:rsid w:val="00D45FA5"/>
    <w:rsid w:val="00D46458"/>
    <w:rsid w:val="00D470FB"/>
    <w:rsid w:val="00D50433"/>
    <w:rsid w:val="00D51035"/>
    <w:rsid w:val="00D51253"/>
    <w:rsid w:val="00D52647"/>
    <w:rsid w:val="00D526D3"/>
    <w:rsid w:val="00D528EC"/>
    <w:rsid w:val="00D52A26"/>
    <w:rsid w:val="00D52CB8"/>
    <w:rsid w:val="00D538FB"/>
    <w:rsid w:val="00D55072"/>
    <w:rsid w:val="00D550ED"/>
    <w:rsid w:val="00D55317"/>
    <w:rsid w:val="00D55C6E"/>
    <w:rsid w:val="00D55D22"/>
    <w:rsid w:val="00D56101"/>
    <w:rsid w:val="00D562A6"/>
    <w:rsid w:val="00D5665B"/>
    <w:rsid w:val="00D5686E"/>
    <w:rsid w:val="00D56AD5"/>
    <w:rsid w:val="00D57C8C"/>
    <w:rsid w:val="00D608CB"/>
    <w:rsid w:val="00D60978"/>
    <w:rsid w:val="00D60C52"/>
    <w:rsid w:val="00D60E6D"/>
    <w:rsid w:val="00D61BE8"/>
    <w:rsid w:val="00D65DBB"/>
    <w:rsid w:val="00D66614"/>
    <w:rsid w:val="00D671CE"/>
    <w:rsid w:val="00D67FC2"/>
    <w:rsid w:val="00D706AD"/>
    <w:rsid w:val="00D71047"/>
    <w:rsid w:val="00D712FA"/>
    <w:rsid w:val="00D7201A"/>
    <w:rsid w:val="00D7269B"/>
    <w:rsid w:val="00D733DF"/>
    <w:rsid w:val="00D73EB2"/>
    <w:rsid w:val="00D7460D"/>
    <w:rsid w:val="00D74E9F"/>
    <w:rsid w:val="00D75090"/>
    <w:rsid w:val="00D756E6"/>
    <w:rsid w:val="00D75794"/>
    <w:rsid w:val="00D75C7E"/>
    <w:rsid w:val="00D7784F"/>
    <w:rsid w:val="00D77E04"/>
    <w:rsid w:val="00D77E05"/>
    <w:rsid w:val="00D77E2B"/>
    <w:rsid w:val="00D77FCC"/>
    <w:rsid w:val="00D8053D"/>
    <w:rsid w:val="00D814C0"/>
    <w:rsid w:val="00D81607"/>
    <w:rsid w:val="00D81694"/>
    <w:rsid w:val="00D81809"/>
    <w:rsid w:val="00D8182C"/>
    <w:rsid w:val="00D81A51"/>
    <w:rsid w:val="00D82AE7"/>
    <w:rsid w:val="00D83049"/>
    <w:rsid w:val="00D833CD"/>
    <w:rsid w:val="00D83CF9"/>
    <w:rsid w:val="00D843AF"/>
    <w:rsid w:val="00D844CF"/>
    <w:rsid w:val="00D852DB"/>
    <w:rsid w:val="00D8585C"/>
    <w:rsid w:val="00D85BA7"/>
    <w:rsid w:val="00D85CAE"/>
    <w:rsid w:val="00D85EBE"/>
    <w:rsid w:val="00D86AF5"/>
    <w:rsid w:val="00D909CA"/>
    <w:rsid w:val="00D9240D"/>
    <w:rsid w:val="00D92F80"/>
    <w:rsid w:val="00D93265"/>
    <w:rsid w:val="00D9327C"/>
    <w:rsid w:val="00D939BC"/>
    <w:rsid w:val="00D93CE9"/>
    <w:rsid w:val="00D93DF3"/>
    <w:rsid w:val="00D94DD5"/>
    <w:rsid w:val="00D9506E"/>
    <w:rsid w:val="00D95526"/>
    <w:rsid w:val="00D955D1"/>
    <w:rsid w:val="00D959EA"/>
    <w:rsid w:val="00D96999"/>
    <w:rsid w:val="00D97E83"/>
    <w:rsid w:val="00DA0C0A"/>
    <w:rsid w:val="00DA14BB"/>
    <w:rsid w:val="00DA1B68"/>
    <w:rsid w:val="00DA2F61"/>
    <w:rsid w:val="00DA2F74"/>
    <w:rsid w:val="00DA35C0"/>
    <w:rsid w:val="00DA381D"/>
    <w:rsid w:val="00DA39B3"/>
    <w:rsid w:val="00DA498C"/>
    <w:rsid w:val="00DA4CAB"/>
    <w:rsid w:val="00DA566D"/>
    <w:rsid w:val="00DA7590"/>
    <w:rsid w:val="00DA79CB"/>
    <w:rsid w:val="00DA7B80"/>
    <w:rsid w:val="00DB0609"/>
    <w:rsid w:val="00DB07D6"/>
    <w:rsid w:val="00DB0FD8"/>
    <w:rsid w:val="00DB1114"/>
    <w:rsid w:val="00DB1F61"/>
    <w:rsid w:val="00DB238E"/>
    <w:rsid w:val="00DB27C2"/>
    <w:rsid w:val="00DB3066"/>
    <w:rsid w:val="00DB320C"/>
    <w:rsid w:val="00DB3F7F"/>
    <w:rsid w:val="00DB5C18"/>
    <w:rsid w:val="00DB5D88"/>
    <w:rsid w:val="00DB5F30"/>
    <w:rsid w:val="00DB644F"/>
    <w:rsid w:val="00DB692F"/>
    <w:rsid w:val="00DB707D"/>
    <w:rsid w:val="00DB755B"/>
    <w:rsid w:val="00DB7E3C"/>
    <w:rsid w:val="00DC1265"/>
    <w:rsid w:val="00DC192F"/>
    <w:rsid w:val="00DC19D3"/>
    <w:rsid w:val="00DC1C25"/>
    <w:rsid w:val="00DC25DC"/>
    <w:rsid w:val="00DC2E6B"/>
    <w:rsid w:val="00DC2F63"/>
    <w:rsid w:val="00DC2F8A"/>
    <w:rsid w:val="00DC3386"/>
    <w:rsid w:val="00DC385C"/>
    <w:rsid w:val="00DC42E4"/>
    <w:rsid w:val="00DC4719"/>
    <w:rsid w:val="00DC5134"/>
    <w:rsid w:val="00DC5D40"/>
    <w:rsid w:val="00DC70A5"/>
    <w:rsid w:val="00DC70E3"/>
    <w:rsid w:val="00DC78C5"/>
    <w:rsid w:val="00DC7914"/>
    <w:rsid w:val="00DC7ED6"/>
    <w:rsid w:val="00DD044B"/>
    <w:rsid w:val="00DD1840"/>
    <w:rsid w:val="00DD1DA6"/>
    <w:rsid w:val="00DD1F2E"/>
    <w:rsid w:val="00DD3619"/>
    <w:rsid w:val="00DD37AE"/>
    <w:rsid w:val="00DD430A"/>
    <w:rsid w:val="00DD478A"/>
    <w:rsid w:val="00DD498B"/>
    <w:rsid w:val="00DD4D0E"/>
    <w:rsid w:val="00DD4DA0"/>
    <w:rsid w:val="00DD4ECA"/>
    <w:rsid w:val="00DD5D1C"/>
    <w:rsid w:val="00DD6923"/>
    <w:rsid w:val="00DD7945"/>
    <w:rsid w:val="00DD7EB1"/>
    <w:rsid w:val="00DD7F8B"/>
    <w:rsid w:val="00DE10F2"/>
    <w:rsid w:val="00DE13C5"/>
    <w:rsid w:val="00DE291D"/>
    <w:rsid w:val="00DE2A94"/>
    <w:rsid w:val="00DE37E4"/>
    <w:rsid w:val="00DE400A"/>
    <w:rsid w:val="00DE44A1"/>
    <w:rsid w:val="00DE46C3"/>
    <w:rsid w:val="00DE5827"/>
    <w:rsid w:val="00DE6A85"/>
    <w:rsid w:val="00DE6BAE"/>
    <w:rsid w:val="00DE74BB"/>
    <w:rsid w:val="00DF0A1F"/>
    <w:rsid w:val="00DF0F2B"/>
    <w:rsid w:val="00DF1924"/>
    <w:rsid w:val="00DF27D3"/>
    <w:rsid w:val="00DF2AD3"/>
    <w:rsid w:val="00DF3AEA"/>
    <w:rsid w:val="00DF3F3D"/>
    <w:rsid w:val="00DF4167"/>
    <w:rsid w:val="00DF46FE"/>
    <w:rsid w:val="00DF4C4B"/>
    <w:rsid w:val="00DF510C"/>
    <w:rsid w:val="00DF511D"/>
    <w:rsid w:val="00DF5194"/>
    <w:rsid w:val="00DF68CD"/>
    <w:rsid w:val="00DF6C99"/>
    <w:rsid w:val="00DF6EDB"/>
    <w:rsid w:val="00DF7012"/>
    <w:rsid w:val="00DF7707"/>
    <w:rsid w:val="00DF7710"/>
    <w:rsid w:val="00DF77D5"/>
    <w:rsid w:val="00E002C6"/>
    <w:rsid w:val="00E01093"/>
    <w:rsid w:val="00E01FEA"/>
    <w:rsid w:val="00E02E85"/>
    <w:rsid w:val="00E03012"/>
    <w:rsid w:val="00E03764"/>
    <w:rsid w:val="00E03A8E"/>
    <w:rsid w:val="00E04ED1"/>
    <w:rsid w:val="00E053A9"/>
    <w:rsid w:val="00E053D3"/>
    <w:rsid w:val="00E0569A"/>
    <w:rsid w:val="00E05C15"/>
    <w:rsid w:val="00E05EAB"/>
    <w:rsid w:val="00E06A02"/>
    <w:rsid w:val="00E06C8D"/>
    <w:rsid w:val="00E0785A"/>
    <w:rsid w:val="00E07AA7"/>
    <w:rsid w:val="00E1014F"/>
    <w:rsid w:val="00E1154E"/>
    <w:rsid w:val="00E116EC"/>
    <w:rsid w:val="00E11848"/>
    <w:rsid w:val="00E11C57"/>
    <w:rsid w:val="00E12D0C"/>
    <w:rsid w:val="00E13231"/>
    <w:rsid w:val="00E136D3"/>
    <w:rsid w:val="00E136DF"/>
    <w:rsid w:val="00E13CDA"/>
    <w:rsid w:val="00E144E9"/>
    <w:rsid w:val="00E14BB3"/>
    <w:rsid w:val="00E160B0"/>
    <w:rsid w:val="00E1615A"/>
    <w:rsid w:val="00E16A43"/>
    <w:rsid w:val="00E16DE3"/>
    <w:rsid w:val="00E16F27"/>
    <w:rsid w:val="00E17F1B"/>
    <w:rsid w:val="00E201C3"/>
    <w:rsid w:val="00E20B54"/>
    <w:rsid w:val="00E234C0"/>
    <w:rsid w:val="00E23AD1"/>
    <w:rsid w:val="00E24ACA"/>
    <w:rsid w:val="00E24B62"/>
    <w:rsid w:val="00E24D25"/>
    <w:rsid w:val="00E25BBE"/>
    <w:rsid w:val="00E263D7"/>
    <w:rsid w:val="00E2665C"/>
    <w:rsid w:val="00E269B8"/>
    <w:rsid w:val="00E26A25"/>
    <w:rsid w:val="00E278A4"/>
    <w:rsid w:val="00E27C73"/>
    <w:rsid w:val="00E27F6F"/>
    <w:rsid w:val="00E30DFD"/>
    <w:rsid w:val="00E30E1D"/>
    <w:rsid w:val="00E30F15"/>
    <w:rsid w:val="00E31BDE"/>
    <w:rsid w:val="00E3214E"/>
    <w:rsid w:val="00E32442"/>
    <w:rsid w:val="00E33100"/>
    <w:rsid w:val="00E33D69"/>
    <w:rsid w:val="00E33DA1"/>
    <w:rsid w:val="00E34A45"/>
    <w:rsid w:val="00E3500E"/>
    <w:rsid w:val="00E355C7"/>
    <w:rsid w:val="00E355D3"/>
    <w:rsid w:val="00E35DCA"/>
    <w:rsid w:val="00E35EC8"/>
    <w:rsid w:val="00E35F4B"/>
    <w:rsid w:val="00E36145"/>
    <w:rsid w:val="00E364D9"/>
    <w:rsid w:val="00E37C37"/>
    <w:rsid w:val="00E40570"/>
    <w:rsid w:val="00E406F8"/>
    <w:rsid w:val="00E4196A"/>
    <w:rsid w:val="00E42D6B"/>
    <w:rsid w:val="00E42E10"/>
    <w:rsid w:val="00E43111"/>
    <w:rsid w:val="00E45FEF"/>
    <w:rsid w:val="00E4649B"/>
    <w:rsid w:val="00E4702F"/>
    <w:rsid w:val="00E470D6"/>
    <w:rsid w:val="00E47C0D"/>
    <w:rsid w:val="00E500D0"/>
    <w:rsid w:val="00E50566"/>
    <w:rsid w:val="00E5260E"/>
    <w:rsid w:val="00E53159"/>
    <w:rsid w:val="00E535D4"/>
    <w:rsid w:val="00E541BA"/>
    <w:rsid w:val="00E541DC"/>
    <w:rsid w:val="00E546A4"/>
    <w:rsid w:val="00E54CD9"/>
    <w:rsid w:val="00E54CE9"/>
    <w:rsid w:val="00E54E13"/>
    <w:rsid w:val="00E551C5"/>
    <w:rsid w:val="00E559BE"/>
    <w:rsid w:val="00E55FA4"/>
    <w:rsid w:val="00E5607F"/>
    <w:rsid w:val="00E5690E"/>
    <w:rsid w:val="00E57AC0"/>
    <w:rsid w:val="00E60FAF"/>
    <w:rsid w:val="00E6159A"/>
    <w:rsid w:val="00E625FF"/>
    <w:rsid w:val="00E62720"/>
    <w:rsid w:val="00E62779"/>
    <w:rsid w:val="00E62D67"/>
    <w:rsid w:val="00E63A97"/>
    <w:rsid w:val="00E65C44"/>
    <w:rsid w:val="00E666D8"/>
    <w:rsid w:val="00E66FEA"/>
    <w:rsid w:val="00E672AD"/>
    <w:rsid w:val="00E675D5"/>
    <w:rsid w:val="00E7073E"/>
    <w:rsid w:val="00E70D35"/>
    <w:rsid w:val="00E71AD2"/>
    <w:rsid w:val="00E72B19"/>
    <w:rsid w:val="00E72FBA"/>
    <w:rsid w:val="00E73226"/>
    <w:rsid w:val="00E73CE6"/>
    <w:rsid w:val="00E75A97"/>
    <w:rsid w:val="00E75E0C"/>
    <w:rsid w:val="00E779F1"/>
    <w:rsid w:val="00E77BEC"/>
    <w:rsid w:val="00E8027C"/>
    <w:rsid w:val="00E804EC"/>
    <w:rsid w:val="00E80FDD"/>
    <w:rsid w:val="00E8126A"/>
    <w:rsid w:val="00E819DC"/>
    <w:rsid w:val="00E8226A"/>
    <w:rsid w:val="00E83A18"/>
    <w:rsid w:val="00E83C30"/>
    <w:rsid w:val="00E840D9"/>
    <w:rsid w:val="00E8433E"/>
    <w:rsid w:val="00E84C44"/>
    <w:rsid w:val="00E84DF9"/>
    <w:rsid w:val="00E8560F"/>
    <w:rsid w:val="00E87225"/>
    <w:rsid w:val="00E8725F"/>
    <w:rsid w:val="00E872AB"/>
    <w:rsid w:val="00E9148D"/>
    <w:rsid w:val="00E91915"/>
    <w:rsid w:val="00E91B87"/>
    <w:rsid w:val="00E91CB6"/>
    <w:rsid w:val="00E91F50"/>
    <w:rsid w:val="00E928BF"/>
    <w:rsid w:val="00E92FBC"/>
    <w:rsid w:val="00E93A74"/>
    <w:rsid w:val="00E93F8B"/>
    <w:rsid w:val="00E944E6"/>
    <w:rsid w:val="00E94581"/>
    <w:rsid w:val="00E94767"/>
    <w:rsid w:val="00E94B4A"/>
    <w:rsid w:val="00E9517E"/>
    <w:rsid w:val="00E95CE5"/>
    <w:rsid w:val="00E96BB8"/>
    <w:rsid w:val="00E96EFC"/>
    <w:rsid w:val="00E97922"/>
    <w:rsid w:val="00E97A15"/>
    <w:rsid w:val="00EA05E0"/>
    <w:rsid w:val="00EA087B"/>
    <w:rsid w:val="00EA0D2C"/>
    <w:rsid w:val="00EA1333"/>
    <w:rsid w:val="00EA29C2"/>
    <w:rsid w:val="00EA2E11"/>
    <w:rsid w:val="00EA2E33"/>
    <w:rsid w:val="00EA2ECA"/>
    <w:rsid w:val="00EA3F77"/>
    <w:rsid w:val="00EA45A0"/>
    <w:rsid w:val="00EA500E"/>
    <w:rsid w:val="00EA543E"/>
    <w:rsid w:val="00EA5455"/>
    <w:rsid w:val="00EA55C0"/>
    <w:rsid w:val="00EA56D2"/>
    <w:rsid w:val="00EA5774"/>
    <w:rsid w:val="00EA59DC"/>
    <w:rsid w:val="00EA6004"/>
    <w:rsid w:val="00EA616D"/>
    <w:rsid w:val="00EA6B2F"/>
    <w:rsid w:val="00EA6E09"/>
    <w:rsid w:val="00EA7865"/>
    <w:rsid w:val="00EA790B"/>
    <w:rsid w:val="00EB0313"/>
    <w:rsid w:val="00EB03B7"/>
    <w:rsid w:val="00EB0540"/>
    <w:rsid w:val="00EB2748"/>
    <w:rsid w:val="00EB288E"/>
    <w:rsid w:val="00EB2F99"/>
    <w:rsid w:val="00EB489B"/>
    <w:rsid w:val="00EB4980"/>
    <w:rsid w:val="00EB507E"/>
    <w:rsid w:val="00EB5B0F"/>
    <w:rsid w:val="00EB75E2"/>
    <w:rsid w:val="00EB77EF"/>
    <w:rsid w:val="00EB7C1E"/>
    <w:rsid w:val="00EB7CFA"/>
    <w:rsid w:val="00EB7D07"/>
    <w:rsid w:val="00EC0130"/>
    <w:rsid w:val="00EC0D45"/>
    <w:rsid w:val="00EC21C5"/>
    <w:rsid w:val="00EC2BC9"/>
    <w:rsid w:val="00EC323F"/>
    <w:rsid w:val="00EC48B7"/>
    <w:rsid w:val="00EC55B6"/>
    <w:rsid w:val="00EC72FD"/>
    <w:rsid w:val="00EC7EA6"/>
    <w:rsid w:val="00ED0318"/>
    <w:rsid w:val="00ED08E4"/>
    <w:rsid w:val="00ED0E5F"/>
    <w:rsid w:val="00ED1878"/>
    <w:rsid w:val="00ED1917"/>
    <w:rsid w:val="00ED4E53"/>
    <w:rsid w:val="00ED5177"/>
    <w:rsid w:val="00ED56BA"/>
    <w:rsid w:val="00ED6250"/>
    <w:rsid w:val="00ED70E5"/>
    <w:rsid w:val="00ED71EF"/>
    <w:rsid w:val="00ED7435"/>
    <w:rsid w:val="00ED7653"/>
    <w:rsid w:val="00ED7B70"/>
    <w:rsid w:val="00ED7CBC"/>
    <w:rsid w:val="00ED7D70"/>
    <w:rsid w:val="00EE1100"/>
    <w:rsid w:val="00EE2C57"/>
    <w:rsid w:val="00EE3E96"/>
    <w:rsid w:val="00EE3F98"/>
    <w:rsid w:val="00EE4861"/>
    <w:rsid w:val="00EE4B4F"/>
    <w:rsid w:val="00EE4C8E"/>
    <w:rsid w:val="00EE5D6F"/>
    <w:rsid w:val="00EE6382"/>
    <w:rsid w:val="00EE668B"/>
    <w:rsid w:val="00EF0615"/>
    <w:rsid w:val="00EF07CF"/>
    <w:rsid w:val="00EF08B0"/>
    <w:rsid w:val="00EF08FD"/>
    <w:rsid w:val="00EF09E1"/>
    <w:rsid w:val="00EF0FEF"/>
    <w:rsid w:val="00EF1A67"/>
    <w:rsid w:val="00EF1AB1"/>
    <w:rsid w:val="00EF27FC"/>
    <w:rsid w:val="00EF2CFF"/>
    <w:rsid w:val="00EF2FF9"/>
    <w:rsid w:val="00EF30D6"/>
    <w:rsid w:val="00EF3931"/>
    <w:rsid w:val="00EF3A64"/>
    <w:rsid w:val="00EF3C28"/>
    <w:rsid w:val="00EF3E57"/>
    <w:rsid w:val="00EF4597"/>
    <w:rsid w:val="00EF61C5"/>
    <w:rsid w:val="00EF6219"/>
    <w:rsid w:val="00EF6D9E"/>
    <w:rsid w:val="00EF6E0A"/>
    <w:rsid w:val="00EF753F"/>
    <w:rsid w:val="00EF7A5C"/>
    <w:rsid w:val="00EF7F40"/>
    <w:rsid w:val="00F00096"/>
    <w:rsid w:val="00F00117"/>
    <w:rsid w:val="00F004F2"/>
    <w:rsid w:val="00F00B0E"/>
    <w:rsid w:val="00F02502"/>
    <w:rsid w:val="00F026A1"/>
    <w:rsid w:val="00F028CD"/>
    <w:rsid w:val="00F02F1D"/>
    <w:rsid w:val="00F039D6"/>
    <w:rsid w:val="00F066F9"/>
    <w:rsid w:val="00F0718C"/>
    <w:rsid w:val="00F10B99"/>
    <w:rsid w:val="00F11160"/>
    <w:rsid w:val="00F113FD"/>
    <w:rsid w:val="00F11A67"/>
    <w:rsid w:val="00F134B1"/>
    <w:rsid w:val="00F141DA"/>
    <w:rsid w:val="00F1466B"/>
    <w:rsid w:val="00F156A3"/>
    <w:rsid w:val="00F159BE"/>
    <w:rsid w:val="00F16E3F"/>
    <w:rsid w:val="00F1754A"/>
    <w:rsid w:val="00F175AE"/>
    <w:rsid w:val="00F17DC6"/>
    <w:rsid w:val="00F17FFD"/>
    <w:rsid w:val="00F2020C"/>
    <w:rsid w:val="00F208B1"/>
    <w:rsid w:val="00F21C0F"/>
    <w:rsid w:val="00F22CB9"/>
    <w:rsid w:val="00F235E5"/>
    <w:rsid w:val="00F2362E"/>
    <w:rsid w:val="00F2363C"/>
    <w:rsid w:val="00F23A68"/>
    <w:rsid w:val="00F23D31"/>
    <w:rsid w:val="00F23E48"/>
    <w:rsid w:val="00F24A6B"/>
    <w:rsid w:val="00F24BBC"/>
    <w:rsid w:val="00F24DAF"/>
    <w:rsid w:val="00F254D1"/>
    <w:rsid w:val="00F26BF4"/>
    <w:rsid w:val="00F26FC2"/>
    <w:rsid w:val="00F27A1B"/>
    <w:rsid w:val="00F31DF1"/>
    <w:rsid w:val="00F31FCE"/>
    <w:rsid w:val="00F323C9"/>
    <w:rsid w:val="00F3241A"/>
    <w:rsid w:val="00F32678"/>
    <w:rsid w:val="00F32CD4"/>
    <w:rsid w:val="00F33D46"/>
    <w:rsid w:val="00F342D2"/>
    <w:rsid w:val="00F34D28"/>
    <w:rsid w:val="00F352BA"/>
    <w:rsid w:val="00F35C53"/>
    <w:rsid w:val="00F378AF"/>
    <w:rsid w:val="00F37C27"/>
    <w:rsid w:val="00F40332"/>
    <w:rsid w:val="00F403DF"/>
    <w:rsid w:val="00F420DA"/>
    <w:rsid w:val="00F42632"/>
    <w:rsid w:val="00F43B14"/>
    <w:rsid w:val="00F45834"/>
    <w:rsid w:val="00F45B48"/>
    <w:rsid w:val="00F45BB5"/>
    <w:rsid w:val="00F45BCC"/>
    <w:rsid w:val="00F45C3A"/>
    <w:rsid w:val="00F46F1C"/>
    <w:rsid w:val="00F50224"/>
    <w:rsid w:val="00F503C7"/>
    <w:rsid w:val="00F50D52"/>
    <w:rsid w:val="00F51537"/>
    <w:rsid w:val="00F52C67"/>
    <w:rsid w:val="00F52EAF"/>
    <w:rsid w:val="00F5643F"/>
    <w:rsid w:val="00F5645A"/>
    <w:rsid w:val="00F56C6F"/>
    <w:rsid w:val="00F56F4B"/>
    <w:rsid w:val="00F5763E"/>
    <w:rsid w:val="00F57906"/>
    <w:rsid w:val="00F57A17"/>
    <w:rsid w:val="00F60262"/>
    <w:rsid w:val="00F603A8"/>
    <w:rsid w:val="00F606A1"/>
    <w:rsid w:val="00F60AD1"/>
    <w:rsid w:val="00F60DC5"/>
    <w:rsid w:val="00F60E83"/>
    <w:rsid w:val="00F61133"/>
    <w:rsid w:val="00F615D1"/>
    <w:rsid w:val="00F61C85"/>
    <w:rsid w:val="00F624FB"/>
    <w:rsid w:val="00F63FF5"/>
    <w:rsid w:val="00F64787"/>
    <w:rsid w:val="00F6491D"/>
    <w:rsid w:val="00F64957"/>
    <w:rsid w:val="00F6526F"/>
    <w:rsid w:val="00F65330"/>
    <w:rsid w:val="00F656BC"/>
    <w:rsid w:val="00F6573A"/>
    <w:rsid w:val="00F65DA1"/>
    <w:rsid w:val="00F65E08"/>
    <w:rsid w:val="00F66195"/>
    <w:rsid w:val="00F66D36"/>
    <w:rsid w:val="00F676DB"/>
    <w:rsid w:val="00F67C0A"/>
    <w:rsid w:val="00F67C52"/>
    <w:rsid w:val="00F67EDE"/>
    <w:rsid w:val="00F711E7"/>
    <w:rsid w:val="00F71566"/>
    <w:rsid w:val="00F71868"/>
    <w:rsid w:val="00F72C98"/>
    <w:rsid w:val="00F736F3"/>
    <w:rsid w:val="00F746BB"/>
    <w:rsid w:val="00F74739"/>
    <w:rsid w:val="00F74BF9"/>
    <w:rsid w:val="00F75DA9"/>
    <w:rsid w:val="00F77244"/>
    <w:rsid w:val="00F774DC"/>
    <w:rsid w:val="00F77638"/>
    <w:rsid w:val="00F77948"/>
    <w:rsid w:val="00F77B94"/>
    <w:rsid w:val="00F80037"/>
    <w:rsid w:val="00F8064D"/>
    <w:rsid w:val="00F80CB4"/>
    <w:rsid w:val="00F81DD9"/>
    <w:rsid w:val="00F82476"/>
    <w:rsid w:val="00F82D3B"/>
    <w:rsid w:val="00F82FD7"/>
    <w:rsid w:val="00F83A36"/>
    <w:rsid w:val="00F83DAF"/>
    <w:rsid w:val="00F84188"/>
    <w:rsid w:val="00F85831"/>
    <w:rsid w:val="00F85AB2"/>
    <w:rsid w:val="00F85D10"/>
    <w:rsid w:val="00F861EB"/>
    <w:rsid w:val="00F86C0C"/>
    <w:rsid w:val="00F87641"/>
    <w:rsid w:val="00F8785F"/>
    <w:rsid w:val="00F87D80"/>
    <w:rsid w:val="00F90BA3"/>
    <w:rsid w:val="00F92C29"/>
    <w:rsid w:val="00F9304A"/>
    <w:rsid w:val="00F93DB3"/>
    <w:rsid w:val="00F93ECB"/>
    <w:rsid w:val="00F94054"/>
    <w:rsid w:val="00F94636"/>
    <w:rsid w:val="00F94B97"/>
    <w:rsid w:val="00F94FD5"/>
    <w:rsid w:val="00F95B5C"/>
    <w:rsid w:val="00F95C74"/>
    <w:rsid w:val="00F96A94"/>
    <w:rsid w:val="00F96C25"/>
    <w:rsid w:val="00F97500"/>
    <w:rsid w:val="00F97911"/>
    <w:rsid w:val="00FA05E7"/>
    <w:rsid w:val="00FA1730"/>
    <w:rsid w:val="00FA1761"/>
    <w:rsid w:val="00FA1B02"/>
    <w:rsid w:val="00FA2CBF"/>
    <w:rsid w:val="00FA2D69"/>
    <w:rsid w:val="00FA3642"/>
    <w:rsid w:val="00FA36FF"/>
    <w:rsid w:val="00FA41C7"/>
    <w:rsid w:val="00FA483C"/>
    <w:rsid w:val="00FA492F"/>
    <w:rsid w:val="00FA4B06"/>
    <w:rsid w:val="00FA4ECA"/>
    <w:rsid w:val="00FA547A"/>
    <w:rsid w:val="00FA5741"/>
    <w:rsid w:val="00FA5849"/>
    <w:rsid w:val="00FA5EC4"/>
    <w:rsid w:val="00FA693B"/>
    <w:rsid w:val="00FA705C"/>
    <w:rsid w:val="00FA7818"/>
    <w:rsid w:val="00FB1F8A"/>
    <w:rsid w:val="00FB2663"/>
    <w:rsid w:val="00FB3D15"/>
    <w:rsid w:val="00FB465C"/>
    <w:rsid w:val="00FB47A0"/>
    <w:rsid w:val="00FB4D1B"/>
    <w:rsid w:val="00FB4EE2"/>
    <w:rsid w:val="00FB5BF8"/>
    <w:rsid w:val="00FB6577"/>
    <w:rsid w:val="00FB65B8"/>
    <w:rsid w:val="00FB70FA"/>
    <w:rsid w:val="00FB7850"/>
    <w:rsid w:val="00FC06ED"/>
    <w:rsid w:val="00FC1D65"/>
    <w:rsid w:val="00FC1EBA"/>
    <w:rsid w:val="00FC243F"/>
    <w:rsid w:val="00FC316E"/>
    <w:rsid w:val="00FC3858"/>
    <w:rsid w:val="00FC4ED3"/>
    <w:rsid w:val="00FC52FB"/>
    <w:rsid w:val="00FC5F04"/>
    <w:rsid w:val="00FC6BD0"/>
    <w:rsid w:val="00FC6EEB"/>
    <w:rsid w:val="00FC795E"/>
    <w:rsid w:val="00FC7EDD"/>
    <w:rsid w:val="00FD001D"/>
    <w:rsid w:val="00FD10EB"/>
    <w:rsid w:val="00FD17CE"/>
    <w:rsid w:val="00FD1B96"/>
    <w:rsid w:val="00FD2146"/>
    <w:rsid w:val="00FD26CA"/>
    <w:rsid w:val="00FD2857"/>
    <w:rsid w:val="00FD3440"/>
    <w:rsid w:val="00FD3602"/>
    <w:rsid w:val="00FD385E"/>
    <w:rsid w:val="00FD4762"/>
    <w:rsid w:val="00FD6BC3"/>
    <w:rsid w:val="00FD6C86"/>
    <w:rsid w:val="00FD7742"/>
    <w:rsid w:val="00FD7B12"/>
    <w:rsid w:val="00FE0377"/>
    <w:rsid w:val="00FE0A69"/>
    <w:rsid w:val="00FE0CFC"/>
    <w:rsid w:val="00FE1627"/>
    <w:rsid w:val="00FE1E74"/>
    <w:rsid w:val="00FE2832"/>
    <w:rsid w:val="00FE475F"/>
    <w:rsid w:val="00FE4A86"/>
    <w:rsid w:val="00FE4C70"/>
    <w:rsid w:val="00FE5073"/>
    <w:rsid w:val="00FE5B62"/>
    <w:rsid w:val="00FE5C60"/>
    <w:rsid w:val="00FE6DEC"/>
    <w:rsid w:val="00FE72AD"/>
    <w:rsid w:val="00FF06A0"/>
    <w:rsid w:val="00FF0F54"/>
    <w:rsid w:val="00FF149D"/>
    <w:rsid w:val="00FF1CCB"/>
    <w:rsid w:val="00FF1E8B"/>
    <w:rsid w:val="00FF2EAA"/>
    <w:rsid w:val="00FF384C"/>
    <w:rsid w:val="00FF3B18"/>
    <w:rsid w:val="00FF3D52"/>
    <w:rsid w:val="00FF44AC"/>
    <w:rsid w:val="00FF466C"/>
    <w:rsid w:val="00FF4BA5"/>
    <w:rsid w:val="00FF6088"/>
    <w:rsid w:val="00FF67F1"/>
    <w:rsid w:val="00FF7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59591-A2AE-4EBB-805D-AA2F947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9"/>
    <w:pPr>
      <w:autoSpaceDE w:val="0"/>
      <w:autoSpaceDN w:val="0"/>
    </w:pPr>
  </w:style>
  <w:style w:type="paragraph" w:styleId="Ttulo1">
    <w:name w:val="heading 1"/>
    <w:aliases w:val="título 1"/>
    <w:basedOn w:val="Normal"/>
    <w:next w:val="Normal"/>
    <w:link w:val="Ttulo1Char"/>
    <w:qFormat/>
    <w:rsid w:val="00D330BC"/>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A290E"/>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C382A"/>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43234F"/>
    <w:pPr>
      <w:spacing w:before="240" w:after="60"/>
      <w:outlineLvl w:val="4"/>
    </w:pPr>
    <w:rPr>
      <w:b/>
      <w:bCs/>
      <w:i/>
      <w:iCs/>
      <w:sz w:val="26"/>
      <w:szCs w:val="26"/>
    </w:rPr>
  </w:style>
  <w:style w:type="paragraph" w:styleId="Ttulo6">
    <w:name w:val="heading 6"/>
    <w:aliases w:val=" Char3"/>
    <w:basedOn w:val="Normal"/>
    <w:next w:val="Normal"/>
    <w:link w:val="Ttulo6Char"/>
    <w:qFormat/>
    <w:rsid w:val="00617012"/>
    <w:pPr>
      <w:keepNext/>
      <w:autoSpaceDE/>
      <w:autoSpaceDN/>
      <w:ind w:firstLine="708"/>
      <w:jc w:val="both"/>
      <w:outlineLvl w:val="5"/>
    </w:pPr>
    <w:rPr>
      <w:rFonts w:ascii="Arial" w:hAnsi="Arial"/>
      <w:b/>
      <w:bCs/>
      <w:sz w:val="24"/>
    </w:rPr>
  </w:style>
  <w:style w:type="paragraph" w:styleId="Ttulo7">
    <w:name w:val="heading 7"/>
    <w:basedOn w:val="Normal"/>
    <w:next w:val="Normal"/>
    <w:qFormat/>
    <w:rsid w:val="00617012"/>
    <w:pPr>
      <w:autoSpaceDE/>
      <w:autoSpaceDN/>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aliases w:val=" Char2"/>
    <w:basedOn w:val="Normal"/>
    <w:next w:val="Normal"/>
    <w:link w:val="Ttulo9Char"/>
    <w:qFormat/>
    <w:rsid w:val="00617012"/>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rsid w:val="000721BA"/>
    <w:rPr>
      <w:rFonts w:ascii="Brooklyn" w:hAnsi="Brooklyn"/>
      <w:b/>
      <w:noProof/>
      <w:sz w:val="41"/>
    </w:rPr>
  </w:style>
  <w:style w:type="character" w:customStyle="1" w:styleId="Ttulo3Char">
    <w:name w:val="Título 3 Char"/>
    <w:link w:val="Ttulo3"/>
    <w:rsid w:val="0074664E"/>
    <w:rPr>
      <w:rFonts w:ascii="Arial" w:hAnsi="Arial" w:cs="Arial"/>
      <w:b/>
      <w:bCs/>
      <w:sz w:val="26"/>
      <w:szCs w:val="26"/>
    </w:rPr>
  </w:style>
  <w:style w:type="character" w:customStyle="1" w:styleId="Ttulo5Char">
    <w:name w:val="Título 5 Char"/>
    <w:aliases w:val=" Char Char1"/>
    <w:link w:val="Ttulo5"/>
    <w:rsid w:val="00617012"/>
    <w:rPr>
      <w:b/>
      <w:bCs/>
      <w:i/>
      <w:iCs/>
      <w:sz w:val="26"/>
      <w:szCs w:val="26"/>
      <w:lang w:val="pt-BR" w:eastAsia="pt-BR" w:bidi="ar-SA"/>
    </w:rPr>
  </w:style>
  <w:style w:type="character" w:customStyle="1" w:styleId="Ttulo6Char">
    <w:name w:val="Título 6 Char"/>
    <w:aliases w:val=" Char3 Char"/>
    <w:link w:val="Ttulo6"/>
    <w:rsid w:val="00617012"/>
    <w:rPr>
      <w:rFonts w:ascii="Arial" w:hAnsi="Arial"/>
      <w:b/>
      <w:bCs/>
      <w:sz w:val="24"/>
      <w:lang w:val="pt-BR" w:eastAsia="pt-BR" w:bidi="ar-SA"/>
    </w:rPr>
  </w:style>
  <w:style w:type="character" w:customStyle="1" w:styleId="Ttulo9Char">
    <w:name w:val="Título 9 Char"/>
    <w:aliases w:val=" Char2 Char"/>
    <w:link w:val="Ttulo9"/>
    <w:rsid w:val="00617012"/>
    <w:rPr>
      <w:rFonts w:ascii="Arial" w:hAnsi="Arial"/>
      <w:b/>
      <w:sz w:val="28"/>
      <w:lang w:val="pt-BR" w:eastAsia="pt-BR" w:bidi="ar-SA"/>
    </w:rPr>
  </w:style>
  <w:style w:type="paragraph" w:styleId="Corpodetexto">
    <w:name w:val="Body Text"/>
    <w:basedOn w:val="Normal"/>
    <w:rsid w:val="00B66C5A"/>
    <w:pPr>
      <w:autoSpaceDE/>
      <w:autoSpaceDN/>
    </w:pPr>
    <w:rPr>
      <w:sz w:val="24"/>
    </w:rPr>
  </w:style>
  <w:style w:type="paragraph" w:styleId="Recuodecorpodetexto">
    <w:name w:val="Body Text Indent"/>
    <w:basedOn w:val="Normal"/>
    <w:link w:val="RecuodecorpodetextoChar"/>
    <w:rsid w:val="00A43B6C"/>
    <w:pPr>
      <w:spacing w:after="120"/>
      <w:ind w:left="283"/>
    </w:pPr>
  </w:style>
  <w:style w:type="paragraph" w:styleId="Cabealho">
    <w:name w:val="header"/>
    <w:aliases w:val=" Char Char,hd,he,analitico 3,Cabeçalho superior,Heading 1a,Heading 1a Char Char,Heading 1a Char"/>
    <w:basedOn w:val="Normal"/>
    <w:link w:val="CabealhoChar"/>
    <w:rsid w:val="00D330BC"/>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link w:val="Cabealho"/>
    <w:rsid w:val="00E8433E"/>
    <w:rPr>
      <w:lang w:val="pt-BR" w:eastAsia="pt-BR" w:bidi="ar-SA"/>
    </w:rPr>
  </w:style>
  <w:style w:type="paragraph" w:styleId="Rodap">
    <w:name w:val="footer"/>
    <w:basedOn w:val="Normal"/>
    <w:link w:val="RodapChar"/>
    <w:rsid w:val="00D330BC"/>
    <w:pPr>
      <w:tabs>
        <w:tab w:val="center" w:pos="4252"/>
        <w:tab w:val="right" w:pos="8504"/>
      </w:tabs>
    </w:pPr>
  </w:style>
  <w:style w:type="character" w:customStyle="1" w:styleId="RodapChar">
    <w:name w:val="Rodapé Char"/>
    <w:basedOn w:val="Fontepargpadro"/>
    <w:link w:val="Rodap"/>
    <w:rsid w:val="00BE3863"/>
  </w:style>
  <w:style w:type="character" w:styleId="Hyperlink">
    <w:name w:val="Hyperlink"/>
    <w:rsid w:val="00D330BC"/>
    <w:rPr>
      <w:color w:val="0000FF"/>
      <w:u w:val="single"/>
    </w:rPr>
  </w:style>
  <w:style w:type="table" w:styleId="Tabelacomgrade">
    <w:name w:val="Table Grid"/>
    <w:basedOn w:val="Tabelanormal"/>
    <w:uiPriority w:val="59"/>
    <w:rsid w:val="003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7788"/>
    <w:pPr>
      <w:autoSpaceDE/>
      <w:autoSpaceDN/>
      <w:spacing w:before="100" w:beforeAutospacing="1" w:after="100" w:afterAutospacing="1"/>
    </w:pPr>
    <w:rPr>
      <w:sz w:val="24"/>
      <w:szCs w:val="24"/>
    </w:rPr>
  </w:style>
  <w:style w:type="paragraph" w:customStyle="1" w:styleId="corpodetexto0">
    <w:name w:val="corpo de texto"/>
    <w:rsid w:val="002C29FC"/>
    <w:pPr>
      <w:widowControl w:val="0"/>
      <w:shd w:val="clear" w:color="000000" w:fill="FFFFFF"/>
      <w:autoSpaceDE w:val="0"/>
      <w:autoSpaceDN w:val="0"/>
      <w:adjustRightInd w:val="0"/>
      <w:spacing w:line="240" w:lineRule="atLeast"/>
      <w:ind w:firstLine="3118"/>
      <w:jc w:val="both"/>
    </w:pPr>
    <w:rPr>
      <w:color w:val="000000"/>
      <w:sz w:val="28"/>
      <w:szCs w:val="28"/>
    </w:rPr>
  </w:style>
  <w:style w:type="paragraph" w:customStyle="1" w:styleId="WW-NormalWeb">
    <w:name w:val="WW-Normal (Web)"/>
    <w:basedOn w:val="Normal"/>
    <w:rsid w:val="001417D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2F7C0F"/>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FA2CBF"/>
    <w:pPr>
      <w:spacing w:after="120"/>
      <w:ind w:left="283"/>
    </w:pPr>
    <w:rPr>
      <w:sz w:val="16"/>
      <w:szCs w:val="16"/>
    </w:rPr>
  </w:style>
  <w:style w:type="paragraph" w:styleId="Corpodetexto2">
    <w:name w:val="Body Text 2"/>
    <w:basedOn w:val="Normal"/>
    <w:link w:val="Corpodetexto2Char"/>
    <w:rsid w:val="007C382A"/>
    <w:pPr>
      <w:autoSpaceDE/>
      <w:autoSpaceDN/>
      <w:spacing w:after="120" w:line="480" w:lineRule="auto"/>
    </w:pPr>
  </w:style>
  <w:style w:type="character" w:customStyle="1" w:styleId="Corpodetexto2Char">
    <w:name w:val="Corpo de texto 2 Char"/>
    <w:basedOn w:val="Fontepargpadro"/>
    <w:link w:val="Corpodetexto2"/>
    <w:rsid w:val="002E19BE"/>
  </w:style>
  <w:style w:type="character" w:styleId="Nmerodepgina">
    <w:name w:val="page number"/>
    <w:basedOn w:val="Fontepargpadro"/>
    <w:rsid w:val="005C421C"/>
  </w:style>
  <w:style w:type="paragraph" w:styleId="Ttulo">
    <w:name w:val="Title"/>
    <w:basedOn w:val="Normal"/>
    <w:link w:val="TtuloChar"/>
    <w:qFormat/>
    <w:rsid w:val="0052135F"/>
    <w:pPr>
      <w:autoSpaceDE/>
      <w:autoSpaceDN/>
      <w:jc w:val="center"/>
    </w:pPr>
    <w:rPr>
      <w:b/>
      <w:sz w:val="24"/>
    </w:rPr>
  </w:style>
  <w:style w:type="table" w:styleId="Tabelaclssica1">
    <w:name w:val="Table Classic 1"/>
    <w:basedOn w:val="Tabelanormal"/>
    <w:rsid w:val="001139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43234F"/>
    <w:pPr>
      <w:spacing w:after="120" w:line="480" w:lineRule="auto"/>
      <w:ind w:left="283"/>
    </w:pPr>
  </w:style>
  <w:style w:type="paragraph" w:styleId="Corpodetexto3">
    <w:name w:val="Body Text 3"/>
    <w:basedOn w:val="Normal"/>
    <w:link w:val="Corpodetexto3Char"/>
    <w:rsid w:val="0056030E"/>
    <w:pPr>
      <w:spacing w:after="120"/>
    </w:pPr>
    <w:rPr>
      <w:sz w:val="16"/>
      <w:szCs w:val="16"/>
    </w:rPr>
  </w:style>
  <w:style w:type="character" w:customStyle="1" w:styleId="Corpodetexto3Char">
    <w:name w:val="Corpo de texto 3 Char"/>
    <w:link w:val="Corpodetexto3"/>
    <w:rsid w:val="00E840D9"/>
    <w:rPr>
      <w:sz w:val="16"/>
      <w:szCs w:val="16"/>
    </w:rPr>
  </w:style>
  <w:style w:type="paragraph" w:styleId="TextosemFormatao">
    <w:name w:val="Plain Text"/>
    <w:aliases w:val="Plain Text"/>
    <w:basedOn w:val="Normal"/>
    <w:link w:val="TextosemFormataoChar"/>
    <w:rsid w:val="005A1EDB"/>
    <w:pPr>
      <w:autoSpaceDE/>
      <w:autoSpaceDN/>
    </w:pPr>
    <w:rPr>
      <w:rFonts w:ascii="Courier New" w:hAnsi="Courier New"/>
    </w:rPr>
  </w:style>
  <w:style w:type="character" w:customStyle="1" w:styleId="TextosemFormataoChar">
    <w:name w:val="Texto sem Formatação Char"/>
    <w:aliases w:val="Plain Text Char"/>
    <w:link w:val="TextosemFormatao"/>
    <w:rsid w:val="0099510F"/>
    <w:rPr>
      <w:rFonts w:ascii="Courier New" w:hAnsi="Courier New"/>
      <w:lang w:val="pt-BR" w:eastAsia="pt-BR" w:bidi="ar-SA"/>
    </w:rPr>
  </w:style>
  <w:style w:type="paragraph" w:customStyle="1" w:styleId="Textopadro">
    <w:name w:val="Texto padrão"/>
    <w:basedOn w:val="Normal"/>
    <w:rsid w:val="00D671CE"/>
    <w:pPr>
      <w:overflowPunct w:val="0"/>
      <w:adjustRightInd w:val="0"/>
      <w:textAlignment w:val="baseline"/>
    </w:pPr>
    <w:rPr>
      <w:sz w:val="24"/>
      <w:lang w:val="en-US"/>
    </w:rPr>
  </w:style>
  <w:style w:type="paragraph" w:styleId="SemEspaamento">
    <w:name w:val="No Spacing"/>
    <w:uiPriority w:val="1"/>
    <w:qFormat/>
    <w:rsid w:val="00E8433E"/>
    <w:rPr>
      <w:sz w:val="24"/>
      <w:szCs w:val="24"/>
    </w:rPr>
  </w:style>
  <w:style w:type="character" w:styleId="Forte">
    <w:name w:val="Strong"/>
    <w:uiPriority w:val="22"/>
    <w:qFormat/>
    <w:rsid w:val="00E8433E"/>
    <w:rPr>
      <w:b/>
      <w:bCs/>
    </w:rPr>
  </w:style>
  <w:style w:type="character" w:customStyle="1" w:styleId="caracteristicastxt">
    <w:name w:val="caracteristicastxt"/>
    <w:basedOn w:val="Fontepargpadro"/>
    <w:rsid w:val="00E8433E"/>
  </w:style>
  <w:style w:type="paragraph" w:styleId="Textoembloco">
    <w:name w:val="Block Text"/>
    <w:basedOn w:val="Normal"/>
    <w:rsid w:val="006E3AD7"/>
    <w:pPr>
      <w:autoSpaceDE/>
      <w:autoSpaceDN/>
      <w:ind w:left="2268" w:right="576"/>
      <w:jc w:val="both"/>
    </w:pPr>
    <w:rPr>
      <w:sz w:val="22"/>
      <w:szCs w:val="24"/>
    </w:rPr>
  </w:style>
  <w:style w:type="paragraph" w:customStyle="1" w:styleId="WW-ContedodaTabela">
    <w:name w:val="WW-Conteúdo da Tabela"/>
    <w:basedOn w:val="Corpodetexto"/>
    <w:rsid w:val="006E3AD7"/>
    <w:pPr>
      <w:suppressLineNumbers/>
      <w:suppressAutoHyphens/>
    </w:pPr>
    <w:rPr>
      <w:rFonts w:ascii="Arial" w:hAnsi="Arial" w:cs="Arial"/>
      <w:sz w:val="20"/>
      <w:szCs w:val="24"/>
      <w:lang w:eastAsia="ar-SA"/>
    </w:rPr>
  </w:style>
  <w:style w:type="paragraph" w:styleId="Pr-formataoHTML">
    <w:name w:val="HTML Preformatted"/>
    <w:basedOn w:val="Normal"/>
    <w:rsid w:val="006E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msonospacing0">
    <w:name w:val="msonospacing"/>
    <w:basedOn w:val="Normal"/>
    <w:rsid w:val="006E3AD7"/>
    <w:pPr>
      <w:autoSpaceDE/>
      <w:autoSpaceDN/>
      <w:spacing w:before="100" w:beforeAutospacing="1" w:after="100" w:afterAutospacing="1"/>
    </w:pPr>
    <w:rPr>
      <w:sz w:val="24"/>
      <w:szCs w:val="24"/>
    </w:rPr>
  </w:style>
  <w:style w:type="character" w:customStyle="1" w:styleId="posttip">
    <w:name w:val="posttip"/>
    <w:basedOn w:val="Fontepargpadro"/>
    <w:rsid w:val="006E3AD7"/>
  </w:style>
  <w:style w:type="paragraph" w:customStyle="1" w:styleId="Corpodetexto21">
    <w:name w:val="Corpo de texto 21"/>
    <w:basedOn w:val="Normal"/>
    <w:rsid w:val="006E3AD7"/>
    <w:pPr>
      <w:autoSpaceDE/>
      <w:autoSpaceDN/>
      <w:jc w:val="both"/>
    </w:pPr>
    <w:rPr>
      <w:rFonts w:ascii="Arial" w:hAnsi="Arial"/>
      <w:sz w:val="24"/>
    </w:rPr>
  </w:style>
  <w:style w:type="paragraph" w:customStyle="1" w:styleId="TxBrp9">
    <w:name w:val="TxBr_p9"/>
    <w:basedOn w:val="Normal"/>
    <w:rsid w:val="00617012"/>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617012"/>
    <w:pPr>
      <w:autoSpaceDE/>
      <w:autoSpaceDN/>
      <w:jc w:val="both"/>
    </w:pPr>
    <w:rPr>
      <w:rFonts w:ascii="Tms Rmn" w:hAnsi="Tms Rmn"/>
      <w:sz w:val="24"/>
    </w:rPr>
  </w:style>
  <w:style w:type="paragraph" w:customStyle="1" w:styleId="Padro">
    <w:name w:val="Padrão"/>
    <w:rsid w:val="00617012"/>
    <w:pPr>
      <w:autoSpaceDE w:val="0"/>
      <w:autoSpaceDN w:val="0"/>
      <w:adjustRightInd w:val="0"/>
    </w:pPr>
    <w:rPr>
      <w:rFonts w:ascii="Times" w:hAnsi="Times"/>
      <w:szCs w:val="24"/>
    </w:rPr>
  </w:style>
  <w:style w:type="character" w:styleId="nfase">
    <w:name w:val="Emphasis"/>
    <w:qFormat/>
    <w:rsid w:val="00617012"/>
    <w:rPr>
      <w:i/>
      <w:iCs/>
    </w:rPr>
  </w:style>
  <w:style w:type="paragraph" w:customStyle="1" w:styleId="Corpodetexto210">
    <w:name w:val="Corpo de texto 21"/>
    <w:basedOn w:val="Normal"/>
    <w:rsid w:val="00617012"/>
    <w:pPr>
      <w:suppressAutoHyphens/>
      <w:autoSpaceDE/>
      <w:autoSpaceDN/>
      <w:spacing w:line="360" w:lineRule="auto"/>
      <w:jc w:val="both"/>
    </w:pPr>
    <w:rPr>
      <w:sz w:val="24"/>
      <w:lang w:eastAsia="ar-SA"/>
    </w:rPr>
  </w:style>
  <w:style w:type="paragraph" w:customStyle="1" w:styleId="TxBrc4">
    <w:name w:val="TxBr_c4"/>
    <w:basedOn w:val="Normal"/>
    <w:rsid w:val="00617012"/>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617012"/>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617012"/>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617012"/>
    <w:pPr>
      <w:suppressAutoHyphens/>
      <w:autoSpaceDE/>
      <w:autoSpaceDN/>
      <w:jc w:val="both"/>
    </w:pPr>
    <w:rPr>
      <w:rFonts w:ascii="Arial" w:hAnsi="Arial"/>
      <w:sz w:val="26"/>
    </w:rPr>
  </w:style>
  <w:style w:type="paragraph" w:styleId="Textodebalo">
    <w:name w:val="Balloon Text"/>
    <w:aliases w:val=" Char1"/>
    <w:basedOn w:val="Normal"/>
    <w:link w:val="TextodebaloChar"/>
    <w:rsid w:val="00617012"/>
    <w:pPr>
      <w:autoSpaceDE/>
      <w:autoSpaceDN/>
    </w:pPr>
    <w:rPr>
      <w:rFonts w:ascii="Tahoma" w:hAnsi="Tahoma" w:cs="Tahoma"/>
      <w:sz w:val="16"/>
      <w:szCs w:val="16"/>
    </w:rPr>
  </w:style>
  <w:style w:type="character" w:customStyle="1" w:styleId="TextodebaloChar">
    <w:name w:val="Texto de balão Char"/>
    <w:aliases w:val=" Char1 Char"/>
    <w:link w:val="Textodebalo"/>
    <w:rsid w:val="00617012"/>
    <w:rPr>
      <w:rFonts w:ascii="Tahoma" w:hAnsi="Tahoma" w:cs="Tahoma"/>
      <w:sz w:val="16"/>
      <w:szCs w:val="16"/>
      <w:lang w:val="pt-BR" w:eastAsia="pt-BR" w:bidi="ar-SA"/>
    </w:rPr>
  </w:style>
  <w:style w:type="character" w:styleId="HiperlinkVisitado">
    <w:name w:val="FollowedHyperlink"/>
    <w:rsid w:val="00415FF5"/>
    <w:rPr>
      <w:color w:val="800080"/>
      <w:u w:val="single"/>
    </w:rPr>
  </w:style>
  <w:style w:type="paragraph" w:customStyle="1" w:styleId="linkazul">
    <w:name w:val="linkazul"/>
    <w:basedOn w:val="Normal"/>
    <w:rsid w:val="00415FF5"/>
    <w:pPr>
      <w:autoSpaceDE/>
      <w:autoSpaceDN/>
      <w:spacing w:before="100" w:beforeAutospacing="1" w:after="100" w:afterAutospacing="1"/>
    </w:pPr>
    <w:rPr>
      <w:sz w:val="24"/>
      <w:szCs w:val="24"/>
    </w:rPr>
  </w:style>
  <w:style w:type="paragraph" w:styleId="PargrafodaLista">
    <w:name w:val="List Paragraph"/>
    <w:basedOn w:val="Normal"/>
    <w:uiPriority w:val="34"/>
    <w:qFormat/>
    <w:rsid w:val="00666745"/>
    <w:pPr>
      <w:autoSpaceDE/>
      <w:autoSpaceDN/>
      <w:ind w:left="708"/>
    </w:pPr>
  </w:style>
  <w:style w:type="character" w:customStyle="1" w:styleId="CharCharCharCharChar">
    <w:name w:val="Char Char Char Char Char"/>
    <w:rsid w:val="007E5593"/>
    <w:rPr>
      <w:sz w:val="24"/>
      <w:szCs w:val="24"/>
      <w:lang w:val="pt-BR" w:eastAsia="pt-BR" w:bidi="ar-SA"/>
    </w:rPr>
  </w:style>
  <w:style w:type="character" w:customStyle="1" w:styleId="wnormalgrande">
    <w:name w:val="wnormal grande"/>
    <w:basedOn w:val="Fontepargpadro"/>
    <w:rsid w:val="007E5593"/>
  </w:style>
  <w:style w:type="character" w:customStyle="1" w:styleId="style2">
    <w:name w:val="style2"/>
    <w:basedOn w:val="Fontepargpadro"/>
    <w:rsid w:val="00333D3F"/>
  </w:style>
  <w:style w:type="paragraph" w:customStyle="1" w:styleId="Default">
    <w:name w:val="Default"/>
    <w:rsid w:val="00005408"/>
    <w:pPr>
      <w:autoSpaceDE w:val="0"/>
      <w:autoSpaceDN w:val="0"/>
      <w:adjustRightInd w:val="0"/>
    </w:pPr>
    <w:rPr>
      <w:rFonts w:ascii="Arial" w:hAnsi="Arial" w:cs="Arial"/>
      <w:color w:val="000000"/>
      <w:sz w:val="24"/>
      <w:szCs w:val="24"/>
    </w:rPr>
  </w:style>
  <w:style w:type="paragraph" w:customStyle="1" w:styleId="texto2">
    <w:name w:val="texto2"/>
    <w:basedOn w:val="Normal"/>
    <w:rsid w:val="00005408"/>
    <w:pPr>
      <w:autoSpaceDE/>
      <w:autoSpaceDN/>
      <w:spacing w:before="100" w:beforeAutospacing="1" w:after="100" w:afterAutospacing="1"/>
    </w:pPr>
    <w:rPr>
      <w:sz w:val="24"/>
      <w:szCs w:val="24"/>
    </w:rPr>
  </w:style>
  <w:style w:type="character" w:customStyle="1" w:styleId="municipiosnome">
    <w:name w:val="municipiosnome"/>
    <w:basedOn w:val="Fontepargpadro"/>
    <w:rsid w:val="003C48F6"/>
  </w:style>
  <w:style w:type="paragraph" w:customStyle="1" w:styleId="NormalWeb3">
    <w:name w:val="Normal (Web)3"/>
    <w:basedOn w:val="Normal"/>
    <w:rsid w:val="00DA39B3"/>
    <w:pPr>
      <w:autoSpaceDE/>
      <w:autoSpaceDN/>
      <w:spacing w:before="100" w:beforeAutospacing="1" w:after="100" w:afterAutospacing="1"/>
    </w:pPr>
    <w:rPr>
      <w:sz w:val="18"/>
      <w:szCs w:val="18"/>
    </w:rPr>
  </w:style>
  <w:style w:type="character" w:customStyle="1" w:styleId="normalchar1">
    <w:name w:val="normal__char1"/>
    <w:rsid w:val="003C4E4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C4E4A"/>
    <w:pPr>
      <w:autoSpaceDE/>
      <w:autoSpaceDN/>
    </w:pPr>
    <w:rPr>
      <w:sz w:val="24"/>
      <w:szCs w:val="24"/>
    </w:rPr>
  </w:style>
  <w:style w:type="paragraph" w:customStyle="1" w:styleId="Commarcador">
    <w:name w:val="Com marcador"/>
    <w:rsid w:val="000721BA"/>
    <w:pPr>
      <w:autoSpaceDE w:val="0"/>
      <w:autoSpaceDN w:val="0"/>
      <w:adjustRightInd w:val="0"/>
      <w:spacing w:line="360" w:lineRule="auto"/>
      <w:ind w:right="226"/>
      <w:jc w:val="both"/>
    </w:pPr>
    <w:rPr>
      <w:rFonts w:ascii="Bookman Old Style" w:hAnsi="Bookman Old Style" w:cs="Bookman Old Style"/>
      <w:sz w:val="24"/>
      <w:szCs w:val="24"/>
    </w:rPr>
  </w:style>
  <w:style w:type="paragraph" w:customStyle="1" w:styleId="Corpodete1">
    <w:name w:val="Corpo de te1"/>
    <w:rsid w:val="000721BA"/>
    <w:pPr>
      <w:autoSpaceDE w:val="0"/>
      <w:autoSpaceDN w:val="0"/>
      <w:adjustRightInd w:val="0"/>
      <w:spacing w:line="480" w:lineRule="auto"/>
      <w:jc w:val="both"/>
    </w:pPr>
    <w:rPr>
      <w:rFonts w:ascii="Arial" w:hAnsi="Arial" w:cs="Arial"/>
      <w:sz w:val="24"/>
      <w:szCs w:val="24"/>
    </w:rPr>
  </w:style>
  <w:style w:type="character" w:customStyle="1" w:styleId="apple-style-span">
    <w:name w:val="apple-style-span"/>
    <w:basedOn w:val="Fontepargpadro"/>
    <w:uiPriority w:val="99"/>
    <w:rsid w:val="00B13EEE"/>
  </w:style>
  <w:style w:type="paragraph" w:customStyle="1" w:styleId="texto1">
    <w:name w:val="texto1"/>
    <w:basedOn w:val="Normal"/>
    <w:rsid w:val="001869F9"/>
    <w:pPr>
      <w:autoSpaceDE/>
      <w:autoSpaceDN/>
      <w:spacing w:before="100" w:beforeAutospacing="1" w:after="100" w:afterAutospacing="1"/>
    </w:pPr>
    <w:rPr>
      <w:sz w:val="24"/>
      <w:szCs w:val="24"/>
    </w:rPr>
  </w:style>
  <w:style w:type="paragraph" w:styleId="Subttulo">
    <w:name w:val="Subtitle"/>
    <w:basedOn w:val="Normal"/>
    <w:link w:val="SubttuloChar"/>
    <w:qFormat/>
    <w:rsid w:val="00EA1333"/>
    <w:pPr>
      <w:autoSpaceDE/>
      <w:autoSpaceDN/>
    </w:pPr>
    <w:rPr>
      <w:rFonts w:ascii="Univers" w:hAnsi="Univers"/>
      <w:b/>
      <w:i/>
      <w:color w:val="000000"/>
      <w:sz w:val="24"/>
    </w:rPr>
  </w:style>
  <w:style w:type="character" w:customStyle="1" w:styleId="SubttuloChar">
    <w:name w:val="Subtítulo Char"/>
    <w:link w:val="Subttulo"/>
    <w:rsid w:val="00EA1333"/>
    <w:rPr>
      <w:rFonts w:ascii="Univers" w:hAnsi="Univers"/>
      <w:b/>
      <w:i/>
      <w:color w:val="000000"/>
      <w:sz w:val="24"/>
    </w:rPr>
  </w:style>
  <w:style w:type="character" w:customStyle="1" w:styleId="WW8Num2z0">
    <w:name w:val="WW8Num2z0"/>
    <w:rsid w:val="002E19BE"/>
    <w:rPr>
      <w:rFonts w:ascii="Symbol" w:hAnsi="Symbol"/>
    </w:rPr>
  </w:style>
  <w:style w:type="character" w:customStyle="1" w:styleId="Absatz-Standardschriftart">
    <w:name w:val="Absatz-Standardschriftart"/>
    <w:rsid w:val="002E19BE"/>
  </w:style>
  <w:style w:type="character" w:customStyle="1" w:styleId="WW-Absatz-Standardschriftart">
    <w:name w:val="WW-Absatz-Standardschriftart"/>
    <w:rsid w:val="002E19BE"/>
  </w:style>
  <w:style w:type="character" w:customStyle="1" w:styleId="WW-Absatz-Standardschriftart1">
    <w:name w:val="WW-Absatz-Standardschriftart1"/>
    <w:rsid w:val="002E19BE"/>
  </w:style>
  <w:style w:type="character" w:customStyle="1" w:styleId="WW-Absatz-Standardschriftart11">
    <w:name w:val="WW-Absatz-Standardschriftart11"/>
    <w:rsid w:val="002E19BE"/>
  </w:style>
  <w:style w:type="character" w:customStyle="1" w:styleId="WW8Num1z0">
    <w:name w:val="WW8Num1z0"/>
    <w:rsid w:val="002E19BE"/>
    <w:rPr>
      <w:rFonts w:ascii="Times New Roman" w:eastAsia="Times New Roman" w:hAnsi="Times New Roman" w:cs="Times New Roman"/>
    </w:rPr>
  </w:style>
  <w:style w:type="character" w:customStyle="1" w:styleId="WW8Num1z1">
    <w:name w:val="WW8Num1z1"/>
    <w:rsid w:val="002E19BE"/>
    <w:rPr>
      <w:rFonts w:ascii="Symbol" w:eastAsia="Times New Roman" w:hAnsi="Symbol" w:cs="Times New Roman"/>
    </w:rPr>
  </w:style>
  <w:style w:type="character" w:customStyle="1" w:styleId="WW8Num1z2">
    <w:name w:val="WW8Num1z2"/>
    <w:rsid w:val="002E19BE"/>
    <w:rPr>
      <w:rFonts w:ascii="Wingdings" w:hAnsi="Wingdings"/>
    </w:rPr>
  </w:style>
  <w:style w:type="character" w:customStyle="1" w:styleId="WW8Num1z3">
    <w:name w:val="WW8Num1z3"/>
    <w:rsid w:val="002E19BE"/>
    <w:rPr>
      <w:rFonts w:ascii="Symbol" w:hAnsi="Symbol"/>
    </w:rPr>
  </w:style>
  <w:style w:type="character" w:customStyle="1" w:styleId="WW8Num1z4">
    <w:name w:val="WW8Num1z4"/>
    <w:rsid w:val="002E19BE"/>
    <w:rPr>
      <w:rFonts w:ascii="Courier New" w:hAnsi="Courier New"/>
    </w:rPr>
  </w:style>
  <w:style w:type="character" w:customStyle="1" w:styleId="WW8Num2z1">
    <w:name w:val="WW8Num2z1"/>
    <w:rsid w:val="002E19BE"/>
    <w:rPr>
      <w:rFonts w:ascii="Courier New" w:hAnsi="Courier New" w:cs="Courier New"/>
    </w:rPr>
  </w:style>
  <w:style w:type="character" w:customStyle="1" w:styleId="WW8Num2z2">
    <w:name w:val="WW8Num2z2"/>
    <w:rsid w:val="002E19BE"/>
    <w:rPr>
      <w:rFonts w:ascii="Wingdings" w:hAnsi="Wingdings"/>
    </w:rPr>
  </w:style>
  <w:style w:type="character" w:customStyle="1" w:styleId="WW8Num5z0">
    <w:name w:val="WW8Num5z0"/>
    <w:rsid w:val="002E19BE"/>
    <w:rPr>
      <w:rFonts w:ascii="Symbol" w:eastAsia="Times New Roman" w:hAnsi="Symbol" w:cs="Times New Roman"/>
      <w:b/>
    </w:rPr>
  </w:style>
  <w:style w:type="character" w:customStyle="1" w:styleId="WW8Num5z1">
    <w:name w:val="WW8Num5z1"/>
    <w:rsid w:val="002E19BE"/>
    <w:rPr>
      <w:rFonts w:ascii="Courier New" w:hAnsi="Courier New" w:cs="Courier New"/>
    </w:rPr>
  </w:style>
  <w:style w:type="character" w:customStyle="1" w:styleId="WW8Num5z2">
    <w:name w:val="WW8Num5z2"/>
    <w:rsid w:val="002E19BE"/>
    <w:rPr>
      <w:rFonts w:ascii="Wingdings" w:hAnsi="Wingdings"/>
    </w:rPr>
  </w:style>
  <w:style w:type="character" w:customStyle="1" w:styleId="WW8Num5z3">
    <w:name w:val="WW8Num5z3"/>
    <w:rsid w:val="002E19BE"/>
    <w:rPr>
      <w:rFonts w:ascii="Symbol" w:hAnsi="Symbol"/>
    </w:rPr>
  </w:style>
  <w:style w:type="character" w:customStyle="1" w:styleId="WW8Num6z0">
    <w:name w:val="WW8Num6z0"/>
    <w:rsid w:val="002E19BE"/>
    <w:rPr>
      <w:rFonts w:ascii="Symbol" w:hAnsi="Symbol"/>
    </w:rPr>
  </w:style>
  <w:style w:type="character" w:customStyle="1" w:styleId="WW8Num6z1">
    <w:name w:val="WW8Num6z1"/>
    <w:rsid w:val="002E19BE"/>
    <w:rPr>
      <w:rFonts w:ascii="Courier New" w:hAnsi="Courier New"/>
    </w:rPr>
  </w:style>
  <w:style w:type="character" w:customStyle="1" w:styleId="WW8Num6z2">
    <w:name w:val="WW8Num6z2"/>
    <w:rsid w:val="002E19BE"/>
    <w:rPr>
      <w:rFonts w:ascii="Wingdings" w:hAnsi="Wingdings"/>
    </w:rPr>
  </w:style>
  <w:style w:type="character" w:customStyle="1" w:styleId="WW8Num7z0">
    <w:name w:val="WW8Num7z0"/>
    <w:rsid w:val="002E19BE"/>
    <w:rPr>
      <w:rFonts w:ascii="Symbol" w:hAnsi="Symbol"/>
    </w:rPr>
  </w:style>
  <w:style w:type="character" w:customStyle="1" w:styleId="WW8Num7z1">
    <w:name w:val="WW8Num7z1"/>
    <w:rsid w:val="002E19BE"/>
    <w:rPr>
      <w:rFonts w:ascii="Courier New" w:hAnsi="Courier New" w:cs="Courier New"/>
    </w:rPr>
  </w:style>
  <w:style w:type="character" w:customStyle="1" w:styleId="WW8Num7z2">
    <w:name w:val="WW8Num7z2"/>
    <w:rsid w:val="002E19BE"/>
    <w:rPr>
      <w:rFonts w:ascii="Wingdings" w:hAnsi="Wingdings"/>
    </w:rPr>
  </w:style>
  <w:style w:type="character" w:customStyle="1" w:styleId="WW8Num8z0">
    <w:name w:val="WW8Num8z0"/>
    <w:rsid w:val="002E19BE"/>
    <w:rPr>
      <w:rFonts w:ascii="Symbol" w:eastAsia="Arial Unicode MS" w:hAnsi="Symbol" w:cs="Times New Roman"/>
    </w:rPr>
  </w:style>
  <w:style w:type="character" w:customStyle="1" w:styleId="WW8Num8z1">
    <w:name w:val="WW8Num8z1"/>
    <w:rsid w:val="002E19BE"/>
    <w:rPr>
      <w:rFonts w:ascii="Courier New" w:hAnsi="Courier New" w:cs="Courier New"/>
    </w:rPr>
  </w:style>
  <w:style w:type="character" w:customStyle="1" w:styleId="WW8Num8z2">
    <w:name w:val="WW8Num8z2"/>
    <w:rsid w:val="002E19BE"/>
    <w:rPr>
      <w:rFonts w:ascii="Wingdings" w:hAnsi="Wingdings"/>
    </w:rPr>
  </w:style>
  <w:style w:type="character" w:customStyle="1" w:styleId="WW8Num8z3">
    <w:name w:val="WW8Num8z3"/>
    <w:rsid w:val="002E19BE"/>
    <w:rPr>
      <w:rFonts w:ascii="Symbol" w:hAnsi="Symbol"/>
    </w:rPr>
  </w:style>
  <w:style w:type="character" w:customStyle="1" w:styleId="WW8Num10z0">
    <w:name w:val="WW8Num10z0"/>
    <w:rsid w:val="002E19BE"/>
    <w:rPr>
      <w:rFonts w:ascii="Symbol" w:eastAsia="Times New Roman" w:hAnsi="Symbol" w:cs="Arial"/>
    </w:rPr>
  </w:style>
  <w:style w:type="character" w:customStyle="1" w:styleId="WW8Num10z1">
    <w:name w:val="WW8Num10z1"/>
    <w:rsid w:val="002E19BE"/>
    <w:rPr>
      <w:rFonts w:ascii="Courier New" w:hAnsi="Courier New" w:cs="Courier New"/>
    </w:rPr>
  </w:style>
  <w:style w:type="character" w:customStyle="1" w:styleId="WW8Num10z2">
    <w:name w:val="WW8Num10z2"/>
    <w:rsid w:val="002E19BE"/>
    <w:rPr>
      <w:rFonts w:ascii="Wingdings" w:hAnsi="Wingdings"/>
    </w:rPr>
  </w:style>
  <w:style w:type="character" w:customStyle="1" w:styleId="WW8Num10z3">
    <w:name w:val="WW8Num10z3"/>
    <w:rsid w:val="002E19BE"/>
    <w:rPr>
      <w:rFonts w:ascii="Symbol" w:hAnsi="Symbol"/>
    </w:rPr>
  </w:style>
  <w:style w:type="character" w:customStyle="1" w:styleId="WW8Num15z0">
    <w:name w:val="WW8Num15z0"/>
    <w:rsid w:val="002E19BE"/>
    <w:rPr>
      <w:rFonts w:ascii="Symbol" w:eastAsia="Arial Unicode MS" w:hAnsi="Symbol" w:cs="Arial"/>
    </w:rPr>
  </w:style>
  <w:style w:type="character" w:customStyle="1" w:styleId="WW8Num15z1">
    <w:name w:val="WW8Num15z1"/>
    <w:rsid w:val="002E19BE"/>
    <w:rPr>
      <w:rFonts w:ascii="Courier New" w:hAnsi="Courier New" w:cs="Courier New"/>
    </w:rPr>
  </w:style>
  <w:style w:type="character" w:customStyle="1" w:styleId="WW8Num15z2">
    <w:name w:val="WW8Num15z2"/>
    <w:rsid w:val="002E19BE"/>
    <w:rPr>
      <w:rFonts w:ascii="Wingdings" w:hAnsi="Wingdings"/>
    </w:rPr>
  </w:style>
  <w:style w:type="character" w:customStyle="1" w:styleId="WW8Num15z3">
    <w:name w:val="WW8Num15z3"/>
    <w:rsid w:val="002E19BE"/>
    <w:rPr>
      <w:rFonts w:ascii="Symbol" w:hAnsi="Symbol"/>
    </w:rPr>
  </w:style>
  <w:style w:type="character" w:customStyle="1" w:styleId="WW8Num16z0">
    <w:name w:val="WW8Num16z0"/>
    <w:rsid w:val="002E19BE"/>
    <w:rPr>
      <w:b/>
    </w:rPr>
  </w:style>
  <w:style w:type="character" w:customStyle="1" w:styleId="WW8Num19z0">
    <w:name w:val="WW8Num19z0"/>
    <w:rsid w:val="002E19BE"/>
    <w:rPr>
      <w:rFonts w:ascii="Symbol" w:eastAsia="Times New Roman" w:hAnsi="Symbol" w:cs="Arial"/>
    </w:rPr>
  </w:style>
  <w:style w:type="character" w:customStyle="1" w:styleId="WW8Num19z1">
    <w:name w:val="WW8Num19z1"/>
    <w:rsid w:val="002E19BE"/>
    <w:rPr>
      <w:rFonts w:ascii="Courier New" w:hAnsi="Courier New" w:cs="Courier New"/>
    </w:rPr>
  </w:style>
  <w:style w:type="character" w:customStyle="1" w:styleId="WW8Num19z2">
    <w:name w:val="WW8Num19z2"/>
    <w:rsid w:val="002E19BE"/>
    <w:rPr>
      <w:rFonts w:ascii="Wingdings" w:hAnsi="Wingdings"/>
    </w:rPr>
  </w:style>
  <w:style w:type="character" w:customStyle="1" w:styleId="WW8Num19z3">
    <w:name w:val="WW8Num19z3"/>
    <w:rsid w:val="002E19BE"/>
    <w:rPr>
      <w:rFonts w:ascii="Symbol" w:hAnsi="Symbol"/>
    </w:rPr>
  </w:style>
  <w:style w:type="character" w:customStyle="1" w:styleId="Fontepargpadro1">
    <w:name w:val="Fonte parág. padrão1"/>
    <w:rsid w:val="002E19BE"/>
  </w:style>
  <w:style w:type="character" w:customStyle="1" w:styleId="grame">
    <w:name w:val="grame"/>
    <w:basedOn w:val="Fontepargpadro1"/>
    <w:rsid w:val="002E19BE"/>
  </w:style>
  <w:style w:type="character" w:customStyle="1" w:styleId="MapadoDocumentoChar">
    <w:name w:val="Mapa do Documento Char"/>
    <w:rsid w:val="002E19BE"/>
    <w:rPr>
      <w:rFonts w:ascii="Tahoma" w:hAnsi="Tahoma" w:cs="Tahoma"/>
      <w:sz w:val="16"/>
      <w:szCs w:val="16"/>
    </w:rPr>
  </w:style>
  <w:style w:type="character" w:customStyle="1" w:styleId="Ttulo7Char">
    <w:name w:val="Título 7 Char"/>
    <w:rsid w:val="002E19BE"/>
    <w:rPr>
      <w:sz w:val="24"/>
      <w:szCs w:val="24"/>
    </w:rPr>
  </w:style>
  <w:style w:type="character" w:customStyle="1" w:styleId="Ttulo8Char">
    <w:name w:val="Título 8 Char"/>
    <w:rsid w:val="002E19BE"/>
    <w:rPr>
      <w:rFonts w:ascii="Arial" w:hAnsi="Arial" w:cs="Arial"/>
      <w:b/>
      <w:szCs w:val="24"/>
    </w:rPr>
  </w:style>
  <w:style w:type="character" w:customStyle="1" w:styleId="Caracteresdenotaderodap">
    <w:name w:val="Caracteres de nota de rodapé"/>
    <w:rsid w:val="002E19BE"/>
    <w:rPr>
      <w:vertAlign w:val="superscript"/>
    </w:rPr>
  </w:style>
  <w:style w:type="character" w:customStyle="1" w:styleId="CorpodetextoChar">
    <w:name w:val="Corpo de texto Char"/>
    <w:rsid w:val="002E19BE"/>
    <w:rPr>
      <w:rFonts w:ascii="Arial" w:hAnsi="Arial"/>
      <w:sz w:val="24"/>
      <w:szCs w:val="24"/>
    </w:rPr>
  </w:style>
  <w:style w:type="paragraph" w:customStyle="1" w:styleId="Captulo">
    <w:name w:val="Capítulo"/>
    <w:basedOn w:val="Normal"/>
    <w:next w:val="Corpodetexto"/>
    <w:rsid w:val="002E19BE"/>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2E19BE"/>
    <w:pPr>
      <w:suppressAutoHyphens/>
      <w:ind w:right="-559"/>
      <w:jc w:val="both"/>
    </w:pPr>
    <w:rPr>
      <w:rFonts w:ascii="Arial" w:hAnsi="Arial" w:cs="Tahoma"/>
      <w:szCs w:val="24"/>
      <w:lang w:eastAsia="ar-SA"/>
    </w:rPr>
  </w:style>
  <w:style w:type="paragraph" w:customStyle="1" w:styleId="Legenda1">
    <w:name w:val="Legenda1"/>
    <w:basedOn w:val="Normal"/>
    <w:rsid w:val="002E19BE"/>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2E19BE"/>
    <w:pPr>
      <w:suppressLineNumbers/>
      <w:suppressAutoHyphens/>
      <w:autoSpaceDE/>
      <w:autoSpaceDN/>
    </w:pPr>
    <w:rPr>
      <w:rFonts w:cs="Tahoma"/>
      <w:sz w:val="24"/>
      <w:szCs w:val="24"/>
      <w:lang w:eastAsia="ar-SA"/>
    </w:rPr>
  </w:style>
  <w:style w:type="paragraph" w:customStyle="1" w:styleId="Corpodetexto31">
    <w:name w:val="Corpo de texto 31"/>
    <w:basedOn w:val="Normal"/>
    <w:rsid w:val="002E19BE"/>
    <w:pPr>
      <w:suppressAutoHyphens/>
      <w:autoSpaceDE/>
      <w:autoSpaceDN/>
      <w:ind w:right="-285"/>
      <w:jc w:val="both"/>
    </w:pPr>
    <w:rPr>
      <w:rFonts w:ascii="Arial" w:hAnsi="Arial"/>
      <w:szCs w:val="24"/>
      <w:lang w:eastAsia="ar-SA"/>
    </w:rPr>
  </w:style>
  <w:style w:type="paragraph" w:customStyle="1" w:styleId="bodytext2">
    <w:name w:val="bodytext2"/>
    <w:basedOn w:val="Normal"/>
    <w:rsid w:val="002E19BE"/>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2E19BE"/>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2E19BE"/>
    <w:pPr>
      <w:suppressAutoHyphens/>
      <w:autoSpaceDE/>
      <w:autoSpaceDN/>
    </w:pPr>
    <w:rPr>
      <w:rFonts w:ascii="Courier New" w:hAnsi="Courier New"/>
      <w:lang w:eastAsia="ar-SA"/>
    </w:rPr>
  </w:style>
  <w:style w:type="paragraph" w:customStyle="1" w:styleId="MapadoDocumento1">
    <w:name w:val="Mapa do Documento1"/>
    <w:basedOn w:val="Normal"/>
    <w:rsid w:val="002E19BE"/>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2E19BE"/>
    <w:pPr>
      <w:suppressLineNumbers/>
      <w:suppressAutoHyphens/>
      <w:autoSpaceDE/>
      <w:autoSpaceDN/>
    </w:pPr>
    <w:rPr>
      <w:sz w:val="24"/>
      <w:szCs w:val="24"/>
      <w:lang w:eastAsia="ar-SA"/>
    </w:rPr>
  </w:style>
  <w:style w:type="paragraph" w:customStyle="1" w:styleId="Ttulodatabela">
    <w:name w:val="Título da tabela"/>
    <w:basedOn w:val="Contedodatabela"/>
    <w:rsid w:val="002E19BE"/>
    <w:pPr>
      <w:jc w:val="center"/>
    </w:pPr>
    <w:rPr>
      <w:b/>
      <w:bCs/>
    </w:rPr>
  </w:style>
  <w:style w:type="paragraph" w:customStyle="1" w:styleId="Style1">
    <w:name w:val="Style 1"/>
    <w:uiPriority w:val="99"/>
    <w:rsid w:val="002E19BE"/>
    <w:pPr>
      <w:widowControl w:val="0"/>
      <w:autoSpaceDE w:val="0"/>
      <w:autoSpaceDN w:val="0"/>
      <w:adjustRightInd w:val="0"/>
    </w:pPr>
  </w:style>
  <w:style w:type="character" w:customStyle="1" w:styleId="CharChar6">
    <w:name w:val="Char Char6"/>
    <w:rsid w:val="00B23E25"/>
    <w:rPr>
      <w:rFonts w:ascii="Times New Roman" w:eastAsia="Times New Roman" w:hAnsi="Times New Roman" w:cs="Times New Roman"/>
      <w:sz w:val="24"/>
      <w:szCs w:val="20"/>
      <w:lang w:eastAsia="pt-BR"/>
    </w:rPr>
  </w:style>
  <w:style w:type="character" w:customStyle="1" w:styleId="Ttulo4Char">
    <w:name w:val="Título 4 Char"/>
    <w:link w:val="Ttulo4"/>
    <w:rsid w:val="00B23E25"/>
    <w:rPr>
      <w:b/>
      <w:bCs/>
      <w:sz w:val="28"/>
      <w:szCs w:val="28"/>
    </w:rPr>
  </w:style>
  <w:style w:type="character" w:customStyle="1" w:styleId="Recuodecorpodetexto2Char">
    <w:name w:val="Recuo de corpo de texto 2 Char"/>
    <w:basedOn w:val="Fontepargpadro"/>
    <w:link w:val="Recuodecorpodetexto2"/>
    <w:rsid w:val="00B23E25"/>
  </w:style>
  <w:style w:type="character" w:customStyle="1" w:styleId="Textodocorpo">
    <w:name w:val="Texto do corpo_"/>
    <w:link w:val="Textodocorpo0"/>
    <w:rsid w:val="00B23E25"/>
    <w:rPr>
      <w:sz w:val="23"/>
      <w:szCs w:val="23"/>
      <w:shd w:val="clear" w:color="auto" w:fill="FFFFFF"/>
    </w:rPr>
  </w:style>
  <w:style w:type="paragraph" w:customStyle="1" w:styleId="Textodocorpo0">
    <w:name w:val="Texto do corpo"/>
    <w:basedOn w:val="Normal"/>
    <w:link w:val="Textodocorpo"/>
    <w:rsid w:val="00B23E25"/>
    <w:pPr>
      <w:shd w:val="clear" w:color="auto" w:fill="FFFFFF"/>
      <w:autoSpaceDE/>
      <w:autoSpaceDN/>
      <w:spacing w:before="240" w:line="274" w:lineRule="exact"/>
      <w:ind w:hanging="800"/>
    </w:pPr>
    <w:rPr>
      <w:sz w:val="23"/>
      <w:szCs w:val="23"/>
    </w:rPr>
  </w:style>
  <w:style w:type="character" w:customStyle="1" w:styleId="apple-converted-space">
    <w:name w:val="apple-converted-space"/>
    <w:basedOn w:val="Fontepargpadro"/>
    <w:rsid w:val="00B23E25"/>
  </w:style>
  <w:style w:type="character" w:customStyle="1" w:styleId="style8">
    <w:name w:val="style8"/>
    <w:basedOn w:val="Fontepargpadro"/>
    <w:rsid w:val="00B23E25"/>
  </w:style>
  <w:style w:type="character" w:customStyle="1" w:styleId="style9">
    <w:name w:val="style9"/>
    <w:basedOn w:val="Fontepargpadro"/>
    <w:rsid w:val="00B23E25"/>
  </w:style>
  <w:style w:type="paragraph" w:customStyle="1" w:styleId="Estilo">
    <w:name w:val="Estilo"/>
    <w:rsid w:val="00CD7A92"/>
    <w:pPr>
      <w:widowControl w:val="0"/>
      <w:autoSpaceDE w:val="0"/>
      <w:autoSpaceDN w:val="0"/>
      <w:adjustRightInd w:val="0"/>
    </w:pPr>
    <w:rPr>
      <w:sz w:val="24"/>
      <w:szCs w:val="24"/>
    </w:rPr>
  </w:style>
  <w:style w:type="paragraph" w:customStyle="1" w:styleId="introducao">
    <w:name w:val="introducao"/>
    <w:basedOn w:val="Normal"/>
    <w:uiPriority w:val="99"/>
    <w:rsid w:val="00E20B54"/>
    <w:pPr>
      <w:autoSpaceDE/>
      <w:autoSpaceDN/>
      <w:spacing w:before="100" w:beforeAutospacing="1" w:after="100" w:afterAutospacing="1"/>
    </w:pPr>
    <w:rPr>
      <w:sz w:val="24"/>
      <w:szCs w:val="24"/>
    </w:rPr>
  </w:style>
  <w:style w:type="paragraph" w:customStyle="1" w:styleId="data">
    <w:name w:val="data"/>
    <w:basedOn w:val="Normal"/>
    <w:rsid w:val="00E20B54"/>
    <w:pPr>
      <w:autoSpaceDE/>
      <w:autoSpaceDN/>
      <w:spacing w:before="100" w:beforeAutospacing="1" w:after="100" w:afterAutospacing="1"/>
    </w:pPr>
    <w:rPr>
      <w:sz w:val="24"/>
      <w:szCs w:val="24"/>
    </w:rPr>
  </w:style>
  <w:style w:type="paragraph" w:customStyle="1" w:styleId="artart">
    <w:name w:val="artart"/>
    <w:basedOn w:val="Normal"/>
    <w:rsid w:val="00E33100"/>
    <w:pPr>
      <w:autoSpaceDE/>
      <w:autoSpaceDN/>
      <w:spacing w:before="100" w:beforeAutospacing="1" w:after="100" w:afterAutospacing="1"/>
    </w:pPr>
    <w:rPr>
      <w:sz w:val="24"/>
      <w:szCs w:val="24"/>
    </w:rPr>
  </w:style>
  <w:style w:type="paragraph" w:customStyle="1" w:styleId="ementa">
    <w:name w:val="ementa"/>
    <w:basedOn w:val="Normal"/>
    <w:rsid w:val="00E33100"/>
    <w:pPr>
      <w:autoSpaceDE/>
      <w:autoSpaceDN/>
      <w:spacing w:before="100" w:beforeAutospacing="1" w:after="100" w:afterAutospacing="1"/>
    </w:pPr>
    <w:rPr>
      <w:sz w:val="24"/>
      <w:szCs w:val="24"/>
    </w:rPr>
  </w:style>
  <w:style w:type="character" w:customStyle="1" w:styleId="Ttulo2Char">
    <w:name w:val="Título 2 Char"/>
    <w:link w:val="Ttulo2"/>
    <w:rsid w:val="00256F29"/>
    <w:rPr>
      <w:rFonts w:ascii="Arial" w:hAnsi="Arial" w:cs="Arial"/>
      <w:b/>
      <w:bCs/>
      <w:i/>
      <w:iCs/>
      <w:sz w:val="28"/>
      <w:szCs w:val="28"/>
    </w:rPr>
  </w:style>
  <w:style w:type="character" w:customStyle="1" w:styleId="RecuodecorpodetextoChar">
    <w:name w:val="Recuo de corpo de texto Char"/>
    <w:link w:val="Recuodecorpodetexto"/>
    <w:rsid w:val="00256F29"/>
  </w:style>
  <w:style w:type="paragraph" w:customStyle="1" w:styleId="Legenda3">
    <w:name w:val="Legenda3"/>
    <w:basedOn w:val="Normal"/>
    <w:rsid w:val="00256F29"/>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256F29"/>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256F29"/>
    <w:pPr>
      <w:shd w:val="clear" w:color="auto" w:fill="000080"/>
      <w:suppressAutoHyphens/>
      <w:autoSpaceDE/>
      <w:autoSpaceDN/>
    </w:pPr>
    <w:rPr>
      <w:rFonts w:ascii="Tahoma" w:hAnsi="Tahoma" w:cs="Tahoma"/>
      <w:lang w:eastAsia="ar-SA"/>
    </w:rPr>
  </w:style>
  <w:style w:type="character" w:customStyle="1" w:styleId="WW8Num3z0">
    <w:name w:val="WW8Num3z0"/>
    <w:rsid w:val="00256F29"/>
    <w:rPr>
      <w:rFonts w:ascii="Symbol" w:hAnsi="Symbol" w:hint="default"/>
    </w:rPr>
  </w:style>
  <w:style w:type="character" w:customStyle="1" w:styleId="Fontepargpadro3">
    <w:name w:val="Fonte parág. padrão3"/>
    <w:rsid w:val="00256F29"/>
  </w:style>
  <w:style w:type="character" w:customStyle="1" w:styleId="WW-Absatz-Standardschriftart111">
    <w:name w:val="WW-Absatz-Standardschriftart111"/>
    <w:rsid w:val="00256F29"/>
  </w:style>
  <w:style w:type="character" w:customStyle="1" w:styleId="WW-Absatz-Standardschriftart1111">
    <w:name w:val="WW-Absatz-Standardschriftart1111"/>
    <w:rsid w:val="00256F29"/>
  </w:style>
  <w:style w:type="character" w:customStyle="1" w:styleId="Fontepargpadro2">
    <w:name w:val="Fonte parág. padrão2"/>
    <w:rsid w:val="00256F29"/>
  </w:style>
  <w:style w:type="character" w:customStyle="1" w:styleId="Smbolosdenumerao">
    <w:name w:val="Símbolos de numeração"/>
    <w:rsid w:val="00256F29"/>
  </w:style>
  <w:style w:type="paragraph" w:customStyle="1" w:styleId="A301070">
    <w:name w:val="_A301070"/>
    <w:basedOn w:val="Normal"/>
    <w:rsid w:val="00D11B1D"/>
    <w:pPr>
      <w:widowControl w:val="0"/>
      <w:autoSpaceDE/>
      <w:autoSpaceDN/>
      <w:ind w:left="1296" w:firstLine="4176"/>
      <w:jc w:val="both"/>
    </w:pPr>
    <w:rPr>
      <w:snapToGrid w:val="0"/>
      <w:sz w:val="24"/>
    </w:rPr>
  </w:style>
  <w:style w:type="paragraph" w:customStyle="1" w:styleId="A301170">
    <w:name w:val="_A301170"/>
    <w:basedOn w:val="Normal"/>
    <w:rsid w:val="00D11B1D"/>
    <w:pPr>
      <w:widowControl w:val="0"/>
      <w:autoSpaceDE/>
      <w:autoSpaceDN/>
      <w:ind w:left="1440" w:firstLine="4176"/>
      <w:jc w:val="both"/>
    </w:pPr>
    <w:rPr>
      <w:snapToGrid w:val="0"/>
      <w:sz w:val="24"/>
    </w:rPr>
  </w:style>
  <w:style w:type="paragraph" w:customStyle="1" w:styleId="A051370">
    <w:name w:val="_A051370"/>
    <w:basedOn w:val="Normal"/>
    <w:rsid w:val="00D11B1D"/>
    <w:pPr>
      <w:widowControl w:val="0"/>
      <w:autoSpaceDE/>
      <w:autoSpaceDN/>
      <w:ind w:left="1728" w:firstLine="576"/>
      <w:jc w:val="both"/>
    </w:pPr>
    <w:rPr>
      <w:snapToGrid w:val="0"/>
      <w:sz w:val="24"/>
    </w:rPr>
  </w:style>
  <w:style w:type="paragraph" w:customStyle="1" w:styleId="A292970">
    <w:name w:val="_A292970"/>
    <w:basedOn w:val="Normal"/>
    <w:rsid w:val="00D11B1D"/>
    <w:pPr>
      <w:widowControl w:val="0"/>
      <w:autoSpaceDE/>
      <w:autoSpaceDN/>
      <w:ind w:left="4032" w:firstLine="4032"/>
      <w:jc w:val="both"/>
    </w:pPr>
    <w:rPr>
      <w:snapToGrid w:val="0"/>
      <w:sz w:val="24"/>
    </w:rPr>
  </w:style>
  <w:style w:type="paragraph" w:customStyle="1" w:styleId="A301069">
    <w:name w:val="_A301069"/>
    <w:basedOn w:val="Normal"/>
    <w:rsid w:val="00D11B1D"/>
    <w:pPr>
      <w:widowControl w:val="0"/>
      <w:autoSpaceDE/>
      <w:autoSpaceDN/>
      <w:ind w:left="1296" w:right="144" w:firstLine="4176"/>
      <w:jc w:val="both"/>
    </w:pPr>
    <w:rPr>
      <w:snapToGrid w:val="0"/>
      <w:sz w:val="24"/>
    </w:rPr>
  </w:style>
  <w:style w:type="paragraph" w:customStyle="1" w:styleId="A101069">
    <w:name w:val="_A101069"/>
    <w:basedOn w:val="Normal"/>
    <w:rsid w:val="00D11B1D"/>
    <w:pPr>
      <w:widowControl w:val="0"/>
      <w:autoSpaceDE/>
      <w:autoSpaceDN/>
      <w:ind w:left="1296" w:right="144" w:firstLine="1296"/>
      <w:jc w:val="both"/>
    </w:pPr>
    <w:rPr>
      <w:snapToGrid w:val="0"/>
      <w:sz w:val="24"/>
    </w:rPr>
  </w:style>
  <w:style w:type="paragraph" w:customStyle="1" w:styleId="A171172">
    <w:name w:val="_A171172"/>
    <w:basedOn w:val="Normal"/>
    <w:rsid w:val="008E4914"/>
    <w:pPr>
      <w:widowControl w:val="0"/>
      <w:autoSpaceDE/>
      <w:autoSpaceDN/>
      <w:ind w:left="1440" w:firstLine="2304"/>
      <w:jc w:val="both"/>
    </w:pPr>
    <w:rPr>
      <w:snapToGrid w:val="0"/>
      <w:sz w:val="24"/>
    </w:rPr>
  </w:style>
  <w:style w:type="paragraph" w:customStyle="1" w:styleId="Textopadro1">
    <w:name w:val="Texto padrão:1"/>
    <w:basedOn w:val="Normal"/>
    <w:rsid w:val="008E4914"/>
    <w:pPr>
      <w:autoSpaceDE/>
      <w:autoSpaceDN/>
    </w:pPr>
    <w:rPr>
      <w:sz w:val="24"/>
      <w:lang w:val="en-US"/>
    </w:rPr>
  </w:style>
  <w:style w:type="paragraph" w:customStyle="1" w:styleId="Estilo1">
    <w:name w:val="Estilo1"/>
    <w:basedOn w:val="Normal"/>
    <w:rsid w:val="008E4914"/>
    <w:pPr>
      <w:autoSpaceDE/>
      <w:autoSpaceDN/>
      <w:spacing w:after="120" w:line="360" w:lineRule="auto"/>
      <w:ind w:left="567"/>
      <w:jc w:val="both"/>
    </w:pPr>
  </w:style>
  <w:style w:type="paragraph" w:customStyle="1" w:styleId="padro0">
    <w:name w:val="padro"/>
    <w:basedOn w:val="Normal"/>
    <w:rsid w:val="008E4914"/>
    <w:pPr>
      <w:autoSpaceDE/>
      <w:autoSpaceDN/>
      <w:spacing w:before="100" w:beforeAutospacing="1" w:after="100" w:afterAutospacing="1"/>
    </w:pPr>
    <w:rPr>
      <w:sz w:val="24"/>
      <w:szCs w:val="24"/>
    </w:rPr>
  </w:style>
  <w:style w:type="paragraph" w:customStyle="1" w:styleId="Corpodetexto1">
    <w:name w:val="Corpo de texto1"/>
    <w:rsid w:val="001600AB"/>
    <w:pPr>
      <w:suppressAutoHyphens/>
    </w:pPr>
    <w:rPr>
      <w:rFonts w:ascii="CG Times (WN)" w:hAnsi="CG Times (WN)"/>
      <w:color w:val="000000"/>
      <w:sz w:val="24"/>
      <w:lang w:val="en-US" w:eastAsia="ar-SA"/>
    </w:rPr>
  </w:style>
  <w:style w:type="paragraph" w:customStyle="1" w:styleId="TextosemFormatao2">
    <w:name w:val="Texto sem Formatação2"/>
    <w:basedOn w:val="Normal"/>
    <w:rsid w:val="001600AB"/>
    <w:pPr>
      <w:widowControl w:val="0"/>
      <w:suppressAutoHyphens/>
      <w:autoSpaceDE/>
      <w:autoSpaceDN/>
    </w:pPr>
    <w:rPr>
      <w:rFonts w:ascii="Courier New" w:eastAsia="Lucida Sans Unicode" w:hAnsi="Courier New" w:cs="Courier New"/>
      <w:kern w:val="1"/>
      <w:sz w:val="24"/>
      <w:szCs w:val="24"/>
      <w:lang w:eastAsia="ar-SA"/>
    </w:rPr>
  </w:style>
  <w:style w:type="character" w:customStyle="1" w:styleId="TtuloChar">
    <w:name w:val="Título Char"/>
    <w:link w:val="Ttulo"/>
    <w:rsid w:val="001600AB"/>
    <w:rPr>
      <w:b/>
      <w:sz w:val="24"/>
    </w:rPr>
  </w:style>
  <w:style w:type="character" w:customStyle="1" w:styleId="Recuodecorpodetexto3Char">
    <w:name w:val="Recuo de corpo de texto 3 Char"/>
    <w:link w:val="Recuodecorpodetexto3"/>
    <w:rsid w:val="001600AB"/>
    <w:rPr>
      <w:sz w:val="16"/>
      <w:szCs w:val="16"/>
    </w:rPr>
  </w:style>
  <w:style w:type="paragraph" w:customStyle="1" w:styleId="Recuodecorpodetexto21">
    <w:name w:val="Recuo de corpo de texto 21"/>
    <w:basedOn w:val="Normal"/>
    <w:rsid w:val="001600AB"/>
    <w:pPr>
      <w:suppressAutoHyphens/>
      <w:autoSpaceDE/>
      <w:autoSpaceDN/>
      <w:ind w:firstLine="1134"/>
      <w:jc w:val="both"/>
    </w:pPr>
    <w:rPr>
      <w:sz w:val="24"/>
      <w:lang w:eastAsia="ar-SA"/>
    </w:rPr>
  </w:style>
  <w:style w:type="paragraph" w:customStyle="1" w:styleId="Recuodecorpodetexto31">
    <w:name w:val="Recuo de corpo de texto 31"/>
    <w:basedOn w:val="Normal"/>
    <w:rsid w:val="001600AB"/>
    <w:pPr>
      <w:suppressAutoHyphens/>
      <w:autoSpaceDE/>
      <w:autoSpaceDN/>
      <w:ind w:firstLine="708"/>
      <w:jc w:val="both"/>
    </w:pPr>
    <w:rPr>
      <w:sz w:val="24"/>
      <w:lang w:eastAsia="ar-SA"/>
    </w:rPr>
  </w:style>
  <w:style w:type="paragraph" w:customStyle="1" w:styleId="A191065">
    <w:name w:val="_A191065"/>
    <w:basedOn w:val="Normal"/>
    <w:rsid w:val="001600AB"/>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1600AB"/>
    <w:rPr>
      <w:rFonts w:ascii="Symbol" w:hAnsi="Symbol"/>
    </w:rPr>
  </w:style>
  <w:style w:type="character" w:customStyle="1" w:styleId="WW8Num11z0">
    <w:name w:val="WW8Num11z0"/>
    <w:rsid w:val="001600AB"/>
    <w:rPr>
      <w:b/>
    </w:rPr>
  </w:style>
  <w:style w:type="character" w:customStyle="1" w:styleId="WW8Num22z0">
    <w:name w:val="WW8Num22z0"/>
    <w:rsid w:val="001600AB"/>
    <w:rPr>
      <w:rFonts w:ascii="Arial" w:eastAsia="Times New Roman" w:hAnsi="Arial" w:cs="Arial"/>
    </w:rPr>
  </w:style>
  <w:style w:type="character" w:customStyle="1" w:styleId="WW8Num24z0">
    <w:name w:val="WW8Num24z0"/>
    <w:rsid w:val="001600AB"/>
    <w:rPr>
      <w:rFonts w:ascii="Arial" w:hAnsi="Arial"/>
      <w:b/>
      <w:color w:val="auto"/>
      <w:sz w:val="24"/>
    </w:rPr>
  </w:style>
  <w:style w:type="character" w:customStyle="1" w:styleId="WW8Num30z0">
    <w:name w:val="WW8Num30z0"/>
    <w:rsid w:val="001600AB"/>
    <w:rPr>
      <w:rFonts w:ascii="Symbol" w:hAnsi="Symbol"/>
      <w:color w:val="auto"/>
    </w:rPr>
  </w:style>
  <w:style w:type="character" w:customStyle="1" w:styleId="WW8Num30z1">
    <w:name w:val="WW8Num30z1"/>
    <w:rsid w:val="001600AB"/>
    <w:rPr>
      <w:rFonts w:ascii="Courier New" w:hAnsi="Courier New" w:cs="Courier New"/>
    </w:rPr>
  </w:style>
  <w:style w:type="character" w:customStyle="1" w:styleId="WW8Num30z2">
    <w:name w:val="WW8Num30z2"/>
    <w:rsid w:val="001600AB"/>
    <w:rPr>
      <w:rFonts w:ascii="Wingdings" w:hAnsi="Wingdings"/>
    </w:rPr>
  </w:style>
  <w:style w:type="character" w:customStyle="1" w:styleId="WW8Num30z3">
    <w:name w:val="WW8Num30z3"/>
    <w:rsid w:val="001600AB"/>
    <w:rPr>
      <w:rFonts w:ascii="Symbol" w:hAnsi="Symbol"/>
    </w:rPr>
  </w:style>
  <w:style w:type="character" w:customStyle="1" w:styleId="WW8Num31z0">
    <w:name w:val="WW8Num31z0"/>
    <w:rsid w:val="001600AB"/>
    <w:rPr>
      <w:rFonts w:ascii="Symbol" w:hAnsi="Symbol"/>
    </w:rPr>
  </w:style>
  <w:style w:type="paragraph" w:customStyle="1" w:styleId="WW-Padro">
    <w:name w:val="WW-Padrão"/>
    <w:rsid w:val="001600AB"/>
    <w:pPr>
      <w:suppressAutoHyphens/>
      <w:autoSpaceDE w:val="0"/>
    </w:pPr>
    <w:rPr>
      <w:rFonts w:ascii="Times" w:hAnsi="Times"/>
      <w:szCs w:val="24"/>
      <w:lang w:eastAsia="ar-SA"/>
    </w:rPr>
  </w:style>
  <w:style w:type="paragraph" w:customStyle="1" w:styleId="Corpodetexto22">
    <w:name w:val="Corpo de texto 22"/>
    <w:basedOn w:val="Normal"/>
    <w:rsid w:val="001600AB"/>
    <w:pPr>
      <w:suppressAutoHyphens/>
      <w:autoSpaceDN/>
      <w:jc w:val="both"/>
    </w:pPr>
    <w:rPr>
      <w:rFonts w:ascii="Arial" w:hAnsi="Arial" w:cs="Arial"/>
      <w:sz w:val="24"/>
      <w:szCs w:val="24"/>
      <w:lang w:eastAsia="ar-SA"/>
    </w:rPr>
  </w:style>
  <w:style w:type="paragraph" w:customStyle="1" w:styleId="11">
    <w:name w:val="11"/>
    <w:basedOn w:val="Normal"/>
    <w:rsid w:val="001600AB"/>
    <w:pPr>
      <w:suppressAutoHyphens/>
      <w:autoSpaceDE/>
      <w:autoSpaceDN/>
      <w:ind w:left="1701" w:hanging="850"/>
      <w:jc w:val="both"/>
    </w:pPr>
    <w:rPr>
      <w:sz w:val="24"/>
      <w:lang w:eastAsia="ar-SA"/>
    </w:rPr>
  </w:style>
  <w:style w:type="paragraph" w:customStyle="1" w:styleId="Corpodetexto32">
    <w:name w:val="Corpo de texto 32"/>
    <w:basedOn w:val="Normal"/>
    <w:rsid w:val="001600AB"/>
    <w:pPr>
      <w:suppressAutoHyphens/>
      <w:autoSpaceDE/>
      <w:autoSpaceDN/>
      <w:ind w:right="51"/>
      <w:jc w:val="both"/>
    </w:pPr>
    <w:rPr>
      <w:rFonts w:ascii="Arial" w:hAnsi="Arial"/>
      <w:i/>
      <w:sz w:val="24"/>
      <w:lang w:eastAsia="ar-SA"/>
    </w:rPr>
  </w:style>
  <w:style w:type="paragraph" w:customStyle="1" w:styleId="A101675">
    <w:name w:val="_A101675"/>
    <w:basedOn w:val="Normal"/>
    <w:rsid w:val="001600AB"/>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1600AB"/>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1600AB"/>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1600AB"/>
    <w:pPr>
      <w:suppressAutoHyphens/>
      <w:autoSpaceDE/>
      <w:autoSpaceDN/>
      <w:ind w:left="2694" w:hanging="284"/>
      <w:jc w:val="both"/>
    </w:pPr>
    <w:rPr>
      <w:sz w:val="24"/>
      <w:lang w:eastAsia="ar-SA"/>
    </w:rPr>
  </w:style>
  <w:style w:type="paragraph" w:customStyle="1" w:styleId="reservado3">
    <w:name w:val="reservado3"/>
    <w:basedOn w:val="Normal"/>
    <w:rsid w:val="001600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1600AB"/>
    <w:pPr>
      <w:suppressAutoHyphens/>
      <w:overflowPunct w:val="0"/>
      <w:autoSpaceDN/>
      <w:textAlignment w:val="baseline"/>
    </w:pPr>
    <w:rPr>
      <w:lang w:val="en-US" w:eastAsia="ar-SA"/>
    </w:rPr>
  </w:style>
  <w:style w:type="paragraph" w:customStyle="1" w:styleId="2">
    <w:name w:val="2"/>
    <w:basedOn w:val="Normal"/>
    <w:next w:val="TextosemFormatao1"/>
    <w:rsid w:val="001600AB"/>
    <w:pPr>
      <w:suppressAutoHyphens/>
      <w:autoSpaceDE/>
      <w:autoSpaceDN/>
    </w:pPr>
    <w:rPr>
      <w:rFonts w:ascii="Courier New" w:hAnsi="Courier New"/>
      <w:lang w:eastAsia="ar-SA"/>
    </w:rPr>
  </w:style>
  <w:style w:type="paragraph" w:customStyle="1" w:styleId="1">
    <w:name w:val="1"/>
    <w:basedOn w:val="Normal"/>
    <w:next w:val="TextosemFormatao1"/>
    <w:rsid w:val="001600AB"/>
    <w:pPr>
      <w:suppressAutoHyphens/>
      <w:autoSpaceDE/>
      <w:autoSpaceDN/>
    </w:pPr>
    <w:rPr>
      <w:rFonts w:ascii="Courier New" w:hAnsi="Courier New"/>
      <w:lang w:eastAsia="ar-SA"/>
    </w:rPr>
  </w:style>
  <w:style w:type="paragraph" w:customStyle="1" w:styleId="WW-Corpodotexto">
    <w:name w:val="WW-Corpo do texto"/>
    <w:basedOn w:val="Normal"/>
    <w:rsid w:val="001600AB"/>
    <w:pPr>
      <w:widowControl w:val="0"/>
      <w:suppressAutoHyphens/>
      <w:autoSpaceDE/>
      <w:autoSpaceDN/>
      <w:jc w:val="both"/>
    </w:pPr>
    <w:rPr>
      <w:sz w:val="24"/>
      <w:lang w:eastAsia="ar-SA"/>
    </w:rPr>
  </w:style>
  <w:style w:type="paragraph" w:customStyle="1" w:styleId="textopadro0">
    <w:name w:val="textopadro"/>
    <w:basedOn w:val="Normal"/>
    <w:rsid w:val="001600AB"/>
    <w:pPr>
      <w:suppressAutoHyphens/>
      <w:autoSpaceDE/>
      <w:autoSpaceDN/>
      <w:spacing w:before="280" w:after="280"/>
    </w:pPr>
    <w:rPr>
      <w:sz w:val="24"/>
      <w:szCs w:val="24"/>
      <w:lang w:eastAsia="ar-SA"/>
    </w:rPr>
  </w:style>
  <w:style w:type="paragraph" w:customStyle="1" w:styleId="msolistparagraph0">
    <w:name w:val="msolistparagraph"/>
    <w:basedOn w:val="Normal"/>
    <w:rsid w:val="001600AB"/>
    <w:pPr>
      <w:autoSpaceDE/>
      <w:autoSpaceDN/>
      <w:ind w:left="720"/>
    </w:pPr>
    <w:rPr>
      <w:kern w:val="2"/>
      <w:sz w:val="24"/>
      <w:lang w:eastAsia="ar-SA"/>
    </w:rPr>
  </w:style>
  <w:style w:type="paragraph" w:customStyle="1" w:styleId="western">
    <w:name w:val="western"/>
    <w:basedOn w:val="Normal"/>
    <w:rsid w:val="001600AB"/>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1600AB"/>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1600AB"/>
    <w:pPr>
      <w:suppressAutoHyphens/>
      <w:overflowPunct w:val="0"/>
      <w:adjustRightInd w:val="0"/>
      <w:jc w:val="both"/>
      <w:textAlignment w:val="baseline"/>
    </w:pPr>
    <w:rPr>
      <w:noProof/>
      <w:sz w:val="22"/>
    </w:rPr>
  </w:style>
  <w:style w:type="character" w:customStyle="1" w:styleId="N">
    <w:name w:val="N"/>
    <w:rsid w:val="001600AB"/>
    <w:rPr>
      <w:b/>
    </w:rPr>
  </w:style>
  <w:style w:type="paragraph" w:customStyle="1" w:styleId="Textosimples">
    <w:name w:val="Texto simples"/>
    <w:basedOn w:val="Normal"/>
    <w:rsid w:val="001600AB"/>
    <w:pPr>
      <w:suppressAutoHyphens/>
      <w:autoSpaceDE/>
      <w:autoSpaceDN/>
    </w:pPr>
    <w:rPr>
      <w:rFonts w:ascii="Courier New" w:eastAsia="SimSun" w:hAnsi="Courier New"/>
      <w:lang w:eastAsia="ar-SA"/>
    </w:rPr>
  </w:style>
  <w:style w:type="numbering" w:customStyle="1" w:styleId="WW8Num108">
    <w:name w:val="WW8Num108"/>
    <w:basedOn w:val="Semlista"/>
    <w:rsid w:val="001600AB"/>
    <w:pPr>
      <w:numPr>
        <w:numId w:val="46"/>
      </w:numPr>
    </w:pPr>
  </w:style>
  <w:style w:type="numbering" w:customStyle="1" w:styleId="WW8Num89">
    <w:name w:val="WW8Num89"/>
    <w:basedOn w:val="Semlista"/>
    <w:rsid w:val="001600AB"/>
    <w:pPr>
      <w:numPr>
        <w:numId w:val="2"/>
      </w:numPr>
    </w:pPr>
  </w:style>
  <w:style w:type="numbering" w:customStyle="1" w:styleId="WW8Num91">
    <w:name w:val="WW8Num91"/>
    <w:basedOn w:val="Semlista"/>
    <w:rsid w:val="001600AB"/>
    <w:pPr>
      <w:numPr>
        <w:numId w:val="3"/>
      </w:numPr>
    </w:pPr>
  </w:style>
  <w:style w:type="numbering" w:customStyle="1" w:styleId="WW8Num90">
    <w:name w:val="WW8Num90"/>
    <w:basedOn w:val="Semlista"/>
    <w:rsid w:val="001600AB"/>
    <w:pPr>
      <w:numPr>
        <w:numId w:val="44"/>
      </w:numPr>
    </w:pPr>
  </w:style>
  <w:style w:type="numbering" w:customStyle="1" w:styleId="WW8Num95">
    <w:name w:val="WW8Num95"/>
    <w:basedOn w:val="Semlista"/>
    <w:rsid w:val="001600AB"/>
    <w:pPr>
      <w:numPr>
        <w:numId w:val="45"/>
      </w:numPr>
    </w:pPr>
  </w:style>
  <w:style w:type="numbering" w:customStyle="1" w:styleId="WW8Num97">
    <w:name w:val="WW8Num97"/>
    <w:basedOn w:val="Semlista"/>
    <w:rsid w:val="001600AB"/>
    <w:pPr>
      <w:numPr>
        <w:numId w:val="6"/>
      </w:numPr>
    </w:pPr>
  </w:style>
  <w:style w:type="numbering" w:customStyle="1" w:styleId="WW8Num103">
    <w:name w:val="WW8Num103"/>
    <w:basedOn w:val="Semlista"/>
    <w:rsid w:val="001600AB"/>
    <w:pPr>
      <w:numPr>
        <w:numId w:val="7"/>
      </w:numPr>
    </w:pPr>
  </w:style>
  <w:style w:type="numbering" w:customStyle="1" w:styleId="WW8Num106">
    <w:name w:val="WW8Num106"/>
    <w:basedOn w:val="Semlista"/>
    <w:rsid w:val="001600AB"/>
    <w:pPr>
      <w:numPr>
        <w:numId w:val="8"/>
      </w:numPr>
    </w:pPr>
  </w:style>
  <w:style w:type="numbering" w:customStyle="1" w:styleId="WW8Num119">
    <w:name w:val="WW8Num119"/>
    <w:basedOn w:val="Semlista"/>
    <w:rsid w:val="001600AB"/>
    <w:pPr>
      <w:numPr>
        <w:numId w:val="9"/>
      </w:numPr>
    </w:pPr>
  </w:style>
  <w:style w:type="numbering" w:customStyle="1" w:styleId="WW8Num102">
    <w:name w:val="WW8Num102"/>
    <w:basedOn w:val="Semlista"/>
    <w:rsid w:val="001600AB"/>
    <w:pPr>
      <w:numPr>
        <w:numId w:val="10"/>
      </w:numPr>
    </w:pPr>
  </w:style>
  <w:style w:type="numbering" w:customStyle="1" w:styleId="WW8Num101">
    <w:name w:val="WW8Num101"/>
    <w:basedOn w:val="Semlista"/>
    <w:rsid w:val="001600AB"/>
    <w:pPr>
      <w:numPr>
        <w:numId w:val="11"/>
      </w:numPr>
    </w:pPr>
  </w:style>
  <w:style w:type="numbering" w:customStyle="1" w:styleId="WW8Num111">
    <w:name w:val="WW8Num111"/>
    <w:basedOn w:val="Semlista"/>
    <w:rsid w:val="001600AB"/>
    <w:pPr>
      <w:numPr>
        <w:numId w:val="12"/>
      </w:numPr>
    </w:pPr>
  </w:style>
  <w:style w:type="character" w:customStyle="1" w:styleId="WW8Num3z1">
    <w:name w:val="WW8Num3z1"/>
    <w:rsid w:val="001600AB"/>
    <w:rPr>
      <w:b w:val="0"/>
      <w:color w:val="auto"/>
    </w:rPr>
  </w:style>
  <w:style w:type="character" w:customStyle="1" w:styleId="WW8Num11z1">
    <w:name w:val="WW8Num11z1"/>
    <w:rsid w:val="001600AB"/>
    <w:rPr>
      <w:rFonts w:ascii="Courier New" w:hAnsi="Courier New" w:cs="Courier New"/>
    </w:rPr>
  </w:style>
  <w:style w:type="character" w:customStyle="1" w:styleId="WW8Num14z0">
    <w:name w:val="WW8Num14z0"/>
    <w:rsid w:val="001600AB"/>
    <w:rPr>
      <w:color w:val="auto"/>
    </w:rPr>
  </w:style>
  <w:style w:type="character" w:customStyle="1" w:styleId="WW8Num14z1">
    <w:name w:val="WW8Num14z1"/>
    <w:rsid w:val="001600AB"/>
    <w:rPr>
      <w:b w:val="0"/>
      <w:color w:val="auto"/>
    </w:rPr>
  </w:style>
  <w:style w:type="character" w:customStyle="1" w:styleId="WW8Num16z1">
    <w:name w:val="WW8Num16z1"/>
    <w:rsid w:val="001600AB"/>
    <w:rPr>
      <w:rFonts w:ascii="OpenSymbol" w:hAnsi="OpenSymbol" w:cs="Courier New"/>
    </w:rPr>
  </w:style>
  <w:style w:type="character" w:customStyle="1" w:styleId="WW8Num16z3">
    <w:name w:val="WW8Num16z3"/>
    <w:rsid w:val="001600AB"/>
    <w:rPr>
      <w:rFonts w:ascii="Wingdings 2" w:hAnsi="Wingdings 2" w:cs="OpenSymbol"/>
    </w:rPr>
  </w:style>
  <w:style w:type="character" w:customStyle="1" w:styleId="WW8Num18z0">
    <w:name w:val="WW8Num18z0"/>
    <w:rsid w:val="001600AB"/>
    <w:rPr>
      <w:color w:val="auto"/>
    </w:rPr>
  </w:style>
  <w:style w:type="character" w:customStyle="1" w:styleId="WW8Num18z1">
    <w:name w:val="WW8Num18z1"/>
    <w:rsid w:val="001600AB"/>
    <w:rPr>
      <w:b w:val="0"/>
      <w:color w:val="auto"/>
    </w:rPr>
  </w:style>
  <w:style w:type="character" w:customStyle="1" w:styleId="WW8Num22z1">
    <w:name w:val="WW8Num22z1"/>
    <w:rsid w:val="001600AB"/>
    <w:rPr>
      <w:b w:val="0"/>
      <w:color w:val="auto"/>
    </w:rPr>
  </w:style>
  <w:style w:type="character" w:customStyle="1" w:styleId="WW8Num24z1">
    <w:name w:val="WW8Num24z1"/>
    <w:rsid w:val="001600AB"/>
    <w:rPr>
      <w:b w:val="0"/>
      <w:color w:val="auto"/>
    </w:rPr>
  </w:style>
  <w:style w:type="character" w:customStyle="1" w:styleId="WW8Num31z1">
    <w:name w:val="WW8Num31z1"/>
    <w:rsid w:val="001600AB"/>
    <w:rPr>
      <w:b w:val="0"/>
      <w:color w:val="auto"/>
    </w:rPr>
  </w:style>
  <w:style w:type="character" w:customStyle="1" w:styleId="WW8Num34z0">
    <w:name w:val="WW8Num34z0"/>
    <w:rsid w:val="001600AB"/>
    <w:rPr>
      <w:color w:val="auto"/>
    </w:rPr>
  </w:style>
  <w:style w:type="character" w:customStyle="1" w:styleId="WW8Num34z1">
    <w:name w:val="WW8Num34z1"/>
    <w:rsid w:val="001600AB"/>
    <w:rPr>
      <w:b w:val="0"/>
      <w:color w:val="auto"/>
    </w:rPr>
  </w:style>
  <w:style w:type="character" w:customStyle="1" w:styleId="WW8Num36z1">
    <w:name w:val="WW8Num36z1"/>
    <w:rsid w:val="001600AB"/>
    <w:rPr>
      <w:rFonts w:ascii="OpenSymbol" w:hAnsi="OpenSymbol" w:cs="Courier New"/>
    </w:rPr>
  </w:style>
  <w:style w:type="character" w:customStyle="1" w:styleId="WW8Num36z3">
    <w:name w:val="WW8Num36z3"/>
    <w:rsid w:val="001600AB"/>
    <w:rPr>
      <w:rFonts w:ascii="Wingdings 2" w:hAnsi="Wingdings 2" w:cs="OpenSymbol"/>
    </w:rPr>
  </w:style>
  <w:style w:type="character" w:customStyle="1" w:styleId="WW8Num37z0">
    <w:name w:val="WW8Num37z0"/>
    <w:rsid w:val="001600AB"/>
    <w:rPr>
      <w:color w:val="auto"/>
    </w:rPr>
  </w:style>
  <w:style w:type="character" w:customStyle="1" w:styleId="WW8Num37z1">
    <w:name w:val="WW8Num37z1"/>
    <w:rsid w:val="001600AB"/>
    <w:rPr>
      <w:b w:val="0"/>
      <w:color w:val="auto"/>
    </w:rPr>
  </w:style>
  <w:style w:type="character" w:customStyle="1" w:styleId="WW8Num38z0">
    <w:name w:val="WW8Num38z0"/>
    <w:rsid w:val="001600AB"/>
    <w:rPr>
      <w:color w:val="auto"/>
    </w:rPr>
  </w:style>
  <w:style w:type="character" w:customStyle="1" w:styleId="WW8Num38z1">
    <w:name w:val="WW8Num38z1"/>
    <w:rsid w:val="001600AB"/>
    <w:rPr>
      <w:b w:val="0"/>
      <w:color w:val="auto"/>
    </w:rPr>
  </w:style>
  <w:style w:type="character" w:customStyle="1" w:styleId="WW8Num39z0">
    <w:name w:val="WW8Num39z0"/>
    <w:rsid w:val="001600AB"/>
    <w:rPr>
      <w:color w:val="auto"/>
    </w:rPr>
  </w:style>
  <w:style w:type="character" w:customStyle="1" w:styleId="WW8Num39z1">
    <w:name w:val="WW8Num39z1"/>
    <w:rsid w:val="001600AB"/>
    <w:rPr>
      <w:b w:val="0"/>
      <w:color w:val="auto"/>
    </w:rPr>
  </w:style>
  <w:style w:type="character" w:customStyle="1" w:styleId="WW8Num47z0">
    <w:name w:val="WW8Num47z0"/>
    <w:rsid w:val="001600AB"/>
    <w:rPr>
      <w:color w:val="auto"/>
    </w:rPr>
  </w:style>
  <w:style w:type="character" w:customStyle="1" w:styleId="WW8Num47z1">
    <w:name w:val="WW8Num47z1"/>
    <w:rsid w:val="001600AB"/>
    <w:rPr>
      <w:b w:val="0"/>
      <w:color w:val="auto"/>
    </w:rPr>
  </w:style>
  <w:style w:type="character" w:customStyle="1" w:styleId="WW8Num51z0">
    <w:name w:val="WW8Num51z0"/>
    <w:rsid w:val="001600AB"/>
    <w:rPr>
      <w:color w:val="auto"/>
    </w:rPr>
  </w:style>
  <w:style w:type="character" w:customStyle="1" w:styleId="WW8Num51z1">
    <w:name w:val="WW8Num51z1"/>
    <w:rsid w:val="001600AB"/>
    <w:rPr>
      <w:b w:val="0"/>
      <w:color w:val="auto"/>
    </w:rPr>
  </w:style>
  <w:style w:type="character" w:customStyle="1" w:styleId="WW8Num52z0">
    <w:name w:val="WW8Num52z0"/>
    <w:rsid w:val="001600AB"/>
    <w:rPr>
      <w:color w:val="auto"/>
    </w:rPr>
  </w:style>
  <w:style w:type="character" w:customStyle="1" w:styleId="WW8Num53z0">
    <w:name w:val="WW8Num53z0"/>
    <w:rsid w:val="001600AB"/>
    <w:rPr>
      <w:color w:val="auto"/>
    </w:rPr>
  </w:style>
  <w:style w:type="character" w:customStyle="1" w:styleId="WW8Num53z1">
    <w:name w:val="WW8Num53z1"/>
    <w:rsid w:val="001600AB"/>
    <w:rPr>
      <w:b w:val="0"/>
      <w:color w:val="auto"/>
    </w:rPr>
  </w:style>
  <w:style w:type="character" w:customStyle="1" w:styleId="WW8Num54z0">
    <w:name w:val="WW8Num54z0"/>
    <w:rsid w:val="001600AB"/>
    <w:rPr>
      <w:color w:val="auto"/>
    </w:rPr>
  </w:style>
  <w:style w:type="character" w:customStyle="1" w:styleId="WW8Num54z1">
    <w:name w:val="WW8Num54z1"/>
    <w:rsid w:val="001600AB"/>
    <w:rPr>
      <w:b w:val="0"/>
      <w:color w:val="auto"/>
    </w:rPr>
  </w:style>
  <w:style w:type="character" w:customStyle="1" w:styleId="WW8Num55z0">
    <w:name w:val="WW8Num55z0"/>
    <w:rsid w:val="001600AB"/>
    <w:rPr>
      <w:color w:val="auto"/>
    </w:rPr>
  </w:style>
  <w:style w:type="character" w:customStyle="1" w:styleId="WW8Num55z1">
    <w:name w:val="WW8Num55z1"/>
    <w:rsid w:val="001600AB"/>
    <w:rPr>
      <w:b w:val="0"/>
      <w:color w:val="auto"/>
    </w:rPr>
  </w:style>
  <w:style w:type="character" w:customStyle="1" w:styleId="WW8Num56z0">
    <w:name w:val="WW8Num56z0"/>
    <w:rsid w:val="001600AB"/>
    <w:rPr>
      <w:color w:val="auto"/>
    </w:rPr>
  </w:style>
  <w:style w:type="character" w:customStyle="1" w:styleId="WW8Num56z1">
    <w:name w:val="WW8Num56z1"/>
    <w:rsid w:val="001600AB"/>
    <w:rPr>
      <w:b w:val="0"/>
      <w:color w:val="auto"/>
    </w:rPr>
  </w:style>
  <w:style w:type="character" w:customStyle="1" w:styleId="WW8Num57z0">
    <w:name w:val="WW8Num57z0"/>
    <w:rsid w:val="001600AB"/>
    <w:rPr>
      <w:color w:val="auto"/>
    </w:rPr>
  </w:style>
  <w:style w:type="character" w:customStyle="1" w:styleId="WW8Num57z1">
    <w:name w:val="WW8Num57z1"/>
    <w:rsid w:val="001600AB"/>
    <w:rPr>
      <w:b w:val="0"/>
      <w:color w:val="auto"/>
    </w:rPr>
  </w:style>
  <w:style w:type="character" w:customStyle="1" w:styleId="WW8Num70z0">
    <w:name w:val="WW8Num70z0"/>
    <w:rsid w:val="001600AB"/>
    <w:rPr>
      <w:color w:val="auto"/>
    </w:rPr>
  </w:style>
  <w:style w:type="character" w:customStyle="1" w:styleId="WW8Num70z1">
    <w:name w:val="WW8Num70z1"/>
    <w:rsid w:val="001600AB"/>
    <w:rPr>
      <w:b w:val="0"/>
      <w:color w:val="auto"/>
    </w:rPr>
  </w:style>
  <w:style w:type="character" w:customStyle="1" w:styleId="WW8Num82z0">
    <w:name w:val="WW8Num82z0"/>
    <w:rsid w:val="001600AB"/>
    <w:rPr>
      <w:color w:val="auto"/>
    </w:rPr>
  </w:style>
  <w:style w:type="character" w:customStyle="1" w:styleId="WW8Num82z1">
    <w:name w:val="WW8Num82z1"/>
    <w:rsid w:val="001600AB"/>
    <w:rPr>
      <w:b w:val="0"/>
      <w:color w:val="auto"/>
    </w:rPr>
  </w:style>
  <w:style w:type="character" w:customStyle="1" w:styleId="WW8Num83z0">
    <w:name w:val="WW8Num83z0"/>
    <w:rsid w:val="001600AB"/>
    <w:rPr>
      <w:color w:val="auto"/>
    </w:rPr>
  </w:style>
  <w:style w:type="character" w:customStyle="1" w:styleId="WW8Num83z1">
    <w:name w:val="WW8Num83z1"/>
    <w:rsid w:val="001600AB"/>
    <w:rPr>
      <w:b w:val="0"/>
      <w:color w:val="auto"/>
    </w:rPr>
  </w:style>
  <w:style w:type="character" w:customStyle="1" w:styleId="WW8Num84z0">
    <w:name w:val="WW8Num84z0"/>
    <w:rsid w:val="001600AB"/>
    <w:rPr>
      <w:color w:val="auto"/>
    </w:rPr>
  </w:style>
  <w:style w:type="character" w:customStyle="1" w:styleId="WW8Num84z1">
    <w:name w:val="WW8Num84z1"/>
    <w:rsid w:val="001600AB"/>
    <w:rPr>
      <w:b w:val="0"/>
      <w:color w:val="auto"/>
    </w:rPr>
  </w:style>
  <w:style w:type="character" w:customStyle="1" w:styleId="WW8Num88z0">
    <w:name w:val="WW8Num88z0"/>
    <w:rsid w:val="001600AB"/>
    <w:rPr>
      <w:color w:val="auto"/>
    </w:rPr>
  </w:style>
  <w:style w:type="character" w:customStyle="1" w:styleId="WW8Num88z1">
    <w:name w:val="WW8Num88z1"/>
    <w:rsid w:val="001600AB"/>
    <w:rPr>
      <w:b w:val="0"/>
      <w:color w:val="auto"/>
    </w:rPr>
  </w:style>
  <w:style w:type="character" w:customStyle="1" w:styleId="WW8Num89z0">
    <w:name w:val="WW8Num89z0"/>
    <w:rsid w:val="001600AB"/>
    <w:rPr>
      <w:color w:val="auto"/>
    </w:rPr>
  </w:style>
  <w:style w:type="character" w:customStyle="1" w:styleId="WW8Num89z1">
    <w:name w:val="WW8Num89z1"/>
    <w:rsid w:val="001600AB"/>
    <w:rPr>
      <w:b w:val="0"/>
      <w:color w:val="auto"/>
    </w:rPr>
  </w:style>
  <w:style w:type="character" w:customStyle="1" w:styleId="WW8Num90z0">
    <w:name w:val="WW8Num90z0"/>
    <w:rsid w:val="001600AB"/>
    <w:rPr>
      <w:color w:val="auto"/>
    </w:rPr>
  </w:style>
  <w:style w:type="character" w:customStyle="1" w:styleId="WW8Num90z1">
    <w:name w:val="WW8Num90z1"/>
    <w:rsid w:val="001600AB"/>
    <w:rPr>
      <w:b w:val="0"/>
      <w:color w:val="auto"/>
    </w:rPr>
  </w:style>
  <w:style w:type="character" w:customStyle="1" w:styleId="WW8Num91z0">
    <w:name w:val="WW8Num91z0"/>
    <w:rsid w:val="001600AB"/>
    <w:rPr>
      <w:color w:val="auto"/>
    </w:rPr>
  </w:style>
  <w:style w:type="character" w:customStyle="1" w:styleId="WW8Num91z1">
    <w:name w:val="WW8Num91z1"/>
    <w:rsid w:val="001600AB"/>
    <w:rPr>
      <w:b w:val="0"/>
      <w:color w:val="auto"/>
    </w:rPr>
  </w:style>
  <w:style w:type="character" w:customStyle="1" w:styleId="WW8Num94z0">
    <w:name w:val="WW8Num94z0"/>
    <w:rsid w:val="001600AB"/>
    <w:rPr>
      <w:color w:val="auto"/>
    </w:rPr>
  </w:style>
  <w:style w:type="character" w:customStyle="1" w:styleId="WW8Num94z1">
    <w:name w:val="WW8Num94z1"/>
    <w:rsid w:val="001600AB"/>
    <w:rPr>
      <w:b w:val="0"/>
      <w:color w:val="auto"/>
    </w:rPr>
  </w:style>
  <w:style w:type="character" w:customStyle="1" w:styleId="WW8Num95z0">
    <w:name w:val="WW8Num95z0"/>
    <w:rsid w:val="001600AB"/>
    <w:rPr>
      <w:color w:val="auto"/>
    </w:rPr>
  </w:style>
  <w:style w:type="character" w:customStyle="1" w:styleId="WW8Num95z1">
    <w:name w:val="WW8Num95z1"/>
    <w:rsid w:val="001600AB"/>
    <w:rPr>
      <w:b w:val="0"/>
      <w:color w:val="auto"/>
    </w:rPr>
  </w:style>
  <w:style w:type="character" w:customStyle="1" w:styleId="WW8Num96z0">
    <w:name w:val="WW8Num96z0"/>
    <w:rsid w:val="001600AB"/>
    <w:rPr>
      <w:rFonts w:ascii="Symbol" w:hAnsi="Symbol" w:cs="Symbol"/>
      <w:color w:val="auto"/>
    </w:rPr>
  </w:style>
  <w:style w:type="character" w:customStyle="1" w:styleId="WW8Num96z1">
    <w:name w:val="WW8Num96z1"/>
    <w:rsid w:val="001600AB"/>
    <w:rPr>
      <w:rFonts w:ascii="Courier New" w:hAnsi="Courier New" w:cs="Courier New"/>
    </w:rPr>
  </w:style>
  <w:style w:type="character" w:customStyle="1" w:styleId="WW8Num97z0">
    <w:name w:val="WW8Num97z0"/>
    <w:rsid w:val="001600AB"/>
    <w:rPr>
      <w:color w:val="auto"/>
    </w:rPr>
  </w:style>
  <w:style w:type="character" w:customStyle="1" w:styleId="WW8Num97z1">
    <w:name w:val="WW8Num97z1"/>
    <w:rsid w:val="001600AB"/>
    <w:rPr>
      <w:b w:val="0"/>
      <w:color w:val="auto"/>
    </w:rPr>
  </w:style>
  <w:style w:type="character" w:customStyle="1" w:styleId="WW8Num98z0">
    <w:name w:val="WW8Num98z0"/>
    <w:rsid w:val="001600AB"/>
    <w:rPr>
      <w:color w:val="auto"/>
    </w:rPr>
  </w:style>
  <w:style w:type="character" w:customStyle="1" w:styleId="WW8Num98z1">
    <w:name w:val="WW8Num98z1"/>
    <w:rsid w:val="001600AB"/>
    <w:rPr>
      <w:b w:val="0"/>
      <w:color w:val="auto"/>
    </w:rPr>
  </w:style>
  <w:style w:type="character" w:customStyle="1" w:styleId="WW8Num99z0">
    <w:name w:val="WW8Num99z0"/>
    <w:rsid w:val="001600AB"/>
    <w:rPr>
      <w:color w:val="auto"/>
    </w:rPr>
  </w:style>
  <w:style w:type="character" w:customStyle="1" w:styleId="WW8Num99z1">
    <w:name w:val="WW8Num99z1"/>
    <w:rsid w:val="001600AB"/>
    <w:rPr>
      <w:b w:val="0"/>
      <w:color w:val="auto"/>
    </w:rPr>
  </w:style>
  <w:style w:type="character" w:customStyle="1" w:styleId="WW8Num100z0">
    <w:name w:val="WW8Num100z0"/>
    <w:rsid w:val="001600AB"/>
    <w:rPr>
      <w:color w:val="auto"/>
    </w:rPr>
  </w:style>
  <w:style w:type="character" w:customStyle="1" w:styleId="WW8Num100z1">
    <w:name w:val="WW8Num100z1"/>
    <w:rsid w:val="001600AB"/>
    <w:rPr>
      <w:b w:val="0"/>
      <w:color w:val="auto"/>
    </w:rPr>
  </w:style>
  <w:style w:type="character" w:customStyle="1" w:styleId="WW8Num101z0">
    <w:name w:val="WW8Num101z0"/>
    <w:rsid w:val="001600AB"/>
    <w:rPr>
      <w:color w:val="auto"/>
    </w:rPr>
  </w:style>
  <w:style w:type="character" w:customStyle="1" w:styleId="WW8Num101z1">
    <w:name w:val="WW8Num101z1"/>
    <w:rsid w:val="001600AB"/>
    <w:rPr>
      <w:b w:val="0"/>
      <w:color w:val="auto"/>
    </w:rPr>
  </w:style>
  <w:style w:type="character" w:customStyle="1" w:styleId="WW8Num102z0">
    <w:name w:val="WW8Num102z0"/>
    <w:rsid w:val="001600AB"/>
    <w:rPr>
      <w:color w:val="auto"/>
    </w:rPr>
  </w:style>
  <w:style w:type="character" w:customStyle="1" w:styleId="WW8Num102z1">
    <w:name w:val="WW8Num102z1"/>
    <w:rsid w:val="001600AB"/>
    <w:rPr>
      <w:b w:val="0"/>
      <w:color w:val="auto"/>
    </w:rPr>
  </w:style>
  <w:style w:type="character" w:customStyle="1" w:styleId="WW8Num103z0">
    <w:name w:val="WW8Num103z0"/>
    <w:rsid w:val="001600AB"/>
    <w:rPr>
      <w:color w:val="auto"/>
    </w:rPr>
  </w:style>
  <w:style w:type="character" w:customStyle="1" w:styleId="WW8Num103z1">
    <w:name w:val="WW8Num103z1"/>
    <w:rsid w:val="001600AB"/>
    <w:rPr>
      <w:b w:val="0"/>
      <w:color w:val="auto"/>
    </w:rPr>
  </w:style>
  <w:style w:type="character" w:customStyle="1" w:styleId="WW8Num107z1">
    <w:name w:val="WW8Num107z1"/>
    <w:rsid w:val="001600AB"/>
    <w:rPr>
      <w:rFonts w:ascii="OpenSymbol" w:hAnsi="OpenSymbol" w:cs="Courier New"/>
    </w:rPr>
  </w:style>
  <w:style w:type="character" w:customStyle="1" w:styleId="WW8Num107z3">
    <w:name w:val="WW8Num107z3"/>
    <w:rsid w:val="001600AB"/>
    <w:rPr>
      <w:rFonts w:ascii="Wingdings 2" w:hAnsi="Wingdings 2" w:cs="OpenSymbol"/>
    </w:rPr>
  </w:style>
  <w:style w:type="character" w:customStyle="1" w:styleId="WW8Num108z0">
    <w:name w:val="WW8Num108z0"/>
    <w:rsid w:val="001600AB"/>
    <w:rPr>
      <w:color w:val="auto"/>
    </w:rPr>
  </w:style>
  <w:style w:type="character" w:customStyle="1" w:styleId="WW8Num108z1">
    <w:name w:val="WW8Num108z1"/>
    <w:rsid w:val="001600AB"/>
    <w:rPr>
      <w:b w:val="0"/>
      <w:color w:val="auto"/>
    </w:rPr>
  </w:style>
  <w:style w:type="character" w:customStyle="1" w:styleId="WW8Num109z0">
    <w:name w:val="WW8Num109z0"/>
    <w:rsid w:val="001600AB"/>
    <w:rPr>
      <w:color w:val="auto"/>
    </w:rPr>
  </w:style>
  <w:style w:type="character" w:customStyle="1" w:styleId="WW8Num109z1">
    <w:name w:val="WW8Num109z1"/>
    <w:rsid w:val="001600AB"/>
    <w:rPr>
      <w:b w:val="0"/>
      <w:color w:val="auto"/>
    </w:rPr>
  </w:style>
  <w:style w:type="character" w:customStyle="1" w:styleId="WW8Num110z0">
    <w:name w:val="WW8Num110z0"/>
    <w:rsid w:val="001600AB"/>
    <w:rPr>
      <w:color w:val="auto"/>
    </w:rPr>
  </w:style>
  <w:style w:type="character" w:customStyle="1" w:styleId="WW8Num110z1">
    <w:name w:val="WW8Num110z1"/>
    <w:rsid w:val="001600AB"/>
    <w:rPr>
      <w:b w:val="0"/>
      <w:color w:val="auto"/>
    </w:rPr>
  </w:style>
  <w:style w:type="character" w:customStyle="1" w:styleId="WW8Num111z1">
    <w:name w:val="WW8Num111z1"/>
    <w:rsid w:val="001600AB"/>
    <w:rPr>
      <w:rFonts w:ascii="OpenSymbol" w:hAnsi="OpenSymbol" w:cs="Courier New"/>
    </w:rPr>
  </w:style>
  <w:style w:type="character" w:customStyle="1" w:styleId="WW8Num111z3">
    <w:name w:val="WW8Num111z3"/>
    <w:rsid w:val="001600AB"/>
    <w:rPr>
      <w:rFonts w:ascii="Wingdings 2" w:hAnsi="Wingdings 2" w:cs="OpenSymbol"/>
    </w:rPr>
  </w:style>
  <w:style w:type="character" w:customStyle="1" w:styleId="WW8Num112z1">
    <w:name w:val="WW8Num112z1"/>
    <w:rsid w:val="001600AB"/>
    <w:rPr>
      <w:rFonts w:ascii="OpenSymbol" w:hAnsi="OpenSymbol" w:cs="Courier New"/>
    </w:rPr>
  </w:style>
  <w:style w:type="character" w:customStyle="1" w:styleId="WW8Num112z3">
    <w:name w:val="WW8Num112z3"/>
    <w:rsid w:val="001600AB"/>
    <w:rPr>
      <w:rFonts w:ascii="Wingdings 2" w:hAnsi="Wingdings 2" w:cs="OpenSymbol"/>
    </w:rPr>
  </w:style>
  <w:style w:type="character" w:customStyle="1" w:styleId="WW8Num4z1">
    <w:name w:val="WW8Num4z1"/>
    <w:rsid w:val="001600AB"/>
    <w:rPr>
      <w:b/>
    </w:rPr>
  </w:style>
  <w:style w:type="character" w:customStyle="1" w:styleId="WW8Num4z2">
    <w:name w:val="WW8Num4z2"/>
    <w:rsid w:val="001600AB"/>
    <w:rPr>
      <w:b w:val="0"/>
      <w:color w:val="auto"/>
    </w:rPr>
  </w:style>
  <w:style w:type="character" w:customStyle="1" w:styleId="WW8Num4z3">
    <w:name w:val="WW8Num4z3"/>
    <w:rsid w:val="001600AB"/>
    <w:rPr>
      <w:b w:val="0"/>
    </w:rPr>
  </w:style>
  <w:style w:type="character" w:customStyle="1" w:styleId="WW8Num11z2">
    <w:name w:val="WW8Num11z2"/>
    <w:rsid w:val="001600AB"/>
    <w:rPr>
      <w:rFonts w:ascii="Wingdings" w:hAnsi="Wingdings" w:cs="Wingdings"/>
    </w:rPr>
  </w:style>
  <w:style w:type="character" w:customStyle="1" w:styleId="WW8Num20z0">
    <w:name w:val="WW8Num20z0"/>
    <w:rsid w:val="001600AB"/>
    <w:rPr>
      <w:color w:val="auto"/>
    </w:rPr>
  </w:style>
  <w:style w:type="character" w:customStyle="1" w:styleId="WW8Num20z1">
    <w:name w:val="WW8Num20z1"/>
    <w:rsid w:val="001600AB"/>
    <w:rPr>
      <w:b w:val="0"/>
      <w:color w:val="auto"/>
    </w:rPr>
  </w:style>
  <w:style w:type="character" w:customStyle="1" w:styleId="WW8Num25z0">
    <w:name w:val="WW8Num25z0"/>
    <w:rsid w:val="001600AB"/>
    <w:rPr>
      <w:color w:val="auto"/>
    </w:rPr>
  </w:style>
  <w:style w:type="character" w:customStyle="1" w:styleId="WW8Num25z1">
    <w:name w:val="WW8Num25z1"/>
    <w:rsid w:val="001600AB"/>
    <w:rPr>
      <w:b w:val="0"/>
      <w:color w:val="auto"/>
    </w:rPr>
  </w:style>
  <w:style w:type="character" w:customStyle="1" w:styleId="WW8Num26z0">
    <w:name w:val="WW8Num26z0"/>
    <w:rsid w:val="001600AB"/>
    <w:rPr>
      <w:color w:val="auto"/>
    </w:rPr>
  </w:style>
  <w:style w:type="character" w:customStyle="1" w:styleId="WW8Num26z1">
    <w:name w:val="WW8Num26z1"/>
    <w:rsid w:val="001600AB"/>
    <w:rPr>
      <w:b w:val="0"/>
      <w:color w:val="auto"/>
    </w:rPr>
  </w:style>
  <w:style w:type="character" w:customStyle="1" w:styleId="WW8Num27z1">
    <w:name w:val="WW8Num27z1"/>
    <w:rsid w:val="001600AB"/>
    <w:rPr>
      <w:rFonts w:ascii="OpenSymbol" w:hAnsi="OpenSymbol" w:cs="Courier New"/>
    </w:rPr>
  </w:style>
  <w:style w:type="character" w:customStyle="1" w:styleId="WW8Num27z3">
    <w:name w:val="WW8Num27z3"/>
    <w:rsid w:val="001600AB"/>
    <w:rPr>
      <w:rFonts w:ascii="Wingdings 2" w:hAnsi="Wingdings 2" w:cs="OpenSymbol"/>
    </w:rPr>
  </w:style>
  <w:style w:type="character" w:customStyle="1" w:styleId="WW8Num29z0">
    <w:name w:val="WW8Num29z0"/>
    <w:rsid w:val="001600AB"/>
    <w:rPr>
      <w:color w:val="auto"/>
    </w:rPr>
  </w:style>
  <w:style w:type="character" w:customStyle="1" w:styleId="WW8Num29z1">
    <w:name w:val="WW8Num29z1"/>
    <w:rsid w:val="001600AB"/>
    <w:rPr>
      <w:b w:val="0"/>
      <w:color w:val="auto"/>
    </w:rPr>
  </w:style>
  <w:style w:type="character" w:customStyle="1" w:styleId="WW8Num33z0">
    <w:name w:val="WW8Num33z0"/>
    <w:rsid w:val="001600AB"/>
    <w:rPr>
      <w:color w:val="auto"/>
    </w:rPr>
  </w:style>
  <w:style w:type="character" w:customStyle="1" w:styleId="WW8Num33z1">
    <w:name w:val="WW8Num33z1"/>
    <w:rsid w:val="001600AB"/>
    <w:rPr>
      <w:b w:val="0"/>
      <w:color w:val="auto"/>
    </w:rPr>
  </w:style>
  <w:style w:type="character" w:customStyle="1" w:styleId="WW8Num35z0">
    <w:name w:val="WW8Num35z0"/>
    <w:rsid w:val="001600AB"/>
    <w:rPr>
      <w:color w:val="auto"/>
    </w:rPr>
  </w:style>
  <w:style w:type="character" w:customStyle="1" w:styleId="WW8Num35z1">
    <w:name w:val="WW8Num35z1"/>
    <w:rsid w:val="001600AB"/>
    <w:rPr>
      <w:b w:val="0"/>
      <w:color w:val="auto"/>
    </w:rPr>
  </w:style>
  <w:style w:type="character" w:customStyle="1" w:styleId="WW8Num41z0">
    <w:name w:val="WW8Num41z0"/>
    <w:rsid w:val="001600AB"/>
    <w:rPr>
      <w:color w:val="auto"/>
    </w:rPr>
  </w:style>
  <w:style w:type="character" w:customStyle="1" w:styleId="WW8Num41z1">
    <w:name w:val="WW8Num41z1"/>
    <w:rsid w:val="001600AB"/>
    <w:rPr>
      <w:b w:val="0"/>
      <w:color w:val="auto"/>
    </w:rPr>
  </w:style>
  <w:style w:type="character" w:customStyle="1" w:styleId="WW8Num42z0">
    <w:name w:val="WW8Num42z0"/>
    <w:rsid w:val="001600AB"/>
    <w:rPr>
      <w:color w:val="auto"/>
    </w:rPr>
  </w:style>
  <w:style w:type="character" w:customStyle="1" w:styleId="WW8Num42z1">
    <w:name w:val="WW8Num42z1"/>
    <w:rsid w:val="001600AB"/>
    <w:rPr>
      <w:b w:val="0"/>
      <w:color w:val="auto"/>
    </w:rPr>
  </w:style>
  <w:style w:type="character" w:customStyle="1" w:styleId="WW8Num46z0">
    <w:name w:val="WW8Num46z0"/>
    <w:rsid w:val="001600AB"/>
    <w:rPr>
      <w:color w:val="auto"/>
    </w:rPr>
  </w:style>
  <w:style w:type="character" w:customStyle="1" w:styleId="WW8Num46z1">
    <w:name w:val="WW8Num46z1"/>
    <w:rsid w:val="001600AB"/>
    <w:rPr>
      <w:b w:val="0"/>
      <w:color w:val="auto"/>
    </w:rPr>
  </w:style>
  <w:style w:type="character" w:customStyle="1" w:styleId="WW8Num50z1">
    <w:name w:val="WW8Num50z1"/>
    <w:rsid w:val="001600AB"/>
    <w:rPr>
      <w:rFonts w:ascii="OpenSymbol" w:hAnsi="OpenSymbol" w:cs="Courier New"/>
    </w:rPr>
  </w:style>
  <w:style w:type="character" w:customStyle="1" w:styleId="WW8Num50z3">
    <w:name w:val="WW8Num50z3"/>
    <w:rsid w:val="001600AB"/>
    <w:rPr>
      <w:rFonts w:ascii="Wingdings 2" w:hAnsi="Wingdings 2" w:cs="OpenSymbol"/>
    </w:rPr>
  </w:style>
  <w:style w:type="character" w:customStyle="1" w:styleId="WW8Num52z1">
    <w:name w:val="WW8Num52z1"/>
    <w:rsid w:val="001600AB"/>
    <w:rPr>
      <w:b w:val="0"/>
      <w:color w:val="auto"/>
    </w:rPr>
  </w:style>
  <w:style w:type="character" w:customStyle="1" w:styleId="WW8Num67z0">
    <w:name w:val="WW8Num67z0"/>
    <w:rsid w:val="001600AB"/>
    <w:rPr>
      <w:color w:val="auto"/>
    </w:rPr>
  </w:style>
  <w:style w:type="character" w:customStyle="1" w:styleId="WW8Num67z1">
    <w:name w:val="WW8Num67z1"/>
    <w:rsid w:val="001600AB"/>
    <w:rPr>
      <w:b w:val="0"/>
      <w:color w:val="auto"/>
    </w:rPr>
  </w:style>
  <w:style w:type="character" w:customStyle="1" w:styleId="WW8Num73z0">
    <w:name w:val="WW8Num73z0"/>
    <w:rsid w:val="001600AB"/>
    <w:rPr>
      <w:color w:val="auto"/>
    </w:rPr>
  </w:style>
  <w:style w:type="character" w:customStyle="1" w:styleId="WW8Num73z1">
    <w:name w:val="WW8Num73z1"/>
    <w:rsid w:val="001600AB"/>
    <w:rPr>
      <w:b w:val="0"/>
      <w:color w:val="auto"/>
    </w:rPr>
  </w:style>
  <w:style w:type="character" w:customStyle="1" w:styleId="WW8Num74z0">
    <w:name w:val="WW8Num74z0"/>
    <w:rsid w:val="001600AB"/>
    <w:rPr>
      <w:rFonts w:ascii="Symbol" w:hAnsi="Symbol" w:cs="Symbol"/>
    </w:rPr>
  </w:style>
  <w:style w:type="character" w:customStyle="1" w:styleId="WW8Num74z1">
    <w:name w:val="WW8Num74z1"/>
    <w:rsid w:val="001600AB"/>
    <w:rPr>
      <w:rFonts w:ascii="Courier New" w:hAnsi="Courier New" w:cs="Courier New"/>
    </w:rPr>
  </w:style>
  <w:style w:type="character" w:customStyle="1" w:styleId="WW8Num74z2">
    <w:name w:val="WW8Num74z2"/>
    <w:rsid w:val="001600AB"/>
    <w:rPr>
      <w:rFonts w:ascii="Wingdings" w:hAnsi="Wingdings" w:cs="Wingdings"/>
    </w:rPr>
  </w:style>
  <w:style w:type="character" w:customStyle="1" w:styleId="WW8Num75z0">
    <w:name w:val="WW8Num75z0"/>
    <w:rsid w:val="001600AB"/>
    <w:rPr>
      <w:color w:val="auto"/>
    </w:rPr>
  </w:style>
  <w:style w:type="character" w:customStyle="1" w:styleId="WW8Num75z1">
    <w:name w:val="WW8Num75z1"/>
    <w:rsid w:val="001600AB"/>
    <w:rPr>
      <w:b w:val="0"/>
      <w:color w:val="auto"/>
    </w:rPr>
  </w:style>
  <w:style w:type="character" w:customStyle="1" w:styleId="WW8Num76z0">
    <w:name w:val="WW8Num76z0"/>
    <w:rsid w:val="001600AB"/>
    <w:rPr>
      <w:color w:val="auto"/>
    </w:rPr>
  </w:style>
  <w:style w:type="character" w:customStyle="1" w:styleId="WW8Num76z1">
    <w:name w:val="WW8Num76z1"/>
    <w:rsid w:val="001600AB"/>
    <w:rPr>
      <w:b w:val="0"/>
      <w:color w:val="auto"/>
    </w:rPr>
  </w:style>
  <w:style w:type="character" w:customStyle="1" w:styleId="WW8Num78z0">
    <w:name w:val="WW8Num78z0"/>
    <w:rsid w:val="001600AB"/>
    <w:rPr>
      <w:color w:val="auto"/>
    </w:rPr>
  </w:style>
  <w:style w:type="character" w:customStyle="1" w:styleId="WW8Num78z1">
    <w:name w:val="WW8Num78z1"/>
    <w:rsid w:val="001600AB"/>
    <w:rPr>
      <w:b w:val="0"/>
      <w:color w:val="auto"/>
    </w:rPr>
  </w:style>
  <w:style w:type="character" w:customStyle="1" w:styleId="WW8Num81z0">
    <w:name w:val="WW8Num81z0"/>
    <w:rsid w:val="001600AB"/>
    <w:rPr>
      <w:color w:val="auto"/>
    </w:rPr>
  </w:style>
  <w:style w:type="character" w:customStyle="1" w:styleId="WW8Num81z1">
    <w:name w:val="WW8Num81z1"/>
    <w:rsid w:val="001600AB"/>
    <w:rPr>
      <w:b w:val="0"/>
      <w:color w:val="auto"/>
    </w:rPr>
  </w:style>
  <w:style w:type="character" w:customStyle="1" w:styleId="WW-Absatz-Standardschriftart11111">
    <w:name w:val="WW-Absatz-Standardschriftart11111"/>
    <w:rsid w:val="001600AB"/>
  </w:style>
  <w:style w:type="character" w:customStyle="1" w:styleId="NumberingSymbols">
    <w:name w:val="Numbering Symbols"/>
    <w:rsid w:val="001600AB"/>
  </w:style>
  <w:style w:type="character" w:customStyle="1" w:styleId="Internetlink">
    <w:name w:val="Internet link"/>
    <w:rsid w:val="001600AB"/>
    <w:rPr>
      <w:color w:val="000080"/>
      <w:u w:val="single"/>
    </w:rPr>
  </w:style>
  <w:style w:type="paragraph" w:customStyle="1" w:styleId="Ttulo10">
    <w:name w:val="Título1"/>
    <w:basedOn w:val="Normal"/>
    <w:next w:val="Corpodetexto"/>
    <w:rsid w:val="001600AB"/>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1600AB"/>
    <w:rPr>
      <w:sz w:val="26"/>
      <w:lang w:eastAsia="ar-SA"/>
    </w:rPr>
  </w:style>
  <w:style w:type="paragraph" w:customStyle="1" w:styleId="Standard">
    <w:name w:val="Standard"/>
    <w:rsid w:val="001600AB"/>
    <w:pPr>
      <w:widowControl w:val="0"/>
      <w:suppressAutoHyphens/>
      <w:textAlignment w:val="baseline"/>
    </w:pPr>
    <w:rPr>
      <w:rFonts w:eastAsia="SimSun" w:cs="Mangal"/>
      <w:kern w:val="1"/>
      <w:sz w:val="24"/>
      <w:szCs w:val="24"/>
      <w:lang w:eastAsia="hi-IN" w:bidi="hi-IN"/>
    </w:rPr>
  </w:style>
  <w:style w:type="paragraph" w:customStyle="1" w:styleId="Recuodecorpodetexto22">
    <w:name w:val="Recuo de corpo de texto 22"/>
    <w:basedOn w:val="Normal"/>
    <w:rsid w:val="001600AB"/>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1600AB"/>
    <w:rPr>
      <w:sz w:val="26"/>
      <w:lang w:eastAsia="ar-SA"/>
    </w:rPr>
  </w:style>
  <w:style w:type="character" w:customStyle="1" w:styleId="RodapChar1">
    <w:name w:val="Rodapé Char1"/>
    <w:rsid w:val="001600AB"/>
    <w:rPr>
      <w:sz w:val="26"/>
      <w:lang w:eastAsia="ar-SA"/>
    </w:rPr>
  </w:style>
  <w:style w:type="paragraph" w:customStyle="1" w:styleId="Corpodetexto23">
    <w:name w:val="Corpo de texto 23"/>
    <w:basedOn w:val="Normal"/>
    <w:rsid w:val="001600AB"/>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1600AB"/>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1600AB"/>
    <w:pPr>
      <w:tabs>
        <w:tab w:val="left" w:pos="720"/>
      </w:tabs>
      <w:suppressAutoHyphens/>
      <w:autoSpaceDE/>
      <w:autoSpaceDN/>
      <w:jc w:val="both"/>
    </w:pPr>
    <w:rPr>
      <w:sz w:val="22"/>
      <w:lang w:eastAsia="ar-SA"/>
    </w:rPr>
  </w:style>
  <w:style w:type="character" w:customStyle="1" w:styleId="CabealhoChar1">
    <w:name w:val="Cabeçalho Char1"/>
    <w:rsid w:val="001600AB"/>
    <w:rPr>
      <w:sz w:val="26"/>
      <w:lang w:eastAsia="ar-SA"/>
    </w:rPr>
  </w:style>
  <w:style w:type="character" w:customStyle="1" w:styleId="TextodebaloChar1">
    <w:name w:val="Texto de balão Char1"/>
    <w:rsid w:val="001600AB"/>
    <w:rPr>
      <w:rFonts w:ascii="Tahoma" w:hAnsi="Tahoma" w:cs="Tahoma"/>
      <w:sz w:val="16"/>
      <w:szCs w:val="16"/>
      <w:lang w:eastAsia="ar-SA"/>
    </w:rPr>
  </w:style>
  <w:style w:type="character" w:customStyle="1" w:styleId="SubttuloChar1">
    <w:name w:val="Subtítulo Char1"/>
    <w:rsid w:val="001600AB"/>
    <w:rPr>
      <w:rFonts w:ascii="Arial" w:eastAsia="Arial Unicode MS" w:hAnsi="Arial" w:cs="Tahoma"/>
      <w:bCs/>
      <w:i/>
      <w:iCs/>
      <w:sz w:val="28"/>
      <w:szCs w:val="28"/>
      <w:lang w:eastAsia="ar-SA"/>
    </w:rPr>
  </w:style>
  <w:style w:type="paragraph" w:customStyle="1" w:styleId="WW-Padro12">
    <w:name w:val="WW-Padrão12"/>
    <w:rsid w:val="001600AB"/>
    <w:pPr>
      <w:widowControl w:val="0"/>
      <w:suppressAutoHyphens/>
      <w:autoSpaceDE w:val="0"/>
    </w:pPr>
    <w:rPr>
      <w:lang w:eastAsia="ar-SA"/>
    </w:rPr>
  </w:style>
  <w:style w:type="paragraph" w:customStyle="1" w:styleId="Normal2">
    <w:name w:val="Normal2"/>
    <w:basedOn w:val="Normal"/>
    <w:rsid w:val="001600AB"/>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1600AB"/>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1600AB"/>
    <w:pPr>
      <w:keepNext/>
      <w:spacing w:before="240" w:after="120"/>
    </w:pPr>
    <w:rPr>
      <w:rFonts w:ascii="Arial" w:eastAsia="Microsoft YaHei" w:hAnsi="Arial" w:cs="Arial"/>
      <w:sz w:val="28"/>
      <w:szCs w:val="28"/>
    </w:rPr>
  </w:style>
  <w:style w:type="paragraph" w:customStyle="1" w:styleId="Textbody">
    <w:name w:val="Text body"/>
    <w:basedOn w:val="Standard"/>
    <w:rsid w:val="001600AB"/>
    <w:pPr>
      <w:spacing w:after="120"/>
    </w:pPr>
  </w:style>
  <w:style w:type="paragraph" w:customStyle="1" w:styleId="Index">
    <w:name w:val="Index"/>
    <w:basedOn w:val="Standard"/>
    <w:rsid w:val="001600AB"/>
    <w:pPr>
      <w:suppressLineNumbers/>
    </w:pPr>
  </w:style>
  <w:style w:type="paragraph" w:customStyle="1" w:styleId="TableContents">
    <w:name w:val="Table Contents"/>
    <w:basedOn w:val="Standard"/>
    <w:rsid w:val="001600AB"/>
    <w:pPr>
      <w:suppressLineNumbers/>
    </w:pPr>
  </w:style>
  <w:style w:type="paragraph" w:customStyle="1" w:styleId="Normal0">
    <w:name w:val="[Normal]"/>
    <w:rsid w:val="001600AB"/>
    <w:pPr>
      <w:suppressAutoHyphens/>
      <w:textAlignment w:val="baseline"/>
    </w:pPr>
    <w:rPr>
      <w:rFonts w:ascii="Arial" w:eastAsia="Arial" w:hAnsi="Arial" w:cs="Calibri"/>
      <w:kern w:val="1"/>
      <w:sz w:val="24"/>
      <w:lang w:val="en-US" w:eastAsia="ar-SA"/>
    </w:rPr>
  </w:style>
  <w:style w:type="paragraph" w:customStyle="1" w:styleId="TableHeading">
    <w:name w:val="Table Heading"/>
    <w:basedOn w:val="TableContents"/>
    <w:rsid w:val="001600AB"/>
    <w:pPr>
      <w:jc w:val="center"/>
    </w:pPr>
    <w:rPr>
      <w:b/>
      <w:bCs/>
    </w:rPr>
  </w:style>
  <w:style w:type="paragraph" w:customStyle="1" w:styleId="Normal10">
    <w:name w:val="Normal1"/>
    <w:basedOn w:val="Standard"/>
    <w:rsid w:val="001600AB"/>
    <w:pPr>
      <w:autoSpaceDE w:val="0"/>
    </w:pPr>
    <w:rPr>
      <w:rFonts w:ascii="Arial" w:eastAsia="Arial" w:hAnsi="Arial" w:cs="Arial"/>
      <w:color w:val="000000"/>
    </w:rPr>
  </w:style>
  <w:style w:type="paragraph" w:customStyle="1" w:styleId="Contedodetabela">
    <w:name w:val="Conteúdo de tabela"/>
    <w:basedOn w:val="Textbody"/>
    <w:rsid w:val="001600AB"/>
    <w:rPr>
      <w:rFonts w:cs="Times New Roman"/>
      <w:szCs w:val="20"/>
      <w:lang w:val="pt-PT"/>
    </w:rPr>
  </w:style>
  <w:style w:type="paragraph" w:customStyle="1" w:styleId="Ttulodetabela">
    <w:name w:val="Título de tabela"/>
    <w:basedOn w:val="Contedodetabela"/>
    <w:rsid w:val="001600AB"/>
    <w:pPr>
      <w:suppressLineNumbers/>
      <w:jc w:val="center"/>
    </w:pPr>
    <w:rPr>
      <w:b/>
      <w:bCs/>
    </w:rPr>
  </w:style>
  <w:style w:type="numbering" w:customStyle="1" w:styleId="WW8Num12">
    <w:name w:val="WW8Num12"/>
    <w:basedOn w:val="Semlista"/>
    <w:rsid w:val="001600AB"/>
    <w:pPr>
      <w:numPr>
        <w:numId w:val="14"/>
      </w:numPr>
    </w:pPr>
  </w:style>
  <w:style w:type="numbering" w:customStyle="1" w:styleId="WW8Num96">
    <w:name w:val="WW8Num96"/>
    <w:basedOn w:val="Semlista"/>
    <w:rsid w:val="001600AB"/>
    <w:pPr>
      <w:numPr>
        <w:numId w:val="15"/>
      </w:numPr>
    </w:pPr>
  </w:style>
  <w:style w:type="numbering" w:customStyle="1" w:styleId="WW8Num105">
    <w:name w:val="WW8Num105"/>
    <w:basedOn w:val="Semlista"/>
    <w:rsid w:val="001600AB"/>
    <w:pPr>
      <w:numPr>
        <w:numId w:val="16"/>
      </w:numPr>
    </w:pPr>
  </w:style>
  <w:style w:type="numbering" w:customStyle="1" w:styleId="Numbering3">
    <w:name w:val="Numbering 3"/>
    <w:basedOn w:val="Semlista"/>
    <w:rsid w:val="001600AB"/>
    <w:pPr>
      <w:numPr>
        <w:numId w:val="17"/>
      </w:numPr>
    </w:pPr>
  </w:style>
  <w:style w:type="numbering" w:customStyle="1" w:styleId="WW8Num4">
    <w:name w:val="WW8Num4"/>
    <w:basedOn w:val="Semlista"/>
    <w:rsid w:val="001600AB"/>
    <w:pPr>
      <w:numPr>
        <w:numId w:val="18"/>
      </w:numPr>
    </w:pPr>
  </w:style>
  <w:style w:type="numbering" w:customStyle="1" w:styleId="WW8Num3">
    <w:name w:val="WW8Num3"/>
    <w:basedOn w:val="Semlista"/>
    <w:rsid w:val="001600AB"/>
    <w:pPr>
      <w:numPr>
        <w:numId w:val="19"/>
      </w:numPr>
    </w:pPr>
  </w:style>
  <w:style w:type="numbering" w:customStyle="1" w:styleId="WW8Num5">
    <w:name w:val="WW8Num5"/>
    <w:basedOn w:val="Semlista"/>
    <w:rsid w:val="001600AB"/>
    <w:pPr>
      <w:numPr>
        <w:numId w:val="20"/>
      </w:numPr>
    </w:pPr>
  </w:style>
  <w:style w:type="numbering" w:customStyle="1" w:styleId="WW8Num6">
    <w:name w:val="WW8Num6"/>
    <w:basedOn w:val="Semlista"/>
    <w:rsid w:val="001600AB"/>
    <w:pPr>
      <w:numPr>
        <w:numId w:val="21"/>
      </w:numPr>
    </w:pPr>
  </w:style>
  <w:style w:type="numbering" w:customStyle="1" w:styleId="WW8Num2">
    <w:name w:val="WW8Num2"/>
    <w:basedOn w:val="Semlista"/>
    <w:rsid w:val="001600AB"/>
    <w:pPr>
      <w:numPr>
        <w:numId w:val="22"/>
      </w:numPr>
    </w:pPr>
  </w:style>
  <w:style w:type="numbering" w:customStyle="1" w:styleId="WW8Num7">
    <w:name w:val="WW8Num7"/>
    <w:basedOn w:val="Semlista"/>
    <w:rsid w:val="001600AB"/>
    <w:pPr>
      <w:numPr>
        <w:numId w:val="23"/>
      </w:numPr>
    </w:pPr>
  </w:style>
  <w:style w:type="paragraph" w:customStyle="1" w:styleId="GradeMdia21">
    <w:name w:val="Grade Média 21"/>
    <w:uiPriority w:val="1"/>
    <w:qFormat/>
    <w:rsid w:val="001600AB"/>
    <w:rPr>
      <w:rFonts w:ascii="Calibri" w:eastAsia="Calibri" w:hAnsi="Calibri"/>
      <w:sz w:val="22"/>
      <w:szCs w:val="22"/>
      <w:lang w:eastAsia="en-US"/>
    </w:rPr>
  </w:style>
  <w:style w:type="paragraph" w:customStyle="1" w:styleId="BodyText1">
    <w:name w:val="Body Text1"/>
    <w:rsid w:val="001600AB"/>
    <w:pPr>
      <w:suppressAutoHyphens/>
    </w:pPr>
    <w:rPr>
      <w:rFonts w:ascii="CG Times (WN)" w:hAnsi="CG Times (WN)"/>
      <w:color w:val="000000"/>
      <w:sz w:val="24"/>
      <w:lang w:val="en-US" w:eastAsia="ar-SA"/>
    </w:rPr>
  </w:style>
  <w:style w:type="paragraph" w:customStyle="1" w:styleId="BodyText31">
    <w:name w:val="Body Text 31"/>
    <w:basedOn w:val="Normal"/>
    <w:rsid w:val="001600AB"/>
    <w:pPr>
      <w:suppressAutoHyphens/>
      <w:autoSpaceDE/>
      <w:autoSpaceDN/>
      <w:ind w:right="51"/>
      <w:jc w:val="both"/>
    </w:pPr>
    <w:rPr>
      <w:rFonts w:ascii="Arial" w:hAnsi="Arial"/>
      <w:i/>
      <w:sz w:val="24"/>
      <w:lang w:eastAsia="ar-SA"/>
    </w:rPr>
  </w:style>
  <w:style w:type="paragraph" w:customStyle="1" w:styleId="BodyText21">
    <w:name w:val="Body Text 21"/>
    <w:basedOn w:val="Normal"/>
    <w:rsid w:val="001600AB"/>
    <w:pPr>
      <w:widowControl w:val="0"/>
      <w:autoSpaceDE/>
      <w:autoSpaceDN/>
      <w:jc w:val="both"/>
    </w:pPr>
    <w:rPr>
      <w:rFonts w:ascii="Arial" w:hAnsi="Arial"/>
      <w:sz w:val="24"/>
    </w:rPr>
  </w:style>
  <w:style w:type="paragraph" w:customStyle="1" w:styleId="A290570">
    <w:name w:val="_A290570"/>
    <w:basedOn w:val="Normal"/>
    <w:semiHidden/>
    <w:unhideWhenUsed/>
    <w:rsid w:val="001600AB"/>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1600AB"/>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1600AB"/>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1600AB"/>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1600AB"/>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1600AB"/>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1600AB"/>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1600AB"/>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1600AB"/>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1600AB"/>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1600AB"/>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1600AB"/>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615D8E"/>
    <w:rPr>
      <w:i/>
      <w:iCs/>
      <w:color w:val="404040"/>
    </w:rPr>
  </w:style>
  <w:style w:type="character" w:customStyle="1" w:styleId="Textodocorpo2">
    <w:name w:val="Texto do corpo (2)"/>
    <w:rsid w:val="00ED0E5F"/>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EA59DC"/>
    <w:pPr>
      <w:autoSpaceDE/>
      <w:autoSpaceDN/>
    </w:pPr>
  </w:style>
  <w:style w:type="character" w:customStyle="1" w:styleId="TextodenotaderodapChar">
    <w:name w:val="Texto de nota de rodapé Char"/>
    <w:basedOn w:val="Fontepargpadro"/>
    <w:link w:val="Textodenotaderodap"/>
    <w:rsid w:val="00EA59DC"/>
  </w:style>
  <w:style w:type="character" w:styleId="Refdenotaderodap">
    <w:name w:val="footnote reference"/>
    <w:rsid w:val="00EA59DC"/>
    <w:rPr>
      <w:vertAlign w:val="superscript"/>
    </w:rPr>
  </w:style>
  <w:style w:type="table" w:styleId="Tabelaprofissional">
    <w:name w:val="Table Professional"/>
    <w:basedOn w:val="Tabelanormal"/>
    <w:rsid w:val="000D63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03">
      <w:bodyDiv w:val="1"/>
      <w:marLeft w:val="0"/>
      <w:marRight w:val="0"/>
      <w:marTop w:val="0"/>
      <w:marBottom w:val="0"/>
      <w:divBdr>
        <w:top w:val="none" w:sz="0" w:space="0" w:color="auto"/>
        <w:left w:val="none" w:sz="0" w:space="0" w:color="auto"/>
        <w:bottom w:val="none" w:sz="0" w:space="0" w:color="auto"/>
        <w:right w:val="none" w:sz="0" w:space="0" w:color="auto"/>
      </w:divBdr>
    </w:div>
    <w:div w:id="104464923">
      <w:bodyDiv w:val="1"/>
      <w:marLeft w:val="0"/>
      <w:marRight w:val="0"/>
      <w:marTop w:val="0"/>
      <w:marBottom w:val="0"/>
      <w:divBdr>
        <w:top w:val="none" w:sz="0" w:space="0" w:color="auto"/>
        <w:left w:val="none" w:sz="0" w:space="0" w:color="auto"/>
        <w:bottom w:val="none" w:sz="0" w:space="0" w:color="auto"/>
        <w:right w:val="none" w:sz="0" w:space="0" w:color="auto"/>
      </w:divBdr>
    </w:div>
    <w:div w:id="155919035">
      <w:bodyDiv w:val="1"/>
      <w:marLeft w:val="0"/>
      <w:marRight w:val="0"/>
      <w:marTop w:val="0"/>
      <w:marBottom w:val="0"/>
      <w:divBdr>
        <w:top w:val="none" w:sz="0" w:space="0" w:color="auto"/>
        <w:left w:val="none" w:sz="0" w:space="0" w:color="auto"/>
        <w:bottom w:val="none" w:sz="0" w:space="0" w:color="auto"/>
        <w:right w:val="none" w:sz="0" w:space="0" w:color="auto"/>
      </w:divBdr>
    </w:div>
    <w:div w:id="163130717">
      <w:bodyDiv w:val="1"/>
      <w:marLeft w:val="0"/>
      <w:marRight w:val="0"/>
      <w:marTop w:val="0"/>
      <w:marBottom w:val="0"/>
      <w:divBdr>
        <w:top w:val="none" w:sz="0" w:space="0" w:color="auto"/>
        <w:left w:val="none" w:sz="0" w:space="0" w:color="auto"/>
        <w:bottom w:val="none" w:sz="0" w:space="0" w:color="auto"/>
        <w:right w:val="none" w:sz="0" w:space="0" w:color="auto"/>
      </w:divBdr>
    </w:div>
    <w:div w:id="175923134">
      <w:bodyDiv w:val="1"/>
      <w:marLeft w:val="0"/>
      <w:marRight w:val="0"/>
      <w:marTop w:val="0"/>
      <w:marBottom w:val="0"/>
      <w:divBdr>
        <w:top w:val="none" w:sz="0" w:space="0" w:color="auto"/>
        <w:left w:val="none" w:sz="0" w:space="0" w:color="auto"/>
        <w:bottom w:val="none" w:sz="0" w:space="0" w:color="auto"/>
        <w:right w:val="none" w:sz="0" w:space="0" w:color="auto"/>
      </w:divBdr>
    </w:div>
    <w:div w:id="185676683">
      <w:bodyDiv w:val="1"/>
      <w:marLeft w:val="0"/>
      <w:marRight w:val="0"/>
      <w:marTop w:val="0"/>
      <w:marBottom w:val="0"/>
      <w:divBdr>
        <w:top w:val="none" w:sz="0" w:space="0" w:color="auto"/>
        <w:left w:val="none" w:sz="0" w:space="0" w:color="auto"/>
        <w:bottom w:val="none" w:sz="0" w:space="0" w:color="auto"/>
        <w:right w:val="none" w:sz="0" w:space="0" w:color="auto"/>
      </w:divBdr>
    </w:div>
    <w:div w:id="231813490">
      <w:bodyDiv w:val="1"/>
      <w:marLeft w:val="0"/>
      <w:marRight w:val="0"/>
      <w:marTop w:val="0"/>
      <w:marBottom w:val="0"/>
      <w:divBdr>
        <w:top w:val="none" w:sz="0" w:space="0" w:color="auto"/>
        <w:left w:val="none" w:sz="0" w:space="0" w:color="auto"/>
        <w:bottom w:val="none" w:sz="0" w:space="0" w:color="auto"/>
        <w:right w:val="none" w:sz="0" w:space="0" w:color="auto"/>
      </w:divBdr>
    </w:div>
    <w:div w:id="235745386">
      <w:bodyDiv w:val="1"/>
      <w:marLeft w:val="0"/>
      <w:marRight w:val="0"/>
      <w:marTop w:val="0"/>
      <w:marBottom w:val="0"/>
      <w:divBdr>
        <w:top w:val="none" w:sz="0" w:space="0" w:color="auto"/>
        <w:left w:val="none" w:sz="0" w:space="0" w:color="auto"/>
        <w:bottom w:val="none" w:sz="0" w:space="0" w:color="auto"/>
        <w:right w:val="none" w:sz="0" w:space="0" w:color="auto"/>
      </w:divBdr>
    </w:div>
    <w:div w:id="341442763">
      <w:bodyDiv w:val="1"/>
      <w:marLeft w:val="0"/>
      <w:marRight w:val="0"/>
      <w:marTop w:val="0"/>
      <w:marBottom w:val="0"/>
      <w:divBdr>
        <w:top w:val="none" w:sz="0" w:space="0" w:color="auto"/>
        <w:left w:val="none" w:sz="0" w:space="0" w:color="auto"/>
        <w:bottom w:val="none" w:sz="0" w:space="0" w:color="auto"/>
        <w:right w:val="none" w:sz="0" w:space="0" w:color="auto"/>
      </w:divBdr>
    </w:div>
    <w:div w:id="443119272">
      <w:bodyDiv w:val="1"/>
      <w:marLeft w:val="0"/>
      <w:marRight w:val="0"/>
      <w:marTop w:val="0"/>
      <w:marBottom w:val="0"/>
      <w:divBdr>
        <w:top w:val="none" w:sz="0" w:space="0" w:color="auto"/>
        <w:left w:val="none" w:sz="0" w:space="0" w:color="auto"/>
        <w:bottom w:val="none" w:sz="0" w:space="0" w:color="auto"/>
        <w:right w:val="none" w:sz="0" w:space="0" w:color="auto"/>
      </w:divBdr>
    </w:div>
    <w:div w:id="518351386">
      <w:bodyDiv w:val="1"/>
      <w:marLeft w:val="0"/>
      <w:marRight w:val="0"/>
      <w:marTop w:val="0"/>
      <w:marBottom w:val="0"/>
      <w:divBdr>
        <w:top w:val="none" w:sz="0" w:space="0" w:color="auto"/>
        <w:left w:val="none" w:sz="0" w:space="0" w:color="auto"/>
        <w:bottom w:val="none" w:sz="0" w:space="0" w:color="auto"/>
        <w:right w:val="none" w:sz="0" w:space="0" w:color="auto"/>
      </w:divBdr>
    </w:div>
    <w:div w:id="572743761">
      <w:bodyDiv w:val="1"/>
      <w:marLeft w:val="0"/>
      <w:marRight w:val="0"/>
      <w:marTop w:val="0"/>
      <w:marBottom w:val="0"/>
      <w:divBdr>
        <w:top w:val="none" w:sz="0" w:space="0" w:color="auto"/>
        <w:left w:val="none" w:sz="0" w:space="0" w:color="auto"/>
        <w:bottom w:val="none" w:sz="0" w:space="0" w:color="auto"/>
        <w:right w:val="none" w:sz="0" w:space="0" w:color="auto"/>
      </w:divBdr>
    </w:div>
    <w:div w:id="599484881">
      <w:bodyDiv w:val="1"/>
      <w:marLeft w:val="0"/>
      <w:marRight w:val="0"/>
      <w:marTop w:val="0"/>
      <w:marBottom w:val="0"/>
      <w:divBdr>
        <w:top w:val="none" w:sz="0" w:space="0" w:color="auto"/>
        <w:left w:val="none" w:sz="0" w:space="0" w:color="auto"/>
        <w:bottom w:val="none" w:sz="0" w:space="0" w:color="auto"/>
        <w:right w:val="none" w:sz="0" w:space="0" w:color="auto"/>
      </w:divBdr>
    </w:div>
    <w:div w:id="606736185">
      <w:bodyDiv w:val="1"/>
      <w:marLeft w:val="0"/>
      <w:marRight w:val="0"/>
      <w:marTop w:val="0"/>
      <w:marBottom w:val="0"/>
      <w:divBdr>
        <w:top w:val="none" w:sz="0" w:space="0" w:color="auto"/>
        <w:left w:val="none" w:sz="0" w:space="0" w:color="auto"/>
        <w:bottom w:val="none" w:sz="0" w:space="0" w:color="auto"/>
        <w:right w:val="none" w:sz="0" w:space="0" w:color="auto"/>
      </w:divBdr>
    </w:div>
    <w:div w:id="725225269">
      <w:bodyDiv w:val="1"/>
      <w:marLeft w:val="0"/>
      <w:marRight w:val="0"/>
      <w:marTop w:val="0"/>
      <w:marBottom w:val="0"/>
      <w:divBdr>
        <w:top w:val="none" w:sz="0" w:space="0" w:color="auto"/>
        <w:left w:val="none" w:sz="0" w:space="0" w:color="auto"/>
        <w:bottom w:val="none" w:sz="0" w:space="0" w:color="auto"/>
        <w:right w:val="none" w:sz="0" w:space="0" w:color="auto"/>
      </w:divBdr>
    </w:div>
    <w:div w:id="755706466">
      <w:bodyDiv w:val="1"/>
      <w:marLeft w:val="0"/>
      <w:marRight w:val="0"/>
      <w:marTop w:val="0"/>
      <w:marBottom w:val="0"/>
      <w:divBdr>
        <w:top w:val="none" w:sz="0" w:space="0" w:color="auto"/>
        <w:left w:val="none" w:sz="0" w:space="0" w:color="auto"/>
        <w:bottom w:val="none" w:sz="0" w:space="0" w:color="auto"/>
        <w:right w:val="none" w:sz="0" w:space="0" w:color="auto"/>
      </w:divBdr>
    </w:div>
    <w:div w:id="759251572">
      <w:bodyDiv w:val="1"/>
      <w:marLeft w:val="0"/>
      <w:marRight w:val="0"/>
      <w:marTop w:val="0"/>
      <w:marBottom w:val="0"/>
      <w:divBdr>
        <w:top w:val="none" w:sz="0" w:space="0" w:color="auto"/>
        <w:left w:val="none" w:sz="0" w:space="0" w:color="auto"/>
        <w:bottom w:val="none" w:sz="0" w:space="0" w:color="auto"/>
        <w:right w:val="none" w:sz="0" w:space="0" w:color="auto"/>
      </w:divBdr>
    </w:div>
    <w:div w:id="782110739">
      <w:bodyDiv w:val="1"/>
      <w:marLeft w:val="0"/>
      <w:marRight w:val="0"/>
      <w:marTop w:val="0"/>
      <w:marBottom w:val="0"/>
      <w:divBdr>
        <w:top w:val="none" w:sz="0" w:space="0" w:color="auto"/>
        <w:left w:val="none" w:sz="0" w:space="0" w:color="auto"/>
        <w:bottom w:val="none" w:sz="0" w:space="0" w:color="auto"/>
        <w:right w:val="none" w:sz="0" w:space="0" w:color="auto"/>
      </w:divBdr>
    </w:div>
    <w:div w:id="845637642">
      <w:bodyDiv w:val="1"/>
      <w:marLeft w:val="0"/>
      <w:marRight w:val="0"/>
      <w:marTop w:val="0"/>
      <w:marBottom w:val="0"/>
      <w:divBdr>
        <w:top w:val="none" w:sz="0" w:space="0" w:color="auto"/>
        <w:left w:val="none" w:sz="0" w:space="0" w:color="auto"/>
        <w:bottom w:val="none" w:sz="0" w:space="0" w:color="auto"/>
        <w:right w:val="none" w:sz="0" w:space="0" w:color="auto"/>
      </w:divBdr>
    </w:div>
    <w:div w:id="865217558">
      <w:bodyDiv w:val="1"/>
      <w:marLeft w:val="0"/>
      <w:marRight w:val="0"/>
      <w:marTop w:val="0"/>
      <w:marBottom w:val="0"/>
      <w:divBdr>
        <w:top w:val="none" w:sz="0" w:space="0" w:color="auto"/>
        <w:left w:val="none" w:sz="0" w:space="0" w:color="auto"/>
        <w:bottom w:val="none" w:sz="0" w:space="0" w:color="auto"/>
        <w:right w:val="none" w:sz="0" w:space="0" w:color="auto"/>
      </w:divBdr>
    </w:div>
    <w:div w:id="945305764">
      <w:bodyDiv w:val="1"/>
      <w:marLeft w:val="0"/>
      <w:marRight w:val="0"/>
      <w:marTop w:val="0"/>
      <w:marBottom w:val="0"/>
      <w:divBdr>
        <w:top w:val="none" w:sz="0" w:space="0" w:color="auto"/>
        <w:left w:val="none" w:sz="0" w:space="0" w:color="auto"/>
        <w:bottom w:val="none" w:sz="0" w:space="0" w:color="auto"/>
        <w:right w:val="none" w:sz="0" w:space="0" w:color="auto"/>
      </w:divBdr>
    </w:div>
    <w:div w:id="1016274920">
      <w:bodyDiv w:val="1"/>
      <w:marLeft w:val="0"/>
      <w:marRight w:val="0"/>
      <w:marTop w:val="0"/>
      <w:marBottom w:val="0"/>
      <w:divBdr>
        <w:top w:val="none" w:sz="0" w:space="0" w:color="auto"/>
        <w:left w:val="none" w:sz="0" w:space="0" w:color="auto"/>
        <w:bottom w:val="none" w:sz="0" w:space="0" w:color="auto"/>
        <w:right w:val="none" w:sz="0" w:space="0" w:color="auto"/>
      </w:divBdr>
    </w:div>
    <w:div w:id="1050107630">
      <w:bodyDiv w:val="1"/>
      <w:marLeft w:val="0"/>
      <w:marRight w:val="0"/>
      <w:marTop w:val="0"/>
      <w:marBottom w:val="0"/>
      <w:divBdr>
        <w:top w:val="none" w:sz="0" w:space="0" w:color="auto"/>
        <w:left w:val="none" w:sz="0" w:space="0" w:color="auto"/>
        <w:bottom w:val="none" w:sz="0" w:space="0" w:color="auto"/>
        <w:right w:val="none" w:sz="0" w:space="0" w:color="auto"/>
      </w:divBdr>
    </w:div>
    <w:div w:id="1121387659">
      <w:bodyDiv w:val="1"/>
      <w:marLeft w:val="0"/>
      <w:marRight w:val="0"/>
      <w:marTop w:val="0"/>
      <w:marBottom w:val="0"/>
      <w:divBdr>
        <w:top w:val="none" w:sz="0" w:space="0" w:color="auto"/>
        <w:left w:val="none" w:sz="0" w:space="0" w:color="auto"/>
        <w:bottom w:val="none" w:sz="0" w:space="0" w:color="auto"/>
        <w:right w:val="none" w:sz="0" w:space="0" w:color="auto"/>
      </w:divBdr>
    </w:div>
    <w:div w:id="1126698099">
      <w:bodyDiv w:val="1"/>
      <w:marLeft w:val="0"/>
      <w:marRight w:val="0"/>
      <w:marTop w:val="0"/>
      <w:marBottom w:val="0"/>
      <w:divBdr>
        <w:top w:val="none" w:sz="0" w:space="0" w:color="auto"/>
        <w:left w:val="none" w:sz="0" w:space="0" w:color="auto"/>
        <w:bottom w:val="none" w:sz="0" w:space="0" w:color="auto"/>
        <w:right w:val="none" w:sz="0" w:space="0" w:color="auto"/>
      </w:divBdr>
    </w:div>
    <w:div w:id="1150900904">
      <w:bodyDiv w:val="1"/>
      <w:marLeft w:val="0"/>
      <w:marRight w:val="0"/>
      <w:marTop w:val="0"/>
      <w:marBottom w:val="0"/>
      <w:divBdr>
        <w:top w:val="none" w:sz="0" w:space="0" w:color="auto"/>
        <w:left w:val="none" w:sz="0" w:space="0" w:color="auto"/>
        <w:bottom w:val="none" w:sz="0" w:space="0" w:color="auto"/>
        <w:right w:val="none" w:sz="0" w:space="0" w:color="auto"/>
      </w:divBdr>
    </w:div>
    <w:div w:id="1160926120">
      <w:bodyDiv w:val="1"/>
      <w:marLeft w:val="0"/>
      <w:marRight w:val="0"/>
      <w:marTop w:val="0"/>
      <w:marBottom w:val="0"/>
      <w:divBdr>
        <w:top w:val="none" w:sz="0" w:space="0" w:color="auto"/>
        <w:left w:val="none" w:sz="0" w:space="0" w:color="auto"/>
        <w:bottom w:val="none" w:sz="0" w:space="0" w:color="auto"/>
        <w:right w:val="none" w:sz="0" w:space="0" w:color="auto"/>
      </w:divBdr>
    </w:div>
    <w:div w:id="1286307650">
      <w:bodyDiv w:val="1"/>
      <w:marLeft w:val="0"/>
      <w:marRight w:val="0"/>
      <w:marTop w:val="0"/>
      <w:marBottom w:val="0"/>
      <w:divBdr>
        <w:top w:val="none" w:sz="0" w:space="0" w:color="auto"/>
        <w:left w:val="none" w:sz="0" w:space="0" w:color="auto"/>
        <w:bottom w:val="none" w:sz="0" w:space="0" w:color="auto"/>
        <w:right w:val="none" w:sz="0" w:space="0" w:color="auto"/>
      </w:divBdr>
    </w:div>
    <w:div w:id="1319458170">
      <w:bodyDiv w:val="1"/>
      <w:marLeft w:val="0"/>
      <w:marRight w:val="0"/>
      <w:marTop w:val="0"/>
      <w:marBottom w:val="0"/>
      <w:divBdr>
        <w:top w:val="none" w:sz="0" w:space="0" w:color="auto"/>
        <w:left w:val="none" w:sz="0" w:space="0" w:color="auto"/>
        <w:bottom w:val="none" w:sz="0" w:space="0" w:color="auto"/>
        <w:right w:val="none" w:sz="0" w:space="0" w:color="auto"/>
      </w:divBdr>
    </w:div>
    <w:div w:id="1332371756">
      <w:bodyDiv w:val="1"/>
      <w:marLeft w:val="0"/>
      <w:marRight w:val="0"/>
      <w:marTop w:val="0"/>
      <w:marBottom w:val="0"/>
      <w:divBdr>
        <w:top w:val="none" w:sz="0" w:space="0" w:color="auto"/>
        <w:left w:val="none" w:sz="0" w:space="0" w:color="auto"/>
        <w:bottom w:val="none" w:sz="0" w:space="0" w:color="auto"/>
        <w:right w:val="none" w:sz="0" w:space="0" w:color="auto"/>
      </w:divBdr>
    </w:div>
    <w:div w:id="1429882737">
      <w:bodyDiv w:val="1"/>
      <w:marLeft w:val="0"/>
      <w:marRight w:val="0"/>
      <w:marTop w:val="0"/>
      <w:marBottom w:val="0"/>
      <w:divBdr>
        <w:top w:val="none" w:sz="0" w:space="0" w:color="auto"/>
        <w:left w:val="none" w:sz="0" w:space="0" w:color="auto"/>
        <w:bottom w:val="none" w:sz="0" w:space="0" w:color="auto"/>
        <w:right w:val="none" w:sz="0" w:space="0" w:color="auto"/>
      </w:divBdr>
    </w:div>
    <w:div w:id="1436514918">
      <w:bodyDiv w:val="1"/>
      <w:marLeft w:val="0"/>
      <w:marRight w:val="0"/>
      <w:marTop w:val="0"/>
      <w:marBottom w:val="0"/>
      <w:divBdr>
        <w:top w:val="none" w:sz="0" w:space="0" w:color="auto"/>
        <w:left w:val="none" w:sz="0" w:space="0" w:color="auto"/>
        <w:bottom w:val="none" w:sz="0" w:space="0" w:color="auto"/>
        <w:right w:val="none" w:sz="0" w:space="0" w:color="auto"/>
      </w:divBdr>
    </w:div>
    <w:div w:id="1574243503">
      <w:bodyDiv w:val="1"/>
      <w:marLeft w:val="0"/>
      <w:marRight w:val="0"/>
      <w:marTop w:val="0"/>
      <w:marBottom w:val="0"/>
      <w:divBdr>
        <w:top w:val="none" w:sz="0" w:space="0" w:color="auto"/>
        <w:left w:val="none" w:sz="0" w:space="0" w:color="auto"/>
        <w:bottom w:val="none" w:sz="0" w:space="0" w:color="auto"/>
        <w:right w:val="none" w:sz="0" w:space="0" w:color="auto"/>
      </w:divBdr>
    </w:div>
    <w:div w:id="1597597452">
      <w:bodyDiv w:val="1"/>
      <w:marLeft w:val="0"/>
      <w:marRight w:val="0"/>
      <w:marTop w:val="0"/>
      <w:marBottom w:val="0"/>
      <w:divBdr>
        <w:top w:val="none" w:sz="0" w:space="0" w:color="auto"/>
        <w:left w:val="none" w:sz="0" w:space="0" w:color="auto"/>
        <w:bottom w:val="none" w:sz="0" w:space="0" w:color="auto"/>
        <w:right w:val="none" w:sz="0" w:space="0" w:color="auto"/>
      </w:divBdr>
    </w:div>
    <w:div w:id="1598320287">
      <w:bodyDiv w:val="1"/>
      <w:marLeft w:val="0"/>
      <w:marRight w:val="0"/>
      <w:marTop w:val="0"/>
      <w:marBottom w:val="0"/>
      <w:divBdr>
        <w:top w:val="none" w:sz="0" w:space="0" w:color="auto"/>
        <w:left w:val="none" w:sz="0" w:space="0" w:color="auto"/>
        <w:bottom w:val="none" w:sz="0" w:space="0" w:color="auto"/>
        <w:right w:val="none" w:sz="0" w:space="0" w:color="auto"/>
      </w:divBdr>
    </w:div>
    <w:div w:id="1631276430">
      <w:bodyDiv w:val="1"/>
      <w:marLeft w:val="0"/>
      <w:marRight w:val="0"/>
      <w:marTop w:val="0"/>
      <w:marBottom w:val="0"/>
      <w:divBdr>
        <w:top w:val="none" w:sz="0" w:space="0" w:color="auto"/>
        <w:left w:val="none" w:sz="0" w:space="0" w:color="auto"/>
        <w:bottom w:val="none" w:sz="0" w:space="0" w:color="auto"/>
        <w:right w:val="none" w:sz="0" w:space="0" w:color="auto"/>
      </w:divBdr>
    </w:div>
    <w:div w:id="1656689682">
      <w:bodyDiv w:val="1"/>
      <w:marLeft w:val="0"/>
      <w:marRight w:val="0"/>
      <w:marTop w:val="0"/>
      <w:marBottom w:val="0"/>
      <w:divBdr>
        <w:top w:val="none" w:sz="0" w:space="0" w:color="auto"/>
        <w:left w:val="none" w:sz="0" w:space="0" w:color="auto"/>
        <w:bottom w:val="none" w:sz="0" w:space="0" w:color="auto"/>
        <w:right w:val="none" w:sz="0" w:space="0" w:color="auto"/>
      </w:divBdr>
    </w:div>
    <w:div w:id="1720590504">
      <w:bodyDiv w:val="1"/>
      <w:marLeft w:val="0"/>
      <w:marRight w:val="0"/>
      <w:marTop w:val="0"/>
      <w:marBottom w:val="0"/>
      <w:divBdr>
        <w:top w:val="none" w:sz="0" w:space="0" w:color="auto"/>
        <w:left w:val="none" w:sz="0" w:space="0" w:color="auto"/>
        <w:bottom w:val="none" w:sz="0" w:space="0" w:color="auto"/>
        <w:right w:val="none" w:sz="0" w:space="0" w:color="auto"/>
      </w:divBdr>
    </w:div>
    <w:div w:id="1816797019">
      <w:bodyDiv w:val="1"/>
      <w:marLeft w:val="0"/>
      <w:marRight w:val="0"/>
      <w:marTop w:val="0"/>
      <w:marBottom w:val="0"/>
      <w:divBdr>
        <w:top w:val="none" w:sz="0" w:space="0" w:color="auto"/>
        <w:left w:val="none" w:sz="0" w:space="0" w:color="auto"/>
        <w:bottom w:val="none" w:sz="0" w:space="0" w:color="auto"/>
        <w:right w:val="none" w:sz="0" w:space="0" w:color="auto"/>
      </w:divBdr>
    </w:div>
    <w:div w:id="1867211084">
      <w:bodyDiv w:val="1"/>
      <w:marLeft w:val="0"/>
      <w:marRight w:val="0"/>
      <w:marTop w:val="0"/>
      <w:marBottom w:val="0"/>
      <w:divBdr>
        <w:top w:val="none" w:sz="0" w:space="0" w:color="auto"/>
        <w:left w:val="none" w:sz="0" w:space="0" w:color="auto"/>
        <w:bottom w:val="none" w:sz="0" w:space="0" w:color="auto"/>
        <w:right w:val="none" w:sz="0" w:space="0" w:color="auto"/>
      </w:divBdr>
    </w:div>
    <w:div w:id="1878616267">
      <w:bodyDiv w:val="1"/>
      <w:marLeft w:val="0"/>
      <w:marRight w:val="0"/>
      <w:marTop w:val="0"/>
      <w:marBottom w:val="0"/>
      <w:divBdr>
        <w:top w:val="none" w:sz="0" w:space="0" w:color="auto"/>
        <w:left w:val="none" w:sz="0" w:space="0" w:color="auto"/>
        <w:bottom w:val="none" w:sz="0" w:space="0" w:color="auto"/>
        <w:right w:val="none" w:sz="0" w:space="0" w:color="auto"/>
      </w:divBdr>
    </w:div>
    <w:div w:id="1887453498">
      <w:bodyDiv w:val="1"/>
      <w:marLeft w:val="0"/>
      <w:marRight w:val="0"/>
      <w:marTop w:val="0"/>
      <w:marBottom w:val="0"/>
      <w:divBdr>
        <w:top w:val="none" w:sz="0" w:space="0" w:color="auto"/>
        <w:left w:val="none" w:sz="0" w:space="0" w:color="auto"/>
        <w:bottom w:val="none" w:sz="0" w:space="0" w:color="auto"/>
        <w:right w:val="none" w:sz="0" w:space="0" w:color="auto"/>
      </w:divBdr>
    </w:div>
    <w:div w:id="1981301274">
      <w:bodyDiv w:val="1"/>
      <w:marLeft w:val="0"/>
      <w:marRight w:val="0"/>
      <w:marTop w:val="0"/>
      <w:marBottom w:val="0"/>
      <w:divBdr>
        <w:top w:val="none" w:sz="0" w:space="0" w:color="auto"/>
        <w:left w:val="none" w:sz="0" w:space="0" w:color="auto"/>
        <w:bottom w:val="none" w:sz="0" w:space="0" w:color="auto"/>
        <w:right w:val="none" w:sz="0" w:space="0" w:color="auto"/>
      </w:divBdr>
    </w:div>
    <w:div w:id="2042170909">
      <w:bodyDiv w:val="1"/>
      <w:marLeft w:val="0"/>
      <w:marRight w:val="0"/>
      <w:marTop w:val="0"/>
      <w:marBottom w:val="0"/>
      <w:divBdr>
        <w:top w:val="none" w:sz="0" w:space="0" w:color="auto"/>
        <w:left w:val="none" w:sz="0" w:space="0" w:color="auto"/>
        <w:bottom w:val="none" w:sz="0" w:space="0" w:color="auto"/>
        <w:right w:val="none" w:sz="0" w:space="0" w:color="auto"/>
      </w:divBdr>
    </w:div>
    <w:div w:id="2049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B777-0130-4315-9BBF-A5841070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17091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GABINETE DO MINISTRO EXTRAORDINÁRIO DE POLÍTICA FUNDIÁRIA</vt:lpstr>
    </vt:vector>
  </TitlesOfParts>
  <Company>char *Pointer Informatica</Company>
  <LinksUpToDate>false</LinksUpToDate>
  <CharactersWithSpaces>20216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DO MINISTRO EXTRAORDINÁRIO DE POLÍTICA FUNDIÁRIA</dc:title>
  <dc:subject/>
  <dc:creator>Servidor</dc:creator>
  <cp:keywords/>
  <dc:description/>
  <cp:lastModifiedBy>ILHAWAY</cp:lastModifiedBy>
  <cp:revision>2</cp:revision>
  <cp:lastPrinted>2017-03-03T14:21:00Z</cp:lastPrinted>
  <dcterms:created xsi:type="dcterms:W3CDTF">2017-06-12T12:47:00Z</dcterms:created>
  <dcterms:modified xsi:type="dcterms:W3CDTF">2017-06-12T12:47:00Z</dcterms:modified>
</cp:coreProperties>
</file>