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D4" w:rsidRDefault="00822CD4" w:rsidP="00822CD4"/>
    <w:p w:rsidR="00822CD4" w:rsidRDefault="00822CD4" w:rsidP="00822C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PORTARIA </w:t>
      </w:r>
      <w:r w:rsidRPr="00BD4565">
        <w:rPr>
          <w:rFonts w:ascii="Arial" w:hAnsi="Arial" w:cs="Arial"/>
          <w:b/>
          <w:bCs/>
        </w:rPr>
        <w:t>Nº 564</w:t>
      </w:r>
      <w:r>
        <w:rPr>
          <w:rFonts w:ascii="Arial" w:hAnsi="Arial" w:cs="Arial"/>
          <w:b/>
          <w:bCs/>
        </w:rPr>
        <w:t>, DE 16 DE DEZEMBRO DE 2016.</w:t>
      </w:r>
    </w:p>
    <w:p w:rsidR="00822CD4" w:rsidRDefault="00822CD4" w:rsidP="00822CD4">
      <w:pPr>
        <w:jc w:val="both"/>
        <w:rPr>
          <w:rFonts w:ascii="Arial" w:hAnsi="Arial" w:cs="Arial"/>
          <w:b/>
          <w:bCs/>
        </w:rPr>
      </w:pPr>
    </w:p>
    <w:p w:rsidR="00822CD4" w:rsidRPr="00822CD4" w:rsidRDefault="00822CD4" w:rsidP="00822CD4">
      <w:pPr>
        <w:jc w:val="both"/>
        <w:rPr>
          <w:rFonts w:ascii="Arial" w:hAnsi="Arial" w:cs="Arial"/>
          <w:b/>
          <w:bCs/>
        </w:rPr>
      </w:pPr>
    </w:p>
    <w:p w:rsidR="00822CD4" w:rsidRDefault="00822CD4" w:rsidP="00822CD4">
      <w:pPr>
        <w:jc w:val="both"/>
        <w:rPr>
          <w:rFonts w:ascii="Arial" w:hAnsi="Arial" w:cs="Arial"/>
          <w:b/>
          <w:bCs/>
        </w:rPr>
      </w:pPr>
      <w:r w:rsidRPr="00822CD4">
        <w:rPr>
          <w:rFonts w:ascii="Arial" w:hAnsi="Arial" w:cs="Arial"/>
          <w:b/>
          <w:bCs/>
        </w:rPr>
        <w:t xml:space="preserve">HOMOLOGA RESULTADO ESCOLHA DE BENEFICIÁRIOS </w:t>
      </w:r>
      <w:r w:rsidRPr="00822CD4">
        <w:rPr>
          <w:rFonts w:ascii="Arial" w:hAnsi="Arial" w:cs="Arial"/>
          <w:b/>
          <w:bCs/>
          <w:u w:val="single"/>
        </w:rPr>
        <w:t xml:space="preserve">EM CARATER DE RESERVA </w:t>
      </w:r>
      <w:r>
        <w:rPr>
          <w:rFonts w:ascii="Arial" w:hAnsi="Arial" w:cs="Arial"/>
          <w:b/>
          <w:bCs/>
        </w:rPr>
        <w:t>PARA COMPRA DE LOTES REFERENTE LOTEAMENTO PÚBLICO “BRESSAN”, E DÁ OUTRAS PROVIDÊNCIAS.</w:t>
      </w:r>
    </w:p>
    <w:p w:rsidR="00822CD4" w:rsidRDefault="00822CD4" w:rsidP="00822CD4">
      <w:pPr>
        <w:jc w:val="both"/>
        <w:rPr>
          <w:rFonts w:ascii="Arial" w:hAnsi="Arial" w:cs="Arial"/>
          <w:b/>
          <w:bCs/>
        </w:rPr>
      </w:pPr>
    </w:p>
    <w:p w:rsidR="00822CD4" w:rsidRDefault="00822CD4" w:rsidP="00822CD4">
      <w:pPr>
        <w:jc w:val="both"/>
        <w:rPr>
          <w:rFonts w:ascii="Arial" w:hAnsi="Arial" w:cs="Arial"/>
          <w:b/>
          <w:bCs/>
        </w:rPr>
      </w:pPr>
    </w:p>
    <w:p w:rsidR="00822CD4" w:rsidRDefault="00822CD4" w:rsidP="00822CD4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EUZEBIO CALISTO VIECELI, </w:t>
      </w:r>
      <w:r>
        <w:rPr>
          <w:rFonts w:ascii="Arial" w:hAnsi="Arial" w:cs="Arial"/>
        </w:rPr>
        <w:t xml:space="preserve">Prefeito do Município de Pinheiro Preto, Estado de Santa Catarina, no uso de suas atribuições legais, e com fundamento no disposto no § 2º do art. 9º da Lei n. 1.260, de 07 de agosto de 2007, e </w:t>
      </w:r>
    </w:p>
    <w:p w:rsidR="00822CD4" w:rsidRDefault="00822CD4" w:rsidP="00822CD4">
      <w:pPr>
        <w:ind w:left="2160"/>
        <w:jc w:val="both"/>
        <w:rPr>
          <w:rFonts w:ascii="Arial" w:hAnsi="Arial" w:cs="Arial"/>
        </w:rPr>
      </w:pPr>
    </w:p>
    <w:p w:rsidR="00822CD4" w:rsidRDefault="00822CD4" w:rsidP="00822C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decisão da comissão de que trata o parágrafo único do art. 7º da Lei nº 1.260, de 07 de agosto de 2007,</w:t>
      </w:r>
    </w:p>
    <w:p w:rsidR="00822CD4" w:rsidRDefault="00822CD4" w:rsidP="00822CD4">
      <w:pPr>
        <w:jc w:val="both"/>
        <w:rPr>
          <w:rFonts w:ascii="Arial" w:hAnsi="Arial" w:cs="Arial"/>
        </w:rPr>
      </w:pPr>
    </w:p>
    <w:p w:rsidR="00822CD4" w:rsidRDefault="00822CD4" w:rsidP="00822CD4">
      <w:pPr>
        <w:jc w:val="both"/>
        <w:rPr>
          <w:rFonts w:ascii="Arial" w:hAnsi="Arial" w:cs="Arial"/>
        </w:rPr>
      </w:pPr>
    </w:p>
    <w:p w:rsidR="00822CD4" w:rsidRDefault="00822CD4" w:rsidP="00822C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822CD4" w:rsidRDefault="00822CD4" w:rsidP="00822CD4">
      <w:pPr>
        <w:ind w:right="21"/>
        <w:jc w:val="both"/>
        <w:rPr>
          <w:rFonts w:ascii="Arial" w:hAnsi="Arial" w:cs="Arial"/>
        </w:rPr>
      </w:pPr>
    </w:p>
    <w:p w:rsidR="00822CD4" w:rsidRDefault="00822CD4" w:rsidP="00822CD4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 xml:space="preserve"> Fica publicada a decisão da comissão que escolheu </w:t>
      </w:r>
      <w:r w:rsidRPr="00FE2A78">
        <w:rPr>
          <w:rFonts w:ascii="Arial" w:hAnsi="Arial" w:cs="Arial"/>
          <w:u w:val="single"/>
        </w:rPr>
        <w:t>para caráter reserva</w:t>
      </w:r>
      <w:r>
        <w:rPr>
          <w:rFonts w:ascii="Arial" w:hAnsi="Arial" w:cs="Arial"/>
        </w:rPr>
        <w:t xml:space="preserve"> dos beneficiários à aquisição de lotes localizados no Loteamento Público “</w:t>
      </w:r>
      <w:proofErr w:type="spellStart"/>
      <w:r>
        <w:rPr>
          <w:rFonts w:ascii="Arial" w:hAnsi="Arial" w:cs="Arial"/>
        </w:rPr>
        <w:t>Bressan</w:t>
      </w:r>
      <w:proofErr w:type="spellEnd"/>
      <w:r>
        <w:rPr>
          <w:rFonts w:ascii="Arial" w:hAnsi="Arial" w:cs="Arial"/>
        </w:rPr>
        <w:t>”, na forma da relação abaixo:</w:t>
      </w:r>
    </w:p>
    <w:tbl>
      <w:tblPr>
        <w:tblW w:w="15281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140"/>
        <w:gridCol w:w="1411"/>
        <w:gridCol w:w="1120"/>
        <w:gridCol w:w="2071"/>
        <w:gridCol w:w="99"/>
        <w:gridCol w:w="1041"/>
        <w:gridCol w:w="1411"/>
        <w:gridCol w:w="1120"/>
        <w:gridCol w:w="2170"/>
      </w:tblGrid>
      <w:tr w:rsidR="00822CD4" w:rsidTr="00822CD4">
        <w:trPr>
          <w:trHeight w:val="4011"/>
        </w:trPr>
        <w:tc>
          <w:tcPr>
            <w:tcW w:w="94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CD4" w:rsidRPr="00822CD4" w:rsidRDefault="00822CD4" w:rsidP="009C2529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 xml:space="preserve">NOMES </w:t>
            </w:r>
          </w:p>
          <w:p w:rsidR="00822CD4" w:rsidRPr="00822CD4" w:rsidRDefault="00822CD4" w:rsidP="009C2529">
            <w:pPr>
              <w:rPr>
                <w:rFonts w:ascii="Arial" w:hAnsi="Arial" w:cs="Arial"/>
                <w:bCs/>
                <w:color w:val="000000"/>
              </w:rPr>
            </w:pP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LUIZ RICARDO CORREA DE MOURA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MICHELLE NEIS TRAGANCIN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ROGERIO GONÇALVEZ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EGON BREMM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VALERIO JOSE GONÇAVEZ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ALISSON KONFLANZ DAMBROS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LETICIA MAIA AMAZONAS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LEOCIR ALVES DA SILVA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VANESSA PRESTES CORDEIRO</w:t>
            </w:r>
          </w:p>
          <w:p w:rsidR="00822CD4" w:rsidRPr="00822CD4" w:rsidRDefault="00822CD4" w:rsidP="009C25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2CD4">
              <w:rPr>
                <w:rFonts w:ascii="Arial" w:hAnsi="Arial" w:cs="Arial"/>
                <w:b/>
                <w:bCs/>
                <w:color w:val="000000"/>
              </w:rPr>
              <w:t>VA</w:t>
            </w:r>
            <w:r>
              <w:rPr>
                <w:rFonts w:ascii="Arial" w:hAnsi="Arial" w:cs="Arial"/>
                <w:b/>
                <w:bCs/>
                <w:color w:val="000000"/>
              </w:rPr>
              <w:t>LÉRIA DA SILV</w:t>
            </w:r>
            <w:r w:rsidRPr="00822CD4">
              <w:rPr>
                <w:rFonts w:ascii="Arial" w:hAnsi="Arial" w:cs="Arial"/>
                <w:b/>
                <w:bCs/>
                <w:color w:val="000000"/>
              </w:rPr>
              <w:t>A RODRIGUES</w:t>
            </w:r>
          </w:p>
          <w:p w:rsidR="00822CD4" w:rsidRPr="00822CD4" w:rsidRDefault="00822CD4" w:rsidP="009C2529">
            <w:pPr>
              <w:rPr>
                <w:rFonts w:ascii="Arial" w:hAnsi="Arial" w:cs="Arial"/>
                <w:bCs/>
                <w:color w:val="000000"/>
              </w:rPr>
            </w:pPr>
          </w:p>
          <w:p w:rsidR="00822CD4" w:rsidRPr="00822CD4" w:rsidRDefault="00822CD4" w:rsidP="009C252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11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2CD4" w:rsidTr="009C2529">
        <w:trPr>
          <w:trHeight w:val="345"/>
        </w:trPr>
        <w:tc>
          <w:tcPr>
            <w:tcW w:w="94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CD4" w:rsidRDefault="00822CD4" w:rsidP="009C25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único. </w:t>
            </w:r>
            <w:r>
              <w:rPr>
                <w:rFonts w:ascii="Arial" w:hAnsi="Arial" w:cs="Arial"/>
                <w:color w:val="000000"/>
              </w:rPr>
              <w:t>Fica estipulado o prazo de 2 (dois) dias uteis a partir da publicação para interpor recursos. O recurso deverá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ser interposto junto ao setor de habitação do município no prazo legal. Não havendo recursos, os contemplados serão convocados para assinar contrato.</w:t>
            </w:r>
          </w:p>
        </w:tc>
        <w:tc>
          <w:tcPr>
            <w:tcW w:w="11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rPr>
                <w:rFonts w:ascii="Arial" w:hAnsi="Arial" w:cs="Arial"/>
                <w:color w:val="000000"/>
              </w:rPr>
            </w:pPr>
          </w:p>
        </w:tc>
      </w:tr>
      <w:tr w:rsidR="00822CD4" w:rsidTr="009C2529">
        <w:trPr>
          <w:gridAfter w:val="4"/>
          <w:wAfter w:w="5742" w:type="dxa"/>
          <w:trHeight w:val="345"/>
        </w:trPr>
        <w:tc>
          <w:tcPr>
            <w:tcW w:w="36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CD4" w:rsidRDefault="00822CD4" w:rsidP="009C25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2CD4" w:rsidRDefault="00822CD4" w:rsidP="009C252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22CD4" w:rsidRDefault="00822CD4" w:rsidP="00822C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2°</w:t>
      </w:r>
      <w:r>
        <w:rPr>
          <w:rFonts w:ascii="Arial" w:hAnsi="Arial" w:cs="Arial"/>
        </w:rPr>
        <w:t xml:space="preserve"> Esta Portaria entrará em vigor na data de sua publicação. </w:t>
      </w:r>
    </w:p>
    <w:p w:rsidR="00822CD4" w:rsidRDefault="00822CD4" w:rsidP="00822CD4">
      <w:pPr>
        <w:jc w:val="center"/>
        <w:rPr>
          <w:rFonts w:ascii="Arial" w:hAnsi="Arial" w:cs="Arial"/>
          <w:b/>
          <w:bCs/>
        </w:rPr>
      </w:pPr>
    </w:p>
    <w:p w:rsidR="00822CD4" w:rsidRDefault="00822CD4" w:rsidP="00822CD4">
      <w:pPr>
        <w:jc w:val="center"/>
        <w:rPr>
          <w:rFonts w:ascii="Arial" w:hAnsi="Arial" w:cs="Arial"/>
          <w:b/>
          <w:bCs/>
        </w:rPr>
      </w:pPr>
    </w:p>
    <w:p w:rsidR="00822CD4" w:rsidRDefault="00822CD4" w:rsidP="00822C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  Centro Administrativo de Pinheiro Preto – SC, 16 de dezembro de 2016.</w:t>
      </w:r>
    </w:p>
    <w:p w:rsidR="00822CD4" w:rsidRDefault="00822CD4" w:rsidP="00822CD4">
      <w:pPr>
        <w:jc w:val="center"/>
        <w:rPr>
          <w:rFonts w:ascii="Arial" w:hAnsi="Arial" w:cs="Arial"/>
        </w:rPr>
      </w:pPr>
    </w:p>
    <w:p w:rsidR="00822CD4" w:rsidRDefault="00822CD4" w:rsidP="00822CD4">
      <w:pPr>
        <w:jc w:val="center"/>
        <w:rPr>
          <w:rFonts w:ascii="Arial" w:hAnsi="Arial" w:cs="Arial"/>
        </w:rPr>
      </w:pPr>
    </w:p>
    <w:p w:rsidR="00822CD4" w:rsidRDefault="00822CD4" w:rsidP="00822C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EUZEBIO CALISTO VIECELI</w:t>
      </w:r>
    </w:p>
    <w:p w:rsidR="00822CD4" w:rsidRDefault="00822CD4" w:rsidP="00822CD4">
      <w:pPr>
        <w:ind w:right="2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Prefeito Municipal</w:t>
      </w:r>
    </w:p>
    <w:p w:rsidR="00822CD4" w:rsidRDefault="00822CD4" w:rsidP="00822CD4"/>
    <w:p w:rsidR="00AD1D48" w:rsidRDefault="00AD1D48"/>
    <w:sectPr w:rsidR="00AD1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4"/>
    <w:rsid w:val="00822CD4"/>
    <w:rsid w:val="00AD1D48"/>
    <w:rsid w:val="00B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6CCD-84B4-4A62-B648-8DBBBF1E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C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Habitacao Pinheiro Preto</dc:creator>
  <cp:keywords/>
  <dc:description/>
  <cp:lastModifiedBy>Habitacao Pinheiro Preto</cp:lastModifiedBy>
  <cp:revision>2</cp:revision>
  <dcterms:created xsi:type="dcterms:W3CDTF">2016-12-16T18:05:00Z</dcterms:created>
  <dcterms:modified xsi:type="dcterms:W3CDTF">2016-12-16T18:16:00Z</dcterms:modified>
</cp:coreProperties>
</file>