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5173" w14:textId="77777777" w:rsidR="00E31D24" w:rsidRDefault="00E31D24" w:rsidP="00E31D24">
      <w:pPr>
        <w:rPr>
          <w:rFonts w:ascii="Arial" w:hAnsi="Arial" w:cs="Arial"/>
          <w:b/>
        </w:rPr>
      </w:pPr>
    </w:p>
    <w:p w14:paraId="1B7E3CB6" w14:textId="77777777" w:rsidR="00BA6F82" w:rsidRDefault="00BA6F82" w:rsidP="00E31D24">
      <w:pPr>
        <w:jc w:val="center"/>
        <w:rPr>
          <w:rFonts w:ascii="Arial" w:hAnsi="Arial" w:cs="Arial"/>
          <w:b/>
        </w:rPr>
      </w:pPr>
    </w:p>
    <w:p w14:paraId="78A594BC" w14:textId="77777777" w:rsidR="00BA6F82" w:rsidRDefault="00BA6F82" w:rsidP="00E31D24">
      <w:pPr>
        <w:jc w:val="center"/>
        <w:rPr>
          <w:rFonts w:ascii="Arial" w:hAnsi="Arial" w:cs="Arial"/>
          <w:b/>
        </w:rPr>
      </w:pPr>
    </w:p>
    <w:p w14:paraId="78F39AE7" w14:textId="77777777" w:rsidR="00BA6F82" w:rsidRDefault="00BA6F82" w:rsidP="00E31D24">
      <w:pPr>
        <w:jc w:val="center"/>
        <w:rPr>
          <w:rFonts w:ascii="Arial" w:hAnsi="Arial" w:cs="Arial"/>
          <w:b/>
        </w:rPr>
      </w:pPr>
    </w:p>
    <w:p w14:paraId="375F919A" w14:textId="10FECB4A" w:rsidR="00E31D24" w:rsidRPr="00D10BCF" w:rsidRDefault="00E31D24" w:rsidP="00E31D24">
      <w:pPr>
        <w:jc w:val="center"/>
        <w:rPr>
          <w:rFonts w:ascii="Arial" w:hAnsi="Arial" w:cs="Arial"/>
          <w:b/>
        </w:rPr>
      </w:pPr>
      <w:r w:rsidRPr="00D10BCF">
        <w:rPr>
          <w:rFonts w:ascii="Arial" w:hAnsi="Arial" w:cs="Arial"/>
          <w:b/>
        </w:rPr>
        <w:t>PORTARIA Nº</w:t>
      </w:r>
      <w:r w:rsidR="006379B7">
        <w:rPr>
          <w:rFonts w:ascii="Arial" w:hAnsi="Arial" w:cs="Arial"/>
          <w:b/>
        </w:rPr>
        <w:t xml:space="preserve"> </w:t>
      </w:r>
      <w:r w:rsidR="000E131A">
        <w:rPr>
          <w:rFonts w:ascii="Arial" w:hAnsi="Arial" w:cs="Arial"/>
          <w:b/>
        </w:rPr>
        <w:t>217</w:t>
      </w:r>
      <w:r w:rsidRPr="00B855E5">
        <w:rPr>
          <w:rFonts w:ascii="Arial" w:hAnsi="Arial" w:cs="Arial"/>
          <w:b/>
        </w:rPr>
        <w:t>,</w:t>
      </w:r>
      <w:r w:rsidRPr="00D10BCF">
        <w:rPr>
          <w:rFonts w:ascii="Arial" w:hAnsi="Arial" w:cs="Arial"/>
          <w:b/>
        </w:rPr>
        <w:t xml:space="preserve"> DE </w:t>
      </w:r>
      <w:r w:rsidR="00BA6F82">
        <w:rPr>
          <w:rFonts w:ascii="Arial" w:hAnsi="Arial" w:cs="Arial"/>
          <w:b/>
        </w:rPr>
        <w:t>1</w:t>
      </w:r>
      <w:r w:rsidR="000E131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DE </w:t>
      </w:r>
      <w:r w:rsidR="00BA6F82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DE 201</w:t>
      </w:r>
      <w:r w:rsidR="00BA6F82">
        <w:rPr>
          <w:rFonts w:ascii="Arial" w:hAnsi="Arial" w:cs="Arial"/>
          <w:b/>
        </w:rPr>
        <w:t>9</w:t>
      </w:r>
    </w:p>
    <w:p w14:paraId="68619F34" w14:textId="77777777" w:rsidR="00E31D24" w:rsidRPr="00D10BCF" w:rsidRDefault="00E31D24" w:rsidP="00E31D24">
      <w:pPr>
        <w:jc w:val="center"/>
        <w:rPr>
          <w:rFonts w:ascii="Arial" w:hAnsi="Arial" w:cs="Arial"/>
          <w:b/>
        </w:rPr>
      </w:pPr>
    </w:p>
    <w:p w14:paraId="04257B11" w14:textId="15CADF7E" w:rsidR="00E31D24" w:rsidRDefault="00E31D24" w:rsidP="00E31D24">
      <w:pPr>
        <w:jc w:val="both"/>
        <w:rPr>
          <w:rFonts w:ascii="Arial" w:hAnsi="Arial" w:cs="Arial"/>
          <w:b/>
          <w:sz w:val="22"/>
          <w:szCs w:val="22"/>
        </w:rPr>
      </w:pPr>
      <w:r w:rsidRPr="00D10BCF">
        <w:rPr>
          <w:rFonts w:ascii="Arial" w:hAnsi="Arial" w:cs="Arial"/>
          <w:b/>
        </w:rPr>
        <w:t>APROVA PROJETO</w:t>
      </w:r>
      <w:r>
        <w:rPr>
          <w:rFonts w:ascii="Arial" w:hAnsi="Arial" w:cs="Arial"/>
          <w:b/>
        </w:rPr>
        <w:t xml:space="preserve"> BÁSICO</w:t>
      </w:r>
      <w:r w:rsidRPr="00D10B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PARA </w:t>
      </w:r>
      <w:r w:rsidR="006956AC">
        <w:rPr>
          <w:rFonts w:ascii="Arial" w:hAnsi="Arial" w:cs="Arial"/>
          <w:b/>
          <w:sz w:val="22"/>
          <w:szCs w:val="22"/>
        </w:rPr>
        <w:t xml:space="preserve">REFORMA </w:t>
      </w:r>
      <w:r w:rsidR="00BA6F82">
        <w:rPr>
          <w:rFonts w:ascii="Arial" w:hAnsi="Arial" w:cs="Arial"/>
          <w:b/>
          <w:sz w:val="22"/>
          <w:szCs w:val="22"/>
        </w:rPr>
        <w:t>D</w:t>
      </w:r>
      <w:r w:rsidR="000E131A">
        <w:rPr>
          <w:rFonts w:ascii="Arial" w:hAnsi="Arial" w:cs="Arial"/>
          <w:b/>
          <w:sz w:val="22"/>
          <w:szCs w:val="22"/>
        </w:rPr>
        <w:t>A COBERTURA DE GINÁSIO DE ESPORTES DO MUNICÍPIO DE PINHEIRO PRETO</w:t>
      </w:r>
      <w:r w:rsidR="00BA6F82">
        <w:rPr>
          <w:rFonts w:ascii="Arial" w:hAnsi="Arial" w:cs="Arial"/>
          <w:b/>
          <w:sz w:val="22"/>
          <w:szCs w:val="22"/>
        </w:rPr>
        <w:t>.</w:t>
      </w:r>
    </w:p>
    <w:p w14:paraId="2CEEE13E" w14:textId="77777777" w:rsidR="00E31D24" w:rsidRPr="00262187" w:rsidRDefault="00E31D24" w:rsidP="00E31D24">
      <w:pPr>
        <w:jc w:val="both"/>
        <w:rPr>
          <w:rFonts w:ascii="Arial" w:hAnsi="Arial" w:cs="Arial"/>
          <w:b/>
        </w:rPr>
      </w:pPr>
    </w:p>
    <w:p w14:paraId="6343C57D" w14:textId="77777777" w:rsidR="00E31D24" w:rsidRPr="00D10BCF" w:rsidRDefault="00E31D24" w:rsidP="00E31D24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PEDRO RABUSKE</w:t>
      </w:r>
      <w:r w:rsidRPr="00D10BCF">
        <w:rPr>
          <w:rFonts w:ascii="Arial" w:hAnsi="Arial" w:cs="Arial"/>
          <w:b/>
        </w:rPr>
        <w:t xml:space="preserve">, </w:t>
      </w:r>
      <w:r w:rsidRPr="00D10BCF">
        <w:rPr>
          <w:rFonts w:ascii="Arial" w:hAnsi="Arial" w:cs="Arial"/>
        </w:rPr>
        <w:t>Prefeito do Município de Pinheiro Preto, Estado de Santa Catarina, no uso de suas atribuições legais, e considerando disposto no inciso I do § 2º do art. 7º da Lei nº 8.666/93;</w:t>
      </w:r>
    </w:p>
    <w:p w14:paraId="39FC2E91" w14:textId="77777777" w:rsidR="00E31D24" w:rsidRPr="00D10BCF" w:rsidRDefault="00E31D24" w:rsidP="00E31D24">
      <w:pPr>
        <w:jc w:val="both"/>
        <w:rPr>
          <w:rFonts w:ascii="Arial" w:hAnsi="Arial" w:cs="Arial"/>
        </w:rPr>
      </w:pPr>
    </w:p>
    <w:p w14:paraId="1A934892" w14:textId="77777777" w:rsidR="00E31D24" w:rsidRPr="00D10BCF" w:rsidRDefault="00E31D24" w:rsidP="00E31D24">
      <w:pPr>
        <w:jc w:val="center"/>
        <w:rPr>
          <w:rFonts w:ascii="Arial" w:hAnsi="Arial" w:cs="Arial"/>
          <w:b/>
        </w:rPr>
      </w:pPr>
      <w:r w:rsidRPr="00D10BCF">
        <w:rPr>
          <w:rFonts w:ascii="Arial" w:hAnsi="Arial" w:cs="Arial"/>
          <w:b/>
        </w:rPr>
        <w:t>RESOLVE:</w:t>
      </w:r>
    </w:p>
    <w:p w14:paraId="1F53BEFD" w14:textId="77777777" w:rsidR="00E31D24" w:rsidRPr="00D10BCF" w:rsidRDefault="00E31D24" w:rsidP="00E31D24">
      <w:pPr>
        <w:jc w:val="both"/>
        <w:rPr>
          <w:rFonts w:ascii="Arial" w:hAnsi="Arial" w:cs="Arial"/>
        </w:rPr>
      </w:pPr>
    </w:p>
    <w:p w14:paraId="6AD2C15B" w14:textId="7A00C816" w:rsidR="00E31D24" w:rsidRPr="006956AC" w:rsidRDefault="00E31D24" w:rsidP="00E31D24">
      <w:pPr>
        <w:jc w:val="both"/>
        <w:rPr>
          <w:rFonts w:ascii="Arial" w:hAnsi="Arial" w:cs="Arial"/>
          <w:sz w:val="22"/>
          <w:szCs w:val="22"/>
        </w:rPr>
      </w:pPr>
      <w:r w:rsidRPr="00D10BCF">
        <w:rPr>
          <w:rFonts w:ascii="Arial" w:hAnsi="Arial" w:cs="Arial"/>
          <w:b/>
        </w:rPr>
        <w:t>Art. 1º</w:t>
      </w:r>
      <w:r w:rsidRPr="00D10BCF">
        <w:rPr>
          <w:rFonts w:ascii="Arial" w:hAnsi="Arial" w:cs="Arial"/>
        </w:rPr>
        <w:t xml:space="preserve"> Ficam aprovados </w:t>
      </w:r>
      <w:r w:rsidRPr="0056510D">
        <w:rPr>
          <w:rFonts w:ascii="Arial" w:hAnsi="Arial" w:cs="Arial"/>
        </w:rPr>
        <w:t xml:space="preserve">projeto básico </w:t>
      </w:r>
      <w:r w:rsidRPr="00A80E1F">
        <w:rPr>
          <w:rFonts w:ascii="Arial" w:hAnsi="Arial" w:cs="Arial"/>
        </w:rPr>
        <w:t xml:space="preserve">para </w:t>
      </w:r>
      <w:r w:rsidR="00BA6F82" w:rsidRPr="00BA6F82">
        <w:rPr>
          <w:rFonts w:ascii="Arial" w:hAnsi="Arial" w:cs="Arial"/>
          <w:sz w:val="22"/>
          <w:szCs w:val="22"/>
        </w:rPr>
        <w:t xml:space="preserve">reforma </w:t>
      </w:r>
      <w:r w:rsidR="000E131A" w:rsidRPr="000E131A">
        <w:rPr>
          <w:rFonts w:ascii="Arial" w:hAnsi="Arial" w:cs="Arial"/>
          <w:sz w:val="22"/>
          <w:szCs w:val="22"/>
        </w:rPr>
        <w:t>da cobertura de ginásio de esportes do município de pinheiro preto</w:t>
      </w:r>
      <w:r w:rsidRPr="00E31D24">
        <w:rPr>
          <w:rFonts w:ascii="Arial" w:hAnsi="Arial" w:cs="Arial"/>
        </w:rPr>
        <w:t>,</w:t>
      </w:r>
      <w:r w:rsidRPr="00D10BCF">
        <w:rPr>
          <w:rFonts w:ascii="Arial" w:hAnsi="Arial" w:cs="Arial"/>
        </w:rPr>
        <w:t xml:space="preserve"> na forma dos seguintes anexos:</w:t>
      </w:r>
    </w:p>
    <w:p w14:paraId="3250AAE8" w14:textId="77777777" w:rsidR="00E31D24" w:rsidRPr="00D10BCF" w:rsidRDefault="00E31D24" w:rsidP="00E31D24">
      <w:pPr>
        <w:jc w:val="both"/>
        <w:rPr>
          <w:rFonts w:ascii="Arial" w:hAnsi="Arial" w:cs="Arial"/>
          <w:b/>
        </w:rPr>
      </w:pPr>
    </w:p>
    <w:p w14:paraId="24E5B5D9" w14:textId="6EA5B0CD" w:rsidR="007E089D" w:rsidRPr="00A37017" w:rsidRDefault="00E31D24" w:rsidP="00E31D24">
      <w:pPr>
        <w:jc w:val="both"/>
        <w:rPr>
          <w:rFonts w:ascii="Arial" w:hAnsi="Arial" w:cs="Arial"/>
        </w:rPr>
      </w:pPr>
      <w:r w:rsidRPr="00D10BCF">
        <w:rPr>
          <w:rFonts w:ascii="Arial" w:hAnsi="Arial" w:cs="Arial"/>
          <w:b/>
        </w:rPr>
        <w:t>I – ANEXO</w:t>
      </w:r>
      <w:r w:rsidRPr="00D10BCF">
        <w:rPr>
          <w:rFonts w:ascii="Arial" w:hAnsi="Arial" w:cs="Arial"/>
        </w:rPr>
        <w:t xml:space="preserve"> </w:t>
      </w:r>
      <w:r w:rsidRPr="00D10BCF">
        <w:rPr>
          <w:rFonts w:ascii="Arial" w:hAnsi="Arial" w:cs="Arial"/>
          <w:b/>
        </w:rPr>
        <w:t xml:space="preserve">I: </w:t>
      </w:r>
      <w:r w:rsidR="00EA1D99">
        <w:rPr>
          <w:rFonts w:ascii="Arial" w:hAnsi="Arial" w:cs="Arial"/>
        </w:rPr>
        <w:t>P</w:t>
      </w:r>
      <w:r w:rsidR="00EA1D99" w:rsidRPr="007E089D">
        <w:rPr>
          <w:rFonts w:ascii="Arial" w:hAnsi="Arial" w:cs="Arial"/>
        </w:rPr>
        <w:t xml:space="preserve">rojeto básico de engenharia- </w:t>
      </w:r>
      <w:r w:rsidR="00BA6F82">
        <w:rPr>
          <w:rFonts w:ascii="Arial" w:hAnsi="Arial" w:cs="Arial"/>
        </w:rPr>
        <w:t>MEMORIAL DESCRITIVO</w:t>
      </w:r>
      <w:r w:rsidR="00EA1D99">
        <w:rPr>
          <w:rFonts w:ascii="Arial" w:hAnsi="Arial" w:cs="Arial"/>
        </w:rPr>
        <w:t>;</w:t>
      </w:r>
    </w:p>
    <w:p w14:paraId="7D8D259D" w14:textId="322614CA" w:rsidR="007E089D" w:rsidRPr="00A37017" w:rsidRDefault="00F41A88" w:rsidP="00E31D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II- ANEXO II:</w:t>
      </w:r>
      <w:r w:rsidR="007E089D">
        <w:rPr>
          <w:rFonts w:ascii="Arial" w:hAnsi="Arial" w:cs="Arial"/>
          <w:b/>
        </w:rPr>
        <w:t xml:space="preserve"> </w:t>
      </w:r>
      <w:r w:rsidR="00EA1D99">
        <w:rPr>
          <w:rFonts w:ascii="Arial" w:hAnsi="Arial" w:cs="Arial"/>
        </w:rPr>
        <w:t>P</w:t>
      </w:r>
      <w:r w:rsidR="00EA1D99" w:rsidRPr="007E089D">
        <w:rPr>
          <w:rFonts w:ascii="Arial" w:hAnsi="Arial" w:cs="Arial"/>
        </w:rPr>
        <w:t xml:space="preserve">rojeto básico de engenharia- </w:t>
      </w:r>
      <w:r w:rsidR="00DE663A">
        <w:rPr>
          <w:rFonts w:ascii="Arial" w:hAnsi="Arial" w:cs="Arial"/>
        </w:rPr>
        <w:t>ORÇAMENTO</w:t>
      </w:r>
      <w:r w:rsidR="00BA6F82">
        <w:rPr>
          <w:rFonts w:ascii="Arial" w:hAnsi="Arial" w:cs="Arial"/>
        </w:rPr>
        <w:t xml:space="preserve"> GLOBAL</w:t>
      </w:r>
      <w:r w:rsidR="00EA1D99">
        <w:rPr>
          <w:rFonts w:ascii="Arial" w:hAnsi="Arial" w:cs="Arial"/>
        </w:rPr>
        <w:t>;</w:t>
      </w:r>
    </w:p>
    <w:p w14:paraId="57AEDABA" w14:textId="3BD3F665" w:rsidR="007E089D" w:rsidRDefault="007E089D" w:rsidP="00E31D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III- ANEXO III: </w:t>
      </w:r>
      <w:r w:rsidR="00EA1D99">
        <w:rPr>
          <w:rFonts w:ascii="Arial" w:hAnsi="Arial" w:cs="Arial"/>
        </w:rPr>
        <w:t>P</w:t>
      </w:r>
      <w:r w:rsidR="00EA1D99" w:rsidRPr="007E089D">
        <w:rPr>
          <w:rFonts w:ascii="Arial" w:hAnsi="Arial" w:cs="Arial"/>
        </w:rPr>
        <w:t xml:space="preserve">rojeto básico de engenharia- </w:t>
      </w:r>
      <w:r w:rsidR="00BA6F82">
        <w:rPr>
          <w:rFonts w:ascii="Arial" w:hAnsi="Arial" w:cs="Arial"/>
        </w:rPr>
        <w:t xml:space="preserve">CRONOGRAMA </w:t>
      </w:r>
      <w:r w:rsidR="000E131A">
        <w:rPr>
          <w:rFonts w:ascii="Arial" w:hAnsi="Arial" w:cs="Arial"/>
        </w:rPr>
        <w:t>GLOBAL</w:t>
      </w:r>
      <w:r w:rsidR="00EA1D99">
        <w:rPr>
          <w:rFonts w:ascii="Arial" w:hAnsi="Arial" w:cs="Arial"/>
        </w:rPr>
        <w:t>;</w:t>
      </w:r>
    </w:p>
    <w:p w14:paraId="4DA05163" w14:textId="61297184" w:rsidR="000E131A" w:rsidRDefault="000E131A" w:rsidP="00E31D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- ANEXO I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</w:t>
      </w:r>
      <w:r w:rsidRPr="007E089D">
        <w:rPr>
          <w:rFonts w:ascii="Arial" w:hAnsi="Arial" w:cs="Arial"/>
        </w:rPr>
        <w:t xml:space="preserve">rojeto básico de engenharia- </w:t>
      </w:r>
      <w:r>
        <w:rPr>
          <w:rFonts w:ascii="Arial" w:hAnsi="Arial" w:cs="Arial"/>
        </w:rPr>
        <w:t>QUADRO DE COMPOSIÇÃO DE INVESTIMENTO-QCI</w:t>
      </w:r>
    </w:p>
    <w:p w14:paraId="0CFFC254" w14:textId="1217EE15" w:rsidR="000E131A" w:rsidRDefault="000E131A" w:rsidP="00E31D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- ANEXO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</w:t>
      </w:r>
      <w:r w:rsidRPr="007E089D">
        <w:rPr>
          <w:rFonts w:ascii="Arial" w:hAnsi="Arial" w:cs="Arial"/>
        </w:rPr>
        <w:t xml:space="preserve">rojeto básico de engenharia- </w:t>
      </w:r>
      <w:r>
        <w:rPr>
          <w:rFonts w:ascii="Arial" w:hAnsi="Arial" w:cs="Arial"/>
        </w:rPr>
        <w:t>PRANCHA 01</w:t>
      </w:r>
    </w:p>
    <w:p w14:paraId="6148F09E" w14:textId="1A6D58AA" w:rsidR="000E131A" w:rsidRDefault="000E131A" w:rsidP="00E31D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I- ANEXO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I: </w:t>
      </w:r>
      <w:r>
        <w:rPr>
          <w:rFonts w:ascii="Arial" w:hAnsi="Arial" w:cs="Arial"/>
        </w:rPr>
        <w:t>P</w:t>
      </w:r>
      <w:r w:rsidRPr="007E089D">
        <w:rPr>
          <w:rFonts w:ascii="Arial" w:hAnsi="Arial" w:cs="Arial"/>
        </w:rPr>
        <w:t xml:space="preserve">rojeto básico de engenharia- </w:t>
      </w:r>
      <w:r>
        <w:rPr>
          <w:rFonts w:ascii="Arial" w:hAnsi="Arial" w:cs="Arial"/>
        </w:rPr>
        <w:t>PRANCHA 02</w:t>
      </w:r>
    </w:p>
    <w:p w14:paraId="67F6AA30" w14:textId="7841A494" w:rsidR="000E131A" w:rsidRDefault="000E131A" w:rsidP="00E31D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II- ANEXO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II: </w:t>
      </w:r>
      <w:r>
        <w:rPr>
          <w:rFonts w:ascii="Arial" w:hAnsi="Arial" w:cs="Arial"/>
        </w:rPr>
        <w:t>P</w:t>
      </w:r>
      <w:r w:rsidRPr="007E089D">
        <w:rPr>
          <w:rFonts w:ascii="Arial" w:hAnsi="Arial" w:cs="Arial"/>
        </w:rPr>
        <w:t xml:space="preserve">rojeto básico de engenharia- </w:t>
      </w:r>
      <w:r>
        <w:rPr>
          <w:rFonts w:ascii="Arial" w:hAnsi="Arial" w:cs="Arial"/>
        </w:rPr>
        <w:t>PRANCHA 03</w:t>
      </w:r>
    </w:p>
    <w:p w14:paraId="6E5ED7B4" w14:textId="6D4C96B6" w:rsidR="000E131A" w:rsidRDefault="000E131A" w:rsidP="000E13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 ANEXO VII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</w:t>
      </w:r>
      <w:r w:rsidRPr="007E089D">
        <w:rPr>
          <w:rFonts w:ascii="Arial" w:hAnsi="Arial" w:cs="Arial"/>
        </w:rPr>
        <w:t xml:space="preserve">rojeto básico de engenharia- </w:t>
      </w:r>
      <w:r>
        <w:rPr>
          <w:rFonts w:ascii="Arial" w:hAnsi="Arial" w:cs="Arial"/>
        </w:rPr>
        <w:t>PRANCHA 0</w:t>
      </w:r>
      <w:r>
        <w:rPr>
          <w:rFonts w:ascii="Arial" w:hAnsi="Arial" w:cs="Arial"/>
        </w:rPr>
        <w:t>4</w:t>
      </w:r>
    </w:p>
    <w:p w14:paraId="2E3EACA5" w14:textId="2408C295" w:rsidR="000E131A" w:rsidRPr="00A37017" w:rsidRDefault="000E131A" w:rsidP="000E13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- ANEXO I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0E131A">
        <w:rPr>
          <w:rFonts w:ascii="Arial" w:hAnsi="Arial" w:cs="Arial"/>
        </w:rPr>
        <w:t>Registro de responsabilidade técnica</w:t>
      </w:r>
      <w:r>
        <w:rPr>
          <w:rFonts w:ascii="Arial" w:hAnsi="Arial" w:cs="Arial"/>
        </w:rPr>
        <w:t>-RRT</w:t>
      </w:r>
      <w:bookmarkStart w:id="0" w:name="_GoBack"/>
      <w:bookmarkEnd w:id="0"/>
    </w:p>
    <w:p w14:paraId="7AAC752B" w14:textId="7939070B" w:rsidR="00A37017" w:rsidRDefault="00A37017" w:rsidP="00E31D24">
      <w:pPr>
        <w:jc w:val="both"/>
        <w:rPr>
          <w:rFonts w:ascii="Arial" w:hAnsi="Arial" w:cs="Arial"/>
        </w:rPr>
      </w:pPr>
    </w:p>
    <w:p w14:paraId="490516B7" w14:textId="5EACCFFB" w:rsidR="00E31D24" w:rsidRDefault="00E31D24" w:rsidP="00E31D24">
      <w:pPr>
        <w:jc w:val="both"/>
        <w:rPr>
          <w:rFonts w:ascii="Arial" w:hAnsi="Arial" w:cs="Arial"/>
        </w:rPr>
      </w:pPr>
    </w:p>
    <w:p w14:paraId="6345394E" w14:textId="77777777" w:rsidR="00E31D24" w:rsidRPr="00D10BCF" w:rsidRDefault="00E31D24" w:rsidP="00E31D24">
      <w:pPr>
        <w:jc w:val="both"/>
        <w:rPr>
          <w:rFonts w:ascii="Arial" w:hAnsi="Arial" w:cs="Arial"/>
        </w:rPr>
      </w:pPr>
      <w:r w:rsidRPr="00D10BCF">
        <w:rPr>
          <w:rFonts w:ascii="Arial" w:hAnsi="Arial" w:cs="Arial"/>
          <w:b/>
        </w:rPr>
        <w:t>Art. 2º</w:t>
      </w:r>
      <w:r w:rsidRPr="00D10BCF">
        <w:rPr>
          <w:rFonts w:ascii="Arial" w:hAnsi="Arial" w:cs="Arial"/>
        </w:rPr>
        <w:t xml:space="preserve"> Determinar à comissão de licitação o lançamento do edital competente.</w:t>
      </w:r>
    </w:p>
    <w:p w14:paraId="2B66ED55" w14:textId="77777777" w:rsidR="00E31D24" w:rsidRPr="00D10BCF" w:rsidRDefault="00E31D24" w:rsidP="00E31D24">
      <w:pPr>
        <w:jc w:val="both"/>
        <w:rPr>
          <w:rFonts w:ascii="Arial" w:hAnsi="Arial" w:cs="Arial"/>
          <w:b/>
        </w:rPr>
      </w:pPr>
    </w:p>
    <w:p w14:paraId="26AB938C" w14:textId="77777777" w:rsidR="00E31D24" w:rsidRPr="00D10BCF" w:rsidRDefault="00E31D24" w:rsidP="00E31D24">
      <w:pPr>
        <w:jc w:val="both"/>
        <w:rPr>
          <w:rFonts w:ascii="Arial" w:hAnsi="Arial" w:cs="Arial"/>
        </w:rPr>
      </w:pPr>
      <w:r w:rsidRPr="00D10BCF">
        <w:rPr>
          <w:rFonts w:ascii="Arial" w:hAnsi="Arial" w:cs="Arial"/>
          <w:b/>
        </w:rPr>
        <w:t>Art. 3°</w:t>
      </w:r>
      <w:r w:rsidRPr="00D10BCF">
        <w:rPr>
          <w:rFonts w:ascii="Arial" w:hAnsi="Arial" w:cs="Arial"/>
        </w:rPr>
        <w:t xml:space="preserve"> Esta Portaria entra em vigor na data de sua publicação. </w:t>
      </w:r>
    </w:p>
    <w:p w14:paraId="1CF5792D" w14:textId="77777777" w:rsidR="00E31D24" w:rsidRDefault="00E31D24" w:rsidP="00A37017">
      <w:pPr>
        <w:rPr>
          <w:rFonts w:ascii="Arial" w:hAnsi="Arial" w:cs="Arial"/>
        </w:rPr>
      </w:pPr>
    </w:p>
    <w:p w14:paraId="157A7724" w14:textId="44C9E25A" w:rsidR="00E31D24" w:rsidRDefault="00E31D24" w:rsidP="00A37017">
      <w:pPr>
        <w:jc w:val="right"/>
        <w:rPr>
          <w:rFonts w:ascii="Arial" w:hAnsi="Arial" w:cs="Arial"/>
        </w:rPr>
      </w:pPr>
      <w:r w:rsidRPr="00D10BCF">
        <w:rPr>
          <w:rFonts w:ascii="Arial" w:hAnsi="Arial" w:cs="Arial"/>
        </w:rPr>
        <w:t xml:space="preserve">Centro Administrativo de Pinheiro Preto – SC, </w:t>
      </w:r>
    </w:p>
    <w:p w14:paraId="042F656B" w14:textId="5F44E3A6" w:rsidR="00E31D24" w:rsidRDefault="00E31D24" w:rsidP="00A37017">
      <w:pPr>
        <w:rPr>
          <w:rFonts w:ascii="Arial" w:hAnsi="Arial" w:cs="Arial"/>
        </w:rPr>
      </w:pPr>
    </w:p>
    <w:p w14:paraId="70DE2EAB" w14:textId="16B14E62" w:rsidR="006379B7" w:rsidRDefault="006379B7" w:rsidP="00A37017">
      <w:pPr>
        <w:rPr>
          <w:rFonts w:ascii="Arial" w:hAnsi="Arial" w:cs="Arial"/>
        </w:rPr>
      </w:pPr>
    </w:p>
    <w:p w14:paraId="2B18CD9C" w14:textId="7194A280" w:rsidR="006379B7" w:rsidRDefault="006379B7" w:rsidP="00A37017">
      <w:pPr>
        <w:rPr>
          <w:rFonts w:ascii="Arial" w:hAnsi="Arial" w:cs="Arial"/>
        </w:rPr>
      </w:pPr>
    </w:p>
    <w:p w14:paraId="6E2AF79E" w14:textId="016A50A1" w:rsidR="006379B7" w:rsidRDefault="006379B7" w:rsidP="00A37017">
      <w:pPr>
        <w:rPr>
          <w:rFonts w:ascii="Arial" w:hAnsi="Arial" w:cs="Arial"/>
        </w:rPr>
      </w:pPr>
    </w:p>
    <w:p w14:paraId="66A3D713" w14:textId="77777777" w:rsidR="006379B7" w:rsidRPr="00D10BCF" w:rsidRDefault="006379B7" w:rsidP="006379B7">
      <w:pPr>
        <w:jc w:val="center"/>
        <w:rPr>
          <w:rFonts w:ascii="Arial" w:hAnsi="Arial" w:cs="Arial"/>
        </w:rPr>
      </w:pPr>
    </w:p>
    <w:p w14:paraId="295273DE" w14:textId="77777777" w:rsidR="00E31D24" w:rsidRPr="00D10BCF" w:rsidRDefault="00E31D24" w:rsidP="006379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Pedro </w:t>
      </w:r>
      <w:proofErr w:type="spellStart"/>
      <w:r>
        <w:rPr>
          <w:rFonts w:ascii="Arial" w:hAnsi="Arial" w:cs="Arial"/>
        </w:rPr>
        <w:t>Rabuske</w:t>
      </w:r>
      <w:proofErr w:type="spellEnd"/>
    </w:p>
    <w:p w14:paraId="69A31118" w14:textId="0FFD68BF" w:rsidR="00E958BD" w:rsidRDefault="00E31D24" w:rsidP="006379B7">
      <w:pPr>
        <w:jc w:val="center"/>
      </w:pPr>
      <w:r w:rsidRPr="00D10BCF">
        <w:rPr>
          <w:rFonts w:ascii="Arial" w:hAnsi="Arial" w:cs="Arial"/>
        </w:rPr>
        <w:t>Prefeito Municipal</w:t>
      </w:r>
    </w:p>
    <w:sectPr w:rsidR="00E958BD" w:rsidSect="00385E3F">
      <w:headerReference w:type="even" r:id="rId6"/>
      <w:headerReference w:type="default" r:id="rId7"/>
      <w:footerReference w:type="even" r:id="rId8"/>
      <w:pgSz w:w="12240" w:h="15840"/>
      <w:pgMar w:top="1701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FE0F" w14:textId="77777777" w:rsidR="00E37171" w:rsidRDefault="00E37171">
      <w:r>
        <w:separator/>
      </w:r>
    </w:p>
  </w:endnote>
  <w:endnote w:type="continuationSeparator" w:id="0">
    <w:p w14:paraId="11253AD1" w14:textId="77777777" w:rsidR="00E37171" w:rsidRDefault="00E3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D5CF" w14:textId="77777777" w:rsidR="00FE217E" w:rsidRDefault="00E31D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C80BF6" w14:textId="77777777" w:rsidR="00FE217E" w:rsidRDefault="00E371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80CF" w14:textId="77777777" w:rsidR="00E37171" w:rsidRDefault="00E37171">
      <w:r>
        <w:separator/>
      </w:r>
    </w:p>
  </w:footnote>
  <w:footnote w:type="continuationSeparator" w:id="0">
    <w:p w14:paraId="1793454E" w14:textId="77777777" w:rsidR="00E37171" w:rsidRDefault="00E3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193D" w14:textId="77777777" w:rsidR="00FE217E" w:rsidRDefault="00E31D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8127FA" w14:textId="77777777" w:rsidR="00FE217E" w:rsidRDefault="00E371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2935" w14:textId="77777777" w:rsidR="00FE217E" w:rsidRDefault="00E37171">
    <w:pPr>
      <w:pStyle w:val="Cabealho"/>
      <w:framePr w:wrap="around" w:vAnchor="text" w:hAnchor="margin" w:xAlign="right" w:y="1"/>
      <w:rPr>
        <w:rStyle w:val="Nmerodepgina"/>
      </w:rPr>
    </w:pPr>
  </w:p>
  <w:p w14:paraId="54E378F9" w14:textId="77777777" w:rsidR="00FE217E" w:rsidRDefault="00E37171" w:rsidP="00BA6F8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C"/>
    <w:rsid w:val="000E131A"/>
    <w:rsid w:val="00137089"/>
    <w:rsid w:val="002050CB"/>
    <w:rsid w:val="00244E3F"/>
    <w:rsid w:val="002848C1"/>
    <w:rsid w:val="00366BB1"/>
    <w:rsid w:val="003F0BE0"/>
    <w:rsid w:val="0047628E"/>
    <w:rsid w:val="004F4651"/>
    <w:rsid w:val="005410E3"/>
    <w:rsid w:val="006379B7"/>
    <w:rsid w:val="006956AC"/>
    <w:rsid w:val="00737732"/>
    <w:rsid w:val="007E089D"/>
    <w:rsid w:val="009D4F8A"/>
    <w:rsid w:val="00A37017"/>
    <w:rsid w:val="00B94BE1"/>
    <w:rsid w:val="00BA6F82"/>
    <w:rsid w:val="00D3677C"/>
    <w:rsid w:val="00DE663A"/>
    <w:rsid w:val="00E31D24"/>
    <w:rsid w:val="00E37171"/>
    <w:rsid w:val="00E958BD"/>
    <w:rsid w:val="00EA1D99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0DA"/>
  <w15:chartTrackingRefBased/>
  <w15:docId w15:val="{3E380274-5D1C-43DE-BB69-50D924D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31D2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31D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31D24"/>
  </w:style>
  <w:style w:type="paragraph" w:styleId="Cabealho">
    <w:name w:val="header"/>
    <w:basedOn w:val="Normal"/>
    <w:link w:val="CabealhoChar"/>
    <w:rsid w:val="00E31D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1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0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0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9</cp:revision>
  <cp:lastPrinted>2019-03-20T11:21:00Z</cp:lastPrinted>
  <dcterms:created xsi:type="dcterms:W3CDTF">2018-06-14T19:47:00Z</dcterms:created>
  <dcterms:modified xsi:type="dcterms:W3CDTF">2019-03-20T11:24:00Z</dcterms:modified>
</cp:coreProperties>
</file>