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04" w:rsidRPr="00F105FD" w:rsidRDefault="00124004" w:rsidP="00F105FD">
      <w:pPr>
        <w:spacing w:line="360" w:lineRule="auto"/>
        <w:jc w:val="center"/>
        <w:rPr>
          <w:rFonts w:asciiTheme="minorHAnsi" w:hAnsiTheme="minorHAnsi" w:cs="Arial"/>
          <w:b/>
          <w:caps/>
        </w:rPr>
      </w:pPr>
    </w:p>
    <w:p w:rsidR="00B41C8F" w:rsidRPr="00F105FD" w:rsidRDefault="00B41C8F" w:rsidP="00F105FD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554977" w:rsidRPr="00630DF4" w:rsidRDefault="003B42B4" w:rsidP="00F105F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630DF4">
        <w:rPr>
          <w:rFonts w:asciiTheme="minorHAnsi" w:eastAsia="Arial Unicode MS" w:hAnsiTheme="minorHAnsi" w:cs="Arial"/>
          <w:b/>
          <w:caps/>
        </w:rPr>
        <w:t>PORTARIA Nº</w:t>
      </w:r>
      <w:r w:rsidR="00AB0FB6" w:rsidRPr="00630DF4">
        <w:rPr>
          <w:rFonts w:asciiTheme="minorHAnsi" w:eastAsia="Arial Unicode MS" w:hAnsiTheme="minorHAnsi" w:cs="Arial"/>
          <w:b/>
          <w:caps/>
        </w:rPr>
        <w:t xml:space="preserve"> </w:t>
      </w:r>
      <w:r w:rsidR="00630DF4" w:rsidRPr="00630DF4">
        <w:rPr>
          <w:rFonts w:asciiTheme="minorHAnsi" w:eastAsia="Arial Unicode MS" w:hAnsiTheme="minorHAnsi" w:cs="Arial"/>
          <w:b/>
          <w:caps/>
        </w:rPr>
        <w:t>199</w:t>
      </w:r>
      <w:r w:rsidR="00EF6869" w:rsidRPr="00630DF4">
        <w:rPr>
          <w:rFonts w:asciiTheme="minorHAnsi" w:eastAsia="Arial Unicode MS" w:hAnsiTheme="minorHAnsi" w:cs="Arial"/>
          <w:b/>
          <w:caps/>
        </w:rPr>
        <w:t>,</w:t>
      </w:r>
      <w:r w:rsidR="005D0D32" w:rsidRPr="00630DF4">
        <w:rPr>
          <w:rFonts w:asciiTheme="minorHAnsi" w:eastAsia="Arial Unicode MS" w:hAnsiTheme="minorHAnsi" w:cs="Arial"/>
          <w:b/>
          <w:caps/>
        </w:rPr>
        <w:t xml:space="preserve"> </w:t>
      </w:r>
      <w:r w:rsidR="00554977" w:rsidRPr="00630DF4">
        <w:rPr>
          <w:rFonts w:asciiTheme="minorHAnsi" w:eastAsia="Arial Unicode MS" w:hAnsiTheme="minorHAnsi" w:cs="Arial"/>
          <w:b/>
          <w:caps/>
        </w:rPr>
        <w:t>DE</w:t>
      </w:r>
      <w:r w:rsidR="00695342" w:rsidRPr="00630DF4">
        <w:rPr>
          <w:rFonts w:asciiTheme="minorHAnsi" w:eastAsia="Arial Unicode MS" w:hAnsiTheme="minorHAnsi" w:cs="Arial"/>
          <w:b/>
          <w:caps/>
        </w:rPr>
        <w:t xml:space="preserve"> </w:t>
      </w:r>
      <w:r w:rsidR="00630DF4" w:rsidRPr="00630DF4">
        <w:rPr>
          <w:rFonts w:asciiTheme="minorHAnsi" w:eastAsia="Arial Unicode MS" w:hAnsiTheme="minorHAnsi" w:cs="Arial"/>
          <w:b/>
          <w:caps/>
        </w:rPr>
        <w:t>06</w:t>
      </w:r>
      <w:r w:rsidR="004A3ADD" w:rsidRPr="00630DF4">
        <w:rPr>
          <w:rFonts w:asciiTheme="minorHAnsi" w:eastAsia="Arial Unicode MS" w:hAnsiTheme="minorHAnsi" w:cs="Arial"/>
          <w:b/>
          <w:caps/>
        </w:rPr>
        <w:t xml:space="preserve">de </w:t>
      </w:r>
      <w:r w:rsidR="00363775" w:rsidRPr="00630DF4">
        <w:rPr>
          <w:rFonts w:asciiTheme="minorHAnsi" w:eastAsia="Arial Unicode MS" w:hAnsiTheme="minorHAnsi" w:cs="Arial"/>
          <w:b/>
          <w:caps/>
        </w:rPr>
        <w:t>Março</w:t>
      </w:r>
      <w:r w:rsidR="004A3ADD" w:rsidRPr="00630DF4">
        <w:rPr>
          <w:rFonts w:asciiTheme="minorHAnsi" w:eastAsia="Arial Unicode MS" w:hAnsiTheme="minorHAnsi" w:cs="Arial"/>
          <w:b/>
          <w:caps/>
        </w:rPr>
        <w:t xml:space="preserve"> de 2019</w:t>
      </w:r>
      <w:r w:rsidR="00554977" w:rsidRPr="00630DF4">
        <w:rPr>
          <w:rFonts w:asciiTheme="minorHAnsi" w:eastAsia="Arial Unicode MS" w:hAnsiTheme="minorHAnsi" w:cs="Arial"/>
          <w:b/>
          <w:caps/>
        </w:rPr>
        <w:t>.</w:t>
      </w:r>
    </w:p>
    <w:p w:rsidR="005D0D32" w:rsidRPr="00630DF4" w:rsidRDefault="005D0D32" w:rsidP="00F105FD">
      <w:pPr>
        <w:spacing w:line="360" w:lineRule="auto"/>
        <w:jc w:val="center"/>
        <w:rPr>
          <w:rFonts w:asciiTheme="minorHAnsi" w:eastAsia="Arial Unicode MS" w:hAnsiTheme="minorHAnsi" w:cs="Arial"/>
          <w:b/>
        </w:rPr>
      </w:pPr>
    </w:p>
    <w:p w:rsidR="00554977" w:rsidRPr="00630DF4" w:rsidRDefault="00D32EF8" w:rsidP="00F105FD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630DF4">
        <w:rPr>
          <w:rFonts w:asciiTheme="minorHAnsi" w:eastAsia="Arial Unicode MS" w:hAnsiTheme="minorHAnsi" w:cs="Arial"/>
          <w:b/>
          <w:caps/>
        </w:rPr>
        <w:t>Concede Licença prêmio A</w:t>
      </w:r>
      <w:r w:rsidR="00327054" w:rsidRPr="00630DF4">
        <w:rPr>
          <w:rFonts w:asciiTheme="minorHAnsi" w:eastAsia="Arial Unicode MS" w:hAnsiTheme="minorHAnsi" w:cs="Arial"/>
          <w:b/>
          <w:caps/>
        </w:rPr>
        <w:t xml:space="preserve"> Servidor</w:t>
      </w:r>
      <w:r w:rsidRPr="00630DF4">
        <w:rPr>
          <w:rFonts w:asciiTheme="minorHAnsi" w:eastAsia="Arial Unicode MS" w:hAnsiTheme="minorHAnsi" w:cs="Arial"/>
          <w:b/>
          <w:caps/>
        </w:rPr>
        <w:t>a Pública</w:t>
      </w:r>
      <w:r w:rsidR="009F3683" w:rsidRPr="00630DF4">
        <w:rPr>
          <w:rFonts w:asciiTheme="minorHAnsi" w:eastAsia="Arial Unicode MS" w:hAnsiTheme="minorHAnsi" w:cs="Arial"/>
          <w:b/>
          <w:caps/>
        </w:rPr>
        <w:t xml:space="preserve"> </w:t>
      </w:r>
      <w:r w:rsidR="00363775" w:rsidRPr="00630DF4">
        <w:rPr>
          <w:rFonts w:asciiTheme="minorHAnsi" w:eastAsia="Arial Unicode MS" w:hAnsiTheme="minorHAnsi" w:cs="Arial"/>
          <w:b/>
          <w:caps/>
        </w:rPr>
        <w:t>Rosangela Lidvina Gallas</w:t>
      </w:r>
      <w:r w:rsidR="00E60509" w:rsidRPr="00630DF4">
        <w:rPr>
          <w:rFonts w:asciiTheme="minorHAnsi" w:eastAsia="Arial Unicode MS" w:hAnsiTheme="minorHAnsi" w:cs="Arial"/>
          <w:b/>
          <w:caps/>
        </w:rPr>
        <w:t>.</w:t>
      </w:r>
    </w:p>
    <w:p w:rsidR="00554977" w:rsidRPr="00630DF4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554977" w:rsidRPr="00630DF4" w:rsidRDefault="005775ED" w:rsidP="00F105FD">
      <w:pPr>
        <w:spacing w:line="360" w:lineRule="auto"/>
        <w:ind w:left="2835"/>
        <w:jc w:val="both"/>
        <w:rPr>
          <w:rFonts w:asciiTheme="minorHAnsi" w:eastAsia="Arial Unicode MS" w:hAnsiTheme="minorHAnsi" w:cs="Arial"/>
        </w:rPr>
      </w:pPr>
      <w:r w:rsidRPr="00630DF4">
        <w:rPr>
          <w:rFonts w:asciiTheme="minorHAnsi" w:eastAsia="Arial Unicode MS" w:hAnsiTheme="minorHAnsi" w:cs="Arial"/>
          <w:b/>
        </w:rPr>
        <w:t>PEDRO RABUSKE</w:t>
      </w:r>
      <w:r w:rsidR="00554977" w:rsidRPr="00630DF4">
        <w:rPr>
          <w:rFonts w:asciiTheme="minorHAnsi" w:eastAsia="Arial Unicode MS" w:hAnsiTheme="minorHAnsi" w:cs="Arial"/>
          <w:b/>
        </w:rPr>
        <w:t xml:space="preserve">, </w:t>
      </w:r>
      <w:r w:rsidR="00554977" w:rsidRPr="00630DF4">
        <w:rPr>
          <w:rFonts w:asciiTheme="minorHAnsi" w:eastAsia="Arial Unicode MS" w:hAnsiTheme="minorHAnsi" w:cs="Arial"/>
        </w:rPr>
        <w:t xml:space="preserve">Prefeito de Pinheiro Preto, Estado de Santa Catarina, no uso de suas atribuições legais, e </w:t>
      </w:r>
      <w:r w:rsidR="00E25EF5" w:rsidRPr="00630DF4">
        <w:rPr>
          <w:rFonts w:asciiTheme="minorHAnsi" w:eastAsia="Arial Unicode MS" w:hAnsiTheme="minorHAnsi" w:cs="Arial"/>
        </w:rPr>
        <w:t xml:space="preserve">tendo em vista o disposto </w:t>
      </w:r>
      <w:r w:rsidR="000B5F0E" w:rsidRPr="00630DF4">
        <w:rPr>
          <w:rFonts w:asciiTheme="minorHAnsi" w:eastAsia="Arial Unicode MS" w:hAnsiTheme="minorHAnsi" w:cs="Arial"/>
        </w:rPr>
        <w:t>n</w:t>
      </w:r>
      <w:r w:rsidR="00B41C8F" w:rsidRPr="00630DF4">
        <w:rPr>
          <w:rFonts w:asciiTheme="minorHAnsi" w:eastAsia="Arial Unicode MS" w:hAnsiTheme="minorHAnsi" w:cs="Arial"/>
        </w:rPr>
        <w:t>o art. 148, VI, da Lei Complementar 016/92,</w:t>
      </w:r>
      <w:r w:rsidR="00554977" w:rsidRPr="00630DF4">
        <w:rPr>
          <w:rFonts w:asciiTheme="minorHAnsi" w:eastAsia="Arial Unicode MS" w:hAnsiTheme="minorHAnsi" w:cs="Arial"/>
        </w:rPr>
        <w:t xml:space="preserve"> </w:t>
      </w:r>
    </w:p>
    <w:p w:rsidR="00554977" w:rsidRPr="00630DF4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554977" w:rsidRPr="00630DF4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  <w:b/>
        </w:rPr>
      </w:pPr>
      <w:r w:rsidRPr="00630DF4">
        <w:rPr>
          <w:rFonts w:asciiTheme="minorHAnsi" w:eastAsia="Arial Unicode MS" w:hAnsiTheme="minorHAnsi" w:cs="Arial"/>
          <w:b/>
        </w:rPr>
        <w:t>RESOLVE:</w:t>
      </w:r>
    </w:p>
    <w:p w:rsidR="00554977" w:rsidRPr="00630DF4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554977" w:rsidRPr="00630DF4" w:rsidRDefault="00554977" w:rsidP="00F105F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="Arial"/>
        </w:rPr>
      </w:pPr>
      <w:r w:rsidRPr="00630DF4">
        <w:rPr>
          <w:rFonts w:asciiTheme="minorHAnsi" w:eastAsia="Arial Unicode MS" w:hAnsiTheme="minorHAnsi" w:cs="Arial"/>
          <w:b/>
        </w:rPr>
        <w:t>Art. 1º</w:t>
      </w:r>
      <w:r w:rsidRPr="00630DF4">
        <w:rPr>
          <w:rFonts w:asciiTheme="minorHAnsi" w:eastAsia="Arial Unicode MS" w:hAnsiTheme="minorHAnsi" w:cs="Arial"/>
        </w:rPr>
        <w:t xml:space="preserve"> </w:t>
      </w:r>
      <w:r w:rsidR="00D32EF8" w:rsidRPr="00630DF4">
        <w:rPr>
          <w:rFonts w:asciiTheme="minorHAnsi" w:eastAsia="Arial Unicode MS" w:hAnsiTheme="minorHAnsi" w:cs="Arial"/>
        </w:rPr>
        <w:t>CONCEDER a</w:t>
      </w:r>
      <w:r w:rsidR="00327054" w:rsidRPr="00630DF4">
        <w:rPr>
          <w:rFonts w:asciiTheme="minorHAnsi" w:eastAsia="Arial Unicode MS" w:hAnsiTheme="minorHAnsi" w:cs="Arial"/>
        </w:rPr>
        <w:t xml:space="preserve"> servidor</w:t>
      </w:r>
      <w:r w:rsidR="00D32EF8" w:rsidRPr="00630DF4">
        <w:rPr>
          <w:rFonts w:asciiTheme="minorHAnsi" w:eastAsia="Arial Unicode MS" w:hAnsiTheme="minorHAnsi" w:cs="Arial"/>
        </w:rPr>
        <w:t>a pública</w:t>
      </w:r>
      <w:r w:rsidR="009B693D" w:rsidRPr="00630DF4">
        <w:rPr>
          <w:rFonts w:asciiTheme="minorHAnsi" w:eastAsia="Arial Unicode MS" w:hAnsiTheme="minorHAnsi" w:cs="Arial"/>
        </w:rPr>
        <w:t xml:space="preserve"> </w:t>
      </w:r>
      <w:r w:rsidR="00363775" w:rsidRPr="00630DF4">
        <w:rPr>
          <w:rFonts w:asciiTheme="minorHAnsi" w:eastAsia="Arial Unicode MS" w:hAnsiTheme="minorHAnsi" w:cs="Arial"/>
          <w:b/>
          <w:caps/>
        </w:rPr>
        <w:t>Rosangela Lidvina Gallas</w:t>
      </w:r>
      <w:r w:rsidR="00B41C8F" w:rsidRPr="00630DF4">
        <w:rPr>
          <w:rFonts w:asciiTheme="minorHAnsi" w:eastAsia="Arial Unicode MS" w:hAnsiTheme="minorHAnsi" w:cs="Arial"/>
          <w:b/>
          <w:caps/>
        </w:rPr>
        <w:t xml:space="preserve">, </w:t>
      </w:r>
      <w:r w:rsidR="00B41C8F" w:rsidRPr="00630DF4">
        <w:rPr>
          <w:rFonts w:asciiTheme="minorHAnsi" w:eastAsia="Arial Unicode MS" w:hAnsiTheme="minorHAnsi" w:cs="Arial"/>
        </w:rPr>
        <w:t>ocupante do cargo de provimento efetivo de</w:t>
      </w:r>
      <w:r w:rsidR="000040B1" w:rsidRPr="00630DF4">
        <w:rPr>
          <w:rFonts w:asciiTheme="minorHAnsi" w:eastAsia="Arial Unicode MS" w:hAnsiTheme="minorHAnsi" w:cs="Arial"/>
        </w:rPr>
        <w:t xml:space="preserve"> </w:t>
      </w:r>
      <w:r w:rsidR="004A3ADD" w:rsidRPr="00630DF4">
        <w:rPr>
          <w:rFonts w:asciiTheme="minorHAnsi" w:eastAsia="Arial Unicode MS" w:hAnsiTheme="minorHAnsi" w:cs="Arial"/>
          <w:b/>
        </w:rPr>
        <w:t>Professora</w:t>
      </w:r>
      <w:r w:rsidR="00D32EF8" w:rsidRPr="00630DF4">
        <w:rPr>
          <w:rFonts w:asciiTheme="minorHAnsi" w:eastAsia="Arial Unicode MS" w:hAnsiTheme="minorHAnsi" w:cs="Arial"/>
        </w:rPr>
        <w:t>, 0</w:t>
      </w:r>
      <w:r w:rsidR="004A3ADD" w:rsidRPr="00630DF4">
        <w:rPr>
          <w:rFonts w:asciiTheme="minorHAnsi" w:eastAsia="Arial Unicode MS" w:hAnsiTheme="minorHAnsi" w:cs="Arial"/>
        </w:rPr>
        <w:t>2</w:t>
      </w:r>
      <w:r w:rsidR="00B41C8F" w:rsidRPr="00630DF4">
        <w:rPr>
          <w:rFonts w:asciiTheme="minorHAnsi" w:eastAsia="Arial Unicode MS" w:hAnsiTheme="minorHAnsi" w:cs="Arial"/>
        </w:rPr>
        <w:t xml:space="preserve"> (</w:t>
      </w:r>
      <w:r w:rsidR="004A3ADD" w:rsidRPr="00630DF4">
        <w:rPr>
          <w:rFonts w:asciiTheme="minorHAnsi" w:eastAsia="Arial Unicode MS" w:hAnsiTheme="minorHAnsi" w:cs="Arial"/>
        </w:rPr>
        <w:t>dois</w:t>
      </w:r>
      <w:r w:rsidR="00B41C8F" w:rsidRPr="00630DF4">
        <w:rPr>
          <w:rFonts w:asciiTheme="minorHAnsi" w:eastAsia="Arial Unicode MS" w:hAnsiTheme="minorHAnsi" w:cs="Arial"/>
        </w:rPr>
        <w:t xml:space="preserve">) </w:t>
      </w:r>
      <w:r w:rsidR="00D32EF8" w:rsidRPr="00630DF4">
        <w:rPr>
          <w:rFonts w:asciiTheme="minorHAnsi" w:eastAsia="Arial Unicode MS" w:hAnsiTheme="minorHAnsi" w:cs="Arial"/>
        </w:rPr>
        <w:t>m</w:t>
      </w:r>
      <w:r w:rsidR="004A3ADD" w:rsidRPr="00630DF4">
        <w:rPr>
          <w:rFonts w:asciiTheme="minorHAnsi" w:eastAsia="Arial Unicode MS" w:hAnsiTheme="minorHAnsi" w:cs="Arial"/>
        </w:rPr>
        <w:t>eses</w:t>
      </w:r>
      <w:r w:rsidR="00B41C8F" w:rsidRPr="00630DF4">
        <w:rPr>
          <w:rFonts w:asciiTheme="minorHAnsi" w:eastAsia="Arial Unicode MS" w:hAnsiTheme="minorHAnsi" w:cs="Arial"/>
        </w:rPr>
        <w:t xml:space="preserve"> de LICENÇA PRÊMIO, referente ao período aquisitivo de </w:t>
      </w:r>
      <w:r w:rsidR="00363775" w:rsidRPr="00630DF4">
        <w:rPr>
          <w:rFonts w:asciiTheme="minorHAnsi" w:eastAsia="Arial Unicode MS" w:hAnsiTheme="minorHAnsi" w:cs="Arial"/>
        </w:rPr>
        <w:t>01/02/2011 a 01/02/2016</w:t>
      </w:r>
      <w:r w:rsidR="00B41C8F" w:rsidRPr="00630DF4">
        <w:rPr>
          <w:rFonts w:asciiTheme="minorHAnsi" w:eastAsia="Arial Unicode MS" w:hAnsiTheme="minorHAnsi" w:cs="Arial"/>
        </w:rPr>
        <w:t>, cujo gozo do benef</w:t>
      </w:r>
      <w:r w:rsidR="00F14F32" w:rsidRPr="00630DF4">
        <w:rPr>
          <w:rFonts w:asciiTheme="minorHAnsi" w:eastAsia="Arial Unicode MS" w:hAnsiTheme="minorHAnsi" w:cs="Arial"/>
        </w:rPr>
        <w:t>ício dar-se-á no período compreendido</w:t>
      </w:r>
      <w:r w:rsidR="00B41C8F" w:rsidRPr="00630DF4">
        <w:rPr>
          <w:rFonts w:asciiTheme="minorHAnsi" w:eastAsia="Arial Unicode MS" w:hAnsiTheme="minorHAnsi" w:cs="Arial"/>
        </w:rPr>
        <w:t xml:space="preserve"> entre</w:t>
      </w:r>
      <w:r w:rsidR="0090224C" w:rsidRPr="00630DF4">
        <w:rPr>
          <w:rFonts w:asciiTheme="minorHAnsi" w:eastAsia="Arial Unicode MS" w:hAnsiTheme="minorHAnsi" w:cs="Arial"/>
        </w:rPr>
        <w:t xml:space="preserve"> </w:t>
      </w:r>
      <w:r w:rsidR="00363775" w:rsidRPr="00630DF4">
        <w:rPr>
          <w:rFonts w:asciiTheme="minorHAnsi" w:eastAsia="Arial Unicode MS" w:hAnsiTheme="minorHAnsi" w:cs="Arial"/>
        </w:rPr>
        <w:t>21</w:t>
      </w:r>
      <w:r w:rsidR="00695342" w:rsidRPr="00630DF4">
        <w:rPr>
          <w:rFonts w:asciiTheme="minorHAnsi" w:eastAsia="Arial Unicode MS" w:hAnsiTheme="minorHAnsi" w:cs="Arial"/>
        </w:rPr>
        <w:t xml:space="preserve"> de </w:t>
      </w:r>
      <w:r w:rsidR="00363775" w:rsidRPr="00630DF4">
        <w:rPr>
          <w:rFonts w:asciiTheme="minorHAnsi" w:eastAsia="Arial Unicode MS" w:hAnsiTheme="minorHAnsi" w:cs="Arial"/>
        </w:rPr>
        <w:t>março</w:t>
      </w:r>
      <w:r w:rsidR="004A3ADD" w:rsidRPr="00630DF4">
        <w:rPr>
          <w:rFonts w:asciiTheme="minorHAnsi" w:eastAsia="Arial Unicode MS" w:hAnsiTheme="minorHAnsi" w:cs="Arial"/>
        </w:rPr>
        <w:t xml:space="preserve"> de 2019</w:t>
      </w:r>
      <w:r w:rsidR="00000047" w:rsidRPr="00630DF4">
        <w:rPr>
          <w:rFonts w:asciiTheme="minorHAnsi" w:eastAsia="Arial Unicode MS" w:hAnsiTheme="minorHAnsi" w:cs="Arial"/>
        </w:rPr>
        <w:t xml:space="preserve"> </w:t>
      </w:r>
      <w:r w:rsidR="00582885" w:rsidRPr="00630DF4">
        <w:rPr>
          <w:rFonts w:asciiTheme="minorHAnsi" w:eastAsia="Arial Unicode MS" w:hAnsiTheme="minorHAnsi" w:cs="Arial"/>
        </w:rPr>
        <w:t xml:space="preserve">a </w:t>
      </w:r>
      <w:r w:rsidR="00363775" w:rsidRPr="00630DF4">
        <w:rPr>
          <w:rFonts w:asciiTheme="minorHAnsi" w:eastAsia="Arial Unicode MS" w:hAnsiTheme="minorHAnsi" w:cs="Arial"/>
        </w:rPr>
        <w:t>19</w:t>
      </w:r>
      <w:r w:rsidR="00021B99" w:rsidRPr="00630DF4">
        <w:rPr>
          <w:rFonts w:asciiTheme="minorHAnsi" w:eastAsia="Arial Unicode MS" w:hAnsiTheme="minorHAnsi" w:cs="Arial"/>
        </w:rPr>
        <w:t xml:space="preserve"> de </w:t>
      </w:r>
      <w:r w:rsidR="00363775" w:rsidRPr="00630DF4">
        <w:rPr>
          <w:rFonts w:asciiTheme="minorHAnsi" w:eastAsia="Arial Unicode MS" w:hAnsiTheme="minorHAnsi" w:cs="Arial"/>
        </w:rPr>
        <w:t>maio</w:t>
      </w:r>
      <w:r w:rsidR="004A3ADD" w:rsidRPr="00630DF4">
        <w:rPr>
          <w:rFonts w:asciiTheme="minorHAnsi" w:eastAsia="Arial Unicode MS" w:hAnsiTheme="minorHAnsi" w:cs="Arial"/>
        </w:rPr>
        <w:t xml:space="preserve"> de 2019</w:t>
      </w:r>
      <w:r w:rsidR="00327054" w:rsidRPr="00630DF4">
        <w:rPr>
          <w:rFonts w:asciiTheme="minorHAnsi" w:eastAsia="Arial Unicode MS" w:hAnsiTheme="minorHAnsi" w:cs="Arial"/>
        </w:rPr>
        <w:t xml:space="preserve"> devendo retornar a suas atividades em </w:t>
      </w:r>
      <w:r w:rsidR="00363775" w:rsidRPr="00630DF4">
        <w:rPr>
          <w:rFonts w:asciiTheme="minorHAnsi" w:eastAsia="Arial Unicode MS" w:hAnsiTheme="minorHAnsi" w:cs="Arial"/>
        </w:rPr>
        <w:t>20</w:t>
      </w:r>
      <w:r w:rsidR="00695342" w:rsidRPr="00630DF4">
        <w:rPr>
          <w:rFonts w:asciiTheme="minorHAnsi" w:eastAsia="Arial Unicode MS" w:hAnsiTheme="minorHAnsi" w:cs="Arial"/>
        </w:rPr>
        <w:t xml:space="preserve"> de </w:t>
      </w:r>
      <w:r w:rsidR="00363775" w:rsidRPr="00630DF4">
        <w:rPr>
          <w:rFonts w:asciiTheme="minorHAnsi" w:eastAsia="Arial Unicode MS" w:hAnsiTheme="minorHAnsi" w:cs="Arial"/>
        </w:rPr>
        <w:t>maio</w:t>
      </w:r>
      <w:r w:rsidR="004A3ADD" w:rsidRPr="00630DF4">
        <w:rPr>
          <w:rFonts w:asciiTheme="minorHAnsi" w:eastAsia="Arial Unicode MS" w:hAnsiTheme="minorHAnsi" w:cs="Arial"/>
        </w:rPr>
        <w:t xml:space="preserve"> de 2019</w:t>
      </w:r>
      <w:r w:rsidR="00B41C8F" w:rsidRPr="00630DF4">
        <w:rPr>
          <w:rFonts w:asciiTheme="minorHAnsi" w:eastAsia="Arial Unicode MS" w:hAnsiTheme="minorHAnsi" w:cs="Arial"/>
        </w:rPr>
        <w:t>.</w:t>
      </w:r>
    </w:p>
    <w:p w:rsidR="00554977" w:rsidRPr="00630DF4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554977" w:rsidRPr="00630DF4" w:rsidRDefault="00554977" w:rsidP="00F105FD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630DF4">
        <w:rPr>
          <w:rFonts w:asciiTheme="minorHAnsi" w:eastAsia="Arial Unicode MS" w:hAnsiTheme="minorHAnsi" w:cs="Arial"/>
          <w:b/>
        </w:rPr>
        <w:t>Art. 2º</w:t>
      </w:r>
      <w:r w:rsidR="00ED2149" w:rsidRPr="00630DF4">
        <w:rPr>
          <w:rFonts w:asciiTheme="minorHAnsi" w:eastAsia="Arial Unicode MS" w:hAnsiTheme="minorHAnsi" w:cs="Arial"/>
        </w:rPr>
        <w:t xml:space="preserve"> Esta p</w:t>
      </w:r>
      <w:r w:rsidR="00EF6869" w:rsidRPr="00630DF4">
        <w:rPr>
          <w:rFonts w:asciiTheme="minorHAnsi" w:eastAsia="Arial Unicode MS" w:hAnsiTheme="minorHAnsi" w:cs="Arial"/>
        </w:rPr>
        <w:t>ortaria entra em v</w:t>
      </w:r>
      <w:r w:rsidR="009F76F5" w:rsidRPr="00630DF4">
        <w:rPr>
          <w:rFonts w:asciiTheme="minorHAnsi" w:eastAsia="Arial Unicode MS" w:hAnsiTheme="minorHAnsi" w:cs="Arial"/>
        </w:rPr>
        <w:t>igor na data de sua publicação</w:t>
      </w:r>
      <w:r w:rsidR="00E25EF5" w:rsidRPr="00630DF4">
        <w:rPr>
          <w:rFonts w:asciiTheme="minorHAnsi" w:eastAsia="Arial Unicode MS" w:hAnsiTheme="minorHAnsi" w:cs="Arial"/>
        </w:rPr>
        <w:t xml:space="preserve">, com efeitos a partir de </w:t>
      </w:r>
      <w:r w:rsidR="00363775" w:rsidRPr="00630DF4">
        <w:rPr>
          <w:rFonts w:asciiTheme="minorHAnsi" w:eastAsia="Arial Unicode MS" w:hAnsiTheme="minorHAnsi" w:cs="Arial"/>
        </w:rPr>
        <w:t>21 de março</w:t>
      </w:r>
      <w:r w:rsidR="004A3ADD" w:rsidRPr="00630DF4">
        <w:rPr>
          <w:rFonts w:asciiTheme="minorHAnsi" w:eastAsia="Arial Unicode MS" w:hAnsiTheme="minorHAnsi" w:cs="Arial"/>
        </w:rPr>
        <w:t xml:space="preserve"> de 2019</w:t>
      </w:r>
      <w:r w:rsidR="00E25EF5" w:rsidRPr="00630DF4">
        <w:rPr>
          <w:rFonts w:asciiTheme="minorHAnsi" w:eastAsia="Arial Unicode MS" w:hAnsiTheme="minorHAnsi" w:cs="Arial"/>
        </w:rPr>
        <w:t>.</w:t>
      </w:r>
    </w:p>
    <w:p w:rsidR="00554977" w:rsidRPr="00630DF4" w:rsidRDefault="00554977" w:rsidP="00F105FD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554977" w:rsidRPr="00F105FD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  <w:r w:rsidRPr="00630DF4">
        <w:rPr>
          <w:rFonts w:asciiTheme="minorHAnsi" w:eastAsia="Arial Unicode MS" w:hAnsiTheme="minorHAnsi" w:cs="Arial"/>
        </w:rPr>
        <w:t>Cen</w:t>
      </w:r>
      <w:r w:rsidR="003B42B4" w:rsidRPr="00630DF4">
        <w:rPr>
          <w:rFonts w:asciiTheme="minorHAnsi" w:eastAsia="Arial Unicode MS" w:hAnsiTheme="minorHAnsi" w:cs="Arial"/>
        </w:rPr>
        <w:t xml:space="preserve">tro Administrativo </w:t>
      </w:r>
      <w:r w:rsidR="00B41C8F" w:rsidRPr="00630DF4">
        <w:rPr>
          <w:rFonts w:asciiTheme="minorHAnsi" w:eastAsia="Arial Unicode MS" w:hAnsiTheme="minorHAnsi" w:cs="Arial"/>
        </w:rPr>
        <w:t>Municipal</w:t>
      </w:r>
      <w:r w:rsidR="009956F6" w:rsidRPr="00630DF4">
        <w:rPr>
          <w:rFonts w:asciiTheme="minorHAnsi" w:eastAsia="Arial Unicode MS" w:hAnsiTheme="minorHAnsi" w:cs="Arial"/>
        </w:rPr>
        <w:t xml:space="preserve">, </w:t>
      </w:r>
      <w:r w:rsidR="00630DF4" w:rsidRPr="00630DF4">
        <w:rPr>
          <w:rFonts w:asciiTheme="minorHAnsi" w:eastAsia="Arial Unicode MS" w:hAnsiTheme="minorHAnsi" w:cs="Arial"/>
        </w:rPr>
        <w:t>06</w:t>
      </w:r>
      <w:r w:rsidR="004A3ADD" w:rsidRPr="00630DF4">
        <w:rPr>
          <w:rFonts w:asciiTheme="minorHAnsi" w:eastAsia="Arial Unicode MS" w:hAnsiTheme="minorHAnsi" w:cs="Arial"/>
        </w:rPr>
        <w:t xml:space="preserve"> de </w:t>
      </w:r>
      <w:r w:rsidR="00363775" w:rsidRPr="00630DF4">
        <w:rPr>
          <w:rFonts w:asciiTheme="minorHAnsi" w:eastAsia="Arial Unicode MS" w:hAnsiTheme="minorHAnsi" w:cs="Arial"/>
        </w:rPr>
        <w:t>março</w:t>
      </w:r>
      <w:r w:rsidR="004A3ADD" w:rsidRPr="00630DF4">
        <w:rPr>
          <w:rFonts w:asciiTheme="minorHAnsi" w:eastAsia="Arial Unicode MS" w:hAnsiTheme="minorHAnsi" w:cs="Arial"/>
        </w:rPr>
        <w:t xml:space="preserve"> de 2019</w:t>
      </w:r>
      <w:r w:rsidRPr="00630DF4">
        <w:rPr>
          <w:rFonts w:asciiTheme="minorHAnsi" w:eastAsia="Arial Unicode MS" w:hAnsiTheme="minorHAnsi" w:cs="Arial"/>
        </w:rPr>
        <w:t>.</w:t>
      </w:r>
      <w:bookmarkStart w:id="0" w:name="_GoBack"/>
      <w:bookmarkEnd w:id="0"/>
    </w:p>
    <w:p w:rsidR="00554977" w:rsidRPr="00F105FD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54977" w:rsidRPr="00F105FD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54977" w:rsidRDefault="00554977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365703" w:rsidRPr="00F105FD" w:rsidRDefault="00365703" w:rsidP="00F105FD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5775ED" w:rsidRDefault="005775ED" w:rsidP="00F105FD">
      <w:pPr>
        <w:spacing w:line="360" w:lineRule="auto"/>
        <w:ind w:hanging="142"/>
        <w:jc w:val="center"/>
        <w:rPr>
          <w:rFonts w:asciiTheme="minorHAnsi" w:eastAsia="Arial Unicode MS" w:hAnsiTheme="minorHAnsi" w:cs="Arial"/>
        </w:rPr>
      </w:pPr>
      <w:r w:rsidRPr="005775ED">
        <w:rPr>
          <w:rFonts w:asciiTheme="minorHAnsi" w:eastAsia="Arial Unicode MS" w:hAnsiTheme="minorHAnsi" w:cs="Arial"/>
          <w:b/>
        </w:rPr>
        <w:t>PEDRO RABUSKE</w:t>
      </w:r>
      <w:r w:rsidRPr="00F105FD">
        <w:rPr>
          <w:rFonts w:asciiTheme="minorHAnsi" w:eastAsia="Arial Unicode MS" w:hAnsiTheme="minorHAnsi" w:cs="Arial"/>
        </w:rPr>
        <w:t xml:space="preserve"> </w:t>
      </w:r>
    </w:p>
    <w:p w:rsidR="00477DF2" w:rsidRPr="00D32EF8" w:rsidRDefault="00554977" w:rsidP="00D32EF8">
      <w:pPr>
        <w:spacing w:line="360" w:lineRule="auto"/>
        <w:ind w:hanging="142"/>
        <w:jc w:val="center"/>
        <w:rPr>
          <w:rFonts w:asciiTheme="minorHAnsi" w:eastAsia="Arial Unicode MS" w:hAnsiTheme="minorHAnsi" w:cs="Arial"/>
        </w:rPr>
      </w:pPr>
      <w:r w:rsidRPr="00F105FD">
        <w:rPr>
          <w:rFonts w:asciiTheme="minorHAnsi" w:eastAsia="Arial Unicode MS" w:hAnsiTheme="minorHAnsi" w:cs="Arial"/>
        </w:rPr>
        <w:t>Prefeito Municipal</w:t>
      </w:r>
    </w:p>
    <w:sectPr w:rsidR="00477DF2" w:rsidRPr="00D32EF8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9D3" w:rsidRDefault="003439D3">
      <w:r>
        <w:separator/>
      </w:r>
    </w:p>
  </w:endnote>
  <w:endnote w:type="continuationSeparator" w:id="0">
    <w:p w:rsidR="003439D3" w:rsidRDefault="0034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DE7A05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DE7A05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3439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9D3" w:rsidRDefault="003439D3">
      <w:r>
        <w:separator/>
      </w:r>
    </w:p>
  </w:footnote>
  <w:footnote w:type="continuationSeparator" w:id="0">
    <w:p w:rsidR="003439D3" w:rsidRDefault="0034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DE7A0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0D57843E" wp14:editId="71790720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04"/>
    <w:rsid w:val="00000047"/>
    <w:rsid w:val="000040B1"/>
    <w:rsid w:val="00021B99"/>
    <w:rsid w:val="00024DD4"/>
    <w:rsid w:val="00041FAA"/>
    <w:rsid w:val="00047459"/>
    <w:rsid w:val="000A7EFA"/>
    <w:rsid w:val="000B5F0E"/>
    <w:rsid w:val="00124004"/>
    <w:rsid w:val="00130F14"/>
    <w:rsid w:val="001475DF"/>
    <w:rsid w:val="00152731"/>
    <w:rsid w:val="00195E80"/>
    <w:rsid w:val="001B4280"/>
    <w:rsid w:val="001D4192"/>
    <w:rsid w:val="001F2EDD"/>
    <w:rsid w:val="00211191"/>
    <w:rsid w:val="0022785E"/>
    <w:rsid w:val="002527FE"/>
    <w:rsid w:val="00256662"/>
    <w:rsid w:val="00256A85"/>
    <w:rsid w:val="002A2420"/>
    <w:rsid w:val="002A678F"/>
    <w:rsid w:val="002B26A7"/>
    <w:rsid w:val="002D7C06"/>
    <w:rsid w:val="00314AF6"/>
    <w:rsid w:val="0032559A"/>
    <w:rsid w:val="00327054"/>
    <w:rsid w:val="0033615F"/>
    <w:rsid w:val="0033719E"/>
    <w:rsid w:val="003439D3"/>
    <w:rsid w:val="00363775"/>
    <w:rsid w:val="00365703"/>
    <w:rsid w:val="003B42B4"/>
    <w:rsid w:val="004365CE"/>
    <w:rsid w:val="00450413"/>
    <w:rsid w:val="00471C0A"/>
    <w:rsid w:val="00477DF2"/>
    <w:rsid w:val="004A3ADD"/>
    <w:rsid w:val="004C7EB0"/>
    <w:rsid w:val="004D71D1"/>
    <w:rsid w:val="005030E7"/>
    <w:rsid w:val="00517E20"/>
    <w:rsid w:val="00522F10"/>
    <w:rsid w:val="00537C22"/>
    <w:rsid w:val="005460CC"/>
    <w:rsid w:val="00554977"/>
    <w:rsid w:val="00566FC8"/>
    <w:rsid w:val="00574919"/>
    <w:rsid w:val="005775ED"/>
    <w:rsid w:val="00582885"/>
    <w:rsid w:val="005B2BC9"/>
    <w:rsid w:val="005B4787"/>
    <w:rsid w:val="005D0D32"/>
    <w:rsid w:val="005E2A51"/>
    <w:rsid w:val="00630DF4"/>
    <w:rsid w:val="00686F67"/>
    <w:rsid w:val="00695342"/>
    <w:rsid w:val="006E2054"/>
    <w:rsid w:val="007B544A"/>
    <w:rsid w:val="007D2041"/>
    <w:rsid w:val="007F4923"/>
    <w:rsid w:val="007F5BBC"/>
    <w:rsid w:val="00832954"/>
    <w:rsid w:val="00854D57"/>
    <w:rsid w:val="008A7D0E"/>
    <w:rsid w:val="008C37C2"/>
    <w:rsid w:val="008F3E29"/>
    <w:rsid w:val="0090224C"/>
    <w:rsid w:val="009559FC"/>
    <w:rsid w:val="00995471"/>
    <w:rsid w:val="009956F6"/>
    <w:rsid w:val="009969A6"/>
    <w:rsid w:val="009B693D"/>
    <w:rsid w:val="009B6DC5"/>
    <w:rsid w:val="009C7C4D"/>
    <w:rsid w:val="009D7354"/>
    <w:rsid w:val="009E4BB0"/>
    <w:rsid w:val="009F3683"/>
    <w:rsid w:val="009F76F5"/>
    <w:rsid w:val="00A3132C"/>
    <w:rsid w:val="00A36F7F"/>
    <w:rsid w:val="00A42C24"/>
    <w:rsid w:val="00A44FAA"/>
    <w:rsid w:val="00A736CB"/>
    <w:rsid w:val="00A83234"/>
    <w:rsid w:val="00AB0FB6"/>
    <w:rsid w:val="00AB7E8D"/>
    <w:rsid w:val="00AD4AA1"/>
    <w:rsid w:val="00B41C8F"/>
    <w:rsid w:val="00B54C92"/>
    <w:rsid w:val="00B707AC"/>
    <w:rsid w:val="00C11BC9"/>
    <w:rsid w:val="00C31555"/>
    <w:rsid w:val="00C4601B"/>
    <w:rsid w:val="00C52892"/>
    <w:rsid w:val="00C53864"/>
    <w:rsid w:val="00C61AEC"/>
    <w:rsid w:val="00C84BC7"/>
    <w:rsid w:val="00C90B67"/>
    <w:rsid w:val="00CF7274"/>
    <w:rsid w:val="00D32EF8"/>
    <w:rsid w:val="00D61492"/>
    <w:rsid w:val="00D86B83"/>
    <w:rsid w:val="00DB0E37"/>
    <w:rsid w:val="00DC2E8A"/>
    <w:rsid w:val="00DD1115"/>
    <w:rsid w:val="00DE7A05"/>
    <w:rsid w:val="00E03413"/>
    <w:rsid w:val="00E25EF5"/>
    <w:rsid w:val="00E41723"/>
    <w:rsid w:val="00E60509"/>
    <w:rsid w:val="00EA2FE4"/>
    <w:rsid w:val="00ED2149"/>
    <w:rsid w:val="00EE0E2A"/>
    <w:rsid w:val="00EF6869"/>
    <w:rsid w:val="00F04856"/>
    <w:rsid w:val="00F105FD"/>
    <w:rsid w:val="00F12C40"/>
    <w:rsid w:val="00F14F32"/>
    <w:rsid w:val="00F321E7"/>
    <w:rsid w:val="00F42266"/>
    <w:rsid w:val="00F61379"/>
    <w:rsid w:val="00F72F38"/>
    <w:rsid w:val="00F9189E"/>
    <w:rsid w:val="00F964AD"/>
    <w:rsid w:val="00FA1633"/>
    <w:rsid w:val="00FC4D19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9C7D"/>
  <w15:chartTrackingRefBased/>
  <w15:docId w15:val="{498E8FE3-6867-434C-BA48-18D44F1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004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0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24004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124004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0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72</cp:revision>
  <cp:lastPrinted>2015-06-02T11:48:00Z</cp:lastPrinted>
  <dcterms:created xsi:type="dcterms:W3CDTF">2015-04-29T16:44:00Z</dcterms:created>
  <dcterms:modified xsi:type="dcterms:W3CDTF">2019-03-08T18:51:00Z</dcterms:modified>
</cp:coreProperties>
</file>