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1A" w:rsidRPr="00720BCA" w:rsidRDefault="0046011A" w:rsidP="0046011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CONTRATO ADMINISTRATIVO</w:t>
      </w:r>
    </w:p>
    <w:p w:rsidR="0046011A" w:rsidRPr="00720BCA" w:rsidRDefault="0046011A" w:rsidP="0046011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 xml:space="preserve">CONTRATO DE FORNECIMENTO DE MATERIAL </w:t>
      </w:r>
      <w:r>
        <w:rPr>
          <w:rFonts w:ascii="Arial" w:hAnsi="Arial" w:cs="Arial"/>
          <w:b/>
          <w:sz w:val="22"/>
          <w:szCs w:val="22"/>
        </w:rPr>
        <w:t>GRÁFICO N.º 120/2016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Contrato de </w:t>
      </w:r>
      <w:r w:rsidRPr="00720BCA">
        <w:rPr>
          <w:rFonts w:ascii="Arial" w:hAnsi="Arial" w:cs="Arial"/>
          <w:b/>
          <w:sz w:val="22"/>
          <w:szCs w:val="22"/>
        </w:rPr>
        <w:t xml:space="preserve">FORNECIMENTO DE MATERIAL </w:t>
      </w:r>
      <w:r>
        <w:rPr>
          <w:rFonts w:ascii="Arial" w:hAnsi="Arial" w:cs="Arial"/>
          <w:b/>
          <w:sz w:val="22"/>
          <w:szCs w:val="22"/>
        </w:rPr>
        <w:t>GRÁFICO,</w:t>
      </w:r>
      <w:r w:rsidRPr="00720BCA">
        <w:rPr>
          <w:rFonts w:ascii="Arial" w:hAnsi="Arial" w:cs="Arial"/>
          <w:b/>
          <w:sz w:val="22"/>
          <w:szCs w:val="22"/>
        </w:rPr>
        <w:t xml:space="preserve"> entrega imediata,</w:t>
      </w:r>
      <w:r w:rsidRPr="00720BCA">
        <w:rPr>
          <w:rFonts w:ascii="Arial" w:hAnsi="Arial" w:cs="Arial"/>
          <w:sz w:val="22"/>
          <w:szCs w:val="22"/>
        </w:rPr>
        <w:t xml:space="preserve"> celebrado entre o MUNICÍPIO DE PINHEIRO PR</w:t>
      </w:r>
      <w:r>
        <w:rPr>
          <w:rFonts w:ascii="Arial" w:hAnsi="Arial" w:cs="Arial"/>
          <w:sz w:val="22"/>
          <w:szCs w:val="22"/>
        </w:rPr>
        <w:t xml:space="preserve">ETO, ESTADO DE SANTA CATARINA, </w:t>
      </w:r>
      <w:r w:rsidRPr="00720BCA">
        <w:rPr>
          <w:rFonts w:ascii="Arial" w:hAnsi="Arial" w:cs="Arial"/>
          <w:sz w:val="22"/>
          <w:szCs w:val="22"/>
        </w:rPr>
        <w:t>e a empresa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BUSINESS EDITORA E PUBLICAÇÃO DE INFORMATIVOS LTDA</w:t>
      </w:r>
      <w:r w:rsidRPr="00720BCA">
        <w:rPr>
          <w:rFonts w:ascii="Arial" w:hAnsi="Arial" w:cs="Arial"/>
          <w:sz w:val="22"/>
          <w:szCs w:val="22"/>
        </w:rPr>
        <w:t xml:space="preserve">, autorizado através do Processo n.º </w:t>
      </w:r>
      <w:r>
        <w:rPr>
          <w:rFonts w:ascii="Arial" w:hAnsi="Arial" w:cs="Arial"/>
          <w:sz w:val="22"/>
          <w:szCs w:val="22"/>
        </w:rPr>
        <w:t>055/2016</w:t>
      </w:r>
      <w:r w:rsidRPr="00720BCA">
        <w:rPr>
          <w:rFonts w:ascii="Arial" w:hAnsi="Arial" w:cs="Arial"/>
          <w:sz w:val="22"/>
          <w:szCs w:val="22"/>
        </w:rPr>
        <w:t xml:space="preserve">, Licitação </w:t>
      </w:r>
      <w:proofErr w:type="gramStart"/>
      <w:r w:rsidRPr="00720BCA">
        <w:rPr>
          <w:rFonts w:ascii="Arial" w:hAnsi="Arial" w:cs="Arial"/>
          <w:sz w:val="22"/>
          <w:szCs w:val="22"/>
        </w:rPr>
        <w:t xml:space="preserve">nº  </w:t>
      </w:r>
      <w:r>
        <w:rPr>
          <w:rFonts w:ascii="Arial" w:hAnsi="Arial" w:cs="Arial"/>
          <w:bCs/>
          <w:sz w:val="22"/>
          <w:szCs w:val="22"/>
        </w:rPr>
        <w:t>016</w:t>
      </w:r>
      <w:proofErr w:type="gramEnd"/>
      <w:r>
        <w:rPr>
          <w:rFonts w:ascii="Arial" w:hAnsi="Arial" w:cs="Arial"/>
          <w:bCs/>
          <w:sz w:val="22"/>
          <w:szCs w:val="22"/>
        </w:rPr>
        <w:t>/2016</w:t>
      </w:r>
      <w:r w:rsidRPr="00720BCA">
        <w:rPr>
          <w:rFonts w:ascii="Arial" w:hAnsi="Arial" w:cs="Arial"/>
          <w:sz w:val="22"/>
          <w:szCs w:val="22"/>
        </w:rPr>
        <w:t>, modalidade  PREGÃO PRESENCIAL.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CONTRATANTE:</w:t>
      </w:r>
      <w:r w:rsidRPr="00720BCA">
        <w:rPr>
          <w:rFonts w:ascii="Arial" w:hAnsi="Arial" w:cs="Arial"/>
          <w:sz w:val="22"/>
          <w:szCs w:val="22"/>
        </w:rPr>
        <w:t xml:space="preserve"> MUNICÍPIO DE PINHEIRO PRETO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    Representada por: EUZÉBIO CALISTO VIECELI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CONTRATADA</w:t>
      </w:r>
      <w:r w:rsidRPr="00720BCA">
        <w:rPr>
          <w:rFonts w:ascii="Arial" w:hAnsi="Arial" w:cs="Arial"/>
          <w:sz w:val="22"/>
          <w:szCs w:val="22"/>
        </w:rPr>
        <w:t>: Empresa:</w:t>
      </w:r>
      <w:r w:rsidRPr="00460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 EDITORA E PUBLICAÇÃO DE INFORMATIVOS LTDA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20BCA">
        <w:rPr>
          <w:rFonts w:ascii="Arial" w:hAnsi="Arial" w:cs="Arial"/>
          <w:sz w:val="22"/>
          <w:szCs w:val="22"/>
        </w:rPr>
        <w:t xml:space="preserve">  CNPJ-MF n. º.</w:t>
      </w:r>
      <w:r w:rsidRPr="00460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08.713.019/0001-97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20BCA">
        <w:rPr>
          <w:rFonts w:ascii="Arial" w:hAnsi="Arial" w:cs="Arial"/>
          <w:sz w:val="22"/>
          <w:szCs w:val="22"/>
        </w:rPr>
        <w:t xml:space="preserve">  Endereço:</w:t>
      </w:r>
      <w:r>
        <w:rPr>
          <w:rFonts w:ascii="Arial" w:hAnsi="Arial" w:cs="Arial"/>
          <w:sz w:val="22"/>
          <w:szCs w:val="22"/>
        </w:rPr>
        <w:t xml:space="preserve"> </w:t>
      </w:r>
      <w:r w:rsidR="00042223">
        <w:rPr>
          <w:rFonts w:ascii="Arial" w:hAnsi="Arial" w:cs="Arial"/>
          <w:sz w:val="22"/>
          <w:szCs w:val="22"/>
        </w:rPr>
        <w:t xml:space="preserve">Rua Alvin Carlos </w:t>
      </w:r>
      <w:proofErr w:type="spellStart"/>
      <w:r w:rsidR="00042223">
        <w:rPr>
          <w:rFonts w:ascii="Arial" w:hAnsi="Arial" w:cs="Arial"/>
          <w:sz w:val="22"/>
          <w:szCs w:val="22"/>
        </w:rPr>
        <w:t>Kruger</w:t>
      </w:r>
      <w:proofErr w:type="spellEnd"/>
      <w:r w:rsidR="00042223">
        <w:rPr>
          <w:rFonts w:ascii="Arial" w:hAnsi="Arial" w:cs="Arial"/>
          <w:sz w:val="22"/>
          <w:szCs w:val="22"/>
        </w:rPr>
        <w:t>, nº 123, Barra do Rio Cerro – Jaraguá do Sul – SC – CEP: 89260-370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Representada por:</w:t>
      </w:r>
      <w:r w:rsidR="00042223">
        <w:rPr>
          <w:rFonts w:ascii="Arial" w:hAnsi="Arial" w:cs="Arial"/>
          <w:sz w:val="22"/>
          <w:szCs w:val="22"/>
        </w:rPr>
        <w:t xml:space="preserve"> CESAR ALFREDO SCHOENINGER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016/2016</w:t>
      </w:r>
      <w:r w:rsidRPr="00720BCA">
        <w:rPr>
          <w:rFonts w:ascii="Arial" w:hAnsi="Arial" w:cs="Arial"/>
          <w:sz w:val="22"/>
          <w:szCs w:val="22"/>
        </w:rPr>
        <w:t xml:space="preserve">, datado </w:t>
      </w:r>
      <w:r w:rsidRPr="00907231">
        <w:rPr>
          <w:rFonts w:ascii="Arial" w:hAnsi="Arial" w:cs="Arial"/>
          <w:sz w:val="22"/>
          <w:szCs w:val="22"/>
        </w:rPr>
        <w:t>de 21 de fevereiro de</w:t>
      </w:r>
      <w:r w:rsidRPr="00720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</w:t>
      </w:r>
      <w:r w:rsidRPr="00720BCA">
        <w:rPr>
          <w:rFonts w:ascii="Arial" w:hAnsi="Arial" w:cs="Arial"/>
          <w:sz w:val="22"/>
          <w:szCs w:val="22"/>
        </w:rPr>
        <w:t xml:space="preserve"> e homologado em data de </w:t>
      </w:r>
      <w:r w:rsidR="00042223">
        <w:rPr>
          <w:rFonts w:ascii="Arial" w:hAnsi="Arial" w:cs="Arial"/>
          <w:sz w:val="22"/>
          <w:szCs w:val="22"/>
        </w:rPr>
        <w:t>01</w:t>
      </w:r>
      <w:r w:rsidRPr="00720BCA">
        <w:rPr>
          <w:rFonts w:ascii="Arial" w:hAnsi="Arial" w:cs="Arial"/>
          <w:sz w:val="22"/>
          <w:szCs w:val="22"/>
        </w:rPr>
        <w:t xml:space="preserve"> de</w:t>
      </w:r>
      <w:r w:rsidR="00042223" w:rsidRPr="00720BCA">
        <w:rPr>
          <w:rFonts w:ascii="Arial" w:hAnsi="Arial" w:cs="Arial"/>
          <w:sz w:val="22"/>
          <w:szCs w:val="22"/>
        </w:rPr>
        <w:t xml:space="preserve"> </w:t>
      </w:r>
      <w:r w:rsidR="00042223">
        <w:rPr>
          <w:rFonts w:ascii="Arial" w:hAnsi="Arial" w:cs="Arial"/>
          <w:sz w:val="22"/>
          <w:szCs w:val="22"/>
        </w:rPr>
        <w:t xml:space="preserve">abril </w:t>
      </w:r>
      <w:r w:rsidRPr="00720BCA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  <w:r w:rsidRPr="00720BCA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CLÁUSULA PRIMEIRA - DO OBJETO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Default="0046011A" w:rsidP="0046011A">
      <w:pPr>
        <w:ind w:left="426"/>
        <w:jc w:val="both"/>
        <w:rPr>
          <w:rFonts w:ascii="Arial" w:hAnsi="Arial" w:cs="Arial"/>
          <w:sz w:val="23"/>
          <w:szCs w:val="23"/>
        </w:rPr>
      </w:pPr>
      <w:r w:rsidRPr="00720BCA">
        <w:rPr>
          <w:rFonts w:ascii="Arial" w:hAnsi="Arial" w:cs="Arial"/>
          <w:sz w:val="23"/>
          <w:szCs w:val="23"/>
        </w:rPr>
        <w:t xml:space="preserve">O presente </w:t>
      </w:r>
      <w:r>
        <w:rPr>
          <w:rFonts w:ascii="Arial" w:hAnsi="Arial" w:cs="Arial"/>
          <w:sz w:val="23"/>
          <w:szCs w:val="23"/>
        </w:rPr>
        <w:t>contrato</w:t>
      </w:r>
      <w:r w:rsidRPr="00720BCA">
        <w:rPr>
          <w:rFonts w:ascii="Arial" w:hAnsi="Arial" w:cs="Arial"/>
          <w:sz w:val="23"/>
          <w:szCs w:val="23"/>
        </w:rPr>
        <w:t xml:space="preserve"> tem por objeto a aquisição de material </w:t>
      </w:r>
      <w:r>
        <w:rPr>
          <w:rFonts w:ascii="Arial" w:hAnsi="Arial" w:cs="Arial"/>
          <w:sz w:val="23"/>
          <w:szCs w:val="23"/>
        </w:rPr>
        <w:t>gráfico</w:t>
      </w:r>
      <w:r w:rsidRPr="00720BCA">
        <w:rPr>
          <w:rFonts w:ascii="Arial" w:hAnsi="Arial" w:cs="Arial"/>
          <w:sz w:val="23"/>
          <w:szCs w:val="23"/>
        </w:rPr>
        <w:t xml:space="preserve"> para a secretaria de</w:t>
      </w:r>
      <w:r>
        <w:rPr>
          <w:rFonts w:ascii="Arial" w:hAnsi="Arial" w:cs="Arial"/>
          <w:sz w:val="23"/>
          <w:szCs w:val="23"/>
        </w:rPr>
        <w:t xml:space="preserve"> Administração, Agricultura, Transportes e Obras e Fundo Municipal de Saúde </w:t>
      </w:r>
      <w:r w:rsidRPr="00720BCA">
        <w:rPr>
          <w:rFonts w:ascii="Arial" w:hAnsi="Arial" w:cs="Arial"/>
          <w:sz w:val="23"/>
          <w:szCs w:val="23"/>
        </w:rPr>
        <w:t>do Município de Pinheiro Preto</w:t>
      </w:r>
      <w:r>
        <w:rPr>
          <w:rFonts w:ascii="Arial" w:hAnsi="Arial" w:cs="Arial"/>
          <w:sz w:val="23"/>
          <w:szCs w:val="23"/>
        </w:rPr>
        <w:t>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134"/>
        <w:gridCol w:w="1275"/>
        <w:gridCol w:w="1560"/>
      </w:tblGrid>
      <w:tr w:rsidR="00042223" w:rsidRPr="00B317FB" w:rsidTr="009409BE">
        <w:trPr>
          <w:trHeight w:val="543"/>
        </w:trPr>
        <w:tc>
          <w:tcPr>
            <w:tcW w:w="85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A4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95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A4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A45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275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042223" w:rsidRPr="00B317FB" w:rsidTr="009409BE">
        <w:trPr>
          <w:trHeight w:val="1594"/>
        </w:trPr>
        <w:tc>
          <w:tcPr>
            <w:tcW w:w="85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A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5" w:type="dxa"/>
            <w:shd w:val="clear" w:color="auto" w:fill="auto"/>
          </w:tcPr>
          <w:p w:rsidR="00042223" w:rsidRPr="00B317FB" w:rsidRDefault="00042223" w:rsidP="009409BE">
            <w:pPr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7FB">
              <w:rPr>
                <w:rFonts w:ascii="Arial" w:hAnsi="Arial" w:cs="Arial"/>
                <w:sz w:val="22"/>
                <w:szCs w:val="22"/>
              </w:rPr>
              <w:t>PASTA PERSONALIZADA COM TIMBRE, tamanho aberto 47x33cm, fechado 23,5x33cm, impressão 4x0 cores, papel sulfite 180g, acabamento com vinco, (personalizada de acordo com o modelo do município)</w:t>
            </w:r>
          </w:p>
          <w:p w:rsidR="00042223" w:rsidRPr="00B317FB" w:rsidRDefault="00042223" w:rsidP="009409BE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  <w:r w:rsidRPr="00515A45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1275" w:type="dxa"/>
            <w:shd w:val="clear" w:color="auto" w:fill="auto"/>
          </w:tcPr>
          <w:p w:rsid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560" w:type="dxa"/>
            <w:shd w:val="clear" w:color="auto" w:fill="auto"/>
          </w:tcPr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223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42223" w:rsidRPr="00B317FB" w:rsidTr="009409BE">
        <w:trPr>
          <w:trHeight w:val="824"/>
        </w:trPr>
        <w:tc>
          <w:tcPr>
            <w:tcW w:w="85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A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5" w:type="dxa"/>
            <w:shd w:val="clear" w:color="auto" w:fill="auto"/>
          </w:tcPr>
          <w:p w:rsidR="00042223" w:rsidRPr="00B317FB" w:rsidRDefault="00042223" w:rsidP="009409BE">
            <w:pPr>
              <w:pStyle w:val="Default"/>
              <w:ind w:left="32"/>
              <w:jc w:val="both"/>
              <w:rPr>
                <w:sz w:val="22"/>
                <w:szCs w:val="22"/>
              </w:rPr>
            </w:pPr>
            <w:r w:rsidRPr="00B317FB">
              <w:rPr>
                <w:sz w:val="22"/>
                <w:szCs w:val="22"/>
              </w:rPr>
              <w:t xml:space="preserve">ENVELOPE TIMBRADO PEQUENO: Tam. 11,5x23cm, sulfite 75g, cor 4x0, com aba (timbre conforme modelo do município). </w:t>
            </w:r>
          </w:p>
          <w:p w:rsidR="00042223" w:rsidRPr="00B317FB" w:rsidRDefault="00042223" w:rsidP="009409BE">
            <w:pPr>
              <w:pStyle w:val="Default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  <w:r w:rsidRPr="00515A45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1275" w:type="dxa"/>
            <w:shd w:val="clear" w:color="auto" w:fill="auto"/>
          </w:tcPr>
          <w:p w:rsid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560" w:type="dxa"/>
            <w:shd w:val="clear" w:color="auto" w:fill="auto"/>
          </w:tcPr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223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</w:tr>
      <w:tr w:rsidR="00042223" w:rsidRPr="00B317FB" w:rsidTr="009409BE">
        <w:trPr>
          <w:trHeight w:val="1080"/>
        </w:trPr>
        <w:tc>
          <w:tcPr>
            <w:tcW w:w="85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A45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42223" w:rsidRPr="00B317FB" w:rsidRDefault="00042223" w:rsidP="009409BE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B317FB">
              <w:rPr>
                <w:rFonts w:ascii="Arial" w:hAnsi="Arial" w:cs="Arial"/>
                <w:sz w:val="22"/>
                <w:szCs w:val="22"/>
              </w:rPr>
              <w:t>ENVELOPE TIMBRADO MÉDIO: Tam. 20x28 cm, sulfite 90g, cor 4x0, com aba (timbre conforme modelo do município).</w:t>
            </w:r>
          </w:p>
          <w:p w:rsidR="00042223" w:rsidRPr="00B317FB" w:rsidRDefault="00042223" w:rsidP="009409BE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  <w:r w:rsidRPr="00515A45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1275" w:type="dxa"/>
            <w:shd w:val="clear" w:color="auto" w:fill="auto"/>
          </w:tcPr>
          <w:p w:rsid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1560" w:type="dxa"/>
            <w:shd w:val="clear" w:color="auto" w:fill="auto"/>
          </w:tcPr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223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042223" w:rsidRPr="00B317FB" w:rsidTr="009409BE">
        <w:trPr>
          <w:trHeight w:val="70"/>
        </w:trPr>
        <w:tc>
          <w:tcPr>
            <w:tcW w:w="85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A45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42223" w:rsidRPr="00B317FB" w:rsidRDefault="00042223" w:rsidP="009409BE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B317FB">
              <w:rPr>
                <w:rFonts w:ascii="Arial" w:hAnsi="Arial" w:cs="Arial"/>
                <w:sz w:val="22"/>
                <w:szCs w:val="22"/>
              </w:rPr>
              <w:t>ENVELOPE TIMBRADO GRANDE: tam. 26X36 cm, sulfite 90g, cor 4x0, com aba (timbre conforme modelo do município).</w:t>
            </w:r>
          </w:p>
          <w:p w:rsidR="00042223" w:rsidRPr="00B317FB" w:rsidRDefault="00042223" w:rsidP="009409BE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  <w:r w:rsidRPr="00515A45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1275" w:type="dxa"/>
            <w:shd w:val="clear" w:color="auto" w:fill="auto"/>
          </w:tcPr>
          <w:p w:rsid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560" w:type="dxa"/>
            <w:shd w:val="clear" w:color="auto" w:fill="auto"/>
          </w:tcPr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223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042223" w:rsidRPr="00B317FB" w:rsidTr="009409BE">
        <w:trPr>
          <w:trHeight w:val="473"/>
        </w:trPr>
        <w:tc>
          <w:tcPr>
            <w:tcW w:w="85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A45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42223" w:rsidRPr="00B317FB" w:rsidRDefault="00042223" w:rsidP="009409BE">
            <w:pPr>
              <w:rPr>
                <w:rFonts w:ascii="Arial" w:hAnsi="Arial" w:cs="Arial"/>
                <w:sz w:val="22"/>
                <w:szCs w:val="22"/>
              </w:rPr>
            </w:pPr>
            <w:r w:rsidRPr="00B317FB">
              <w:rPr>
                <w:rFonts w:ascii="Arial" w:hAnsi="Arial" w:cs="Arial"/>
                <w:sz w:val="22"/>
                <w:szCs w:val="22"/>
              </w:rPr>
              <w:t>FOLHA TIMBRADA/TAMANHO A4/ cor 4x0/ sulfite75g/m² (timbre conforme modelo do município)</w:t>
            </w:r>
          </w:p>
          <w:p w:rsidR="00042223" w:rsidRPr="00B317FB" w:rsidRDefault="00042223" w:rsidP="009409BE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  <w:r w:rsidRPr="00515A45">
              <w:rPr>
                <w:rFonts w:ascii="Arial" w:hAnsi="Arial" w:cs="Arial"/>
              </w:rPr>
              <w:t>4500</w:t>
            </w:r>
            <w:r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1275" w:type="dxa"/>
            <w:shd w:val="clear" w:color="auto" w:fill="auto"/>
          </w:tcPr>
          <w:p w:rsid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560" w:type="dxa"/>
            <w:shd w:val="clear" w:color="auto" w:fill="auto"/>
          </w:tcPr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223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042223" w:rsidRPr="00B317FB" w:rsidTr="009409BE">
        <w:trPr>
          <w:trHeight w:val="693"/>
        </w:trPr>
        <w:tc>
          <w:tcPr>
            <w:tcW w:w="85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A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042223" w:rsidRPr="00B317FB" w:rsidRDefault="00042223" w:rsidP="009409BE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B317FB">
              <w:rPr>
                <w:rFonts w:ascii="Arial" w:hAnsi="Arial" w:cs="Arial"/>
                <w:sz w:val="22"/>
                <w:szCs w:val="22"/>
              </w:rPr>
              <w:t>BLOCO NOTIFICAÇÃO RECEITA MÉDICA formato 10,5x20 cm ,1x0 cor,50x1vias, picotado, numerado e grampeado.</w:t>
            </w:r>
          </w:p>
        </w:tc>
        <w:tc>
          <w:tcPr>
            <w:tcW w:w="1134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  <w:r w:rsidRPr="00515A45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blocos</w:t>
            </w:r>
          </w:p>
        </w:tc>
        <w:tc>
          <w:tcPr>
            <w:tcW w:w="1275" w:type="dxa"/>
            <w:shd w:val="clear" w:color="auto" w:fill="auto"/>
          </w:tcPr>
          <w:p w:rsid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560" w:type="dxa"/>
            <w:shd w:val="clear" w:color="auto" w:fill="auto"/>
          </w:tcPr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223">
              <w:rPr>
                <w:rFonts w:ascii="Arial" w:hAnsi="Arial" w:cs="Arial"/>
                <w:sz w:val="24"/>
                <w:szCs w:val="24"/>
              </w:rPr>
              <w:t>122,50</w:t>
            </w:r>
          </w:p>
        </w:tc>
      </w:tr>
      <w:tr w:rsidR="00042223" w:rsidRPr="00B317FB" w:rsidTr="009409BE">
        <w:trPr>
          <w:trHeight w:val="856"/>
        </w:trPr>
        <w:tc>
          <w:tcPr>
            <w:tcW w:w="850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A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042223" w:rsidRPr="00B317FB" w:rsidRDefault="00042223" w:rsidP="009409BE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B317FB">
              <w:rPr>
                <w:rFonts w:ascii="Arial" w:hAnsi="Arial" w:cs="Arial"/>
                <w:sz w:val="22"/>
                <w:szCs w:val="22"/>
              </w:rPr>
              <w:t xml:space="preserve">PASTA PRESTAÇÃO DE CONTAS Peso: 0.030kg.Tamanho: Fechada 32,5 x 25cm; Aberta: 32,5 x 50cm </w:t>
            </w:r>
            <w:r w:rsidRPr="00B317FB">
              <w:rPr>
                <w:rFonts w:ascii="Arial" w:hAnsi="Arial" w:cs="Arial"/>
                <w:sz w:val="22"/>
                <w:szCs w:val="22"/>
              </w:rPr>
              <w:br/>
              <w:t>Papel Cartolina AZUL ;180grs com dobra.</w:t>
            </w:r>
          </w:p>
        </w:tc>
        <w:tc>
          <w:tcPr>
            <w:tcW w:w="1134" w:type="dxa"/>
            <w:shd w:val="clear" w:color="auto" w:fill="auto"/>
          </w:tcPr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</w:rPr>
            </w:pPr>
            <w:r w:rsidRPr="00515A45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1275" w:type="dxa"/>
            <w:shd w:val="clear" w:color="auto" w:fill="auto"/>
          </w:tcPr>
          <w:p w:rsid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515A45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560" w:type="dxa"/>
            <w:shd w:val="clear" w:color="auto" w:fill="auto"/>
          </w:tcPr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223" w:rsidRPr="00042223" w:rsidRDefault="00042223" w:rsidP="0094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223">
              <w:rPr>
                <w:rFonts w:ascii="Arial" w:hAnsi="Arial" w:cs="Arial"/>
                <w:sz w:val="24"/>
                <w:szCs w:val="24"/>
              </w:rPr>
              <w:t>174,00</w:t>
            </w:r>
          </w:p>
        </w:tc>
      </w:tr>
      <w:tr w:rsidR="00042223" w:rsidRPr="00B317FB" w:rsidTr="00156017">
        <w:trPr>
          <w:trHeight w:val="627"/>
        </w:trPr>
        <w:tc>
          <w:tcPr>
            <w:tcW w:w="7654" w:type="dxa"/>
            <w:gridSpan w:val="4"/>
            <w:shd w:val="clear" w:color="auto" w:fill="auto"/>
          </w:tcPr>
          <w:p w:rsidR="00042223" w:rsidRPr="00042223" w:rsidRDefault="00042223" w:rsidP="000422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2223">
              <w:rPr>
                <w:rFonts w:ascii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1560" w:type="dxa"/>
            <w:shd w:val="clear" w:color="auto" w:fill="auto"/>
          </w:tcPr>
          <w:p w:rsidR="00042223" w:rsidRPr="00042223" w:rsidRDefault="00042223" w:rsidP="000422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2223">
              <w:rPr>
                <w:rFonts w:ascii="Arial" w:hAnsi="Arial" w:cs="Arial"/>
                <w:b/>
                <w:sz w:val="24"/>
                <w:szCs w:val="24"/>
              </w:rPr>
              <w:t>2.001,50</w:t>
            </w:r>
          </w:p>
        </w:tc>
      </w:tr>
    </w:tbl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0BCA">
        <w:rPr>
          <w:rFonts w:ascii="Arial" w:hAnsi="Arial" w:cs="Arial"/>
          <w:b/>
          <w:sz w:val="22"/>
          <w:szCs w:val="22"/>
        </w:rPr>
        <w:t xml:space="preserve">§ 1º </w:t>
      </w:r>
      <w:r w:rsidRPr="00720BCA">
        <w:rPr>
          <w:rFonts w:ascii="Arial" w:hAnsi="Arial" w:cs="Arial"/>
          <w:b/>
          <w:sz w:val="22"/>
          <w:szCs w:val="22"/>
          <w:u w:val="single"/>
        </w:rPr>
        <w:t xml:space="preserve">O objeto deste contrato deverá ser entregue no prazo máximo de cinco dias úteis após a assinatura do contrato, </w:t>
      </w:r>
      <w:r>
        <w:rPr>
          <w:rFonts w:ascii="Arial" w:hAnsi="Arial" w:cs="Arial"/>
          <w:b/>
          <w:sz w:val="22"/>
          <w:szCs w:val="22"/>
          <w:u w:val="single"/>
        </w:rPr>
        <w:t>em suas respectivas secretarias</w:t>
      </w:r>
      <w:r w:rsidRPr="00720BCA">
        <w:rPr>
          <w:rFonts w:ascii="Arial" w:hAnsi="Arial" w:cs="Arial"/>
          <w:b/>
          <w:sz w:val="22"/>
          <w:szCs w:val="22"/>
          <w:u w:val="single"/>
        </w:rPr>
        <w:t>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§ 2º O pagamento do preço somente será autorizado após a verificação, pela</w:t>
      </w:r>
      <w:r>
        <w:rPr>
          <w:rFonts w:ascii="Arial" w:hAnsi="Arial" w:cs="Arial"/>
          <w:b/>
          <w:sz w:val="22"/>
          <w:szCs w:val="22"/>
        </w:rPr>
        <w:t>s</w:t>
      </w:r>
      <w:r w:rsidRPr="00720BCA">
        <w:rPr>
          <w:rFonts w:ascii="Arial" w:hAnsi="Arial" w:cs="Arial"/>
          <w:b/>
          <w:sz w:val="22"/>
          <w:szCs w:val="22"/>
        </w:rPr>
        <w:t xml:space="preserve"> Secretaria</w:t>
      </w:r>
      <w:r>
        <w:rPr>
          <w:rFonts w:ascii="Arial" w:hAnsi="Arial" w:cs="Arial"/>
          <w:b/>
          <w:sz w:val="22"/>
          <w:szCs w:val="22"/>
        </w:rPr>
        <w:t>s</w:t>
      </w:r>
      <w:r w:rsidRPr="00720BCA">
        <w:rPr>
          <w:rFonts w:ascii="Arial" w:hAnsi="Arial" w:cs="Arial"/>
          <w:b/>
          <w:sz w:val="22"/>
          <w:szCs w:val="22"/>
        </w:rPr>
        <w:t>, de estarem os produtos na forma prevista no Edital Convocatório da Licitação.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§ 3º Se o material não estiver em conformidade com o edital, será devolvido ao contratado, às expensas deste, para que, no prazo improrrogável de 24:00 hs, efetue a troca, sob pena de rescisão contratual.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2.1 - A CONTRATADA obriga-se a fornecer o objeto deste instrumento, especificado</w:t>
      </w:r>
      <w:r>
        <w:rPr>
          <w:rFonts w:ascii="Arial" w:hAnsi="Arial" w:cs="Arial"/>
          <w:sz w:val="22"/>
          <w:szCs w:val="22"/>
        </w:rPr>
        <w:t xml:space="preserve"> </w:t>
      </w:r>
      <w:r w:rsidRPr="00720BCA">
        <w:rPr>
          <w:rFonts w:ascii="Arial" w:hAnsi="Arial" w:cs="Arial"/>
          <w:sz w:val="22"/>
          <w:szCs w:val="22"/>
        </w:rPr>
        <w:t>(s) e quantificado</w:t>
      </w:r>
      <w:r>
        <w:rPr>
          <w:rFonts w:ascii="Arial" w:hAnsi="Arial" w:cs="Arial"/>
          <w:sz w:val="22"/>
          <w:szCs w:val="22"/>
        </w:rPr>
        <w:t xml:space="preserve"> </w:t>
      </w:r>
      <w:r w:rsidRPr="00720BCA">
        <w:rPr>
          <w:rFonts w:ascii="Arial" w:hAnsi="Arial" w:cs="Arial"/>
          <w:sz w:val="22"/>
          <w:szCs w:val="22"/>
        </w:rPr>
        <w:t>(s) na cláusula primeira, pelo preço total de R$</w:t>
      </w:r>
      <w:r w:rsidR="00042223">
        <w:rPr>
          <w:rFonts w:ascii="Arial" w:hAnsi="Arial" w:cs="Arial"/>
          <w:sz w:val="22"/>
          <w:szCs w:val="22"/>
        </w:rPr>
        <w:t xml:space="preserve"> 2.001,50 </w:t>
      </w:r>
      <w:r w:rsidRPr="00720BCA">
        <w:rPr>
          <w:rFonts w:ascii="Arial" w:hAnsi="Arial" w:cs="Arial"/>
          <w:sz w:val="22"/>
          <w:szCs w:val="22"/>
        </w:rPr>
        <w:t>(</w:t>
      </w:r>
      <w:r w:rsidR="00867A4B">
        <w:rPr>
          <w:rFonts w:ascii="Arial" w:hAnsi="Arial" w:cs="Arial"/>
          <w:sz w:val="22"/>
          <w:szCs w:val="22"/>
        </w:rPr>
        <w:t xml:space="preserve">dois mil e um reais </w:t>
      </w:r>
      <w:r w:rsidR="00042223">
        <w:rPr>
          <w:rFonts w:ascii="Arial" w:hAnsi="Arial" w:cs="Arial"/>
          <w:sz w:val="22"/>
          <w:szCs w:val="22"/>
        </w:rPr>
        <w:t>e cinquenta centavos</w:t>
      </w:r>
      <w:r w:rsidRPr="00720BCA">
        <w:rPr>
          <w:rFonts w:ascii="Arial" w:hAnsi="Arial" w:cs="Arial"/>
          <w:sz w:val="22"/>
          <w:szCs w:val="22"/>
        </w:rPr>
        <w:t>), devendo a despesa correr à Conta da seguinte dotação orçamentária:</w:t>
      </w:r>
    </w:p>
    <w:p w:rsidR="0046011A" w:rsidRDefault="0046011A" w:rsidP="0046011A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Órgão Orçamentária: 200</w:t>
      </w:r>
      <w:r>
        <w:rPr>
          <w:rFonts w:ascii="Arial" w:hAnsi="Arial" w:cs="Arial"/>
          <w:bCs/>
          <w:sz w:val="23"/>
          <w:szCs w:val="23"/>
        </w:rPr>
        <w:t>5</w:t>
      </w:r>
      <w:r w:rsidRPr="00AC5D2A">
        <w:rPr>
          <w:rFonts w:ascii="Arial" w:hAnsi="Arial" w:cs="Arial"/>
          <w:bCs/>
          <w:sz w:val="23"/>
          <w:szCs w:val="23"/>
        </w:rPr>
        <w:t xml:space="preserve"> – Secretaria de A</w:t>
      </w:r>
      <w:r>
        <w:rPr>
          <w:rFonts w:ascii="Arial" w:hAnsi="Arial" w:cs="Arial"/>
          <w:bCs/>
          <w:sz w:val="23"/>
          <w:szCs w:val="23"/>
        </w:rPr>
        <w:t>gricultura e Meio Ambiente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Unidade Orçamentári</w:t>
      </w:r>
      <w:r>
        <w:rPr>
          <w:rFonts w:ascii="Arial" w:hAnsi="Arial" w:cs="Arial"/>
          <w:bCs/>
          <w:sz w:val="23"/>
          <w:szCs w:val="23"/>
        </w:rPr>
        <w:t>a:2005</w:t>
      </w:r>
      <w:r w:rsidRPr="00AC5D2A">
        <w:rPr>
          <w:rFonts w:ascii="Arial" w:hAnsi="Arial" w:cs="Arial"/>
          <w:bCs/>
          <w:sz w:val="23"/>
          <w:szCs w:val="23"/>
        </w:rPr>
        <w:t xml:space="preserve"> – Secretaria de A</w:t>
      </w:r>
      <w:r>
        <w:rPr>
          <w:rFonts w:ascii="Arial" w:hAnsi="Arial" w:cs="Arial"/>
          <w:bCs/>
          <w:sz w:val="23"/>
          <w:szCs w:val="23"/>
        </w:rPr>
        <w:t>gricultura e Meio Ambiente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 xml:space="preserve">Função: </w:t>
      </w:r>
      <w:r>
        <w:rPr>
          <w:rFonts w:ascii="Arial" w:hAnsi="Arial" w:cs="Arial"/>
          <w:bCs/>
          <w:sz w:val="23"/>
          <w:szCs w:val="23"/>
        </w:rPr>
        <w:t>20</w:t>
      </w:r>
      <w:r w:rsidRPr="00AC5D2A">
        <w:rPr>
          <w:rFonts w:ascii="Arial" w:hAnsi="Arial" w:cs="Arial"/>
          <w:bCs/>
          <w:sz w:val="23"/>
          <w:szCs w:val="23"/>
        </w:rPr>
        <w:t xml:space="preserve"> – A</w:t>
      </w:r>
      <w:r>
        <w:rPr>
          <w:rFonts w:ascii="Arial" w:hAnsi="Arial" w:cs="Arial"/>
          <w:bCs/>
          <w:sz w:val="23"/>
          <w:szCs w:val="23"/>
        </w:rPr>
        <w:t>gricultura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Subfunção: 606</w:t>
      </w:r>
      <w:r w:rsidRPr="00AC5D2A">
        <w:rPr>
          <w:rFonts w:ascii="Arial" w:hAnsi="Arial" w:cs="Arial"/>
          <w:bCs/>
          <w:sz w:val="23"/>
          <w:szCs w:val="23"/>
        </w:rPr>
        <w:t xml:space="preserve">– </w:t>
      </w:r>
      <w:r>
        <w:rPr>
          <w:rFonts w:ascii="Arial" w:hAnsi="Arial" w:cs="Arial"/>
          <w:bCs/>
          <w:sz w:val="23"/>
          <w:szCs w:val="23"/>
        </w:rPr>
        <w:t>Extensão Rural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 xml:space="preserve">Programa: </w:t>
      </w:r>
      <w:r>
        <w:rPr>
          <w:rFonts w:ascii="Arial" w:hAnsi="Arial" w:cs="Arial"/>
          <w:bCs/>
          <w:sz w:val="23"/>
          <w:szCs w:val="23"/>
        </w:rPr>
        <w:t>20</w:t>
      </w:r>
      <w:r w:rsidRPr="00AC5D2A">
        <w:rPr>
          <w:rFonts w:ascii="Arial" w:hAnsi="Arial" w:cs="Arial"/>
          <w:bCs/>
          <w:sz w:val="23"/>
          <w:szCs w:val="23"/>
        </w:rPr>
        <w:t xml:space="preserve"> – A</w:t>
      </w:r>
      <w:r>
        <w:rPr>
          <w:rFonts w:ascii="Arial" w:hAnsi="Arial" w:cs="Arial"/>
          <w:bCs/>
          <w:sz w:val="23"/>
          <w:szCs w:val="23"/>
        </w:rPr>
        <w:t>ssistência ao Produtor Rural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Ação: 2.</w:t>
      </w:r>
      <w:r>
        <w:rPr>
          <w:rFonts w:ascii="Arial" w:hAnsi="Arial" w:cs="Arial"/>
          <w:bCs/>
          <w:sz w:val="23"/>
          <w:szCs w:val="23"/>
        </w:rPr>
        <w:t>40</w:t>
      </w:r>
      <w:r w:rsidRPr="00AC5D2A">
        <w:rPr>
          <w:rFonts w:ascii="Arial" w:hAnsi="Arial" w:cs="Arial"/>
          <w:bCs/>
          <w:sz w:val="23"/>
          <w:szCs w:val="23"/>
        </w:rPr>
        <w:t xml:space="preserve"> – Manutenção da Secretaria de A</w:t>
      </w:r>
      <w:r>
        <w:rPr>
          <w:rFonts w:ascii="Arial" w:hAnsi="Arial" w:cs="Arial"/>
          <w:bCs/>
          <w:sz w:val="23"/>
          <w:szCs w:val="23"/>
        </w:rPr>
        <w:t xml:space="preserve">tividade de apoio </w:t>
      </w:r>
      <w:proofErr w:type="spellStart"/>
      <w:r>
        <w:rPr>
          <w:rFonts w:ascii="Arial" w:hAnsi="Arial" w:cs="Arial"/>
          <w:bCs/>
          <w:sz w:val="23"/>
          <w:szCs w:val="23"/>
        </w:rPr>
        <w:t>a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Agricultura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3390-0000</w:t>
      </w:r>
    </w:p>
    <w:p w:rsidR="0046011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color w:val="FF0000"/>
          <w:sz w:val="23"/>
          <w:szCs w:val="23"/>
        </w:rPr>
      </w:pP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Órgão Orçamentária: 200</w:t>
      </w:r>
      <w:r>
        <w:rPr>
          <w:rFonts w:ascii="Arial" w:hAnsi="Arial" w:cs="Arial"/>
          <w:bCs/>
          <w:sz w:val="23"/>
          <w:szCs w:val="23"/>
        </w:rPr>
        <w:t>6</w:t>
      </w:r>
      <w:r w:rsidRPr="00AC5D2A">
        <w:rPr>
          <w:rFonts w:ascii="Arial" w:hAnsi="Arial" w:cs="Arial"/>
          <w:bCs/>
          <w:sz w:val="23"/>
          <w:szCs w:val="23"/>
        </w:rPr>
        <w:t xml:space="preserve"> – Secretaria de </w:t>
      </w:r>
      <w:r>
        <w:rPr>
          <w:rFonts w:ascii="Arial" w:hAnsi="Arial" w:cs="Arial"/>
          <w:bCs/>
          <w:sz w:val="23"/>
          <w:szCs w:val="23"/>
        </w:rPr>
        <w:t>Transportes e Obras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Unidade Orçamentári</w:t>
      </w:r>
      <w:r>
        <w:rPr>
          <w:rFonts w:ascii="Arial" w:hAnsi="Arial" w:cs="Arial"/>
          <w:bCs/>
          <w:sz w:val="23"/>
          <w:szCs w:val="23"/>
        </w:rPr>
        <w:t>a:2006</w:t>
      </w:r>
      <w:r w:rsidRPr="00AC5D2A">
        <w:rPr>
          <w:rFonts w:ascii="Arial" w:hAnsi="Arial" w:cs="Arial"/>
          <w:bCs/>
          <w:sz w:val="23"/>
          <w:szCs w:val="23"/>
        </w:rPr>
        <w:t xml:space="preserve"> – Secretaria de </w:t>
      </w:r>
      <w:r>
        <w:rPr>
          <w:rFonts w:ascii="Arial" w:hAnsi="Arial" w:cs="Arial"/>
          <w:bCs/>
          <w:sz w:val="23"/>
          <w:szCs w:val="23"/>
        </w:rPr>
        <w:t>Transportes e Obras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 xml:space="preserve">Função: </w:t>
      </w:r>
      <w:r>
        <w:rPr>
          <w:rFonts w:ascii="Arial" w:hAnsi="Arial" w:cs="Arial"/>
          <w:bCs/>
          <w:sz w:val="23"/>
          <w:szCs w:val="23"/>
        </w:rPr>
        <w:t>26</w:t>
      </w:r>
      <w:r w:rsidRPr="00AC5D2A">
        <w:rPr>
          <w:rFonts w:ascii="Arial" w:hAnsi="Arial" w:cs="Arial"/>
          <w:bCs/>
          <w:sz w:val="23"/>
          <w:szCs w:val="23"/>
        </w:rPr>
        <w:t xml:space="preserve"> – </w:t>
      </w:r>
      <w:r>
        <w:rPr>
          <w:rFonts w:ascii="Arial" w:hAnsi="Arial" w:cs="Arial"/>
          <w:bCs/>
          <w:sz w:val="23"/>
          <w:szCs w:val="23"/>
        </w:rPr>
        <w:t>Transporte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Subfunção: 782</w:t>
      </w:r>
      <w:r w:rsidRPr="00AC5D2A">
        <w:rPr>
          <w:rFonts w:ascii="Arial" w:hAnsi="Arial" w:cs="Arial"/>
          <w:bCs/>
          <w:sz w:val="23"/>
          <w:szCs w:val="23"/>
        </w:rPr>
        <w:t xml:space="preserve">– </w:t>
      </w:r>
      <w:r>
        <w:rPr>
          <w:rFonts w:ascii="Arial" w:hAnsi="Arial" w:cs="Arial"/>
          <w:bCs/>
          <w:sz w:val="23"/>
          <w:szCs w:val="23"/>
        </w:rPr>
        <w:t>Transporte Rural</w:t>
      </w:r>
    </w:p>
    <w:p w:rsidR="0046011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 xml:space="preserve">Programa: </w:t>
      </w:r>
      <w:r>
        <w:rPr>
          <w:rFonts w:ascii="Arial" w:hAnsi="Arial" w:cs="Arial"/>
          <w:bCs/>
          <w:sz w:val="23"/>
          <w:szCs w:val="23"/>
        </w:rPr>
        <w:t>20</w:t>
      </w:r>
      <w:r w:rsidRPr="00AC5D2A">
        <w:rPr>
          <w:rFonts w:ascii="Arial" w:hAnsi="Arial" w:cs="Arial"/>
          <w:bCs/>
          <w:sz w:val="23"/>
          <w:szCs w:val="23"/>
        </w:rPr>
        <w:t xml:space="preserve"> – </w:t>
      </w:r>
      <w:r>
        <w:rPr>
          <w:rFonts w:ascii="Arial" w:hAnsi="Arial" w:cs="Arial"/>
          <w:bCs/>
          <w:sz w:val="23"/>
          <w:szCs w:val="23"/>
        </w:rPr>
        <w:t>Estradas Vicinais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Ação: 2.</w:t>
      </w:r>
      <w:r>
        <w:rPr>
          <w:rFonts w:ascii="Arial" w:hAnsi="Arial" w:cs="Arial"/>
          <w:bCs/>
          <w:sz w:val="23"/>
          <w:szCs w:val="23"/>
        </w:rPr>
        <w:t>42</w:t>
      </w:r>
      <w:r w:rsidRPr="00AC5D2A">
        <w:rPr>
          <w:rFonts w:ascii="Arial" w:hAnsi="Arial" w:cs="Arial"/>
          <w:bCs/>
          <w:sz w:val="23"/>
          <w:szCs w:val="23"/>
        </w:rPr>
        <w:t xml:space="preserve"> – Manutenção da Secretaria de </w:t>
      </w:r>
      <w:r>
        <w:rPr>
          <w:rFonts w:ascii="Arial" w:hAnsi="Arial" w:cs="Arial"/>
          <w:bCs/>
          <w:sz w:val="23"/>
          <w:szCs w:val="23"/>
        </w:rPr>
        <w:t>Transportes e Obras</w:t>
      </w:r>
    </w:p>
    <w:p w:rsidR="0046011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3390-0000</w:t>
      </w:r>
    </w:p>
    <w:p w:rsidR="0046011A" w:rsidRPr="00907231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color w:val="FF0000"/>
          <w:sz w:val="23"/>
          <w:szCs w:val="23"/>
        </w:rPr>
      </w:pPr>
    </w:p>
    <w:p w:rsidR="0046011A" w:rsidRPr="00CC1B3F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CC1B3F">
        <w:rPr>
          <w:rFonts w:ascii="Arial" w:hAnsi="Arial" w:cs="Arial"/>
          <w:bCs/>
          <w:sz w:val="23"/>
          <w:szCs w:val="23"/>
        </w:rPr>
        <w:t>Unidade Gestora: 03 – Fundo Municipal de Saúde de Pinheiro Preto</w:t>
      </w:r>
    </w:p>
    <w:p w:rsidR="0046011A" w:rsidRPr="00CC1B3F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CC1B3F">
        <w:rPr>
          <w:rFonts w:ascii="Arial" w:hAnsi="Arial" w:cs="Arial"/>
          <w:bCs/>
          <w:sz w:val="23"/>
          <w:szCs w:val="23"/>
        </w:rPr>
        <w:t>Órgão Orçamentária: 3000 – Fundo Municipal da Saúde</w:t>
      </w:r>
    </w:p>
    <w:p w:rsidR="0046011A" w:rsidRPr="00CC1B3F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CC1B3F">
        <w:rPr>
          <w:rFonts w:ascii="Arial" w:hAnsi="Arial" w:cs="Arial"/>
          <w:bCs/>
          <w:sz w:val="23"/>
          <w:szCs w:val="23"/>
        </w:rPr>
        <w:t>Unidade Orçamentária:3001 – Fundo Municipal da Saúde</w:t>
      </w:r>
    </w:p>
    <w:p w:rsidR="0046011A" w:rsidRPr="00CC1B3F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CC1B3F">
        <w:rPr>
          <w:rFonts w:ascii="Arial" w:hAnsi="Arial" w:cs="Arial"/>
          <w:bCs/>
          <w:sz w:val="23"/>
          <w:szCs w:val="23"/>
        </w:rPr>
        <w:t>Função: 10 – Saúde</w:t>
      </w:r>
    </w:p>
    <w:p w:rsidR="0046011A" w:rsidRPr="00CC1B3F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CC1B3F">
        <w:rPr>
          <w:rFonts w:ascii="Arial" w:hAnsi="Arial" w:cs="Arial"/>
          <w:bCs/>
          <w:sz w:val="23"/>
          <w:szCs w:val="23"/>
        </w:rPr>
        <w:t>Subfunção: 301 – Atenção Básica</w:t>
      </w:r>
    </w:p>
    <w:p w:rsidR="0046011A" w:rsidRPr="00CC1B3F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CC1B3F">
        <w:rPr>
          <w:rFonts w:ascii="Arial" w:hAnsi="Arial" w:cs="Arial"/>
          <w:bCs/>
          <w:sz w:val="23"/>
          <w:szCs w:val="23"/>
        </w:rPr>
        <w:t>Programa: 9 – Saúde com Qualidade</w:t>
      </w:r>
    </w:p>
    <w:p w:rsidR="0046011A" w:rsidRPr="00CC1B3F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CC1B3F">
        <w:rPr>
          <w:rFonts w:ascii="Arial" w:hAnsi="Arial" w:cs="Arial"/>
          <w:bCs/>
          <w:sz w:val="23"/>
          <w:szCs w:val="23"/>
        </w:rPr>
        <w:t>Ação: 2.50 – Manutenção Atividades da Saúde</w:t>
      </w:r>
    </w:p>
    <w:p w:rsidR="0046011A" w:rsidRPr="00CC1B3F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CC1B3F">
        <w:rPr>
          <w:rFonts w:ascii="Arial" w:hAnsi="Arial" w:cs="Arial"/>
          <w:bCs/>
          <w:sz w:val="23"/>
          <w:szCs w:val="23"/>
        </w:rPr>
        <w:t>3390-0000</w:t>
      </w:r>
    </w:p>
    <w:p w:rsidR="0046011A" w:rsidRPr="00907231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color w:val="FF0000"/>
          <w:sz w:val="23"/>
          <w:szCs w:val="23"/>
        </w:rPr>
      </w:pP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Órgão Orçamentária: 2002 – Secretaria de Administração e Finanças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Unidade Orçamentária:2002 – Secretaria de Administração e Finanças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Função: 4 – Administração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Subfunção: 122 – Administração Geral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Programa: 3 – Administração Geral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Ação: 2.22 – Manutenção da Secretaria de Administração e Finanças</w:t>
      </w:r>
    </w:p>
    <w:p w:rsidR="0046011A" w:rsidRPr="00AC5D2A" w:rsidRDefault="0046011A" w:rsidP="0046011A">
      <w:pPr>
        <w:tabs>
          <w:tab w:val="left" w:pos="720"/>
        </w:tabs>
        <w:adjustRightInd w:val="0"/>
        <w:ind w:left="426" w:right="18"/>
        <w:rPr>
          <w:rFonts w:ascii="Arial" w:hAnsi="Arial" w:cs="Arial"/>
          <w:bCs/>
          <w:sz w:val="23"/>
          <w:szCs w:val="23"/>
        </w:rPr>
      </w:pPr>
      <w:r w:rsidRPr="00AC5D2A">
        <w:rPr>
          <w:rFonts w:ascii="Arial" w:hAnsi="Arial" w:cs="Arial"/>
          <w:bCs/>
          <w:sz w:val="23"/>
          <w:szCs w:val="23"/>
        </w:rPr>
        <w:t>3390-0000</w:t>
      </w:r>
    </w:p>
    <w:p w:rsidR="0046011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CLÁUSULA TERCEIRA - DA VIGÊNCIA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Para fins de execução, o CONTRATO VIGORARÁ: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numPr>
          <w:ilvl w:val="0"/>
          <w:numId w:val="1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720BCA">
        <w:rPr>
          <w:rFonts w:ascii="Arial" w:hAnsi="Arial" w:cs="Arial"/>
          <w:sz w:val="22"/>
          <w:szCs w:val="22"/>
        </w:rPr>
        <w:t>início</w:t>
      </w:r>
      <w:proofErr w:type="gramEnd"/>
      <w:r w:rsidRPr="00720BCA">
        <w:rPr>
          <w:rFonts w:ascii="Arial" w:hAnsi="Arial" w:cs="Arial"/>
          <w:sz w:val="22"/>
          <w:szCs w:val="22"/>
        </w:rPr>
        <w:t>: data da assinatura.</w:t>
      </w:r>
    </w:p>
    <w:p w:rsidR="0046011A" w:rsidRPr="00720BCA" w:rsidRDefault="0046011A" w:rsidP="0046011A">
      <w:pPr>
        <w:numPr>
          <w:ilvl w:val="0"/>
          <w:numId w:val="1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720BCA">
        <w:rPr>
          <w:rFonts w:ascii="Arial" w:hAnsi="Arial" w:cs="Arial"/>
          <w:sz w:val="22"/>
          <w:szCs w:val="22"/>
        </w:rPr>
        <w:t>término</w:t>
      </w:r>
      <w:proofErr w:type="gramEnd"/>
      <w:r w:rsidRPr="00720BCA">
        <w:rPr>
          <w:rFonts w:ascii="Arial" w:hAnsi="Arial" w:cs="Arial"/>
          <w:sz w:val="22"/>
          <w:szCs w:val="22"/>
        </w:rPr>
        <w:t>: na data do recebimento definitivo do material.</w:t>
      </w:r>
    </w:p>
    <w:p w:rsidR="0046011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4.1. DAS PENALIDADES</w:t>
      </w:r>
    </w:p>
    <w:p w:rsidR="0046011A" w:rsidRPr="00720BCA" w:rsidRDefault="0046011A" w:rsidP="0046011A">
      <w:pPr>
        <w:adjustRightInd w:val="0"/>
        <w:ind w:left="426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DESCUMPRIMENTO DAS OBRIGAÇÕES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a) Advertência;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20BCA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46011A" w:rsidRPr="00720BCA" w:rsidRDefault="0046011A" w:rsidP="0046011A">
      <w:pPr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  <w:r w:rsidRPr="00720BCA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46011A" w:rsidRPr="00720BCA" w:rsidRDefault="0046011A" w:rsidP="0046011A">
      <w:pPr>
        <w:adjustRightInd w:val="0"/>
        <w:ind w:left="426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bCs/>
          <w:sz w:val="22"/>
          <w:szCs w:val="22"/>
        </w:rPr>
        <w:t xml:space="preserve">016/2016, </w:t>
      </w:r>
      <w:r w:rsidRPr="00720BCA">
        <w:rPr>
          <w:rFonts w:ascii="Arial" w:hAnsi="Arial" w:cs="Arial"/>
          <w:sz w:val="22"/>
          <w:szCs w:val="22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  <w:r w:rsidRPr="00720BCA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46011A" w:rsidRPr="00720BCA" w:rsidRDefault="0046011A" w:rsidP="0046011A">
      <w:pPr>
        <w:adjustRightInd w:val="0"/>
        <w:ind w:left="426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Lei Federal nº 8.666/93 e suas alterações, Lei nº 10.520 de 17 de julho de 2002 e</w:t>
      </w:r>
      <w:r w:rsidRPr="00720B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0BCA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</w:t>
      </w:r>
      <w:r>
        <w:rPr>
          <w:rFonts w:ascii="Arial" w:hAnsi="Arial" w:cs="Arial"/>
          <w:sz w:val="22"/>
          <w:szCs w:val="22"/>
        </w:rPr>
        <w:t xml:space="preserve">5/07 de 24 de janeiro de 2007, </w:t>
      </w:r>
      <w:r w:rsidRPr="00720BCA">
        <w:rPr>
          <w:rFonts w:ascii="Arial" w:hAnsi="Arial" w:cs="Arial"/>
          <w:sz w:val="22"/>
          <w:szCs w:val="22"/>
        </w:rPr>
        <w:t>e demais normas e princípios de direito administrativo aplicáveis.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VII – DISPOSIÇÕES FINAIS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7.2. Fica eleito o Foro da Comarca de Tangará, Estado de Santa Catarina, para dirimir eventuais litígios oriundo do presente Contrato.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720BCA">
        <w:rPr>
          <w:rFonts w:ascii="Arial" w:hAnsi="Arial" w:cs="Arial"/>
          <w:sz w:val="22"/>
          <w:szCs w:val="22"/>
        </w:rPr>
        <w:t>E ,</w:t>
      </w:r>
      <w:proofErr w:type="gramEnd"/>
      <w:r w:rsidRPr="00720BCA">
        <w:rPr>
          <w:rFonts w:ascii="Arial" w:hAnsi="Arial" w:cs="Arial"/>
          <w:sz w:val="22"/>
          <w:szCs w:val="22"/>
        </w:rPr>
        <w:t xml:space="preserve"> por assim acordarem, firmam este instrumento em quatro vias, de igual teor e forma, perante duas testemunhas abaixo assinadas.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011A" w:rsidRPr="00720BCA" w:rsidRDefault="0046011A" w:rsidP="00867A4B">
      <w:pPr>
        <w:ind w:left="426"/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Pinheiro Preto </w:t>
      </w:r>
      <w:r w:rsidR="00867A4B">
        <w:rPr>
          <w:rFonts w:ascii="Arial" w:hAnsi="Arial" w:cs="Arial"/>
          <w:sz w:val="22"/>
          <w:szCs w:val="22"/>
        </w:rPr>
        <w:t>–</w:t>
      </w:r>
      <w:r w:rsidRPr="00720BCA">
        <w:rPr>
          <w:rFonts w:ascii="Arial" w:hAnsi="Arial" w:cs="Arial"/>
          <w:sz w:val="22"/>
          <w:szCs w:val="22"/>
        </w:rPr>
        <w:t xml:space="preserve"> SC</w:t>
      </w:r>
      <w:r w:rsidR="00867A4B">
        <w:rPr>
          <w:rFonts w:ascii="Arial" w:hAnsi="Arial" w:cs="Arial"/>
          <w:sz w:val="22"/>
          <w:szCs w:val="22"/>
        </w:rPr>
        <w:t xml:space="preserve"> 01 </w:t>
      </w:r>
      <w:r w:rsidRPr="00720BCA">
        <w:rPr>
          <w:rFonts w:ascii="Arial" w:hAnsi="Arial" w:cs="Arial"/>
          <w:sz w:val="22"/>
          <w:szCs w:val="22"/>
        </w:rPr>
        <w:t>de</w:t>
      </w:r>
      <w:r w:rsidR="00867A4B">
        <w:rPr>
          <w:rFonts w:ascii="Arial" w:hAnsi="Arial" w:cs="Arial"/>
          <w:sz w:val="22"/>
          <w:szCs w:val="22"/>
        </w:rPr>
        <w:t xml:space="preserve"> abril </w:t>
      </w:r>
      <w:r w:rsidRPr="00720BCA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  <w:r w:rsidRPr="00720BCA">
        <w:rPr>
          <w:rFonts w:ascii="Arial" w:hAnsi="Arial" w:cs="Arial"/>
          <w:sz w:val="22"/>
          <w:szCs w:val="22"/>
        </w:rPr>
        <w:t>.</w:t>
      </w:r>
    </w:p>
    <w:p w:rsidR="0046011A" w:rsidRDefault="0046011A" w:rsidP="0046011A">
      <w:pPr>
        <w:ind w:left="426"/>
        <w:rPr>
          <w:rFonts w:ascii="Arial" w:hAnsi="Arial" w:cs="Arial"/>
          <w:sz w:val="22"/>
          <w:szCs w:val="22"/>
        </w:rPr>
      </w:pPr>
    </w:p>
    <w:p w:rsidR="00867A4B" w:rsidRDefault="00867A4B" w:rsidP="0046011A">
      <w:pPr>
        <w:ind w:left="426"/>
        <w:rPr>
          <w:rFonts w:ascii="Arial" w:hAnsi="Arial" w:cs="Arial"/>
          <w:sz w:val="22"/>
          <w:szCs w:val="22"/>
        </w:rPr>
      </w:pPr>
    </w:p>
    <w:p w:rsidR="00867A4B" w:rsidRDefault="00867A4B" w:rsidP="0046011A">
      <w:pPr>
        <w:ind w:left="426"/>
        <w:rPr>
          <w:rFonts w:ascii="Arial" w:hAnsi="Arial" w:cs="Arial"/>
          <w:sz w:val="22"/>
          <w:szCs w:val="22"/>
        </w:rPr>
      </w:pPr>
    </w:p>
    <w:p w:rsidR="00867A4B" w:rsidRPr="00720BCA" w:rsidRDefault="00867A4B" w:rsidP="0046011A">
      <w:pPr>
        <w:ind w:left="426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MUNICIPIO DE PINHEIRO PRETO</w:t>
      </w:r>
    </w:p>
    <w:p w:rsidR="0046011A" w:rsidRPr="00720BCA" w:rsidRDefault="0046011A" w:rsidP="0046011A">
      <w:pPr>
        <w:ind w:left="426"/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EUZÉBIO CALISTO VIECELI</w:t>
      </w:r>
    </w:p>
    <w:p w:rsidR="0046011A" w:rsidRPr="00720BCA" w:rsidRDefault="0046011A" w:rsidP="0046011A">
      <w:pPr>
        <w:ind w:left="426"/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PREFEITO MUNICIPAL</w:t>
      </w:r>
    </w:p>
    <w:p w:rsidR="0046011A" w:rsidRDefault="0046011A" w:rsidP="0046011A">
      <w:pPr>
        <w:ind w:left="426"/>
        <w:rPr>
          <w:rFonts w:ascii="Arial" w:hAnsi="Arial" w:cs="Arial"/>
          <w:sz w:val="22"/>
          <w:szCs w:val="22"/>
        </w:rPr>
      </w:pPr>
    </w:p>
    <w:p w:rsidR="00867A4B" w:rsidRDefault="00867A4B" w:rsidP="0046011A">
      <w:pPr>
        <w:ind w:left="426"/>
        <w:rPr>
          <w:rFonts w:ascii="Arial" w:hAnsi="Arial" w:cs="Arial"/>
          <w:sz w:val="22"/>
          <w:szCs w:val="22"/>
        </w:rPr>
      </w:pPr>
    </w:p>
    <w:p w:rsidR="00867A4B" w:rsidRPr="00720BCA" w:rsidRDefault="00867A4B" w:rsidP="0046011A">
      <w:pPr>
        <w:ind w:left="426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CONTRATADA</w:t>
      </w:r>
    </w:p>
    <w:p w:rsidR="0046011A" w:rsidRPr="00720BCA" w:rsidRDefault="0046011A" w:rsidP="0046011A">
      <w:pPr>
        <w:ind w:left="426"/>
        <w:jc w:val="center"/>
        <w:rPr>
          <w:rFonts w:ascii="Arial" w:hAnsi="Arial" w:cs="Arial"/>
          <w:sz w:val="22"/>
          <w:szCs w:val="22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TESTEMUNHAS: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1).........................................                2) ..............................................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Nome:                                                           Nome: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  <w:r w:rsidRPr="00720BCA">
        <w:rPr>
          <w:rFonts w:ascii="Arial" w:hAnsi="Arial" w:cs="Arial"/>
          <w:sz w:val="22"/>
          <w:szCs w:val="22"/>
        </w:rPr>
        <w:t xml:space="preserve">      CPF:                                                               CPF:</w:t>
      </w: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6011A" w:rsidRPr="00720BC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6011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6011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6011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6011A" w:rsidRDefault="0046011A" w:rsidP="0046011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6C0F34" w:rsidRDefault="006C0F34"/>
    <w:sectPr w:rsidR="006C0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1A"/>
    <w:rsid w:val="00042223"/>
    <w:rsid w:val="0046011A"/>
    <w:rsid w:val="006C0F34"/>
    <w:rsid w:val="00867A4B"/>
    <w:rsid w:val="00D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3ABF-982D-4A03-B8E4-0426129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2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1352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2016-04-12T17:33:00Z</dcterms:created>
  <dcterms:modified xsi:type="dcterms:W3CDTF">2016-04-12T17:57:00Z</dcterms:modified>
</cp:coreProperties>
</file>