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B4" w:rsidRPr="003109AD" w:rsidRDefault="00A71EB4" w:rsidP="00A71EB4">
      <w:pPr>
        <w:widowControl w:val="0"/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3109AD">
        <w:rPr>
          <w:rFonts w:ascii="Arial,Bold" w:hAnsi="Arial,Bold" w:cs="Arial,Bold"/>
          <w:b/>
          <w:bCs/>
          <w:sz w:val="24"/>
          <w:szCs w:val="24"/>
        </w:rPr>
        <w:t>CONTRATO</w:t>
      </w:r>
      <w:r>
        <w:rPr>
          <w:rFonts w:ascii="Arial,Bold" w:hAnsi="Arial,Bold" w:cs="Arial,Bold"/>
          <w:b/>
          <w:bCs/>
          <w:sz w:val="24"/>
          <w:szCs w:val="24"/>
        </w:rPr>
        <w:t xml:space="preserve"> ADMINISTRATIVO Nº 119/2016</w:t>
      </w:r>
    </w:p>
    <w:p w:rsidR="00A71EB4" w:rsidRPr="003109AD" w:rsidRDefault="00A71EB4" w:rsidP="00A71E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1EB4" w:rsidRPr="003109AD" w:rsidRDefault="00A71EB4" w:rsidP="00A71E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 xml:space="preserve">CONTRATO DE FORNECIMENTO </w:t>
      </w:r>
      <w:r w:rsidRPr="003109AD">
        <w:rPr>
          <w:rFonts w:ascii="Arial,Bold" w:hAnsi="Arial,Bold" w:cs="Arial,Bold"/>
          <w:b/>
          <w:bCs/>
          <w:sz w:val="22"/>
          <w:szCs w:val="22"/>
        </w:rPr>
        <w:t xml:space="preserve">DE PEDRISCO, PÓ DE PEDRA E BRITA 1 PARA PAVIMENTAÇÃO DAS RUAS “B”, “C”, e parte “J” DO LOTEAMENTO TRANQUILO GUZZI </w:t>
      </w:r>
      <w:r w:rsidRPr="003109AD">
        <w:rPr>
          <w:rFonts w:ascii="Arial" w:hAnsi="Arial" w:cs="Arial"/>
          <w:b/>
          <w:sz w:val="23"/>
          <w:szCs w:val="23"/>
        </w:rPr>
        <w:t>N.º</w:t>
      </w:r>
      <w:r>
        <w:rPr>
          <w:rFonts w:ascii="Arial" w:hAnsi="Arial" w:cs="Arial"/>
          <w:b/>
          <w:sz w:val="23"/>
          <w:szCs w:val="23"/>
        </w:rPr>
        <w:t xml:space="preserve"> 119/</w:t>
      </w:r>
      <w:r w:rsidRPr="003109AD">
        <w:rPr>
          <w:rFonts w:ascii="Arial" w:hAnsi="Arial" w:cs="Arial"/>
          <w:b/>
          <w:sz w:val="23"/>
          <w:szCs w:val="23"/>
        </w:rPr>
        <w:t>2016.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 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Contrato de </w:t>
      </w:r>
      <w:r w:rsidRPr="003109AD">
        <w:rPr>
          <w:rFonts w:ascii="Arial" w:hAnsi="Arial" w:cs="Arial"/>
          <w:b/>
          <w:sz w:val="23"/>
          <w:szCs w:val="23"/>
        </w:rPr>
        <w:t xml:space="preserve">FORNECIMENTO DE </w:t>
      </w:r>
      <w:r w:rsidRPr="003109AD">
        <w:rPr>
          <w:rFonts w:ascii="Arial,Bold" w:hAnsi="Arial,Bold" w:cs="Arial,Bold"/>
          <w:b/>
          <w:bCs/>
          <w:sz w:val="22"/>
          <w:szCs w:val="22"/>
        </w:rPr>
        <w:t>PEDRISCO, PÓ DE PEDRA E BRITA 1 PARA PAVIMENTAÇÃO DAS RUAS “B”, “C”, parte da “J” DO LOTEAMENTO TRANQUILO GUZZI</w:t>
      </w:r>
      <w:r w:rsidRPr="003109AD">
        <w:rPr>
          <w:rFonts w:ascii="Arial" w:hAnsi="Arial" w:cs="Arial"/>
          <w:sz w:val="23"/>
          <w:szCs w:val="23"/>
        </w:rPr>
        <w:t>, celebrado entre o MUNICÍPIO DE PINHEIRO PRETO, ESTADO DE SANTA CATARINA, e a empresa</w:t>
      </w:r>
      <w:r>
        <w:rPr>
          <w:rFonts w:ascii="Arial" w:hAnsi="Arial" w:cs="Arial"/>
          <w:sz w:val="23"/>
          <w:szCs w:val="23"/>
        </w:rPr>
        <w:t xml:space="preserve"> BRITAGEM VANZ LTDA</w:t>
      </w:r>
      <w:r w:rsidRPr="003109AD">
        <w:rPr>
          <w:rFonts w:ascii="Arial" w:hAnsi="Arial" w:cs="Arial"/>
          <w:sz w:val="23"/>
          <w:szCs w:val="23"/>
        </w:rPr>
        <w:t>, autorizado através do Processo nº 018/2016, Licitação n. 009/2016, modalidade PREGÃO PRESENCIAL, na forma da Ata de Registro de Preços nº</w:t>
      </w:r>
      <w:r w:rsidR="00ED369E">
        <w:rPr>
          <w:rFonts w:ascii="Arial" w:hAnsi="Arial" w:cs="Arial"/>
          <w:sz w:val="23"/>
          <w:szCs w:val="23"/>
        </w:rPr>
        <w:t xml:space="preserve"> 009/2016</w:t>
      </w:r>
      <w:r w:rsidRPr="003109AD">
        <w:rPr>
          <w:rFonts w:ascii="Arial" w:hAnsi="Arial" w:cs="Arial"/>
          <w:sz w:val="23"/>
          <w:szCs w:val="23"/>
        </w:rPr>
        <w:t xml:space="preserve">, publicada </w:t>
      </w:r>
      <w:r w:rsidR="00ED369E">
        <w:rPr>
          <w:rFonts w:ascii="Arial" w:hAnsi="Arial" w:cs="Arial"/>
          <w:sz w:val="23"/>
          <w:szCs w:val="23"/>
        </w:rPr>
        <w:t>no DOM em 05/02/2016</w:t>
      </w:r>
      <w:r w:rsidRPr="003109AD">
        <w:rPr>
          <w:rFonts w:ascii="Arial" w:hAnsi="Arial" w:cs="Arial"/>
          <w:sz w:val="23"/>
          <w:szCs w:val="23"/>
        </w:rPr>
        <w:t>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>CONTRATANTE:</w:t>
      </w:r>
      <w:r w:rsidRPr="003109AD">
        <w:rPr>
          <w:rFonts w:ascii="Arial" w:hAnsi="Arial" w:cs="Arial"/>
          <w:sz w:val="23"/>
          <w:szCs w:val="23"/>
        </w:rPr>
        <w:t xml:space="preserve">  MUNICÍPIO DE PINHEIRO PRETO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                           Endereço: (sede): Avenida Mal. Costa e Silva, 111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                           Centro, Pinheiro Preto -  SC.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                           Representada por: EUZEBIO CALISTO VIECELI 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ED369E" w:rsidRPr="00991E3B" w:rsidRDefault="00ED369E" w:rsidP="00ED369E">
      <w:pPr>
        <w:jc w:val="both"/>
        <w:rPr>
          <w:rFonts w:ascii="Arial" w:hAnsi="Arial" w:cs="Arial"/>
          <w:sz w:val="24"/>
          <w:szCs w:val="24"/>
        </w:rPr>
      </w:pPr>
      <w:r w:rsidRPr="00991E3B">
        <w:rPr>
          <w:rFonts w:ascii="Arial" w:hAnsi="Arial" w:cs="Arial"/>
          <w:b/>
          <w:sz w:val="24"/>
          <w:szCs w:val="24"/>
        </w:rPr>
        <w:t>CONTRATADA</w:t>
      </w:r>
      <w:r w:rsidRPr="00991E3B">
        <w:rPr>
          <w:rFonts w:ascii="Arial" w:hAnsi="Arial" w:cs="Arial"/>
          <w:sz w:val="24"/>
          <w:szCs w:val="24"/>
        </w:rPr>
        <w:t>:  Empresa: Britagem Vanz Ltda</w:t>
      </w:r>
    </w:p>
    <w:p w:rsidR="00ED369E" w:rsidRDefault="00ED369E" w:rsidP="00ED369E">
      <w:pPr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CNPJ-MF n.º.83.696.617/0001-10</w:t>
      </w:r>
    </w:p>
    <w:p w:rsidR="00ED369E" w:rsidRPr="00991E3B" w:rsidRDefault="00ED369E" w:rsidP="00ED369E">
      <w:pPr>
        <w:ind w:left="1416"/>
        <w:jc w:val="both"/>
        <w:rPr>
          <w:rFonts w:ascii="Arial" w:hAnsi="Arial" w:cs="Arial"/>
          <w:sz w:val="24"/>
          <w:szCs w:val="24"/>
        </w:rPr>
      </w:pPr>
      <w:r w:rsidRPr="00991E3B">
        <w:rPr>
          <w:rFonts w:ascii="Arial" w:hAnsi="Arial" w:cs="Arial"/>
          <w:sz w:val="24"/>
          <w:szCs w:val="24"/>
        </w:rPr>
        <w:t>Endereço: R</w:t>
      </w:r>
      <w:r>
        <w:rPr>
          <w:rFonts w:ascii="Arial" w:hAnsi="Arial" w:cs="Arial"/>
          <w:sz w:val="24"/>
          <w:szCs w:val="24"/>
        </w:rPr>
        <w:t xml:space="preserve">odovia SC 303 KM 02, INDUSTRIAL </w:t>
      </w:r>
      <w:r w:rsidRPr="00991E3B">
        <w:rPr>
          <w:rFonts w:ascii="Arial" w:hAnsi="Arial" w:cs="Arial"/>
          <w:sz w:val="24"/>
          <w:szCs w:val="24"/>
        </w:rPr>
        <w:t xml:space="preserve">VIDEIRA-SC </w:t>
      </w:r>
      <w:r>
        <w:rPr>
          <w:rFonts w:ascii="Arial" w:hAnsi="Arial" w:cs="Arial"/>
          <w:sz w:val="24"/>
          <w:szCs w:val="24"/>
        </w:rPr>
        <w:t xml:space="preserve">  </w:t>
      </w:r>
      <w:r w:rsidRPr="00991E3B">
        <w:rPr>
          <w:rFonts w:ascii="Arial" w:hAnsi="Arial" w:cs="Arial"/>
          <w:sz w:val="24"/>
          <w:szCs w:val="24"/>
        </w:rPr>
        <w:t>CEP: 89560-000</w:t>
      </w:r>
    </w:p>
    <w:p w:rsidR="00ED369E" w:rsidRPr="00991E3B" w:rsidRDefault="00ED369E" w:rsidP="00ED36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991E3B">
        <w:rPr>
          <w:rFonts w:ascii="Arial" w:hAnsi="Arial" w:cs="Arial"/>
          <w:sz w:val="24"/>
          <w:szCs w:val="24"/>
        </w:rPr>
        <w:t>Representada por: Elias Vanz</w:t>
      </w:r>
      <w:r>
        <w:rPr>
          <w:rFonts w:ascii="Arial" w:hAnsi="Arial" w:cs="Arial"/>
          <w:sz w:val="24"/>
          <w:szCs w:val="24"/>
        </w:rPr>
        <w:t>.</w:t>
      </w: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>CLÁUSULA PRIMEIRA - DO OBJETO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ED369E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ED369E">
        <w:rPr>
          <w:rFonts w:ascii="Arial,Bold" w:hAnsi="Arial,Bold" w:cs="Arial,Bold"/>
          <w:bCs/>
          <w:sz w:val="22"/>
          <w:szCs w:val="22"/>
        </w:rPr>
        <w:t>AQUISIÇÃO DOS SEGUINTES MATERIAS PARA PAVIMENTAÇÃO DAS RUAS “B”, “C”, e parte da “J” DO LOTEAMENTO TRANQUILO GUZZI</w:t>
      </w:r>
      <w:r w:rsidRPr="00ED369E">
        <w:rPr>
          <w:rFonts w:ascii="Arial" w:hAnsi="Arial" w:cs="Arial"/>
          <w:sz w:val="23"/>
          <w:szCs w:val="23"/>
        </w:rPr>
        <w:t>:</w:t>
      </w: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 xml:space="preserve">A) </w:t>
      </w:r>
      <w:r w:rsidR="00ED369E">
        <w:rPr>
          <w:rFonts w:ascii="Arial" w:hAnsi="Arial" w:cs="Arial"/>
          <w:b/>
          <w:sz w:val="23"/>
          <w:szCs w:val="23"/>
        </w:rPr>
        <w:t>Pedrisco</w:t>
      </w:r>
      <w:r w:rsidRPr="003109AD">
        <w:rPr>
          <w:rFonts w:ascii="Arial" w:hAnsi="Arial" w:cs="Arial"/>
          <w:b/>
          <w:sz w:val="23"/>
          <w:szCs w:val="23"/>
        </w:rPr>
        <w:t xml:space="preserve"> na quantidade de</w:t>
      </w:r>
      <w:r w:rsidR="00ED369E">
        <w:rPr>
          <w:rFonts w:ascii="Arial" w:hAnsi="Arial" w:cs="Arial"/>
          <w:b/>
          <w:sz w:val="23"/>
          <w:szCs w:val="23"/>
        </w:rPr>
        <w:t xml:space="preserve"> 300 </w:t>
      </w:r>
      <w:r w:rsidRPr="003109AD">
        <w:rPr>
          <w:rFonts w:ascii="Arial" w:hAnsi="Arial" w:cs="Arial"/>
          <w:b/>
          <w:sz w:val="23"/>
          <w:szCs w:val="23"/>
        </w:rPr>
        <w:t xml:space="preserve">toneladas, pelo preço unitário de R$ </w:t>
      </w:r>
      <w:r w:rsidR="00ED369E">
        <w:rPr>
          <w:rFonts w:ascii="Arial" w:hAnsi="Arial" w:cs="Arial"/>
          <w:b/>
          <w:sz w:val="23"/>
          <w:szCs w:val="23"/>
        </w:rPr>
        <w:t>32,00 totalizando R$ 9.600,00 (nove mil e seiscentos reais);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ED369E" w:rsidRDefault="00ED369E" w:rsidP="00ED369E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B) Pó de Pedra</w:t>
      </w:r>
      <w:r w:rsidRPr="003109AD">
        <w:rPr>
          <w:rFonts w:ascii="Arial" w:hAnsi="Arial" w:cs="Arial"/>
          <w:b/>
          <w:sz w:val="23"/>
          <w:szCs w:val="23"/>
        </w:rPr>
        <w:t xml:space="preserve"> na quantidade de</w:t>
      </w:r>
      <w:r>
        <w:rPr>
          <w:rFonts w:ascii="Arial" w:hAnsi="Arial" w:cs="Arial"/>
          <w:b/>
          <w:sz w:val="23"/>
          <w:szCs w:val="23"/>
        </w:rPr>
        <w:t xml:space="preserve"> 80 </w:t>
      </w:r>
      <w:r w:rsidRPr="003109AD">
        <w:rPr>
          <w:rFonts w:ascii="Arial" w:hAnsi="Arial" w:cs="Arial"/>
          <w:b/>
          <w:sz w:val="23"/>
          <w:szCs w:val="23"/>
        </w:rPr>
        <w:t xml:space="preserve">toneladas, pelo preço unitário de R$ </w:t>
      </w:r>
      <w:r>
        <w:rPr>
          <w:rFonts w:ascii="Arial" w:hAnsi="Arial" w:cs="Arial"/>
          <w:b/>
          <w:sz w:val="23"/>
          <w:szCs w:val="23"/>
        </w:rPr>
        <w:t>29,00 totalizando R$ 2.320,00 (dois mil, trezentos e vinte reais);</w:t>
      </w:r>
    </w:p>
    <w:p w:rsidR="00ED369E" w:rsidRDefault="00ED369E" w:rsidP="00ED369E">
      <w:pPr>
        <w:jc w:val="both"/>
        <w:rPr>
          <w:rFonts w:ascii="Arial" w:hAnsi="Arial" w:cs="Arial"/>
          <w:b/>
          <w:sz w:val="23"/>
          <w:szCs w:val="23"/>
        </w:rPr>
      </w:pPr>
    </w:p>
    <w:p w:rsidR="00ED369E" w:rsidRPr="003109AD" w:rsidRDefault="00ED369E" w:rsidP="00ED369E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C) Brita nº 1</w:t>
      </w:r>
      <w:r w:rsidRPr="003109AD">
        <w:rPr>
          <w:rFonts w:ascii="Arial" w:hAnsi="Arial" w:cs="Arial"/>
          <w:b/>
          <w:sz w:val="23"/>
          <w:szCs w:val="23"/>
        </w:rPr>
        <w:t xml:space="preserve"> na quantidade de</w:t>
      </w:r>
      <w:r>
        <w:rPr>
          <w:rFonts w:ascii="Arial" w:hAnsi="Arial" w:cs="Arial"/>
          <w:b/>
          <w:sz w:val="23"/>
          <w:szCs w:val="23"/>
        </w:rPr>
        <w:t xml:space="preserve"> 32 </w:t>
      </w:r>
      <w:r w:rsidRPr="003109AD">
        <w:rPr>
          <w:rFonts w:ascii="Arial" w:hAnsi="Arial" w:cs="Arial"/>
          <w:b/>
          <w:sz w:val="23"/>
          <w:szCs w:val="23"/>
        </w:rPr>
        <w:t xml:space="preserve">toneladas, pelo preço unitário de R$ </w:t>
      </w:r>
      <w:r>
        <w:rPr>
          <w:rFonts w:ascii="Arial" w:hAnsi="Arial" w:cs="Arial"/>
          <w:b/>
          <w:sz w:val="23"/>
          <w:szCs w:val="23"/>
        </w:rPr>
        <w:t>30,00 totalizando R$ 960,00 (novecentos e sessenta reais).</w:t>
      </w:r>
    </w:p>
    <w:p w:rsidR="00ED369E" w:rsidRPr="003109AD" w:rsidRDefault="00ED369E" w:rsidP="00ED369E">
      <w:pPr>
        <w:jc w:val="both"/>
        <w:rPr>
          <w:rFonts w:ascii="Arial" w:hAnsi="Arial" w:cs="Arial"/>
          <w:b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2.1 - A CONTRATADA obriga-se a fornecer</w:t>
      </w:r>
      <w:r w:rsidR="00ED369E">
        <w:rPr>
          <w:rFonts w:ascii="Arial" w:hAnsi="Arial" w:cs="Arial"/>
          <w:sz w:val="23"/>
          <w:szCs w:val="23"/>
        </w:rPr>
        <w:t xml:space="preserve"> </w:t>
      </w:r>
      <w:r w:rsidR="00ED369E" w:rsidRPr="00CC7CEF">
        <w:rPr>
          <w:rFonts w:ascii="Arial" w:hAnsi="Arial" w:cs="Arial"/>
          <w:sz w:val="23"/>
          <w:szCs w:val="23"/>
        </w:rPr>
        <w:t>Pedrisco, Pó de Pedra e Brita nº 1</w:t>
      </w:r>
      <w:r w:rsidRPr="00CC7CEF">
        <w:rPr>
          <w:rFonts w:ascii="Arial" w:hAnsi="Arial" w:cs="Arial"/>
          <w:sz w:val="23"/>
          <w:szCs w:val="23"/>
        </w:rPr>
        <w:t>,</w:t>
      </w:r>
      <w:r w:rsidRPr="003109AD">
        <w:rPr>
          <w:rFonts w:ascii="Arial" w:hAnsi="Arial" w:cs="Arial"/>
          <w:sz w:val="23"/>
          <w:szCs w:val="23"/>
        </w:rPr>
        <w:t xml:space="preserve"> especificado (s) e quantificado</w:t>
      </w:r>
      <w:r w:rsidR="00CC7CEF">
        <w:rPr>
          <w:rFonts w:ascii="Arial" w:hAnsi="Arial" w:cs="Arial"/>
          <w:sz w:val="23"/>
          <w:szCs w:val="23"/>
        </w:rPr>
        <w:t xml:space="preserve"> (s) na cláusula primeira </w:t>
      </w:r>
      <w:r w:rsidRPr="003109AD">
        <w:rPr>
          <w:rFonts w:ascii="Arial" w:hAnsi="Arial" w:cs="Arial"/>
          <w:sz w:val="23"/>
          <w:szCs w:val="23"/>
        </w:rPr>
        <w:t xml:space="preserve">totalizando R$ </w:t>
      </w:r>
      <w:r w:rsidR="00CC7CEF">
        <w:rPr>
          <w:rFonts w:ascii="Arial" w:hAnsi="Arial" w:cs="Arial"/>
          <w:sz w:val="23"/>
          <w:szCs w:val="23"/>
        </w:rPr>
        <w:t>12.880,00 (doze mil, oitocentos e oitenta reais</w:t>
      </w:r>
      <w:r w:rsidRPr="003109AD">
        <w:rPr>
          <w:rFonts w:ascii="Arial" w:hAnsi="Arial" w:cs="Arial"/>
          <w:sz w:val="23"/>
          <w:szCs w:val="23"/>
        </w:rPr>
        <w:t>) devendo a despesa correr à Conta da</w:t>
      </w:r>
      <w:r w:rsidR="00CC7CEF">
        <w:rPr>
          <w:rFonts w:ascii="Arial" w:hAnsi="Arial" w:cs="Arial"/>
          <w:sz w:val="23"/>
          <w:szCs w:val="23"/>
        </w:rPr>
        <w:t xml:space="preserve"> seguinte dotação orçamentária:</w:t>
      </w:r>
    </w:p>
    <w:p w:rsidR="00CC7CEF" w:rsidRDefault="00CC7CEF" w:rsidP="00A71EB4">
      <w:pPr>
        <w:jc w:val="both"/>
        <w:rPr>
          <w:rFonts w:ascii="Arial" w:hAnsi="Arial" w:cs="Arial"/>
          <w:sz w:val="23"/>
          <w:szCs w:val="23"/>
        </w:rPr>
      </w:pPr>
    </w:p>
    <w:p w:rsidR="00147F35" w:rsidRPr="000B55C5" w:rsidRDefault="00147F35" w:rsidP="00147F35">
      <w:pPr>
        <w:adjustRightInd w:val="0"/>
        <w:ind w:left="426"/>
        <w:rPr>
          <w:rFonts w:ascii="Arial" w:hAnsi="Arial" w:cs="Arial"/>
          <w:bCs/>
          <w:sz w:val="24"/>
          <w:szCs w:val="24"/>
        </w:rPr>
      </w:pPr>
      <w:r w:rsidRPr="000B55C5">
        <w:rPr>
          <w:rFonts w:ascii="Arial" w:hAnsi="Arial" w:cs="Arial"/>
          <w:bCs/>
          <w:sz w:val="24"/>
          <w:szCs w:val="24"/>
        </w:rPr>
        <w:t>Unidade Gestora: 2 – Município de Pinheiro Preto</w:t>
      </w:r>
    </w:p>
    <w:p w:rsidR="00147F35" w:rsidRPr="000B55C5" w:rsidRDefault="00147F35" w:rsidP="00147F35">
      <w:pPr>
        <w:adjustRightInd w:val="0"/>
        <w:rPr>
          <w:rFonts w:ascii="Arial" w:hAnsi="Arial" w:cs="Arial"/>
          <w:bCs/>
          <w:sz w:val="24"/>
          <w:szCs w:val="24"/>
        </w:rPr>
      </w:pPr>
      <w:r w:rsidRPr="000B55C5">
        <w:rPr>
          <w:rFonts w:ascii="Arial" w:hAnsi="Arial" w:cs="Arial"/>
          <w:bCs/>
          <w:sz w:val="24"/>
          <w:szCs w:val="24"/>
        </w:rPr>
        <w:t xml:space="preserve">       Órgão Orçamentário: 2000 – Poder Executivo</w:t>
      </w:r>
    </w:p>
    <w:p w:rsidR="00147F35" w:rsidRPr="000B55C5" w:rsidRDefault="00147F35" w:rsidP="00147F35">
      <w:pPr>
        <w:adjustRightInd w:val="0"/>
        <w:rPr>
          <w:rFonts w:ascii="Arial" w:hAnsi="Arial" w:cs="Arial"/>
          <w:bCs/>
          <w:sz w:val="24"/>
          <w:szCs w:val="24"/>
        </w:rPr>
      </w:pPr>
      <w:r w:rsidRPr="000B55C5">
        <w:rPr>
          <w:rFonts w:ascii="Arial" w:hAnsi="Arial" w:cs="Arial"/>
          <w:bCs/>
          <w:sz w:val="24"/>
          <w:szCs w:val="24"/>
        </w:rPr>
        <w:t xml:space="preserve">       Unidade Orçamentária: 2</w:t>
      </w:r>
      <w:r>
        <w:rPr>
          <w:rFonts w:ascii="Arial" w:hAnsi="Arial" w:cs="Arial"/>
          <w:bCs/>
          <w:sz w:val="24"/>
          <w:szCs w:val="24"/>
        </w:rPr>
        <w:t>006</w:t>
      </w:r>
      <w:r w:rsidRPr="000B55C5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0B55C5">
        <w:rPr>
          <w:rFonts w:ascii="Arial" w:hAnsi="Arial" w:cs="Arial"/>
          <w:bCs/>
          <w:sz w:val="24"/>
          <w:szCs w:val="24"/>
        </w:rPr>
        <w:t xml:space="preserve">Secretaria de </w:t>
      </w:r>
      <w:r>
        <w:rPr>
          <w:rFonts w:ascii="Arial" w:hAnsi="Arial" w:cs="Arial"/>
          <w:bCs/>
          <w:sz w:val="24"/>
          <w:szCs w:val="24"/>
        </w:rPr>
        <w:t>Transportes e Obras</w:t>
      </w:r>
    </w:p>
    <w:p w:rsidR="00147F35" w:rsidRPr="000B55C5" w:rsidRDefault="00147F35" w:rsidP="00147F35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Função: 15 - Urbanismo</w:t>
      </w:r>
    </w:p>
    <w:p w:rsidR="00147F35" w:rsidRDefault="00147F35" w:rsidP="00147F35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Subfunção: 451</w:t>
      </w:r>
      <w:r w:rsidRPr="000B55C5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Infra-Estrutura Urbana</w:t>
      </w:r>
    </w:p>
    <w:p w:rsidR="00147F35" w:rsidRPr="000B55C5" w:rsidRDefault="00147F35" w:rsidP="00147F35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0B55C5">
        <w:rPr>
          <w:rFonts w:ascii="Arial" w:hAnsi="Arial" w:cs="Arial"/>
          <w:bCs/>
          <w:sz w:val="24"/>
          <w:szCs w:val="24"/>
        </w:rPr>
        <w:t xml:space="preserve">      Programa: 1</w:t>
      </w:r>
      <w:r>
        <w:rPr>
          <w:rFonts w:ascii="Arial" w:hAnsi="Arial" w:cs="Arial"/>
          <w:bCs/>
          <w:sz w:val="24"/>
          <w:szCs w:val="24"/>
        </w:rPr>
        <w:t>4</w:t>
      </w:r>
      <w:r w:rsidRPr="000B55C5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Urbanização de Vias</w:t>
      </w:r>
    </w:p>
    <w:p w:rsidR="00CC7CEF" w:rsidRDefault="00147F35" w:rsidP="00147F35">
      <w:pPr>
        <w:jc w:val="both"/>
        <w:rPr>
          <w:rFonts w:ascii="Arial" w:hAnsi="Arial" w:cs="Arial"/>
          <w:sz w:val="23"/>
          <w:szCs w:val="23"/>
        </w:rPr>
      </w:pPr>
      <w:r w:rsidRPr="000B55C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Ação: 1.3</w:t>
      </w:r>
      <w:r w:rsidRPr="000B55C5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Obras de Infraestrutura Urbana</w:t>
      </w:r>
    </w:p>
    <w:p w:rsidR="00CC7CEF" w:rsidRPr="00CC7CEF" w:rsidRDefault="00CC7CEF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  <w:u w:val="single"/>
        </w:rPr>
        <w:t>2.2 - O pagamento será efetuado na forma em que as aquisições forem sendo feitas,</w:t>
      </w:r>
      <w:r w:rsidRPr="003109AD">
        <w:rPr>
          <w:rFonts w:ascii="Arial" w:hAnsi="Arial" w:cs="Arial"/>
          <w:sz w:val="23"/>
          <w:szCs w:val="23"/>
        </w:rPr>
        <w:t xml:space="preserve"> no prazo de cinco dias após certificado pelo Órgão Competente o fornecimento dos materiais, mediante apresentação da Nota Fiscal ou documento equivalente, observado o cumprimento integral das disposições contidas no edital convocatório e neste contrato.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>CLÁUSULA TERCEIRA - DA VIGÊNCIA</w:t>
      </w: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Para fins de execução, o CONTRATO VIGORARÁ:</w:t>
      </w:r>
    </w:p>
    <w:p w:rsidR="00A71EB4" w:rsidRPr="003109AD" w:rsidRDefault="00A71EB4" w:rsidP="00A71EB4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Início: assinatura do contrato</w:t>
      </w:r>
    </w:p>
    <w:p w:rsidR="00ED369E" w:rsidRDefault="00A71EB4" w:rsidP="00CC7CEF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Término: </w:t>
      </w:r>
      <w:r w:rsidR="00ED369E">
        <w:rPr>
          <w:rFonts w:ascii="Arial" w:hAnsi="Arial" w:cs="Arial"/>
          <w:sz w:val="23"/>
          <w:szCs w:val="23"/>
        </w:rPr>
        <w:t>31/12/2016</w:t>
      </w:r>
    </w:p>
    <w:p w:rsidR="00CC7CEF" w:rsidRDefault="00CC7CEF" w:rsidP="00CC7CEF">
      <w:pPr>
        <w:ind w:left="720"/>
        <w:jc w:val="both"/>
        <w:rPr>
          <w:rFonts w:ascii="Arial" w:hAnsi="Arial" w:cs="Arial"/>
          <w:sz w:val="23"/>
          <w:szCs w:val="23"/>
        </w:rPr>
      </w:pPr>
    </w:p>
    <w:p w:rsidR="00CC7CEF" w:rsidRPr="00CC7CEF" w:rsidRDefault="00CC7CEF" w:rsidP="00CC7CEF">
      <w:pPr>
        <w:ind w:left="720"/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>4.1. DAS PENALIDADES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4.1.1  Decorridos 03 (três) dias de atraso no fornecimento dos materiais, poderá o CONTRATANTE rescindi-lo, sujeitando-se a CONTRATADA ao pagamento de multa, sem ônus da ação cabível para ressarcimento de prejuízo decorrente da inadimplência.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4.2 O não cumprimento das obrigações assumidas e ou a não observância dos preceitos legais aplicáveis à espécie, implicará na aplicação das seguintes penalidades isolada ou conjuntamente: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a)  Advertência;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b)  Multa de 10% sobre o valor total do contrato;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c) Suspensão do direito de licitar junto ao Município por até cinco (05) anos;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resultantes. A declaração de inidoneidade poderá abranger, além da empresa, seus diretores e responsáveis técnicos.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e) Rescisão contratual sem que decorra do ato direito de qualquer natureza à Contratada.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4.1.2. Na aplicação destas penalidades serão admitidos os recursos previstos em Lei e garantido o contraditório e a ampla defesa.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>4.2 - DA RESCISÃO DO CONTRATO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4.2.1 O Contrato poderá ser rescindido, ainda, nas seguintes modalidades, sem prejuízo do disposto no art. 78 da Lei n. 8.666/93.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4.2.2. Unilateralmente, a critério exclusivo da Administração Municipal, mediante formalização, assegurado o contraditório e a ampla defesa e especialmente: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a) a subcontratação total ou parcial do objeto deste Edital, a associação da licitante vencedora com outrem, a cessão ou transferência, total ou parcial, bem como a fusão, cisão ou incorporação, que afetem o cumprimento da obrigação assumida;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b) o desatendimento das determinações regulares da autoridade designada para acompanhar e fiscalizar a entrega do material, assim como as de seus superiores;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c) o cometimento reiterado de faltas na execução do objeto deste Edital, anotadas na forma do § 1º, do art. 67, da Lei n. 8.666, de 21 de junho de 1993, atualizada;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e) a decretação de falência ou a instauração de insolvência civil;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f) a dissolução da empresa;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g) a alteração social ou a modificação da finalidade ou da estrutura da empresa que, a juízo da Administração, prejudique a execução deste Contrato;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h) razões de interesse público, de alta relevância e amplo conhecimento, justificadas e determinadas pela máxima autoridade da esfera administrativa a que está subordinado o licitante vencedor e exaradas no processo administrativo a que se refere o contrato; e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i) a ocorrência de caso fortuito ou força maior, regularmente comprovada, impeditiva da execução do Contrato.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4.2.3. Amigavelmente, por acordo entre as partes, reduzido a termo no processo da licitação, desde que haja conveniência para a Administração;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4.2.4. Judicialmente, nos termos da legislação vigente.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4.2.5. A rescisão administrativa ou amigável deverá ser precedida de autorização escrita e fundamentada pela autoridade competente.      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4.2.6. A Contratada reconhece os direitos da Administração previstos no art. 77 da Lei 8.666/93.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Quinta.  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5.4. Fica eleito o Foro da Comarca de Tangará, Estado de Santa Catarina, para dirimir eventuais litígios oriundos do presente Contrato.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>5.5. A (o) CONTRATADA (o) fica obrigada (o) a aceitar, nas mesmas condições contratuais, os acréscimos ou supressões que se fizerem necessárias, até o limite de 25 % (vinte e cinco por cento).</w:t>
      </w: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  <w:r w:rsidRPr="003109AD">
        <w:rPr>
          <w:rFonts w:ascii="Arial" w:hAnsi="Arial" w:cs="Arial"/>
          <w:b/>
          <w:sz w:val="23"/>
          <w:szCs w:val="23"/>
        </w:rPr>
        <w:t>5.6. O presente contrato fica vinculado ao Edital de Licitação n. 009/2016, modalidade pregão presencial.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ab/>
      </w:r>
      <w:r w:rsidRPr="003109AD">
        <w:rPr>
          <w:rFonts w:ascii="Arial" w:hAnsi="Arial" w:cs="Arial"/>
          <w:sz w:val="23"/>
          <w:szCs w:val="23"/>
        </w:rPr>
        <w:tab/>
        <w:t xml:space="preserve">Pinheiro Preto </w:t>
      </w:r>
      <w:r w:rsidR="00CC7CEF">
        <w:rPr>
          <w:rFonts w:ascii="Arial" w:hAnsi="Arial" w:cs="Arial"/>
          <w:sz w:val="23"/>
          <w:szCs w:val="23"/>
        </w:rPr>
        <w:t>–</w:t>
      </w:r>
      <w:r w:rsidRPr="003109AD">
        <w:rPr>
          <w:rFonts w:ascii="Arial" w:hAnsi="Arial" w:cs="Arial"/>
          <w:sz w:val="23"/>
          <w:szCs w:val="23"/>
        </w:rPr>
        <w:t xml:space="preserve"> SC</w:t>
      </w:r>
      <w:r w:rsidR="00CC7CEF">
        <w:rPr>
          <w:rFonts w:ascii="Arial" w:hAnsi="Arial" w:cs="Arial"/>
          <w:sz w:val="23"/>
          <w:szCs w:val="23"/>
        </w:rPr>
        <w:t xml:space="preserve">, 01 </w:t>
      </w:r>
      <w:r w:rsidRPr="003109AD">
        <w:rPr>
          <w:rFonts w:ascii="Arial" w:hAnsi="Arial" w:cs="Arial"/>
          <w:sz w:val="23"/>
          <w:szCs w:val="23"/>
        </w:rPr>
        <w:t>de</w:t>
      </w:r>
      <w:r w:rsidR="00CC7CEF">
        <w:rPr>
          <w:rFonts w:ascii="Arial" w:hAnsi="Arial" w:cs="Arial"/>
          <w:sz w:val="23"/>
          <w:szCs w:val="23"/>
        </w:rPr>
        <w:t xml:space="preserve"> abril </w:t>
      </w:r>
      <w:r w:rsidRPr="003109AD">
        <w:rPr>
          <w:rFonts w:ascii="Arial" w:hAnsi="Arial" w:cs="Arial"/>
          <w:sz w:val="23"/>
          <w:szCs w:val="23"/>
        </w:rPr>
        <w:t>de 2016.</w:t>
      </w:r>
    </w:p>
    <w:p w:rsidR="00A71EB4" w:rsidRPr="003109AD" w:rsidRDefault="00A71EB4" w:rsidP="00A71EB4">
      <w:pPr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rPr>
          <w:rFonts w:ascii="Arial" w:hAnsi="Arial" w:cs="Arial"/>
          <w:sz w:val="23"/>
          <w:szCs w:val="23"/>
        </w:rPr>
      </w:pPr>
    </w:p>
    <w:p w:rsidR="00A71EB4" w:rsidRPr="00CC7CEF" w:rsidRDefault="00A71EB4" w:rsidP="00A71EB4">
      <w:pPr>
        <w:jc w:val="center"/>
        <w:rPr>
          <w:rFonts w:ascii="Arial" w:hAnsi="Arial" w:cs="Arial"/>
          <w:sz w:val="24"/>
          <w:szCs w:val="24"/>
        </w:rPr>
      </w:pPr>
      <w:r w:rsidRPr="00CC7CEF">
        <w:rPr>
          <w:rFonts w:ascii="Arial" w:hAnsi="Arial" w:cs="Arial"/>
          <w:sz w:val="24"/>
          <w:szCs w:val="24"/>
        </w:rPr>
        <w:t xml:space="preserve">CONTRATANTE        </w:t>
      </w:r>
    </w:p>
    <w:p w:rsidR="00A71EB4" w:rsidRPr="00CC7CEF" w:rsidRDefault="00A71EB4" w:rsidP="00A71EB4">
      <w:pPr>
        <w:jc w:val="center"/>
        <w:rPr>
          <w:rFonts w:ascii="Arial" w:hAnsi="Arial" w:cs="Arial"/>
          <w:sz w:val="24"/>
          <w:szCs w:val="24"/>
        </w:rPr>
      </w:pPr>
      <w:r w:rsidRPr="00CC7CEF">
        <w:rPr>
          <w:rFonts w:ascii="Arial" w:hAnsi="Arial" w:cs="Arial"/>
          <w:sz w:val="24"/>
          <w:szCs w:val="24"/>
        </w:rPr>
        <w:t>EUZEBIO CALISTO VIECELI</w:t>
      </w:r>
    </w:p>
    <w:p w:rsidR="00A71EB4" w:rsidRPr="00CC7CEF" w:rsidRDefault="00A71EB4" w:rsidP="00A71EB4">
      <w:pPr>
        <w:jc w:val="center"/>
        <w:rPr>
          <w:rFonts w:ascii="Arial" w:hAnsi="Arial" w:cs="Arial"/>
          <w:sz w:val="24"/>
          <w:szCs w:val="24"/>
        </w:rPr>
      </w:pPr>
      <w:r w:rsidRPr="00CC7CEF">
        <w:rPr>
          <w:rFonts w:ascii="Arial" w:hAnsi="Arial" w:cs="Arial"/>
          <w:sz w:val="24"/>
          <w:szCs w:val="24"/>
        </w:rPr>
        <w:t>PREFEITO MUNICIPAL</w:t>
      </w:r>
    </w:p>
    <w:p w:rsidR="00A71EB4" w:rsidRPr="00CC7CEF" w:rsidRDefault="00A71EB4" w:rsidP="00A71EB4">
      <w:pPr>
        <w:jc w:val="center"/>
        <w:rPr>
          <w:rFonts w:ascii="Arial" w:hAnsi="Arial" w:cs="Arial"/>
          <w:sz w:val="24"/>
          <w:szCs w:val="24"/>
        </w:rPr>
      </w:pPr>
    </w:p>
    <w:p w:rsidR="00A71EB4" w:rsidRDefault="00A71EB4" w:rsidP="00A71EB4">
      <w:pPr>
        <w:jc w:val="center"/>
        <w:rPr>
          <w:rFonts w:ascii="Arial" w:hAnsi="Arial" w:cs="Arial"/>
          <w:sz w:val="23"/>
          <w:szCs w:val="23"/>
        </w:rPr>
      </w:pPr>
    </w:p>
    <w:p w:rsidR="00CC7CEF" w:rsidRDefault="00CC7CEF" w:rsidP="00CC7CEF">
      <w:pPr>
        <w:jc w:val="center"/>
        <w:rPr>
          <w:rFonts w:ascii="Arial" w:hAnsi="Arial" w:cs="Arial"/>
          <w:sz w:val="24"/>
          <w:szCs w:val="24"/>
        </w:rPr>
      </w:pPr>
    </w:p>
    <w:p w:rsidR="00CC7CEF" w:rsidRPr="00CC7CEF" w:rsidRDefault="00CC7CEF" w:rsidP="00A71EB4">
      <w:pPr>
        <w:jc w:val="center"/>
        <w:rPr>
          <w:rFonts w:ascii="Arial" w:hAnsi="Arial" w:cs="Arial"/>
          <w:sz w:val="24"/>
          <w:szCs w:val="24"/>
        </w:rPr>
      </w:pPr>
      <w:r w:rsidRPr="00991E3B">
        <w:rPr>
          <w:rFonts w:ascii="Arial" w:hAnsi="Arial" w:cs="Arial"/>
          <w:sz w:val="24"/>
          <w:szCs w:val="24"/>
        </w:rPr>
        <w:t>BRITAGEM VANZ LTDA</w:t>
      </w:r>
    </w:p>
    <w:p w:rsidR="00A71EB4" w:rsidRPr="003109AD" w:rsidRDefault="00A71EB4" w:rsidP="00A71EB4">
      <w:pPr>
        <w:jc w:val="center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CONTRATADA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>TESTEMUNHAS: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 1).......................................                2) ..........................................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     Nome:                                                 Nome:</w:t>
      </w:r>
    </w:p>
    <w:p w:rsidR="00A71EB4" w:rsidRPr="003109AD" w:rsidRDefault="00A71EB4" w:rsidP="00A71EB4">
      <w:pPr>
        <w:jc w:val="both"/>
        <w:rPr>
          <w:rFonts w:ascii="Arial" w:hAnsi="Arial" w:cs="Arial"/>
          <w:sz w:val="23"/>
          <w:szCs w:val="23"/>
        </w:rPr>
      </w:pPr>
      <w:r w:rsidRPr="003109AD">
        <w:rPr>
          <w:rFonts w:ascii="Arial" w:hAnsi="Arial" w:cs="Arial"/>
          <w:sz w:val="23"/>
          <w:szCs w:val="23"/>
        </w:rPr>
        <w:t xml:space="preserve">      CPF:                                                     CPF:</w:t>
      </w:r>
    </w:p>
    <w:p w:rsidR="00A71EB4" w:rsidRPr="003109AD" w:rsidRDefault="00A71EB4" w:rsidP="00A71EB4">
      <w:pPr>
        <w:jc w:val="both"/>
        <w:rPr>
          <w:rFonts w:ascii="Arial" w:hAnsi="Arial" w:cs="Arial"/>
          <w:b/>
          <w:sz w:val="23"/>
          <w:szCs w:val="23"/>
        </w:rPr>
      </w:pPr>
    </w:p>
    <w:p w:rsidR="006002A3" w:rsidRDefault="006002A3"/>
    <w:sectPr w:rsidR="00600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B4"/>
    <w:rsid w:val="000A6D01"/>
    <w:rsid w:val="00147F35"/>
    <w:rsid w:val="006002A3"/>
    <w:rsid w:val="006636A0"/>
    <w:rsid w:val="0080606F"/>
    <w:rsid w:val="00A71EB4"/>
    <w:rsid w:val="00CC7CEF"/>
    <w:rsid w:val="00E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310F-F381-4691-84AE-6E77C5F4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2016-04-12T11:55:00Z</dcterms:created>
  <dcterms:modified xsi:type="dcterms:W3CDTF">2016-04-12T11:55:00Z</dcterms:modified>
</cp:coreProperties>
</file>