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62" w:rsidRPr="00724D3A" w:rsidRDefault="00196862" w:rsidP="00B82321">
      <w:pPr>
        <w:jc w:val="center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CONTRATO DE FORNECIMENTO DE</w:t>
      </w:r>
      <w:r w:rsidR="00CF1855">
        <w:rPr>
          <w:rFonts w:ascii="Arial" w:hAnsi="Arial" w:cs="Arial"/>
          <w:b/>
          <w:sz w:val="23"/>
          <w:szCs w:val="23"/>
        </w:rPr>
        <w:t xml:space="preserve"> ADITIVO ARLA32</w:t>
      </w:r>
      <w:r w:rsidRPr="00724D3A">
        <w:rPr>
          <w:rFonts w:ascii="Arial" w:hAnsi="Arial" w:cs="Arial"/>
          <w:b/>
          <w:sz w:val="23"/>
          <w:szCs w:val="23"/>
        </w:rPr>
        <w:t xml:space="preserve"> N.º:</w:t>
      </w:r>
      <w:r w:rsidR="00CF1855">
        <w:rPr>
          <w:rFonts w:ascii="Arial" w:hAnsi="Arial" w:cs="Arial"/>
          <w:b/>
          <w:sz w:val="23"/>
          <w:szCs w:val="23"/>
        </w:rPr>
        <w:t xml:space="preserve"> 307/2015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Contrato de </w:t>
      </w:r>
      <w:r w:rsidRPr="00724D3A">
        <w:rPr>
          <w:rFonts w:ascii="Arial" w:hAnsi="Arial" w:cs="Arial"/>
          <w:b/>
          <w:sz w:val="23"/>
          <w:szCs w:val="23"/>
        </w:rPr>
        <w:t xml:space="preserve">FORNECIMENTO DE </w:t>
      </w:r>
      <w:r w:rsidR="00CF1855">
        <w:rPr>
          <w:rFonts w:ascii="Arial" w:hAnsi="Arial" w:cs="Arial"/>
          <w:b/>
          <w:sz w:val="23"/>
          <w:szCs w:val="23"/>
        </w:rPr>
        <w:t>ADITIVO ARLA32</w:t>
      </w:r>
      <w:r w:rsidRPr="00724D3A">
        <w:rPr>
          <w:rFonts w:ascii="Arial" w:hAnsi="Arial" w:cs="Arial"/>
          <w:sz w:val="23"/>
          <w:szCs w:val="23"/>
        </w:rPr>
        <w:t>, celebrado entre o MUNICÍPIO DE PINHEIRO PRETO, ESTADO DE SANTA CATARINA, e a empresa</w:t>
      </w:r>
      <w:r w:rsidR="00CF1855">
        <w:rPr>
          <w:rFonts w:ascii="Arial" w:hAnsi="Arial" w:cs="Arial"/>
          <w:sz w:val="23"/>
          <w:szCs w:val="23"/>
        </w:rPr>
        <w:t xml:space="preserve"> SAFRA DIESEL</w:t>
      </w:r>
      <w:r w:rsidRPr="00724D3A">
        <w:rPr>
          <w:rFonts w:ascii="Arial" w:hAnsi="Arial" w:cs="Arial"/>
          <w:sz w:val="23"/>
          <w:szCs w:val="23"/>
        </w:rPr>
        <w:t xml:space="preserve">, autorizado através do Processo nº </w:t>
      </w:r>
      <w:r w:rsidR="00CF1855">
        <w:rPr>
          <w:rFonts w:ascii="Arial" w:hAnsi="Arial" w:cs="Arial"/>
          <w:sz w:val="23"/>
          <w:szCs w:val="23"/>
        </w:rPr>
        <w:t>218</w:t>
      </w:r>
      <w:r>
        <w:rPr>
          <w:rFonts w:ascii="Arial" w:hAnsi="Arial" w:cs="Arial"/>
          <w:sz w:val="23"/>
          <w:szCs w:val="23"/>
        </w:rPr>
        <w:t>/</w:t>
      </w:r>
      <w:r w:rsidRPr="00724D3A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5</w:t>
      </w:r>
      <w:r w:rsidRPr="00724D3A">
        <w:rPr>
          <w:rFonts w:ascii="Arial" w:hAnsi="Arial" w:cs="Arial"/>
          <w:sz w:val="23"/>
          <w:szCs w:val="23"/>
        </w:rPr>
        <w:t>, Licitação nº 0</w:t>
      </w:r>
      <w:r>
        <w:rPr>
          <w:rFonts w:ascii="Arial" w:hAnsi="Arial" w:cs="Arial"/>
          <w:sz w:val="23"/>
          <w:szCs w:val="23"/>
        </w:rPr>
        <w:t>46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724D3A">
        <w:rPr>
          <w:rFonts w:ascii="Arial" w:hAnsi="Arial" w:cs="Arial"/>
          <w:sz w:val="23"/>
          <w:szCs w:val="23"/>
        </w:rPr>
        <w:t>, modalidade PREGÃO PRESENCIAL.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CONTRATANTE:</w:t>
      </w:r>
      <w:r w:rsidRPr="00724D3A">
        <w:rPr>
          <w:rFonts w:ascii="Arial" w:hAnsi="Arial" w:cs="Arial"/>
          <w:sz w:val="23"/>
          <w:szCs w:val="23"/>
        </w:rPr>
        <w:t xml:space="preserve">  MUNICÍPIO DE PINHEIRO PRETO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724D3A">
        <w:rPr>
          <w:rFonts w:ascii="Arial" w:hAnsi="Arial" w:cs="Arial"/>
          <w:sz w:val="23"/>
          <w:szCs w:val="23"/>
        </w:rPr>
        <w:t>CNPJ-MF nº. 82.827.148/0001-69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Pr="00724D3A">
        <w:rPr>
          <w:rFonts w:ascii="Arial" w:hAnsi="Arial" w:cs="Arial"/>
          <w:sz w:val="23"/>
          <w:szCs w:val="23"/>
        </w:rPr>
        <w:t xml:space="preserve">  Endereço: (sede): Avenida Mal. Costa e Silva, 111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Pr="00724D3A">
        <w:rPr>
          <w:rFonts w:ascii="Arial" w:hAnsi="Arial" w:cs="Arial"/>
          <w:sz w:val="23"/>
          <w:szCs w:val="23"/>
        </w:rPr>
        <w:t>Centro, Pinheiro Preto - SC.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                              Representada por: EUZÉBIO CALISTO VIECELI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CF1855" w:rsidRPr="00613398" w:rsidRDefault="00196862" w:rsidP="00B82321">
      <w:pPr>
        <w:jc w:val="both"/>
        <w:rPr>
          <w:rFonts w:ascii="Arial" w:hAnsi="Arial" w:cs="Arial"/>
          <w:sz w:val="22"/>
          <w:szCs w:val="22"/>
        </w:rPr>
      </w:pPr>
      <w:r w:rsidRPr="00724D3A">
        <w:rPr>
          <w:rFonts w:ascii="Arial" w:hAnsi="Arial" w:cs="Arial"/>
          <w:b/>
          <w:sz w:val="23"/>
          <w:szCs w:val="23"/>
        </w:rPr>
        <w:t>CONTRATADA</w:t>
      </w:r>
      <w:r w:rsidR="00CF1855">
        <w:rPr>
          <w:rFonts w:ascii="Arial" w:hAnsi="Arial" w:cs="Arial"/>
          <w:sz w:val="23"/>
          <w:szCs w:val="23"/>
        </w:rPr>
        <w:t xml:space="preserve">: </w:t>
      </w:r>
      <w:r w:rsidR="00CF1855" w:rsidRPr="00613398">
        <w:rPr>
          <w:rFonts w:ascii="Arial" w:hAnsi="Arial" w:cs="Arial"/>
          <w:sz w:val="22"/>
          <w:szCs w:val="22"/>
        </w:rPr>
        <w:t>SAFRA DIESEL LTDA</w:t>
      </w:r>
    </w:p>
    <w:p w:rsidR="00CF1855" w:rsidRDefault="00CF1855" w:rsidP="00B8232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CNPJ-MF n.º76.578.202/0001-8</w:t>
      </w:r>
    </w:p>
    <w:p w:rsidR="00CF1855" w:rsidRPr="00613398" w:rsidRDefault="00CF1855" w:rsidP="00B82321">
      <w:pPr>
        <w:ind w:left="993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613398">
        <w:rPr>
          <w:rFonts w:ascii="Arial" w:hAnsi="Arial" w:cs="Arial"/>
          <w:sz w:val="22"/>
          <w:szCs w:val="22"/>
        </w:rPr>
        <w:t xml:space="preserve"> Endereço: RODOVIA ACES</w:t>
      </w:r>
      <w:r w:rsidR="00B82321">
        <w:rPr>
          <w:rFonts w:ascii="Arial" w:hAnsi="Arial" w:cs="Arial"/>
          <w:sz w:val="22"/>
          <w:szCs w:val="22"/>
        </w:rPr>
        <w:t>SO SC 480, 941E - CHAPECÓ – CEP</w:t>
      </w:r>
      <w:r>
        <w:rPr>
          <w:rFonts w:ascii="Arial" w:hAnsi="Arial" w:cs="Arial"/>
          <w:sz w:val="22"/>
          <w:szCs w:val="22"/>
        </w:rPr>
        <w:t xml:space="preserve">     </w:t>
      </w:r>
      <w:r w:rsidRPr="00613398">
        <w:rPr>
          <w:rFonts w:ascii="Arial" w:hAnsi="Arial" w:cs="Arial"/>
          <w:sz w:val="22"/>
          <w:szCs w:val="22"/>
        </w:rPr>
        <w:t>89801-970</w:t>
      </w:r>
    </w:p>
    <w:p w:rsidR="00CF1855" w:rsidRPr="00613398" w:rsidRDefault="00CF1855" w:rsidP="00B82321">
      <w:pPr>
        <w:jc w:val="both"/>
        <w:rPr>
          <w:rFonts w:ascii="Arial" w:hAnsi="Arial" w:cs="Arial"/>
          <w:sz w:val="22"/>
          <w:szCs w:val="22"/>
        </w:rPr>
      </w:pPr>
      <w:r w:rsidRPr="00613398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3398">
        <w:rPr>
          <w:rFonts w:ascii="Arial" w:hAnsi="Arial" w:cs="Arial"/>
          <w:sz w:val="22"/>
          <w:szCs w:val="22"/>
        </w:rPr>
        <w:t>Representada por: Reni Perizzolo</w:t>
      </w:r>
    </w:p>
    <w:p w:rsidR="00CF1855" w:rsidRPr="00613398" w:rsidRDefault="00CF1855" w:rsidP="00B82321">
      <w:pPr>
        <w:jc w:val="both"/>
        <w:rPr>
          <w:rFonts w:ascii="Arial" w:hAnsi="Arial" w:cs="Arial"/>
          <w:b/>
          <w:sz w:val="22"/>
          <w:szCs w:val="22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PRIMEIRA - DO OBJETO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Fornecimento de</w:t>
      </w:r>
      <w:r>
        <w:rPr>
          <w:rFonts w:ascii="Arial" w:hAnsi="Arial" w:cs="Arial"/>
          <w:sz w:val="23"/>
          <w:szCs w:val="23"/>
        </w:rPr>
        <w:t xml:space="preserve"> 350 litros de</w:t>
      </w:r>
      <w:r w:rsidR="006F3B87">
        <w:rPr>
          <w:rFonts w:ascii="Arial" w:hAnsi="Arial" w:cs="Arial"/>
          <w:sz w:val="23"/>
          <w:szCs w:val="23"/>
        </w:rPr>
        <w:t xml:space="preserve"> aditivo arla32,</w:t>
      </w:r>
      <w:r w:rsidRPr="00724D3A">
        <w:rPr>
          <w:rFonts w:ascii="Arial" w:hAnsi="Arial" w:cs="Arial"/>
          <w:sz w:val="23"/>
          <w:szCs w:val="23"/>
        </w:rPr>
        <w:t xml:space="preserve"> de acordo com as especificações constantes do Edital MODALIDADE PREGÃO PRESENCIAL Nº 0</w:t>
      </w:r>
      <w:r>
        <w:rPr>
          <w:rFonts w:ascii="Arial" w:hAnsi="Arial" w:cs="Arial"/>
          <w:sz w:val="23"/>
          <w:szCs w:val="23"/>
        </w:rPr>
        <w:t>46</w:t>
      </w:r>
      <w:r w:rsidRPr="00724D3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724D3A">
        <w:rPr>
          <w:rFonts w:ascii="Arial" w:hAnsi="Arial" w:cs="Arial"/>
          <w:sz w:val="23"/>
          <w:szCs w:val="23"/>
        </w:rPr>
        <w:t>, que passa a fazer parte integrante deste instrumento, independentemente de transcrição.</w:t>
      </w: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2.1 - A CONTRATADA obriga-se a fornecer</w:t>
      </w:r>
      <w:r>
        <w:rPr>
          <w:rFonts w:ascii="Arial" w:hAnsi="Arial" w:cs="Arial"/>
          <w:sz w:val="23"/>
          <w:szCs w:val="23"/>
        </w:rPr>
        <w:t xml:space="preserve"> 350 litros de </w:t>
      </w:r>
      <w:r w:rsidR="006F3B87">
        <w:rPr>
          <w:rFonts w:ascii="Arial" w:hAnsi="Arial" w:cs="Arial"/>
          <w:sz w:val="23"/>
          <w:szCs w:val="23"/>
        </w:rPr>
        <w:t>aditivo arla32</w:t>
      </w:r>
      <w:r w:rsidRPr="00724D3A">
        <w:rPr>
          <w:rFonts w:ascii="Arial" w:hAnsi="Arial" w:cs="Arial"/>
          <w:sz w:val="23"/>
          <w:szCs w:val="23"/>
        </w:rPr>
        <w:t>, especificado(s) e quantificado(s) na cláusula primeira, pelo preço de R$</w:t>
      </w:r>
      <w:r w:rsidR="006F3B87">
        <w:rPr>
          <w:rFonts w:ascii="Arial" w:hAnsi="Arial" w:cs="Arial"/>
          <w:sz w:val="23"/>
          <w:szCs w:val="23"/>
        </w:rPr>
        <w:t xml:space="preserve"> 2,28 </w:t>
      </w:r>
      <w:r w:rsidR="006F3B87" w:rsidRPr="00724D3A">
        <w:rPr>
          <w:rFonts w:ascii="Arial" w:hAnsi="Arial" w:cs="Arial"/>
          <w:sz w:val="23"/>
          <w:szCs w:val="23"/>
        </w:rPr>
        <w:t xml:space="preserve"> </w:t>
      </w:r>
      <w:r w:rsidRPr="00724D3A">
        <w:rPr>
          <w:rFonts w:ascii="Arial" w:hAnsi="Arial" w:cs="Arial"/>
          <w:sz w:val="23"/>
          <w:szCs w:val="23"/>
        </w:rPr>
        <w:t>(</w:t>
      </w:r>
      <w:r w:rsidR="006F3B87">
        <w:rPr>
          <w:rFonts w:ascii="Arial" w:hAnsi="Arial" w:cs="Arial"/>
          <w:sz w:val="23"/>
          <w:szCs w:val="23"/>
        </w:rPr>
        <w:t>dois reais e vinte e oito centavos</w:t>
      </w:r>
      <w:r w:rsidRPr="00724D3A">
        <w:rPr>
          <w:rFonts w:ascii="Arial" w:hAnsi="Arial" w:cs="Arial"/>
          <w:sz w:val="23"/>
          <w:szCs w:val="23"/>
        </w:rPr>
        <w:t>) por litro,</w:t>
      </w:r>
      <w:r w:rsidR="006F3B87">
        <w:rPr>
          <w:rFonts w:ascii="Arial" w:hAnsi="Arial" w:cs="Arial"/>
          <w:sz w:val="23"/>
          <w:szCs w:val="23"/>
        </w:rPr>
        <w:t xml:space="preserve"> totalizando R$ 798,00 (setecentos e noventa e oito reais)</w:t>
      </w:r>
      <w:r w:rsidRPr="00724D3A">
        <w:rPr>
          <w:rFonts w:ascii="Arial" w:hAnsi="Arial" w:cs="Arial"/>
          <w:sz w:val="23"/>
          <w:szCs w:val="23"/>
        </w:rPr>
        <w:t xml:space="preserve"> correndo a despesa à conta da seguinte dotação orçamentária prevista na Lei de Orçamento exercício </w:t>
      </w:r>
      <w:r w:rsidRPr="0098450A">
        <w:rPr>
          <w:rFonts w:ascii="Arial" w:hAnsi="Arial" w:cs="Arial"/>
          <w:sz w:val="23"/>
          <w:szCs w:val="23"/>
        </w:rPr>
        <w:t>financeiro de 2015: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BA6760" w:rsidRDefault="00196862" w:rsidP="00B82321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Unidade Gestora: 2 - Município de Pinheiro Preto</w:t>
      </w:r>
    </w:p>
    <w:p w:rsidR="00196862" w:rsidRPr="00BA6760" w:rsidRDefault="00196862" w:rsidP="00B82321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Órgão Orçamentário: 2000 - PODER EXECUTIVO</w:t>
      </w:r>
    </w:p>
    <w:p w:rsidR="00196862" w:rsidRPr="00BA6760" w:rsidRDefault="00196862" w:rsidP="00B82321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Unidade Orçamentária: 2006 - SECRET. DE TRANSPORTES E OBRAS</w:t>
      </w:r>
    </w:p>
    <w:p w:rsidR="00196862" w:rsidRPr="00BA6760" w:rsidRDefault="00196862" w:rsidP="00B82321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Função: 26 - Transporte</w:t>
      </w:r>
    </w:p>
    <w:p w:rsidR="00196862" w:rsidRPr="00BA6760" w:rsidRDefault="00196862" w:rsidP="00B82321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Subfunção: 782 - Transporte Rodoviário</w:t>
      </w:r>
    </w:p>
    <w:p w:rsidR="00196862" w:rsidRPr="00BA6760" w:rsidRDefault="00196862" w:rsidP="00B82321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Programa: 23 - Estradas Vicinais</w:t>
      </w:r>
    </w:p>
    <w:p w:rsidR="00196862" w:rsidRPr="00BA6760" w:rsidRDefault="00196862" w:rsidP="00B82321">
      <w:pPr>
        <w:jc w:val="both"/>
        <w:rPr>
          <w:rFonts w:ascii="Arial" w:hAnsi="Arial" w:cs="Arial"/>
          <w:sz w:val="24"/>
          <w:szCs w:val="24"/>
        </w:rPr>
      </w:pPr>
      <w:r w:rsidRPr="00BA6760">
        <w:rPr>
          <w:rFonts w:ascii="Arial" w:hAnsi="Arial" w:cs="Arial"/>
          <w:bCs/>
          <w:sz w:val="24"/>
          <w:szCs w:val="24"/>
        </w:rPr>
        <w:t>Ação: 2.42 - MANUTENÇÃO SECRETÁRIA DE TRANSPORTE E OBRAS</w:t>
      </w:r>
      <w:r w:rsidRPr="00BA6760">
        <w:rPr>
          <w:rFonts w:ascii="Arial" w:hAnsi="Arial" w:cs="Arial"/>
          <w:sz w:val="24"/>
          <w:szCs w:val="24"/>
        </w:rPr>
        <w:t xml:space="preserve"> </w:t>
      </w:r>
    </w:p>
    <w:p w:rsidR="00196862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2.2 - O pagamento será efetuado até o 5º útil após a apresentação da Nota Fiscal ou documento equivalente, observado o cumprimento integral das disposições contidas no Edital.</w:t>
      </w: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</w:p>
    <w:p w:rsidR="00196862" w:rsidRPr="00430E1E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430E1E">
        <w:rPr>
          <w:rFonts w:ascii="Arial" w:hAnsi="Arial" w:cs="Arial"/>
          <w:sz w:val="23"/>
          <w:szCs w:val="23"/>
        </w:rPr>
        <w:t xml:space="preserve">2.3 O </w:t>
      </w:r>
      <w:r w:rsidR="00B82321">
        <w:rPr>
          <w:rFonts w:ascii="Arial" w:hAnsi="Arial" w:cs="Arial"/>
          <w:sz w:val="23"/>
          <w:szCs w:val="23"/>
        </w:rPr>
        <w:t>Arla32</w:t>
      </w:r>
      <w:r w:rsidRPr="00430E1E">
        <w:rPr>
          <w:rFonts w:ascii="Arial" w:hAnsi="Arial" w:cs="Arial"/>
          <w:sz w:val="23"/>
          <w:szCs w:val="23"/>
        </w:rPr>
        <w:t xml:space="preserve"> deverá ser entregue na Secretaria de Transportes e Obras (parque de máquinas).</w:t>
      </w:r>
    </w:p>
    <w:p w:rsidR="00196862" w:rsidRPr="00F368D6" w:rsidRDefault="00196862" w:rsidP="00B82321">
      <w:pPr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TERCEIRA - DA VIGÊNCIA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430E1E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430E1E">
        <w:rPr>
          <w:rFonts w:ascii="Arial" w:hAnsi="Arial" w:cs="Arial"/>
          <w:b/>
          <w:sz w:val="23"/>
          <w:szCs w:val="23"/>
        </w:rPr>
        <w:t xml:space="preserve">O contrato vigorará até a entrega total do produto. </w:t>
      </w: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4.1. DAS PENALIDADES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DESCUMPRIMENTO DAS OBRIGAÇÕES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4.1 - Se a CONTRATADA descumprir as condições deste Pregão ficará sujeito às penalidades estabelecidas nas Leis nº 10.520/2002 e 8.666/93.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4.2– Nos termos do artigo 87 da Lei 8.666/93, pela inexecução total ou parcial deste pregão, o Município de Pinheiro, poderá aplicar à empresa vencedora, as seguintes penalidades: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a) Advertência;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4.4 - Nenhum pagamento será processado à proponente penalizada, sem que antes, este tenha pago ou lhe seja relevada a multa imposta.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4.1 – DA RESCISÃO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4.1 – O contrato poderá ser rescindido nos termos da Lei n.8666/93.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V - VINCULAÇÃO DO CONTRATO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5.1 - O presente contrato está vinculado à licitação oriunda do edital de Pregão</w:t>
      </w:r>
      <w:r w:rsidRPr="00724D3A">
        <w:rPr>
          <w:rFonts w:ascii="Arial" w:hAnsi="Arial" w:cs="Arial"/>
          <w:b/>
          <w:sz w:val="23"/>
          <w:szCs w:val="23"/>
        </w:rPr>
        <w:t xml:space="preserve"> nº 0</w:t>
      </w:r>
      <w:r>
        <w:rPr>
          <w:rFonts w:ascii="Arial" w:hAnsi="Arial" w:cs="Arial"/>
          <w:b/>
          <w:sz w:val="23"/>
          <w:szCs w:val="23"/>
        </w:rPr>
        <w:t xml:space="preserve">46/2015 </w:t>
      </w:r>
      <w:r w:rsidRPr="00724D3A">
        <w:rPr>
          <w:rFonts w:ascii="Arial" w:hAnsi="Arial" w:cs="Arial"/>
          <w:sz w:val="23"/>
          <w:szCs w:val="23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724D3A">
        <w:rPr>
          <w:rFonts w:ascii="Arial" w:hAnsi="Arial" w:cs="Arial"/>
          <w:b/>
          <w:bCs/>
          <w:sz w:val="23"/>
          <w:szCs w:val="23"/>
        </w:rPr>
        <w:t>VI - LEGISLAÇÃO APLICÁVEL</w:t>
      </w: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b/>
          <w:sz w:val="23"/>
          <w:szCs w:val="23"/>
        </w:rPr>
      </w:pPr>
      <w:r w:rsidRPr="00724D3A">
        <w:rPr>
          <w:rFonts w:ascii="Arial" w:hAnsi="Arial" w:cs="Arial"/>
          <w:b/>
          <w:sz w:val="23"/>
          <w:szCs w:val="23"/>
        </w:rPr>
        <w:t>VII – DISPOSIÇÕES FINAIS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necessárias, até o limite de 25 % (vinte e cinco por cento).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7.2. Fica eleito o Foro da Comarca de Tangará, Estado de Santa Catarina, para dirimir eventuais litígios oriundo do presente Contrato.</w:t>
      </w: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both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196862" w:rsidRDefault="00196862" w:rsidP="00B82321">
      <w:pPr>
        <w:jc w:val="both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both"/>
        <w:rPr>
          <w:rFonts w:ascii="Arial" w:hAnsi="Arial" w:cs="Arial"/>
          <w:sz w:val="23"/>
          <w:szCs w:val="23"/>
        </w:rPr>
      </w:pPr>
    </w:p>
    <w:p w:rsidR="00B82321" w:rsidRPr="00724D3A" w:rsidRDefault="00B82321" w:rsidP="00B82321">
      <w:pPr>
        <w:jc w:val="both"/>
        <w:rPr>
          <w:rFonts w:ascii="Arial" w:hAnsi="Arial" w:cs="Arial"/>
          <w:sz w:val="23"/>
          <w:szCs w:val="23"/>
        </w:rPr>
      </w:pPr>
    </w:p>
    <w:p w:rsidR="00B82321" w:rsidRDefault="00196862" w:rsidP="00B82321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 xml:space="preserve">Pinheiro Preto </w:t>
      </w:r>
      <w:r w:rsidR="00B82321">
        <w:rPr>
          <w:rFonts w:ascii="Arial" w:hAnsi="Arial" w:cs="Arial"/>
          <w:sz w:val="23"/>
          <w:szCs w:val="23"/>
        </w:rPr>
        <w:t>–</w:t>
      </w:r>
      <w:r w:rsidRPr="00724D3A">
        <w:rPr>
          <w:rFonts w:ascii="Arial" w:hAnsi="Arial" w:cs="Arial"/>
          <w:sz w:val="23"/>
          <w:szCs w:val="23"/>
        </w:rPr>
        <w:t xml:space="preserve"> SC</w:t>
      </w:r>
      <w:r w:rsidR="00B82321">
        <w:rPr>
          <w:rFonts w:ascii="Arial" w:hAnsi="Arial" w:cs="Arial"/>
          <w:sz w:val="23"/>
          <w:szCs w:val="23"/>
        </w:rPr>
        <w:t xml:space="preserve"> 22 </w:t>
      </w:r>
      <w:r w:rsidRPr="00724D3A">
        <w:rPr>
          <w:rFonts w:ascii="Arial" w:hAnsi="Arial" w:cs="Arial"/>
          <w:sz w:val="23"/>
          <w:szCs w:val="23"/>
        </w:rPr>
        <w:t>de</w:t>
      </w:r>
      <w:r w:rsidR="00B82321">
        <w:rPr>
          <w:rFonts w:ascii="Arial" w:hAnsi="Arial" w:cs="Arial"/>
          <w:sz w:val="23"/>
          <w:szCs w:val="23"/>
        </w:rPr>
        <w:t xml:space="preserve"> setembro de 2015</w:t>
      </w: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center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EUZÉBIO CALISTO VIECELI</w:t>
      </w:r>
    </w:p>
    <w:p w:rsidR="00196862" w:rsidRDefault="00196862" w:rsidP="00B82321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PREFEITO MUNICIPAL</w:t>
      </w: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CONTRATANTE</w:t>
      </w: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196862" w:rsidRPr="00724D3A" w:rsidRDefault="00B82321" w:rsidP="00B8232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SAFRA DIESEL</w:t>
      </w:r>
    </w:p>
    <w:p w:rsidR="00196862" w:rsidRPr="00724D3A" w:rsidRDefault="00196862" w:rsidP="00B82321">
      <w:pPr>
        <w:jc w:val="center"/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CONTRATADA</w:t>
      </w:r>
    </w:p>
    <w:p w:rsidR="00196862" w:rsidRDefault="00196862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B82321" w:rsidRPr="00724D3A" w:rsidRDefault="00B82321" w:rsidP="00B82321">
      <w:pPr>
        <w:jc w:val="center"/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center"/>
        <w:rPr>
          <w:rFonts w:ascii="Arial" w:hAnsi="Arial" w:cs="Arial"/>
          <w:sz w:val="23"/>
          <w:szCs w:val="23"/>
        </w:rPr>
      </w:pPr>
    </w:p>
    <w:p w:rsidR="00196862" w:rsidRDefault="00196862" w:rsidP="00B82321">
      <w:pPr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TESTEMUNHAS:</w:t>
      </w:r>
    </w:p>
    <w:p w:rsidR="00B82321" w:rsidRDefault="00B82321" w:rsidP="00B82321">
      <w:pPr>
        <w:rPr>
          <w:rFonts w:ascii="Arial" w:hAnsi="Arial" w:cs="Arial"/>
          <w:sz w:val="23"/>
          <w:szCs w:val="23"/>
        </w:rPr>
      </w:pPr>
    </w:p>
    <w:p w:rsidR="00B82321" w:rsidRDefault="00B82321" w:rsidP="00B82321">
      <w:pPr>
        <w:rPr>
          <w:rFonts w:ascii="Arial" w:hAnsi="Arial" w:cs="Arial"/>
          <w:sz w:val="23"/>
          <w:szCs w:val="23"/>
        </w:rPr>
      </w:pPr>
    </w:p>
    <w:p w:rsidR="00B82321" w:rsidRPr="00724D3A" w:rsidRDefault="00B82321" w:rsidP="00B82321">
      <w:pPr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1)........................................                2) ......................................</w:t>
      </w:r>
    </w:p>
    <w:p w:rsidR="00196862" w:rsidRPr="00724D3A" w:rsidRDefault="00196862" w:rsidP="00B82321">
      <w:pPr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Nome:                                                    Nome:</w:t>
      </w:r>
    </w:p>
    <w:p w:rsidR="00196862" w:rsidRPr="00724D3A" w:rsidRDefault="00196862" w:rsidP="00B82321">
      <w:pPr>
        <w:rPr>
          <w:rFonts w:ascii="Arial" w:hAnsi="Arial" w:cs="Arial"/>
          <w:sz w:val="23"/>
          <w:szCs w:val="23"/>
        </w:rPr>
      </w:pPr>
      <w:r w:rsidRPr="00724D3A">
        <w:rPr>
          <w:rFonts w:ascii="Arial" w:hAnsi="Arial" w:cs="Arial"/>
          <w:sz w:val="23"/>
          <w:szCs w:val="23"/>
        </w:rPr>
        <w:t>CPF:                                                       CPF:</w:t>
      </w:r>
    </w:p>
    <w:p w:rsidR="00196862" w:rsidRPr="00724D3A" w:rsidRDefault="00196862" w:rsidP="00B82321">
      <w:pPr>
        <w:rPr>
          <w:rFonts w:ascii="Arial" w:hAnsi="Arial" w:cs="Arial"/>
          <w:sz w:val="23"/>
          <w:szCs w:val="23"/>
        </w:rPr>
      </w:pPr>
    </w:p>
    <w:p w:rsidR="00196862" w:rsidRPr="00724D3A" w:rsidRDefault="00196862" w:rsidP="00B82321">
      <w:pPr>
        <w:jc w:val="center"/>
        <w:rPr>
          <w:rFonts w:ascii="Arial" w:hAnsi="Arial" w:cs="Arial"/>
          <w:sz w:val="23"/>
          <w:szCs w:val="23"/>
        </w:rPr>
      </w:pPr>
    </w:p>
    <w:p w:rsidR="00703DE1" w:rsidRDefault="00703DE1" w:rsidP="00B82321">
      <w:pPr>
        <w:jc w:val="both"/>
      </w:pPr>
    </w:p>
    <w:sectPr w:rsidR="00703DE1" w:rsidSect="00B82321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2"/>
    <w:rsid w:val="00196862"/>
    <w:rsid w:val="006F3B87"/>
    <w:rsid w:val="00703DE1"/>
    <w:rsid w:val="00B82321"/>
    <w:rsid w:val="00CF1855"/>
    <w:rsid w:val="00E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6D5B-6810-48A2-B49C-446FD059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2015-09-25T14:03:00Z</dcterms:created>
  <dcterms:modified xsi:type="dcterms:W3CDTF">2015-09-25T14:31:00Z</dcterms:modified>
</cp:coreProperties>
</file>