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65427C">
        <w:rPr>
          <w:rFonts w:ascii="Arial" w:hAnsi="Arial" w:cs="Arial"/>
          <w:b/>
          <w:sz w:val="22"/>
          <w:szCs w:val="22"/>
        </w:rPr>
        <w:t>291</w:t>
      </w:r>
      <w:r w:rsidR="005E40BE" w:rsidRPr="0065427C">
        <w:rPr>
          <w:rFonts w:ascii="Arial" w:hAnsi="Arial" w:cs="Arial"/>
          <w:b/>
          <w:sz w:val="22"/>
          <w:szCs w:val="22"/>
        </w:rPr>
        <w:t>/</w:t>
      </w:r>
      <w:r w:rsidRPr="0065427C">
        <w:rPr>
          <w:rFonts w:ascii="Arial" w:hAnsi="Arial" w:cs="Arial"/>
          <w:b/>
          <w:sz w:val="22"/>
          <w:szCs w:val="22"/>
        </w:rPr>
        <w:t>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="0022694C">
        <w:rPr>
          <w:rFonts w:ascii="Arial" w:hAnsi="Arial" w:cs="Arial"/>
          <w:sz w:val="22"/>
          <w:szCs w:val="22"/>
          <w:lang w:val="pt-BR"/>
        </w:rPr>
        <w:t>004/2014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</w:t>
      </w:r>
      <w:r w:rsidR="0022694C">
        <w:rPr>
          <w:rFonts w:ascii="Arial" w:hAnsi="Arial" w:cs="Arial"/>
          <w:sz w:val="22"/>
          <w:szCs w:val="22"/>
        </w:rPr>
        <w:t>trativo especial, no âmbito da S</w:t>
      </w:r>
      <w:r w:rsidRPr="00662160">
        <w:rPr>
          <w:rFonts w:ascii="Arial" w:hAnsi="Arial" w:cs="Arial"/>
          <w:sz w:val="22"/>
          <w:szCs w:val="22"/>
        </w:rPr>
        <w:t xml:space="preserve">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 w:rsidR="0022694C">
        <w:rPr>
          <w:rFonts w:ascii="Arial" w:hAnsi="Arial" w:cs="Arial"/>
          <w:sz w:val="22"/>
          <w:szCs w:val="22"/>
          <w:lang w:val="pt-BR"/>
        </w:rPr>
        <w:t>Educação, Cultura e Esportes do</w:t>
      </w:r>
      <w:r w:rsidR="005E40BE">
        <w:rPr>
          <w:rFonts w:ascii="Arial" w:hAnsi="Arial" w:cs="Arial"/>
          <w:sz w:val="22"/>
          <w:szCs w:val="22"/>
          <w:lang w:val="pt-BR"/>
        </w:rPr>
        <w:t xml:space="preserve"> </w:t>
      </w:r>
      <w:r w:rsidRPr="00662160">
        <w:rPr>
          <w:rFonts w:ascii="Arial" w:hAnsi="Arial" w:cs="Arial"/>
          <w:sz w:val="22"/>
          <w:szCs w:val="22"/>
          <w:lang w:val="pt-BR"/>
        </w:rPr>
        <w:t>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</w:t>
      </w:r>
      <w:r w:rsidR="0022694C">
        <w:rPr>
          <w:rFonts w:ascii="Arial" w:hAnsi="Arial" w:cs="Arial"/>
          <w:sz w:val="22"/>
          <w:szCs w:val="22"/>
        </w:rPr>
        <w:t xml:space="preserve">Márcia </w:t>
      </w:r>
      <w:proofErr w:type="spellStart"/>
      <w:r w:rsidR="0022694C">
        <w:rPr>
          <w:rFonts w:ascii="Arial" w:hAnsi="Arial" w:cs="Arial"/>
          <w:sz w:val="22"/>
          <w:szCs w:val="22"/>
        </w:rPr>
        <w:t>Regine</w:t>
      </w:r>
      <w:proofErr w:type="spellEnd"/>
      <w:r w:rsidR="002269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94C">
        <w:rPr>
          <w:rFonts w:ascii="Arial" w:hAnsi="Arial" w:cs="Arial"/>
          <w:sz w:val="22"/>
          <w:szCs w:val="22"/>
        </w:rPr>
        <w:t>Sumny</w:t>
      </w:r>
      <w:proofErr w:type="spellEnd"/>
      <w:r w:rsidR="002269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94C">
        <w:rPr>
          <w:rFonts w:ascii="Arial" w:hAnsi="Arial" w:cs="Arial"/>
          <w:sz w:val="22"/>
          <w:szCs w:val="22"/>
        </w:rPr>
        <w:t>Zortéa</w:t>
      </w:r>
      <w:proofErr w:type="spellEnd"/>
    </w:p>
    <w:p w:rsidR="0052318C" w:rsidRPr="00662160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CPF n.º </w:t>
      </w:r>
      <w:r w:rsidR="0022694C">
        <w:rPr>
          <w:rFonts w:ascii="Arial" w:hAnsi="Arial" w:cs="Arial"/>
          <w:sz w:val="22"/>
          <w:szCs w:val="22"/>
        </w:rPr>
        <w:t>682.518.749-04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</w:t>
      </w:r>
      <w:r w:rsidR="008E7D68">
        <w:rPr>
          <w:rFonts w:ascii="Arial" w:hAnsi="Arial" w:cs="Arial"/>
          <w:sz w:val="22"/>
          <w:szCs w:val="22"/>
        </w:rPr>
        <w:t xml:space="preserve"> </w:t>
      </w:r>
      <w:r w:rsidR="0022694C">
        <w:rPr>
          <w:rFonts w:ascii="Arial" w:hAnsi="Arial" w:cs="Arial"/>
          <w:sz w:val="22"/>
          <w:szCs w:val="22"/>
        </w:rPr>
        <w:t xml:space="preserve">Rua Osvaldo </w:t>
      </w:r>
      <w:proofErr w:type="spellStart"/>
      <w:r w:rsidR="0022694C">
        <w:rPr>
          <w:rFonts w:ascii="Arial" w:hAnsi="Arial" w:cs="Arial"/>
          <w:sz w:val="22"/>
          <w:szCs w:val="22"/>
        </w:rPr>
        <w:t>Wetter</w:t>
      </w:r>
      <w:proofErr w:type="spellEnd"/>
      <w:r w:rsidR="0022694C">
        <w:rPr>
          <w:rFonts w:ascii="Arial" w:hAnsi="Arial" w:cs="Arial"/>
          <w:sz w:val="22"/>
          <w:szCs w:val="22"/>
        </w:rPr>
        <w:t>, n° 45</w:t>
      </w:r>
      <w:r w:rsidR="00103944">
        <w:rPr>
          <w:rFonts w:ascii="Arial" w:hAnsi="Arial" w:cs="Arial"/>
          <w:sz w:val="22"/>
          <w:szCs w:val="22"/>
        </w:rPr>
        <w:t xml:space="preserve"> –</w:t>
      </w:r>
      <w:r w:rsidR="008E7D68">
        <w:rPr>
          <w:rFonts w:ascii="Arial" w:hAnsi="Arial" w:cs="Arial"/>
          <w:sz w:val="22"/>
          <w:szCs w:val="22"/>
        </w:rPr>
        <w:t xml:space="preserve">Tangará </w:t>
      </w:r>
      <w:r>
        <w:rPr>
          <w:rFonts w:ascii="Arial" w:hAnsi="Arial" w:cs="Arial"/>
          <w:sz w:val="22"/>
          <w:szCs w:val="22"/>
        </w:rPr>
        <w:t>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8E7D68" w:rsidRPr="008E7D68">
        <w:rPr>
          <w:rFonts w:ascii="Arial" w:hAnsi="Arial" w:cs="Arial"/>
          <w:sz w:val="22"/>
          <w:szCs w:val="22"/>
        </w:rPr>
        <w:t xml:space="preserve"> </w:t>
      </w:r>
      <w:r w:rsidR="0022694C" w:rsidRPr="0022694C">
        <w:rPr>
          <w:rFonts w:ascii="Arial" w:hAnsi="Arial" w:cs="Arial"/>
          <w:b/>
          <w:caps/>
          <w:sz w:val="22"/>
          <w:szCs w:val="22"/>
        </w:rPr>
        <w:t>Márcia Regine Sumny Zortéa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 xml:space="preserve">que regulamentam a contratação de servidores em caráter </w:t>
      </w:r>
      <w:r w:rsidR="0022694C">
        <w:rPr>
          <w:rFonts w:ascii="Arial" w:hAnsi="Arial" w:cs="Arial"/>
          <w:sz w:val="22"/>
          <w:szCs w:val="22"/>
        </w:rPr>
        <w:t>temporário, e pelo edital nº 004/2014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="0022694C">
        <w:rPr>
          <w:rFonts w:ascii="Arial" w:hAnsi="Arial" w:cs="Arial"/>
          <w:caps/>
          <w:sz w:val="22"/>
          <w:szCs w:val="22"/>
        </w:rPr>
        <w:t xml:space="preserve">Educação, Cultura e esportes </w:t>
      </w:r>
      <w:r>
        <w:rPr>
          <w:rFonts w:ascii="Arial" w:hAnsi="Arial" w:cs="Arial"/>
          <w:sz w:val="22"/>
          <w:szCs w:val="22"/>
        </w:rPr>
        <w:t>função de</w:t>
      </w:r>
      <w:r w:rsidR="008E7D68">
        <w:rPr>
          <w:rFonts w:ascii="Arial" w:hAnsi="Arial" w:cs="Arial"/>
          <w:sz w:val="22"/>
          <w:szCs w:val="22"/>
        </w:rPr>
        <w:t xml:space="preserve"> Professora de</w:t>
      </w:r>
      <w:r w:rsidR="0022694C">
        <w:rPr>
          <w:rFonts w:ascii="Arial" w:hAnsi="Arial" w:cs="Arial"/>
          <w:sz w:val="22"/>
          <w:szCs w:val="22"/>
        </w:rPr>
        <w:t xml:space="preserve"> regente para educação infantil e ensino fundamental – Área I</w:t>
      </w:r>
      <w:r w:rsidR="00ED35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>em caráter temporário e sob regime administrativo especial, de acordo com as especificações consta</w:t>
      </w:r>
      <w:r w:rsidR="0022694C">
        <w:rPr>
          <w:rFonts w:ascii="Arial" w:hAnsi="Arial" w:cs="Arial"/>
          <w:sz w:val="22"/>
          <w:szCs w:val="22"/>
        </w:rPr>
        <w:t>ntes do Edital de Seleção n. 004/2014</w:t>
      </w:r>
      <w:r w:rsidRPr="00662160">
        <w:rPr>
          <w:rFonts w:ascii="Arial" w:hAnsi="Arial" w:cs="Arial"/>
          <w:sz w:val="22"/>
          <w:szCs w:val="22"/>
        </w:rPr>
        <w:t xml:space="preserve">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</w:t>
      </w:r>
      <w:r w:rsidR="0052318C" w:rsidRPr="0065427C">
        <w:rPr>
          <w:rFonts w:ascii="Arial" w:hAnsi="Arial" w:cs="Arial"/>
          <w:sz w:val="22"/>
          <w:szCs w:val="22"/>
        </w:rPr>
        <w:t xml:space="preserve">pelo preço mensal de R$ </w:t>
      </w:r>
      <w:r w:rsidR="00594648">
        <w:rPr>
          <w:rFonts w:ascii="Arial" w:hAnsi="Arial" w:cs="Arial"/>
          <w:sz w:val="22"/>
          <w:szCs w:val="22"/>
        </w:rPr>
        <w:t>930,67</w:t>
      </w:r>
      <w:r w:rsidR="0052318C" w:rsidRPr="0065427C">
        <w:rPr>
          <w:rFonts w:ascii="Arial" w:hAnsi="Arial" w:cs="Arial"/>
          <w:sz w:val="22"/>
          <w:szCs w:val="22"/>
        </w:rPr>
        <w:t xml:space="preserve"> (</w:t>
      </w:r>
      <w:r w:rsidR="00594648">
        <w:rPr>
          <w:rFonts w:ascii="Arial" w:hAnsi="Arial" w:cs="Arial"/>
          <w:sz w:val="22"/>
          <w:szCs w:val="22"/>
        </w:rPr>
        <w:t>novecentos e trinta reais e sessenta e sete centavos</w:t>
      </w:r>
      <w:bookmarkStart w:id="0" w:name="_GoBack"/>
      <w:bookmarkEnd w:id="0"/>
      <w:r w:rsidR="0052318C" w:rsidRPr="0065427C">
        <w:rPr>
          <w:rFonts w:ascii="Arial" w:hAnsi="Arial" w:cs="Arial"/>
          <w:sz w:val="22"/>
          <w:szCs w:val="22"/>
        </w:rPr>
        <w:t>).</w:t>
      </w:r>
      <w:r w:rsidR="0052318C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</w:t>
      </w:r>
      <w:r w:rsidR="0022694C">
        <w:rPr>
          <w:rFonts w:ascii="Arial" w:hAnsi="Arial" w:cs="Arial"/>
          <w:sz w:val="22"/>
          <w:szCs w:val="22"/>
        </w:rPr>
        <w:t xml:space="preserve"> dia</w:t>
      </w:r>
      <w:r w:rsidRPr="00662160">
        <w:rPr>
          <w:rFonts w:ascii="Arial" w:hAnsi="Arial" w:cs="Arial"/>
          <w:sz w:val="22"/>
          <w:szCs w:val="22"/>
        </w:rPr>
        <w:t xml:space="preserve">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4774C1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3.1. Para fins de execução, os serviços pela contratada serão pres</w:t>
      </w:r>
      <w:r w:rsidR="008E7D68">
        <w:rPr>
          <w:rFonts w:ascii="Arial" w:hAnsi="Arial" w:cs="Arial"/>
          <w:sz w:val="22"/>
          <w:szCs w:val="22"/>
        </w:rPr>
        <w:t xml:space="preserve">tados no âmbito da </w:t>
      </w:r>
      <w:r w:rsidR="004774C1">
        <w:rPr>
          <w:rFonts w:ascii="Arial" w:hAnsi="Arial" w:cs="Arial"/>
          <w:sz w:val="22"/>
          <w:szCs w:val="22"/>
        </w:rPr>
        <w:t>S</w:t>
      </w:r>
      <w:r w:rsidR="008E7D68" w:rsidRPr="00ED35F6">
        <w:rPr>
          <w:rFonts w:ascii="Arial" w:hAnsi="Arial" w:cs="Arial"/>
          <w:sz w:val="22"/>
          <w:szCs w:val="22"/>
        </w:rPr>
        <w:t xml:space="preserve">ecretaria de </w:t>
      </w:r>
      <w:r w:rsidR="004774C1">
        <w:rPr>
          <w:rFonts w:ascii="Arial" w:hAnsi="Arial" w:cs="Arial"/>
          <w:sz w:val="22"/>
          <w:szCs w:val="22"/>
        </w:rPr>
        <w:t>Educação, Cultura e Esportes</w:t>
      </w:r>
      <w:r w:rsidRPr="00ED35F6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3.2. O contrato vigorará até </w:t>
      </w:r>
      <w:r w:rsidR="004774C1">
        <w:rPr>
          <w:rFonts w:ascii="Arial" w:hAnsi="Arial" w:cs="Arial"/>
          <w:sz w:val="22"/>
          <w:szCs w:val="22"/>
        </w:rPr>
        <w:t>o dia 10 de outubro 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</w:r>
      <w:r w:rsidRPr="0065427C">
        <w:rPr>
          <w:rFonts w:ascii="Arial" w:hAnsi="Arial" w:cs="Arial"/>
          <w:sz w:val="22"/>
          <w:szCs w:val="22"/>
        </w:rPr>
        <w:t>Pinheiro Preto - SC,</w:t>
      </w:r>
      <w:r w:rsidR="00BD337B" w:rsidRPr="0065427C">
        <w:rPr>
          <w:rFonts w:ascii="Arial" w:hAnsi="Arial" w:cs="Arial"/>
          <w:sz w:val="22"/>
          <w:szCs w:val="22"/>
        </w:rPr>
        <w:t xml:space="preserve"> </w:t>
      </w:r>
      <w:r w:rsidR="0065427C" w:rsidRPr="0065427C">
        <w:rPr>
          <w:rFonts w:ascii="Arial" w:hAnsi="Arial" w:cs="Arial"/>
          <w:sz w:val="22"/>
          <w:szCs w:val="22"/>
        </w:rPr>
        <w:t>15</w:t>
      </w:r>
      <w:r w:rsidR="00A52CA6" w:rsidRPr="0065427C">
        <w:rPr>
          <w:rFonts w:ascii="Arial" w:hAnsi="Arial" w:cs="Arial"/>
          <w:sz w:val="22"/>
          <w:szCs w:val="22"/>
        </w:rPr>
        <w:t xml:space="preserve"> de </w:t>
      </w:r>
      <w:r w:rsidR="0065427C" w:rsidRPr="0065427C">
        <w:rPr>
          <w:rFonts w:ascii="Arial" w:hAnsi="Arial" w:cs="Arial"/>
          <w:sz w:val="22"/>
          <w:szCs w:val="22"/>
        </w:rPr>
        <w:t xml:space="preserve">setembro </w:t>
      </w:r>
      <w:r w:rsidRPr="0065427C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ED35F6" w:rsidRPr="004774C1" w:rsidRDefault="004774C1" w:rsidP="0052318C">
      <w:pPr>
        <w:jc w:val="center"/>
        <w:rPr>
          <w:rFonts w:ascii="Arial" w:hAnsi="Arial" w:cs="Arial"/>
          <w:sz w:val="22"/>
          <w:szCs w:val="22"/>
        </w:rPr>
      </w:pPr>
      <w:r w:rsidRPr="004774C1">
        <w:rPr>
          <w:rFonts w:ascii="Arial" w:hAnsi="Arial" w:cs="Arial"/>
          <w:caps/>
          <w:sz w:val="22"/>
          <w:szCs w:val="22"/>
        </w:rPr>
        <w:t>Márcia Regine Sumny Zortéa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8"/>
      <w:footerReference w:type="even" r:id="rId9"/>
      <w:footerReference w:type="default" r:id="rId10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97" w:rsidRDefault="00715897">
      <w:r>
        <w:separator/>
      </w:r>
    </w:p>
  </w:endnote>
  <w:endnote w:type="continuationSeparator" w:id="0">
    <w:p w:rsidR="00715897" w:rsidRDefault="0071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715897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715897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97" w:rsidRDefault="00715897">
      <w:r>
        <w:separator/>
      </w:r>
    </w:p>
  </w:footnote>
  <w:footnote w:type="continuationSeparator" w:id="0">
    <w:p w:rsidR="00715897" w:rsidRDefault="0071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71589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7158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A00E8"/>
    <w:rsid w:val="00103944"/>
    <w:rsid w:val="00117FEC"/>
    <w:rsid w:val="0022694C"/>
    <w:rsid w:val="00270676"/>
    <w:rsid w:val="002755BB"/>
    <w:rsid w:val="003F64A8"/>
    <w:rsid w:val="00447B97"/>
    <w:rsid w:val="004774C1"/>
    <w:rsid w:val="0052318C"/>
    <w:rsid w:val="00594648"/>
    <w:rsid w:val="005E40BE"/>
    <w:rsid w:val="0065427C"/>
    <w:rsid w:val="006E3DD5"/>
    <w:rsid w:val="00715897"/>
    <w:rsid w:val="00747A04"/>
    <w:rsid w:val="008930ED"/>
    <w:rsid w:val="008E7D68"/>
    <w:rsid w:val="009522C6"/>
    <w:rsid w:val="00A52CA6"/>
    <w:rsid w:val="00BD337B"/>
    <w:rsid w:val="00C17272"/>
    <w:rsid w:val="00E60318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7AE6-A50C-4ED6-8115-A6EC6A07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10</cp:revision>
  <dcterms:created xsi:type="dcterms:W3CDTF">2015-04-29T20:10:00Z</dcterms:created>
  <dcterms:modified xsi:type="dcterms:W3CDTF">2015-09-17T14:52:00Z</dcterms:modified>
</cp:coreProperties>
</file>