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9" w:rsidRPr="003715DF" w:rsidRDefault="00236289" w:rsidP="00236289">
      <w:pPr>
        <w:jc w:val="center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>CONTRATO ADMINISTRATIVO</w:t>
      </w: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 xml:space="preserve">CONTRATO DE FORNECIMENTO PARCELADO DE GÊNEROS ALIMENTÍCOS DESTINADOS À MERENDA ESCOLAR N.º: </w:t>
      </w:r>
      <w:r>
        <w:rPr>
          <w:rFonts w:ascii="Arial" w:hAnsi="Arial" w:cs="Arial"/>
          <w:b/>
          <w:sz w:val="22"/>
          <w:szCs w:val="22"/>
        </w:rPr>
        <w:t>275/15</w:t>
      </w:r>
      <w:r w:rsidRPr="003715DF">
        <w:rPr>
          <w:rFonts w:ascii="Arial" w:hAnsi="Arial" w:cs="Arial"/>
          <w:b/>
          <w:sz w:val="22"/>
          <w:szCs w:val="22"/>
        </w:rPr>
        <w:t>.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 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Contrato de </w:t>
      </w:r>
      <w:r w:rsidRPr="003715DF">
        <w:rPr>
          <w:rFonts w:ascii="Arial" w:hAnsi="Arial" w:cs="Arial"/>
          <w:b/>
          <w:sz w:val="22"/>
          <w:szCs w:val="22"/>
        </w:rPr>
        <w:t xml:space="preserve">FORNECIMENTO PARCELADO DE GÊNEROS ALIMENTÍCIOS DESTINADOS À MERENDA ESCOLAR, </w:t>
      </w:r>
      <w:r w:rsidRPr="003715DF"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>
        <w:rPr>
          <w:rFonts w:ascii="Arial" w:hAnsi="Arial" w:cs="Arial"/>
          <w:sz w:val="22"/>
          <w:szCs w:val="22"/>
        </w:rPr>
        <w:t xml:space="preserve"> FRANCIS BREZOLIN BOGONI ME</w:t>
      </w:r>
      <w:r w:rsidRPr="003715DF">
        <w:rPr>
          <w:rFonts w:ascii="Arial" w:hAnsi="Arial" w:cs="Arial"/>
          <w:sz w:val="22"/>
          <w:szCs w:val="22"/>
        </w:rPr>
        <w:t xml:space="preserve">, autorizado através do Processo n.º </w:t>
      </w:r>
      <w:r>
        <w:rPr>
          <w:rFonts w:ascii="Arial" w:hAnsi="Arial" w:cs="Arial"/>
          <w:sz w:val="22"/>
          <w:szCs w:val="22"/>
        </w:rPr>
        <w:t>152/2015</w:t>
      </w:r>
      <w:r w:rsidRPr="003715DF">
        <w:rPr>
          <w:rFonts w:ascii="Arial" w:hAnsi="Arial" w:cs="Arial"/>
          <w:sz w:val="22"/>
          <w:szCs w:val="22"/>
        </w:rPr>
        <w:t xml:space="preserve">, Licitação n. </w:t>
      </w:r>
      <w:r>
        <w:rPr>
          <w:rFonts w:ascii="Arial" w:hAnsi="Arial" w:cs="Arial"/>
          <w:sz w:val="22"/>
          <w:szCs w:val="22"/>
        </w:rPr>
        <w:t>041/2015,</w:t>
      </w:r>
      <w:r w:rsidRPr="003715DF">
        <w:rPr>
          <w:rFonts w:ascii="Arial" w:hAnsi="Arial" w:cs="Arial"/>
          <w:sz w:val="22"/>
          <w:szCs w:val="22"/>
        </w:rPr>
        <w:t xml:space="preserve"> modalidade PREGÃO PRESENCIAL.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>CONTRATANTE:</w:t>
      </w:r>
      <w:r w:rsidRPr="003715DF">
        <w:rPr>
          <w:rFonts w:ascii="Arial" w:hAnsi="Arial" w:cs="Arial"/>
          <w:sz w:val="22"/>
          <w:szCs w:val="22"/>
        </w:rPr>
        <w:t xml:space="preserve"> MUNICÍPIO DE PINHEIRO PRETO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                              CNPJ-MF nº. 82.827.148/0001-69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                              Endereço (sede): Avenida Mal. Costa e Silva, 111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                              Centro, Pinheiro Preto - SC.</w:t>
      </w:r>
    </w:p>
    <w:p w:rsidR="00236289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                              Representada por: EUZÉBIO CALISTO VIECELI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>CONTRATADA</w:t>
      </w:r>
      <w:r w:rsidRPr="003715DF">
        <w:rPr>
          <w:rFonts w:ascii="Arial" w:hAnsi="Arial" w:cs="Arial"/>
          <w:sz w:val="22"/>
          <w:szCs w:val="22"/>
        </w:rPr>
        <w:t>: Empresa:</w:t>
      </w:r>
      <w:r w:rsidRPr="002362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FRANCIS BREZOLIN BOGONI ME</w:t>
      </w:r>
    </w:p>
    <w:p w:rsidR="00236289" w:rsidRPr="003715DF" w:rsidRDefault="00236289" w:rsidP="0023628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715DF">
        <w:rPr>
          <w:rFonts w:ascii="Arial" w:hAnsi="Arial" w:cs="Arial"/>
          <w:sz w:val="22"/>
          <w:szCs w:val="22"/>
        </w:rPr>
        <w:t>CNPJ-MF n. º.</w:t>
      </w:r>
      <w:r>
        <w:rPr>
          <w:rFonts w:ascii="Arial" w:hAnsi="Arial" w:cs="Arial"/>
          <w:sz w:val="22"/>
          <w:szCs w:val="22"/>
        </w:rPr>
        <w:t xml:space="preserve"> 10.950.027/0001-07</w:t>
      </w:r>
    </w:p>
    <w:p w:rsidR="00236289" w:rsidRPr="003715DF" w:rsidRDefault="00236289" w:rsidP="00236289">
      <w:pPr>
        <w:ind w:left="1416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    Endereço:</w:t>
      </w:r>
      <w:r>
        <w:rPr>
          <w:rFonts w:ascii="Arial" w:hAnsi="Arial" w:cs="Arial"/>
          <w:sz w:val="22"/>
          <w:szCs w:val="22"/>
        </w:rPr>
        <w:t xml:space="preserve"> Av. Marechal Costa, 157 – Centro – Pinheiro Preto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                           Representada por:</w:t>
      </w:r>
      <w:r>
        <w:rPr>
          <w:rFonts w:ascii="Arial" w:hAnsi="Arial" w:cs="Arial"/>
          <w:sz w:val="22"/>
          <w:szCs w:val="22"/>
        </w:rPr>
        <w:t xml:space="preserve"> ALBERTO BOGONI NETO</w:t>
      </w: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Em conformidade com o processo de licitação na modalidade Pregão nº </w:t>
      </w:r>
      <w:r>
        <w:rPr>
          <w:rFonts w:ascii="Arial" w:hAnsi="Arial" w:cs="Arial"/>
          <w:sz w:val="22"/>
          <w:szCs w:val="22"/>
        </w:rPr>
        <w:t>041/2015</w:t>
      </w:r>
      <w:r w:rsidRPr="003715DF">
        <w:rPr>
          <w:rFonts w:ascii="Arial" w:hAnsi="Arial" w:cs="Arial"/>
          <w:sz w:val="22"/>
          <w:szCs w:val="22"/>
        </w:rPr>
        <w:t>, datado de</w:t>
      </w:r>
      <w:r>
        <w:rPr>
          <w:rFonts w:ascii="Arial" w:hAnsi="Arial" w:cs="Arial"/>
          <w:sz w:val="22"/>
          <w:szCs w:val="22"/>
        </w:rPr>
        <w:t xml:space="preserve"> 16 de julho de 2015 e homologado em data 01 </w:t>
      </w:r>
      <w:r w:rsidRPr="003715D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setembro de </w:t>
      </w:r>
      <w:r w:rsidRPr="003715DF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5,</w:t>
      </w:r>
      <w:r w:rsidRPr="003715DF">
        <w:rPr>
          <w:rFonts w:ascii="Arial" w:hAnsi="Arial" w:cs="Arial"/>
          <w:sz w:val="22"/>
          <w:szCs w:val="22"/>
        </w:rPr>
        <w:t xml:space="preserve"> na forma e condições estabelecidas nas cláusulas seguintes:</w:t>
      </w: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>CLÁUSULA PRIMEIRA - DO OBJETO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Aquisição de GÊNEROS ALIMENTÍCIOS DESTINADOS À MERENDA ESCOLAR – UNIDADES ESCOLARES NO MUNICÍPIO de Pinheiro Preto, </w:t>
      </w:r>
      <w:r w:rsidRPr="00184F98">
        <w:rPr>
          <w:rFonts w:ascii="Arial" w:hAnsi="Arial" w:cs="Arial"/>
          <w:b/>
          <w:sz w:val="22"/>
          <w:szCs w:val="22"/>
        </w:rPr>
        <w:t>Segundo Semestre ano</w:t>
      </w:r>
      <w:r w:rsidRPr="003715DF">
        <w:rPr>
          <w:rFonts w:ascii="Arial" w:hAnsi="Arial" w:cs="Arial"/>
          <w:b/>
          <w:sz w:val="22"/>
          <w:szCs w:val="22"/>
        </w:rPr>
        <w:t xml:space="preserve"> letivo de 201</w:t>
      </w:r>
      <w:r>
        <w:rPr>
          <w:rFonts w:ascii="Arial" w:hAnsi="Arial" w:cs="Arial"/>
          <w:b/>
          <w:sz w:val="22"/>
          <w:szCs w:val="22"/>
        </w:rPr>
        <w:t>5</w:t>
      </w:r>
      <w:r w:rsidRPr="003715DF">
        <w:rPr>
          <w:rFonts w:ascii="Arial" w:hAnsi="Arial" w:cs="Arial"/>
          <w:b/>
          <w:sz w:val="22"/>
          <w:szCs w:val="22"/>
        </w:rPr>
        <w:t>.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2.1 - A CONTRATADA obriga-se a fornecer o objeto deste instrumento, </w:t>
      </w:r>
      <w:r w:rsidR="000630CB" w:rsidRPr="003715DF">
        <w:rPr>
          <w:rFonts w:ascii="Arial" w:hAnsi="Arial" w:cs="Arial"/>
          <w:sz w:val="22"/>
          <w:szCs w:val="22"/>
        </w:rPr>
        <w:t>especificado (</w:t>
      </w:r>
      <w:r w:rsidRPr="003715DF">
        <w:rPr>
          <w:rFonts w:ascii="Arial" w:hAnsi="Arial" w:cs="Arial"/>
          <w:sz w:val="22"/>
          <w:szCs w:val="22"/>
        </w:rPr>
        <w:t xml:space="preserve">s) e </w:t>
      </w:r>
      <w:r w:rsidR="000630CB" w:rsidRPr="003715DF">
        <w:rPr>
          <w:rFonts w:ascii="Arial" w:hAnsi="Arial" w:cs="Arial"/>
          <w:sz w:val="22"/>
          <w:szCs w:val="22"/>
        </w:rPr>
        <w:t>quantificado (</w:t>
      </w:r>
      <w:r w:rsidRPr="003715DF">
        <w:rPr>
          <w:rFonts w:ascii="Arial" w:hAnsi="Arial" w:cs="Arial"/>
          <w:sz w:val="22"/>
          <w:szCs w:val="22"/>
        </w:rPr>
        <w:t>s) na cláusula primeira, pelo preço de:</w:t>
      </w:r>
    </w:p>
    <w:p w:rsidR="003A754A" w:rsidRPr="003715DF" w:rsidRDefault="003A754A" w:rsidP="003A754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A754A" w:rsidRPr="003715DF" w:rsidRDefault="003A754A" w:rsidP="003A75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LOTE N.º 01</w:t>
      </w:r>
      <w:r w:rsidRPr="003715DF">
        <w:rPr>
          <w:rFonts w:ascii="Arial" w:hAnsi="Arial" w:cs="Arial"/>
          <w:sz w:val="22"/>
          <w:szCs w:val="22"/>
        </w:rPr>
        <w:t xml:space="preserve"> R$</w:t>
      </w:r>
      <w:r>
        <w:rPr>
          <w:rFonts w:ascii="Arial" w:hAnsi="Arial" w:cs="Arial"/>
          <w:sz w:val="22"/>
          <w:szCs w:val="22"/>
        </w:rPr>
        <w:t xml:space="preserve"> 22.202,00 </w:t>
      </w:r>
      <w:r w:rsidRPr="003715D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vinte e dois mil, duzentos e dois reais), consistente nos gêneros alimentícios descritos no anexo ao presente contrato, parte integrante deste, d</w:t>
      </w:r>
      <w:r w:rsidRPr="003715DF">
        <w:rPr>
          <w:rFonts w:ascii="Arial" w:hAnsi="Arial" w:cs="Arial"/>
          <w:sz w:val="22"/>
          <w:szCs w:val="22"/>
        </w:rPr>
        <w:t>evendo a despesa correr à Conta das seguintes dotações orçamentárias, orçamento 201</w:t>
      </w:r>
      <w:r>
        <w:rPr>
          <w:rFonts w:ascii="Arial" w:hAnsi="Arial" w:cs="Arial"/>
          <w:sz w:val="22"/>
          <w:szCs w:val="22"/>
        </w:rPr>
        <w:t>5</w:t>
      </w:r>
      <w:r w:rsidRPr="003715DF">
        <w:rPr>
          <w:rFonts w:ascii="Arial" w:hAnsi="Arial" w:cs="Arial"/>
          <w:sz w:val="22"/>
          <w:szCs w:val="22"/>
        </w:rPr>
        <w:t>:</w:t>
      </w:r>
    </w:p>
    <w:p w:rsidR="003A754A" w:rsidRDefault="003A754A" w:rsidP="003A754A"/>
    <w:p w:rsidR="00236289" w:rsidRPr="00F76608" w:rsidRDefault="00236289" w:rsidP="00236289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 w:rsidRPr="00F76608">
        <w:rPr>
          <w:rFonts w:ascii="Arial" w:hAnsi="Arial" w:cs="Arial"/>
          <w:bCs/>
        </w:rPr>
        <w:t>Unidade Gestora: 2 – Município de Pinheiro Preto</w:t>
      </w:r>
    </w:p>
    <w:p w:rsidR="00236289" w:rsidRPr="00F76608" w:rsidRDefault="00236289" w:rsidP="00236289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 w:rsidRPr="00F76608">
        <w:rPr>
          <w:rFonts w:ascii="Arial" w:hAnsi="Arial" w:cs="Arial"/>
          <w:bCs/>
        </w:rPr>
        <w:t>Órgão Orçamentária: 2000 – Poder Executivo</w:t>
      </w:r>
    </w:p>
    <w:p w:rsidR="00236289" w:rsidRPr="00F76608" w:rsidRDefault="00236289" w:rsidP="00236289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 w:rsidRPr="00F76608">
        <w:rPr>
          <w:rFonts w:ascii="Arial" w:hAnsi="Arial" w:cs="Arial"/>
          <w:bCs/>
        </w:rPr>
        <w:t>Unidade Orçamentária:2003 – Secretaria de Educação e Cultura</w:t>
      </w:r>
    </w:p>
    <w:p w:rsidR="00236289" w:rsidRPr="00F76608" w:rsidRDefault="00236289" w:rsidP="00236289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 w:rsidRPr="00F76608">
        <w:rPr>
          <w:rFonts w:ascii="Arial" w:hAnsi="Arial" w:cs="Arial"/>
          <w:bCs/>
        </w:rPr>
        <w:t>Função: 10 – Saúde</w:t>
      </w:r>
    </w:p>
    <w:p w:rsidR="00236289" w:rsidRPr="00F76608" w:rsidRDefault="00236289" w:rsidP="00236289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 w:rsidRPr="00F76608">
        <w:rPr>
          <w:rFonts w:ascii="Arial" w:hAnsi="Arial" w:cs="Arial"/>
          <w:bCs/>
        </w:rPr>
        <w:t>Subfunção: 301 – Atenção Básica</w:t>
      </w:r>
    </w:p>
    <w:p w:rsidR="00236289" w:rsidRPr="00F76608" w:rsidRDefault="00236289" w:rsidP="00236289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 w:rsidRPr="00F76608">
        <w:rPr>
          <w:rFonts w:ascii="Arial" w:hAnsi="Arial" w:cs="Arial"/>
          <w:bCs/>
        </w:rPr>
        <w:t>Programa: 10 – Alimentação Escolar</w:t>
      </w:r>
    </w:p>
    <w:p w:rsidR="00236289" w:rsidRPr="00F76608" w:rsidRDefault="00236289" w:rsidP="00236289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 w:rsidRPr="00F76608">
        <w:rPr>
          <w:rFonts w:ascii="Arial" w:hAnsi="Arial" w:cs="Arial"/>
          <w:bCs/>
        </w:rPr>
        <w:t>Ação: 2.31 – Programa Suplementar de Alimentação Escolar</w:t>
      </w:r>
    </w:p>
    <w:p w:rsidR="00236289" w:rsidRPr="00F76608" w:rsidRDefault="00236289" w:rsidP="00236289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 w:rsidRPr="00F76608">
        <w:rPr>
          <w:rFonts w:ascii="Arial" w:hAnsi="Arial" w:cs="Arial"/>
          <w:bCs/>
        </w:rPr>
        <w:t>3390-0000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contrato.</w:t>
      </w: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>CLÁUSULA TERCEIRA - DA VIGÊNCIA E FORMA DE ENTREGA</w:t>
      </w: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lastRenderedPageBreak/>
        <w:t>3.1 - Para fins de execução, o CONTRATO VIGORARÁ: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715DF">
        <w:rPr>
          <w:rFonts w:ascii="Arial" w:hAnsi="Arial" w:cs="Arial"/>
          <w:b/>
          <w:sz w:val="22"/>
          <w:szCs w:val="22"/>
        </w:rPr>
        <w:t>início</w:t>
      </w:r>
      <w:proofErr w:type="gramEnd"/>
      <w:r w:rsidRPr="003715D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DATA ASSINATURA</w:t>
      </w:r>
    </w:p>
    <w:p w:rsidR="00236289" w:rsidRPr="003715DF" w:rsidRDefault="00236289" w:rsidP="0023628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715DF">
        <w:rPr>
          <w:rFonts w:ascii="Arial" w:hAnsi="Arial" w:cs="Arial"/>
          <w:b/>
          <w:sz w:val="22"/>
          <w:szCs w:val="22"/>
        </w:rPr>
        <w:t>término</w:t>
      </w:r>
      <w:proofErr w:type="gramEnd"/>
      <w:r w:rsidRPr="003715DF">
        <w:rPr>
          <w:rFonts w:ascii="Arial" w:hAnsi="Arial" w:cs="Arial"/>
          <w:b/>
          <w:sz w:val="22"/>
          <w:szCs w:val="22"/>
        </w:rPr>
        <w:t>: até 6 (seis) meses, contados da data da assinatura.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3.2 -  Os gêneros alimentícios deverão ser entregues na unidade escolar do Município, </w:t>
      </w:r>
      <w:r w:rsidRPr="003715DF">
        <w:rPr>
          <w:rFonts w:ascii="Arial" w:hAnsi="Arial" w:cs="Arial"/>
          <w:b/>
          <w:i/>
          <w:sz w:val="22"/>
          <w:szCs w:val="22"/>
          <w:u w:val="single"/>
        </w:rPr>
        <w:t>de forma parcelada</w:t>
      </w:r>
      <w:r w:rsidRPr="003715DF">
        <w:rPr>
          <w:rFonts w:ascii="Arial" w:hAnsi="Arial" w:cs="Arial"/>
          <w:b/>
          <w:sz w:val="22"/>
          <w:szCs w:val="22"/>
        </w:rPr>
        <w:t xml:space="preserve"> e de acordo com cronograma fornecido pela Secretaria Municipal da Educação, através da Nutricionista.</w:t>
      </w: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3.3 -</w:t>
      </w:r>
      <w:r w:rsidRPr="003715DF">
        <w:rPr>
          <w:rFonts w:ascii="Arial" w:hAnsi="Arial" w:cs="Arial"/>
          <w:b/>
          <w:sz w:val="22"/>
          <w:szCs w:val="22"/>
        </w:rPr>
        <w:t xml:space="preserve"> </w:t>
      </w:r>
      <w:r w:rsidRPr="003715DF">
        <w:rPr>
          <w:rFonts w:ascii="Arial" w:hAnsi="Arial" w:cs="Arial"/>
          <w:sz w:val="22"/>
          <w:szCs w:val="22"/>
        </w:rPr>
        <w:t>Todas as despesas com a entrega e descarregamento correrão por conta da proponente.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3.4 - Os produtos cotados deverão atender as normas estabelecidas pela Agência Nacional de Vigilância Sanitária, inclusive quanto às embalagens e rótulos, na forma da legislação em vigor;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3.5 - Os gêneros alimentícios deverão ser cuidadosamente selecionados e embalados, principalmente quando se trata dos hortifrutigranjeiros (frutas, verduras e ovos). Os responsáveis pela manipulação da alimentação escolar estão autorizados a não aceitar produtos que não cumpram estas exigências. Persistindo esta prática, o contrato poderá ser rescindido nos termos da Lei n</w:t>
      </w:r>
      <w:r w:rsidRPr="003715DF">
        <w:rPr>
          <w:rFonts w:ascii="Arial" w:hAnsi="Arial" w:cs="Arial"/>
          <w:sz w:val="22"/>
          <w:szCs w:val="22"/>
          <w:vertAlign w:val="superscript"/>
        </w:rPr>
        <w:t>o</w:t>
      </w:r>
      <w:r w:rsidRPr="003715DF">
        <w:rPr>
          <w:rFonts w:ascii="Arial" w:hAnsi="Arial" w:cs="Arial"/>
          <w:sz w:val="22"/>
          <w:szCs w:val="22"/>
        </w:rPr>
        <w:t>. 8.666/1993.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3.6 - Os produtos de caráter semanal (frutas e verduras) devem ser pesados e etiquetados adequadamente para aferição e controle pelos manipuladores de alimentos;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ab/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3.7 - Os produtos deverão ser entregues à pessoa designada pela Secretaria de Educação, ou seja, as merendeiras responsáveis pela cozinha das escolas, </w:t>
      </w:r>
      <w:r w:rsidRPr="003715DF">
        <w:rPr>
          <w:rFonts w:ascii="Arial" w:hAnsi="Arial" w:cs="Arial"/>
          <w:b/>
          <w:sz w:val="22"/>
          <w:szCs w:val="22"/>
        </w:rPr>
        <w:t>SEMPRE</w:t>
      </w:r>
      <w:r w:rsidRPr="003715DF">
        <w:rPr>
          <w:rFonts w:ascii="Arial" w:hAnsi="Arial" w:cs="Arial"/>
          <w:sz w:val="22"/>
          <w:szCs w:val="22"/>
        </w:rPr>
        <w:t xml:space="preserve"> no primeiro horário da manhã (até 8:45hs-9:00hs). Vale ressaltar que as frutas serão utilizadas, normalmente, a partir das quartas-feiras e as verduras, a grande maioria, a partir das segundas-feiras;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 xml:space="preserve"> </w:t>
      </w: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>4.1. DAS PENALIDADES</w:t>
      </w:r>
    </w:p>
    <w:p w:rsidR="00236289" w:rsidRPr="003715DF" w:rsidRDefault="00236289" w:rsidP="002362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>DESCUMPRIMENTO DAS OBRIGAÇÕES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ind w:left="567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I-  Advertência;</w:t>
      </w:r>
    </w:p>
    <w:p w:rsidR="00236289" w:rsidRPr="003715DF" w:rsidRDefault="00236289" w:rsidP="00236289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ind w:left="567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II-  Suspensão temporária de participação em Licitação e impedimento de contratar com a Administração Pública;</w:t>
      </w:r>
    </w:p>
    <w:p w:rsidR="00236289" w:rsidRPr="003715DF" w:rsidRDefault="00236289" w:rsidP="00236289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ind w:left="567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III-  Declaração de inidoneidade para licitar ou contratar com a Administração Pública enquanto perdurarem os motivos determinantes de punição ou até que seja promovida a reabilitação perante a própria autoridade que </w:t>
      </w:r>
      <w:r w:rsidR="00534028" w:rsidRPr="003715DF">
        <w:rPr>
          <w:rFonts w:ascii="Arial" w:hAnsi="Arial" w:cs="Arial"/>
          <w:sz w:val="22"/>
          <w:szCs w:val="22"/>
        </w:rPr>
        <w:t>aplicou a</w:t>
      </w:r>
      <w:r w:rsidRPr="003715DF">
        <w:rPr>
          <w:rFonts w:ascii="Arial" w:hAnsi="Arial" w:cs="Arial"/>
          <w:sz w:val="22"/>
          <w:szCs w:val="22"/>
        </w:rPr>
        <w:t xml:space="preserve"> penalidade, a qual será concedida sempre que o contratado ressarcir a Administração pelos prejuízos resultantes e após decorrido o prazo de sanção aplicada com base no inciso anterior.</w:t>
      </w:r>
    </w:p>
    <w:p w:rsidR="00236289" w:rsidRPr="003715DF" w:rsidRDefault="00236289" w:rsidP="00236289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ind w:left="567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IV – Multa de 10 % sobre o valor do contrato.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715DF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236289" w:rsidRPr="003715DF" w:rsidRDefault="00236289" w:rsidP="002362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715DF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236289" w:rsidRPr="003715DF" w:rsidRDefault="00236289" w:rsidP="002362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5.1 - O presente contrato está vinculado à licitação oriunda do edital de Pregão nº </w:t>
      </w:r>
      <w:r>
        <w:rPr>
          <w:rFonts w:ascii="Arial" w:hAnsi="Arial" w:cs="Arial"/>
          <w:sz w:val="22"/>
          <w:szCs w:val="22"/>
        </w:rPr>
        <w:t>041/2015,</w:t>
      </w:r>
      <w:r w:rsidRPr="003715DF"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menores, sob pena das sanções legais cabíveis.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715DF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236289" w:rsidRPr="003715DF" w:rsidRDefault="00236289" w:rsidP="0023628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Lei Federal nº 8.666/93 e suas alterações, Lei nº 10.520 de 17 de julho de 2002 e Decreto Municipal nº 2.785/07 de 24 de janeiro de 2007.</w:t>
      </w: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b/>
          <w:sz w:val="22"/>
          <w:szCs w:val="22"/>
        </w:rPr>
      </w:pPr>
      <w:r w:rsidRPr="003715DF">
        <w:rPr>
          <w:rFonts w:ascii="Arial" w:hAnsi="Arial" w:cs="Arial"/>
          <w:b/>
          <w:sz w:val="22"/>
          <w:szCs w:val="22"/>
        </w:rPr>
        <w:t>VII – DISPOSIÇÕES FINAIS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7.2 – As Frutas e verduras deverão apresentar ótima qualidade – Frutas com maturação “no ponto” e verduras e legumes “frescas”.  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7.3. Fica eleito o Foro da Comarca de Tangará, Estado de Santa Catarina, para dirimir eventuais litígios oriundo do presente Contrato.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0630CB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E,</w:t>
      </w:r>
      <w:r w:rsidR="00236289" w:rsidRPr="003715DF">
        <w:rPr>
          <w:rFonts w:ascii="Arial" w:hAnsi="Arial" w:cs="Arial"/>
          <w:sz w:val="22"/>
          <w:szCs w:val="22"/>
        </w:rPr>
        <w:t xml:space="preserve"> por assim acordarem, firmam este instrumento em quatro vias, de igual teor e forma, perante duas testemunhas abaixo assinadas.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ab/>
      </w:r>
      <w:r w:rsidRPr="003715DF">
        <w:rPr>
          <w:rFonts w:ascii="Arial" w:hAnsi="Arial" w:cs="Arial"/>
          <w:sz w:val="22"/>
          <w:szCs w:val="22"/>
        </w:rPr>
        <w:tab/>
      </w:r>
    </w:p>
    <w:p w:rsidR="00236289" w:rsidRPr="003715DF" w:rsidRDefault="00236289" w:rsidP="00236289">
      <w:pPr>
        <w:jc w:val="center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Pinheiro Preto - SC,</w:t>
      </w:r>
      <w:r>
        <w:rPr>
          <w:rFonts w:ascii="Arial" w:hAnsi="Arial" w:cs="Arial"/>
          <w:sz w:val="22"/>
          <w:szCs w:val="22"/>
        </w:rPr>
        <w:t xml:space="preserve"> 01 </w:t>
      </w:r>
      <w:r w:rsidRPr="003715D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setembro </w:t>
      </w:r>
      <w:r w:rsidRPr="003715DF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15</w:t>
      </w:r>
      <w:r w:rsidRPr="003715DF">
        <w:rPr>
          <w:rFonts w:ascii="Arial" w:hAnsi="Arial" w:cs="Arial"/>
          <w:sz w:val="22"/>
          <w:szCs w:val="22"/>
        </w:rPr>
        <w:t>.</w:t>
      </w:r>
    </w:p>
    <w:p w:rsidR="00236289" w:rsidRPr="003715DF" w:rsidRDefault="00236289" w:rsidP="00236289">
      <w:pPr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rPr>
          <w:rFonts w:ascii="Arial" w:hAnsi="Arial" w:cs="Arial"/>
          <w:sz w:val="22"/>
          <w:szCs w:val="22"/>
        </w:rPr>
      </w:pPr>
    </w:p>
    <w:p w:rsidR="00236289" w:rsidRDefault="00236289" w:rsidP="00236289">
      <w:pPr>
        <w:jc w:val="center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center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MUNICÍPIO DE PINHEIRO PRETO        </w:t>
      </w:r>
    </w:p>
    <w:p w:rsidR="00236289" w:rsidRPr="003715DF" w:rsidRDefault="00236289" w:rsidP="00236289">
      <w:pPr>
        <w:jc w:val="center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EUZEBIO CALISTO VIECELI</w:t>
      </w:r>
    </w:p>
    <w:p w:rsidR="00236289" w:rsidRPr="003715DF" w:rsidRDefault="00236289" w:rsidP="00236289">
      <w:pPr>
        <w:jc w:val="center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PREFEITO MUNICIPAL</w:t>
      </w:r>
    </w:p>
    <w:p w:rsidR="00236289" w:rsidRPr="003715DF" w:rsidRDefault="00236289" w:rsidP="00236289">
      <w:pPr>
        <w:rPr>
          <w:rFonts w:ascii="Arial" w:hAnsi="Arial" w:cs="Arial"/>
          <w:sz w:val="22"/>
          <w:szCs w:val="22"/>
        </w:rPr>
      </w:pPr>
    </w:p>
    <w:p w:rsidR="00236289" w:rsidRDefault="00236289" w:rsidP="00236289">
      <w:pPr>
        <w:jc w:val="center"/>
        <w:rPr>
          <w:rFonts w:ascii="Arial" w:hAnsi="Arial" w:cs="Arial"/>
          <w:sz w:val="22"/>
          <w:szCs w:val="22"/>
        </w:rPr>
      </w:pPr>
    </w:p>
    <w:p w:rsidR="00236289" w:rsidRDefault="00236289" w:rsidP="002362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FRANCIS BREZOLIN BOGONI ME</w:t>
      </w:r>
    </w:p>
    <w:p w:rsidR="00236289" w:rsidRDefault="00236289" w:rsidP="00236289">
      <w:pPr>
        <w:jc w:val="center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CONTRATADA</w:t>
      </w:r>
    </w:p>
    <w:p w:rsidR="00236289" w:rsidRDefault="00236289" w:rsidP="00236289">
      <w:pPr>
        <w:jc w:val="center"/>
        <w:rPr>
          <w:rFonts w:ascii="Arial" w:hAnsi="Arial" w:cs="Arial"/>
          <w:sz w:val="22"/>
          <w:szCs w:val="22"/>
        </w:rPr>
      </w:pPr>
    </w:p>
    <w:p w:rsidR="00236289" w:rsidRDefault="00236289" w:rsidP="00236289">
      <w:pPr>
        <w:jc w:val="center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center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>TESTEMUNHAS: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 1)....................................................                2) ..............................................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     Nome:                                                           Nome: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  <w:r w:rsidRPr="003715DF">
        <w:rPr>
          <w:rFonts w:ascii="Arial" w:hAnsi="Arial" w:cs="Arial"/>
          <w:sz w:val="22"/>
          <w:szCs w:val="22"/>
        </w:rPr>
        <w:t xml:space="preserve">      CPF:                                                               CPF:</w:t>
      </w: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236289" w:rsidRPr="003715DF" w:rsidRDefault="00236289" w:rsidP="00236289">
      <w:pPr>
        <w:jc w:val="both"/>
        <w:rPr>
          <w:rFonts w:ascii="Arial" w:hAnsi="Arial" w:cs="Arial"/>
          <w:sz w:val="22"/>
          <w:szCs w:val="22"/>
        </w:rPr>
      </w:pPr>
    </w:p>
    <w:p w:rsidR="007548D2" w:rsidRDefault="007548D2"/>
    <w:sectPr w:rsidR="00754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9"/>
    <w:rsid w:val="000630CB"/>
    <w:rsid w:val="00236289"/>
    <w:rsid w:val="003A754A"/>
    <w:rsid w:val="00534028"/>
    <w:rsid w:val="007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AD3A-532B-4B7F-9467-DAF39F68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E0F4-3069-4BD4-9C5E-483A3634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5</cp:revision>
  <dcterms:created xsi:type="dcterms:W3CDTF">2015-09-01T17:32:00Z</dcterms:created>
  <dcterms:modified xsi:type="dcterms:W3CDTF">2015-09-01T18:47:00Z</dcterms:modified>
</cp:coreProperties>
</file>