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B" w:rsidRDefault="00017A1B" w:rsidP="002A0881">
      <w:pPr>
        <w:jc w:val="center"/>
        <w:rPr>
          <w:rFonts w:ascii="Arial" w:hAnsi="Arial" w:cs="Arial"/>
          <w:b/>
          <w:sz w:val="24"/>
          <w:szCs w:val="24"/>
        </w:rPr>
      </w:pPr>
    </w:p>
    <w:p w:rsidR="00017A1B" w:rsidRDefault="00017A1B" w:rsidP="002A0881">
      <w:pPr>
        <w:jc w:val="center"/>
        <w:rPr>
          <w:rFonts w:ascii="Arial" w:hAnsi="Arial" w:cs="Arial"/>
          <w:b/>
          <w:sz w:val="24"/>
          <w:szCs w:val="24"/>
        </w:rPr>
      </w:pPr>
    </w:p>
    <w:p w:rsidR="00017A1B" w:rsidRDefault="00017A1B" w:rsidP="002A0881">
      <w:pPr>
        <w:jc w:val="center"/>
        <w:rPr>
          <w:rFonts w:ascii="Arial" w:hAnsi="Arial" w:cs="Arial"/>
          <w:b/>
          <w:sz w:val="24"/>
          <w:szCs w:val="24"/>
        </w:rPr>
      </w:pPr>
    </w:p>
    <w:p w:rsidR="00017A1B" w:rsidRDefault="00017A1B" w:rsidP="002A0881">
      <w:pPr>
        <w:jc w:val="center"/>
        <w:rPr>
          <w:rFonts w:ascii="Arial" w:hAnsi="Arial" w:cs="Arial"/>
          <w:b/>
          <w:sz w:val="24"/>
          <w:szCs w:val="24"/>
        </w:rPr>
      </w:pPr>
    </w:p>
    <w:p w:rsidR="00017A1B" w:rsidRDefault="00017A1B" w:rsidP="002A0881">
      <w:pPr>
        <w:jc w:val="center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DE FORNECIMENTO 230/2015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 de </w:t>
      </w:r>
      <w:r>
        <w:rPr>
          <w:rFonts w:ascii="Arial" w:hAnsi="Arial" w:cs="Arial"/>
          <w:b/>
          <w:sz w:val="24"/>
          <w:szCs w:val="24"/>
        </w:rPr>
        <w:t>FORNECIMENTO DE PINTURA,</w:t>
      </w:r>
      <w:r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 RAFA COMERCIO E SERVIÇOS DE PINTURA LTDA, autorizado através do Processo n. 74/2015, Licitação n. 023/2015, modalidade PREGÃO PRESENCIAL.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MUNICÍPIO DE PINHEIRO PRETO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CNPJ-MF nº. 82.827.148/0001-69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Endereço: (sede): Avenida Mal. Costa e Silva, 111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Centro, Pinheiro Preto - SC.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Representada por: EUZEBIO CALISTO VIECELI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7C56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Empresa:</w:t>
      </w:r>
      <w:proofErr w:type="gramEnd"/>
      <w:r>
        <w:rPr>
          <w:rFonts w:ascii="Arial" w:hAnsi="Arial" w:cs="Arial"/>
          <w:sz w:val="24"/>
          <w:szCs w:val="24"/>
        </w:rPr>
        <w:t>RAFA</w:t>
      </w:r>
      <w:proofErr w:type="spellEnd"/>
      <w:r>
        <w:rPr>
          <w:rFonts w:ascii="Arial" w:hAnsi="Arial" w:cs="Arial"/>
          <w:sz w:val="24"/>
          <w:szCs w:val="24"/>
        </w:rPr>
        <w:t xml:space="preserve"> COMERCIO E SERVIÇOS DE PINTURA LTDA</w:t>
      </w:r>
      <w:r w:rsidR="007C567F">
        <w:rPr>
          <w:rFonts w:ascii="Arial" w:hAnsi="Arial" w:cs="Arial"/>
          <w:sz w:val="24"/>
          <w:szCs w:val="24"/>
        </w:rPr>
        <w:t xml:space="preserve">                 </w:t>
      </w:r>
      <w:r w:rsidR="007C567F">
        <w:rPr>
          <w:rFonts w:ascii="Arial" w:hAnsi="Arial" w:cs="Arial"/>
          <w:sz w:val="24"/>
          <w:szCs w:val="24"/>
        </w:rPr>
        <w:tab/>
      </w:r>
      <w:r w:rsidR="007C56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CNPJ-MF n.º.09.024.056/0001-50</w:t>
      </w:r>
    </w:p>
    <w:p w:rsidR="002A0881" w:rsidRDefault="002A0881" w:rsidP="002A0881">
      <w:pPr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Pedro José Rabuske,</w:t>
      </w:r>
      <w:r w:rsidR="007C567F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 xml:space="preserve">743, Centro – Pinheiro   </w:t>
      </w:r>
      <w:r w:rsidR="007C567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Preto</w:t>
      </w:r>
      <w:r w:rsidR="007C567F">
        <w:rPr>
          <w:rFonts w:ascii="Arial" w:hAnsi="Arial" w:cs="Arial"/>
          <w:sz w:val="24"/>
          <w:szCs w:val="24"/>
        </w:rPr>
        <w:t xml:space="preserve"> – CEP 89570-000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Representada por: </w:t>
      </w:r>
      <w:r w:rsidR="007C567F">
        <w:rPr>
          <w:rFonts w:ascii="Arial" w:hAnsi="Arial" w:cs="Arial"/>
          <w:sz w:val="24"/>
          <w:szCs w:val="24"/>
        </w:rPr>
        <w:t>RAFAEL ALDEMIR PELICIOLI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A0881" w:rsidRDefault="002A0881" w:rsidP="002A0881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rege-se pela Lei nº 10.520 de 17 de julho de 2002, Decreto Municipal nº 2.785, de 24 de janeiro de 2007, bem como pela Lei nº 8.666/93, e ainda as condições da Licitação nº 023/2015, modalidade Pregão Presencial.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PRIMEIRA - DO OBJETO</w:t>
      </w:r>
    </w:p>
    <w:p w:rsidR="002A0881" w:rsidRDefault="002A0881" w:rsidP="002A088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 acometer a CONTRATADA, a</w:t>
      </w:r>
      <w:r w:rsidR="007C567F">
        <w:rPr>
          <w:rFonts w:ascii="Arial" w:hAnsi="Arial" w:cs="Arial"/>
          <w:sz w:val="24"/>
          <w:szCs w:val="24"/>
        </w:rPr>
        <w:t xml:space="preserve"> aquisição de tinta e contratação de serviços técnicos para pintura da Creche Municipal do Município de Pinheiro Preto.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0881" w:rsidRDefault="002A0881" w:rsidP="002A0881">
      <w:pPr>
        <w:pStyle w:val="PargrafodaLista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SEGUNDA - DO PREÇO E DO PAGAMENTO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2.1 - A CONTRATADA obriga-se a fornecer o objeto deste instrumento, </w:t>
      </w:r>
      <w:r w:rsidR="00017A1B">
        <w:rPr>
          <w:rFonts w:ascii="Arial" w:hAnsi="Arial" w:cs="Arial"/>
          <w:sz w:val="24"/>
          <w:szCs w:val="24"/>
        </w:rPr>
        <w:t>especificado (</w:t>
      </w:r>
      <w:r>
        <w:rPr>
          <w:rFonts w:ascii="Arial" w:hAnsi="Arial" w:cs="Arial"/>
          <w:sz w:val="24"/>
          <w:szCs w:val="24"/>
        </w:rPr>
        <w:t xml:space="preserve">s) e </w:t>
      </w:r>
      <w:r w:rsidR="00017A1B">
        <w:rPr>
          <w:rFonts w:ascii="Arial" w:hAnsi="Arial" w:cs="Arial"/>
          <w:sz w:val="24"/>
          <w:szCs w:val="24"/>
        </w:rPr>
        <w:t>quantificado (</w:t>
      </w:r>
      <w:r>
        <w:rPr>
          <w:rFonts w:ascii="Arial" w:hAnsi="Arial" w:cs="Arial"/>
          <w:sz w:val="24"/>
          <w:szCs w:val="24"/>
        </w:rPr>
        <w:t xml:space="preserve">s) na cláusula primeira, pelo </w:t>
      </w:r>
      <w:r w:rsidR="007C567F">
        <w:rPr>
          <w:rFonts w:ascii="Arial" w:hAnsi="Arial" w:cs="Arial"/>
          <w:sz w:val="24"/>
          <w:szCs w:val="24"/>
        </w:rPr>
        <w:t>preço de                       R$ 18.700,00</w:t>
      </w:r>
      <w:r w:rsidR="00017A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C567F">
        <w:rPr>
          <w:rFonts w:ascii="Arial" w:hAnsi="Arial" w:cs="Arial"/>
          <w:sz w:val="24"/>
          <w:szCs w:val="24"/>
        </w:rPr>
        <w:t>dezoito mil e setecentos reais</w:t>
      </w:r>
      <w:r>
        <w:rPr>
          <w:rFonts w:ascii="Arial" w:hAnsi="Arial" w:cs="Arial"/>
          <w:sz w:val="24"/>
          <w:szCs w:val="24"/>
        </w:rPr>
        <w:t>), devendo a despesa correr à conta da seguinte dotação orçamentária:</w:t>
      </w:r>
    </w:p>
    <w:p w:rsidR="002A0881" w:rsidRDefault="002A0881" w:rsidP="002A0881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Unidade Gestora: 2 – Município de Pinheiro Preto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Órgão Orçamentária: 2000 – Poder Executivo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Unidade Orçamentária:2003 – </w:t>
      </w:r>
      <w:r>
        <w:rPr>
          <w:rFonts w:ascii="Arial" w:hAnsi="Arial" w:cs="Arial"/>
          <w:b/>
          <w:bCs/>
          <w:sz w:val="24"/>
        </w:rPr>
        <w:t>Secretaria de Educação e Cultura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Função: 12 – Educação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Subfunção: 361 – Ensino Fundamental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Programa: 12 – Desenvolvimento Educacional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Ação: </w:t>
      </w:r>
      <w:r w:rsidR="00017A1B">
        <w:rPr>
          <w:rFonts w:ascii="Arial" w:hAnsi="Arial" w:cs="Arial"/>
          <w:bCs/>
          <w:sz w:val="24"/>
        </w:rPr>
        <w:t>2.32 –</w:t>
      </w:r>
      <w:r>
        <w:rPr>
          <w:rFonts w:ascii="Arial" w:hAnsi="Arial" w:cs="Arial"/>
          <w:bCs/>
          <w:sz w:val="24"/>
        </w:rPr>
        <w:t xml:space="preserve"> Manutenção das Atividades do Ensino Fundamental</w:t>
      </w:r>
    </w:p>
    <w:p w:rsidR="002A0881" w:rsidRDefault="002A0881" w:rsidP="002A0881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3390-0000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017A1B" w:rsidRDefault="00017A1B" w:rsidP="002A0881">
      <w:pPr>
        <w:jc w:val="both"/>
        <w:rPr>
          <w:rFonts w:ascii="Arial" w:hAnsi="Arial" w:cs="Arial"/>
          <w:sz w:val="24"/>
          <w:szCs w:val="24"/>
        </w:rPr>
      </w:pPr>
    </w:p>
    <w:p w:rsidR="00017A1B" w:rsidRDefault="00017A1B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 O pagamento será efetuado em uma única parcela, no prazo de cinco dias após certificado pelo Órgão Competente o cumprimento integral do objeto do contrato, mediante apresentação da Nota Fiscal ou documento equivalente, observado o cumprimento integral das disposições contidas no edital convocatório e neste contrato.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TERCEIRA - DA VIGÊNCIA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Com a assinatura do contrato.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Término: com o término da prestação do serviço, </w:t>
      </w:r>
      <w:r w:rsidR="007C567F">
        <w:rPr>
          <w:rFonts w:ascii="Arial" w:hAnsi="Arial" w:cs="Arial"/>
          <w:sz w:val="24"/>
          <w:szCs w:val="24"/>
        </w:rPr>
        <w:t>ou seja,</w:t>
      </w:r>
      <w:r>
        <w:rPr>
          <w:rFonts w:ascii="Arial" w:hAnsi="Arial" w:cs="Arial"/>
          <w:sz w:val="24"/>
          <w:szCs w:val="24"/>
        </w:rPr>
        <w:t xml:space="preserve"> a data de 31/</w:t>
      </w:r>
      <w:r w:rsidR="00D462A3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/2015.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QUARTA - PENALIDADES E DA RESCISÃO.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 DAS PENALIDADES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4.1.2 - Ressalvados os casos de força maior ou caso fortuito, devidamente comprovados, serão aplicadas as seguintes penalidades à CONTRATADA, no caso de inadimplência contratual: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4.1.2.1 - Multa na ordem de 0,3% (três décimos por cento), por dia de atraso calculado sobre o valor total do material com atraso, até o limite de 10 % (dez por cento);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4.1.3 - Em caso de tolerância, após os primeiros 10 (dez) dias de atraso, e não rescindindo o Contrato, se este atraso for repetido, O MUNICÍPIO aplicará multa em dobro.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4.1.3.1 - Advertência;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4.1.3.2 - Suspensão do direito de licitar, junto ao Município.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4.1.3.3 - Declaração de inidoneidade para licitar ou contratar com a Administração Pública Municipal, enquanto perdurarem os motivos da punição;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4.1.4 - As multas pecuniárias aqui estabelecidas serão recolhidas na Tesouraria Município, sito na Av. Mal. Costa e Silva, 111, Pinheiro Preto - SC.</w:t>
      </w: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  DA RESCISÃO DO CONTRATO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4.2.1 O Contrato de Fornecimento poderá ser rescindido a critério da Contratante, sem que à Contratada caiba qualquer indenização ou reclamação, nos seguintes casos: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017A1B" w:rsidRDefault="00017A1B" w:rsidP="002A0881">
      <w:pPr>
        <w:jc w:val="both"/>
        <w:rPr>
          <w:rFonts w:ascii="Arial" w:hAnsi="Arial" w:cs="Arial"/>
          <w:sz w:val="24"/>
          <w:szCs w:val="24"/>
        </w:rPr>
      </w:pPr>
    </w:p>
    <w:p w:rsidR="00017A1B" w:rsidRDefault="00017A1B" w:rsidP="002A0881">
      <w:pPr>
        <w:jc w:val="both"/>
        <w:rPr>
          <w:rFonts w:ascii="Arial" w:hAnsi="Arial" w:cs="Arial"/>
          <w:sz w:val="24"/>
          <w:szCs w:val="24"/>
        </w:rPr>
      </w:pPr>
    </w:p>
    <w:p w:rsidR="00017A1B" w:rsidRDefault="00017A1B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017A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 Inobservância das especificações acordadas e/ou rejeição do material na inspeção e recebimento.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 Inadimplência de qualquer cláusula contratual e/ou da proposta ofertada.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 Falência, liquidação judicial ou extrajudicial, concordata preventiva da fornecedora, requeridas, homologadas ou decretadas.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 A Contratada, reconhece os direitos da Administração, em caso de rescisão administrativa, de que trata o Art. 77 da Lei 8.666/93 e alterações da Lei 8.883.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4.2.6 A CONTRATADA fica obrigada a aceitar, nas mesmas condições contratuais, os acréscimos ou supressões que se fizerem nas compras, até 25 % (vinte e cinco por cento) por item.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QUINTA - DAS CONDIÇÕES GERAIS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A tolerância de qualquer das partes, relativa às infrações cometidas contra disposições deste Contrato, não exime de ver exigida, a qualquer tempo, seu cumprimento integral.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Fica eleito o Foro da Comarca de Tangará, Estado de Santa Catarina, para dirimir eventuais litígios oriundos do presente Contrato.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7C567F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</w:t>
      </w:r>
      <w:r w:rsidR="002A0881">
        <w:rPr>
          <w:rFonts w:ascii="Arial" w:hAnsi="Arial" w:cs="Arial"/>
          <w:sz w:val="24"/>
          <w:szCs w:val="24"/>
        </w:rPr>
        <w:t xml:space="preserve"> por assim acordarem, firmam este instrumento em quatro vias, de igual teor e forma, perante duas testemunhas abaixo assinadas.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Pinheiro Preto - SC,</w:t>
      </w:r>
      <w:r w:rsidR="007C567F">
        <w:rPr>
          <w:rFonts w:ascii="Arial" w:hAnsi="Arial" w:cs="Arial"/>
          <w:sz w:val="24"/>
          <w:szCs w:val="24"/>
        </w:rPr>
        <w:t xml:space="preserve"> 03 de agosto </w:t>
      </w:r>
      <w:r>
        <w:rPr>
          <w:rFonts w:ascii="Arial" w:hAnsi="Arial" w:cs="Arial"/>
          <w:sz w:val="24"/>
          <w:szCs w:val="24"/>
        </w:rPr>
        <w:t>de 2015.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PINHEIRO PRETO       </w:t>
      </w: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EUZÉBIO CALISTO VIECELI</w:t>
      </w: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7C567F" w:rsidRDefault="002A0881" w:rsidP="002A0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7C567F" w:rsidRDefault="007C567F" w:rsidP="002A08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 COMERCIO E SERVIÇOS DE PINTURA LTDA</w:t>
      </w:r>
    </w:p>
    <w:p w:rsidR="00017A1B" w:rsidRDefault="00017A1B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center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1)....................................................              2) ....................................................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Nome:                                                            Nome: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CPF:                                                               CPF:</w:t>
      </w:r>
    </w:p>
    <w:p w:rsidR="002A0881" w:rsidRDefault="002A0881" w:rsidP="002A0881">
      <w:pPr>
        <w:jc w:val="both"/>
        <w:rPr>
          <w:rFonts w:ascii="Arial" w:hAnsi="Arial" w:cs="Arial"/>
          <w:sz w:val="24"/>
          <w:szCs w:val="24"/>
        </w:rPr>
      </w:pPr>
    </w:p>
    <w:p w:rsidR="002A0881" w:rsidRDefault="002A0881" w:rsidP="002A0881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7BB0" w:rsidRDefault="001B7BB0"/>
    <w:sectPr w:rsidR="001B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1"/>
    <w:rsid w:val="00017A1B"/>
    <w:rsid w:val="000D1436"/>
    <w:rsid w:val="001B7BB0"/>
    <w:rsid w:val="002A0881"/>
    <w:rsid w:val="007C567F"/>
    <w:rsid w:val="00D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881"/>
    <w:pPr>
      <w:autoSpaceDE/>
      <w:autoSpaceDN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0881"/>
    <w:pPr>
      <w:autoSpaceDE/>
      <w:autoSpaceDN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899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winxp</cp:lastModifiedBy>
  <cp:revision>3</cp:revision>
  <dcterms:created xsi:type="dcterms:W3CDTF">2015-08-05T12:24:00Z</dcterms:created>
  <dcterms:modified xsi:type="dcterms:W3CDTF">2015-08-05T17:32:00Z</dcterms:modified>
</cp:coreProperties>
</file>