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30" w:rsidRPr="00850ECB" w:rsidRDefault="004A0530" w:rsidP="004A0530">
      <w:pPr>
        <w:jc w:val="center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CONTRATO ADMINISTRATIVO N.º:</w:t>
      </w:r>
      <w:r w:rsidR="00562B1E">
        <w:rPr>
          <w:rFonts w:ascii="Arial" w:hAnsi="Arial" w:cs="Arial"/>
          <w:b/>
          <w:sz w:val="22"/>
          <w:szCs w:val="22"/>
        </w:rPr>
        <w:t xml:space="preserve"> 217</w:t>
      </w:r>
      <w:r w:rsidR="00920692">
        <w:rPr>
          <w:rFonts w:ascii="Arial" w:hAnsi="Arial" w:cs="Arial"/>
          <w:b/>
          <w:sz w:val="22"/>
          <w:szCs w:val="22"/>
        </w:rPr>
        <w:t>/2015</w:t>
      </w:r>
    </w:p>
    <w:p w:rsidR="004A0530" w:rsidRPr="00562151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</w:p>
    <w:p w:rsidR="004A0530" w:rsidRPr="00562151" w:rsidRDefault="00920692" w:rsidP="004A05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</w:t>
      </w:r>
      <w:r w:rsidR="004A0530" w:rsidRPr="00562151">
        <w:rPr>
          <w:rFonts w:ascii="Arial" w:hAnsi="Arial" w:cs="Arial"/>
          <w:b/>
          <w:sz w:val="22"/>
          <w:szCs w:val="22"/>
        </w:rPr>
        <w:t xml:space="preserve"> EXECUÇÃO DE OBRA DE ENGENHARIA, REGIME DE EXECUÇÃO EMPREITADA POR PREÇO </w:t>
      </w:r>
      <w:r w:rsidR="004A0530">
        <w:rPr>
          <w:rFonts w:ascii="Arial" w:hAnsi="Arial" w:cs="Arial"/>
          <w:b/>
          <w:sz w:val="22"/>
          <w:szCs w:val="22"/>
        </w:rPr>
        <w:t>INTEGRAL</w:t>
      </w:r>
      <w:r>
        <w:rPr>
          <w:rFonts w:ascii="Arial" w:hAnsi="Arial" w:cs="Arial"/>
          <w:b/>
          <w:sz w:val="22"/>
          <w:szCs w:val="22"/>
        </w:rPr>
        <w:t>.</w:t>
      </w:r>
    </w:p>
    <w:p w:rsidR="004A0530" w:rsidRPr="00562151" w:rsidRDefault="004A0530" w:rsidP="004A0530">
      <w:pPr>
        <w:jc w:val="center"/>
        <w:rPr>
          <w:rFonts w:ascii="Arial" w:hAnsi="Arial" w:cs="Arial"/>
          <w:sz w:val="22"/>
          <w:szCs w:val="22"/>
        </w:rPr>
      </w:pPr>
    </w:p>
    <w:p w:rsidR="004A0530" w:rsidRPr="00562151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562151">
        <w:rPr>
          <w:rFonts w:ascii="Arial" w:hAnsi="Arial" w:cs="Arial"/>
          <w:sz w:val="22"/>
          <w:szCs w:val="22"/>
        </w:rPr>
        <w:t xml:space="preserve">Contrato de </w:t>
      </w:r>
      <w:r w:rsidRPr="00562151">
        <w:rPr>
          <w:rFonts w:ascii="Arial" w:hAnsi="Arial" w:cs="Arial"/>
          <w:b/>
          <w:sz w:val="22"/>
          <w:szCs w:val="22"/>
        </w:rPr>
        <w:t>EXECUÇÃO DE OBRA DE ENGENHARIA –</w:t>
      </w:r>
      <w:r w:rsidRPr="00562151">
        <w:rPr>
          <w:rFonts w:ascii="Arial" w:hAnsi="Arial" w:cs="Arial"/>
          <w:sz w:val="22"/>
          <w:szCs w:val="22"/>
        </w:rPr>
        <w:t xml:space="preserve"> REGIME DE EXECUÇÃO  </w:t>
      </w:r>
      <w:r>
        <w:rPr>
          <w:rFonts w:ascii="Arial" w:hAnsi="Arial" w:cs="Arial"/>
          <w:b/>
          <w:sz w:val="22"/>
          <w:szCs w:val="22"/>
        </w:rPr>
        <w:t>EMPREITADA POR PREÇO INTEGRAL</w:t>
      </w:r>
      <w:r w:rsidRPr="00562151">
        <w:rPr>
          <w:rFonts w:ascii="Arial" w:hAnsi="Arial" w:cs="Arial"/>
          <w:sz w:val="22"/>
          <w:szCs w:val="22"/>
        </w:rPr>
        <w:t xml:space="preserve">, celebrado entre o MUNICÍPIO DE PINHEIRO PRETO, ESTADO </w:t>
      </w:r>
      <w:r w:rsidRPr="00525155">
        <w:rPr>
          <w:rFonts w:ascii="Arial" w:hAnsi="Arial" w:cs="Arial"/>
          <w:sz w:val="22"/>
          <w:szCs w:val="22"/>
        </w:rPr>
        <w:t>DE SANTA CATARINA, e</w:t>
      </w:r>
      <w:r w:rsidR="00920692">
        <w:rPr>
          <w:rFonts w:ascii="Arial" w:hAnsi="Arial" w:cs="Arial"/>
          <w:sz w:val="22"/>
          <w:szCs w:val="22"/>
        </w:rPr>
        <w:t xml:space="preserve"> CONSTRUTORA DON JUAN LTDA ME</w:t>
      </w:r>
      <w:r w:rsidRPr="00525155">
        <w:rPr>
          <w:rFonts w:ascii="Arial" w:hAnsi="Arial" w:cs="Arial"/>
          <w:sz w:val="22"/>
          <w:szCs w:val="22"/>
        </w:rPr>
        <w:t xml:space="preserve">, autorizado através do Processo n. </w:t>
      </w:r>
      <w:r w:rsidR="00920692">
        <w:rPr>
          <w:rFonts w:ascii="Arial" w:hAnsi="Arial" w:cs="Arial"/>
          <w:sz w:val="22"/>
          <w:szCs w:val="22"/>
        </w:rPr>
        <w:t>138</w:t>
      </w:r>
      <w:r w:rsidRPr="00525155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5</w:t>
      </w:r>
      <w:r w:rsidRPr="00525155">
        <w:rPr>
          <w:rFonts w:ascii="Arial" w:hAnsi="Arial" w:cs="Arial"/>
          <w:sz w:val="22"/>
          <w:szCs w:val="22"/>
        </w:rPr>
        <w:t xml:space="preserve"> e </w:t>
      </w:r>
      <w:r w:rsidRPr="00F34144">
        <w:rPr>
          <w:rFonts w:ascii="Arial" w:hAnsi="Arial" w:cs="Arial"/>
          <w:sz w:val="22"/>
          <w:szCs w:val="22"/>
        </w:rPr>
        <w:t>Licitação n. 0</w:t>
      </w:r>
      <w:r>
        <w:rPr>
          <w:rFonts w:ascii="Arial" w:hAnsi="Arial" w:cs="Arial"/>
          <w:sz w:val="22"/>
          <w:szCs w:val="22"/>
        </w:rPr>
        <w:t>04</w:t>
      </w:r>
      <w:r w:rsidRPr="00F34144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5</w:t>
      </w:r>
      <w:r w:rsidRPr="00F34144">
        <w:rPr>
          <w:rFonts w:ascii="Arial" w:hAnsi="Arial" w:cs="Arial"/>
          <w:sz w:val="22"/>
          <w:szCs w:val="22"/>
        </w:rPr>
        <w:t>,</w:t>
      </w:r>
      <w:r w:rsidRPr="00562151">
        <w:rPr>
          <w:rFonts w:ascii="Arial" w:hAnsi="Arial" w:cs="Arial"/>
          <w:sz w:val="22"/>
          <w:szCs w:val="22"/>
        </w:rPr>
        <w:t xml:space="preserve"> modalidade  TOMADA DE PREÇOS, ficando as partes sujeitas, além do presente contrato, aos ditames do edital de licitação declinado e da Lei 8.666/93. </w:t>
      </w:r>
    </w:p>
    <w:p w:rsidR="004A0530" w:rsidRPr="00562151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562151">
        <w:rPr>
          <w:rFonts w:ascii="Arial" w:hAnsi="Arial" w:cs="Arial"/>
          <w:b/>
          <w:sz w:val="22"/>
          <w:szCs w:val="22"/>
        </w:rPr>
        <w:t>CONTRATANTE:</w:t>
      </w:r>
      <w:r w:rsidRPr="00562151">
        <w:rPr>
          <w:rFonts w:ascii="Arial" w:hAnsi="Arial" w:cs="Arial"/>
          <w:sz w:val="22"/>
          <w:szCs w:val="22"/>
        </w:rPr>
        <w:t xml:space="preserve"> MUNICÍPIO DE</w:t>
      </w:r>
      <w:r w:rsidRPr="00850ECB">
        <w:rPr>
          <w:rFonts w:ascii="Arial" w:hAnsi="Arial" w:cs="Arial"/>
          <w:sz w:val="22"/>
          <w:szCs w:val="22"/>
        </w:rPr>
        <w:t xml:space="preserve"> PINHEIRO PRETO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CNPJ-MF nº. 82.827.148/0001-69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Endereço: (sede): Avenida Mal. Costa e Silva, 111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Centro, Pinheiro Preto -  SC.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Representada por:</w:t>
      </w:r>
      <w:r w:rsidR="00920692">
        <w:rPr>
          <w:rFonts w:ascii="Arial" w:hAnsi="Arial" w:cs="Arial"/>
          <w:sz w:val="22"/>
          <w:szCs w:val="22"/>
        </w:rPr>
        <w:t xml:space="preserve"> PEDRO RABUSKE</w:t>
      </w:r>
      <w:r w:rsidRPr="00850ECB">
        <w:rPr>
          <w:rFonts w:ascii="Arial" w:hAnsi="Arial" w:cs="Arial"/>
          <w:sz w:val="22"/>
          <w:szCs w:val="22"/>
        </w:rPr>
        <w:t xml:space="preserve">  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CONTRATADA</w:t>
      </w:r>
      <w:r w:rsidRPr="00850ECB">
        <w:rPr>
          <w:rFonts w:ascii="Arial" w:hAnsi="Arial" w:cs="Arial"/>
          <w:sz w:val="22"/>
          <w:szCs w:val="22"/>
        </w:rPr>
        <w:t xml:space="preserve">: Empresa: </w:t>
      </w:r>
      <w:r w:rsidR="00920692">
        <w:rPr>
          <w:rFonts w:ascii="Arial" w:hAnsi="Arial" w:cs="Arial"/>
          <w:sz w:val="22"/>
          <w:szCs w:val="22"/>
        </w:rPr>
        <w:t>CONSTRUTORA DON JUAN LTDA ME</w:t>
      </w:r>
    </w:p>
    <w:p w:rsidR="004A0530" w:rsidRPr="00850ECB" w:rsidRDefault="004A0530" w:rsidP="004A0530">
      <w:pPr>
        <w:ind w:left="1416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CNPJ-MF n.º E OU CPF. </w:t>
      </w:r>
      <w:r w:rsidR="00920692">
        <w:rPr>
          <w:rFonts w:ascii="Arial" w:hAnsi="Arial" w:cs="Arial"/>
          <w:sz w:val="22"/>
          <w:szCs w:val="22"/>
        </w:rPr>
        <w:t>14.748.098/0001-74</w:t>
      </w:r>
    </w:p>
    <w:p w:rsidR="00920692" w:rsidRDefault="004A0530" w:rsidP="004A0530">
      <w:pPr>
        <w:ind w:left="1416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Endereço: </w:t>
      </w:r>
      <w:r w:rsidR="00920692">
        <w:rPr>
          <w:rFonts w:ascii="Arial" w:hAnsi="Arial" w:cs="Arial"/>
          <w:sz w:val="22"/>
          <w:szCs w:val="22"/>
        </w:rPr>
        <w:t>Rua Severino Fuga, nº 140,</w:t>
      </w:r>
    </w:p>
    <w:p w:rsidR="00920692" w:rsidRPr="00850ECB" w:rsidRDefault="00920692" w:rsidP="004A0530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Bairro Vila </w:t>
      </w:r>
      <w:proofErr w:type="spellStart"/>
      <w:r>
        <w:rPr>
          <w:rFonts w:ascii="Arial" w:hAnsi="Arial" w:cs="Arial"/>
          <w:sz w:val="22"/>
          <w:szCs w:val="22"/>
        </w:rPr>
        <w:t>Pedrini</w:t>
      </w:r>
      <w:proofErr w:type="spellEnd"/>
      <w:r>
        <w:rPr>
          <w:rFonts w:ascii="Arial" w:hAnsi="Arial" w:cs="Arial"/>
          <w:sz w:val="22"/>
          <w:szCs w:val="22"/>
        </w:rPr>
        <w:t>, sala 01 – Joaçaba – CEP 89.600-000</w:t>
      </w:r>
    </w:p>
    <w:p w:rsidR="00920692" w:rsidRDefault="004A0530" w:rsidP="0092069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850ECB">
        <w:rPr>
          <w:rFonts w:ascii="Arial" w:hAnsi="Arial" w:cs="Arial"/>
          <w:sz w:val="22"/>
          <w:szCs w:val="22"/>
        </w:rPr>
        <w:t xml:space="preserve"> Representada por: </w:t>
      </w:r>
      <w:proofErr w:type="spellStart"/>
      <w:r w:rsidR="00920692">
        <w:rPr>
          <w:rFonts w:ascii="Arial" w:hAnsi="Arial" w:cs="Arial"/>
          <w:sz w:val="22"/>
          <w:szCs w:val="22"/>
        </w:rPr>
        <w:t>Valnélia</w:t>
      </w:r>
      <w:proofErr w:type="spellEnd"/>
      <w:r w:rsidR="00920692">
        <w:rPr>
          <w:rFonts w:ascii="Arial" w:hAnsi="Arial" w:cs="Arial"/>
          <w:sz w:val="22"/>
          <w:szCs w:val="22"/>
        </w:rPr>
        <w:t xml:space="preserve"> Boneli da Silva</w:t>
      </w:r>
    </w:p>
    <w:p w:rsidR="004A0530" w:rsidRPr="00850ECB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 xml:space="preserve">O presente contrato rege-se pela Lei nº 8.666/93 e pelas  normas do Edital de Licitação nº </w:t>
      </w:r>
      <w:r>
        <w:rPr>
          <w:rFonts w:ascii="Arial" w:hAnsi="Arial" w:cs="Arial"/>
          <w:b/>
          <w:sz w:val="22"/>
          <w:szCs w:val="22"/>
        </w:rPr>
        <w:t>004/2015</w:t>
      </w:r>
      <w:r w:rsidRPr="00850ECB">
        <w:rPr>
          <w:rFonts w:ascii="Arial" w:hAnsi="Arial" w:cs="Arial"/>
          <w:b/>
          <w:sz w:val="22"/>
          <w:szCs w:val="22"/>
        </w:rPr>
        <w:t xml:space="preserve"> – MODALIDADE TOMADA DE PREÇOS, e Portaria nº </w:t>
      </w:r>
      <w:r w:rsidR="00920692">
        <w:rPr>
          <w:rFonts w:ascii="Arial" w:hAnsi="Arial" w:cs="Arial"/>
          <w:b/>
          <w:sz w:val="22"/>
          <w:szCs w:val="22"/>
        </w:rPr>
        <w:t>208</w:t>
      </w:r>
      <w:r>
        <w:rPr>
          <w:rFonts w:ascii="Arial" w:hAnsi="Arial" w:cs="Arial"/>
          <w:b/>
          <w:sz w:val="22"/>
          <w:szCs w:val="22"/>
        </w:rPr>
        <w:t>/2015.</w:t>
      </w:r>
    </w:p>
    <w:p w:rsidR="004A0530" w:rsidRPr="00850ECB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</w:p>
    <w:p w:rsidR="004A0530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CLÁUSULA PRIMEIRA - DO OBJETO</w:t>
      </w:r>
    </w:p>
    <w:p w:rsidR="004A0530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</w:p>
    <w:p w:rsidR="004A0530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  <w:r w:rsidRPr="00100F8C">
        <w:rPr>
          <w:rFonts w:ascii="Arial" w:hAnsi="Arial" w:cs="Arial"/>
          <w:sz w:val="22"/>
          <w:szCs w:val="22"/>
        </w:rPr>
        <w:t xml:space="preserve">O presente </w:t>
      </w:r>
      <w:r>
        <w:rPr>
          <w:rFonts w:ascii="Arial" w:hAnsi="Arial" w:cs="Arial"/>
          <w:sz w:val="22"/>
          <w:szCs w:val="22"/>
        </w:rPr>
        <w:t>contrato</w:t>
      </w:r>
      <w:r w:rsidRPr="00A36848">
        <w:rPr>
          <w:rFonts w:ascii="Arial" w:hAnsi="Arial" w:cs="Arial"/>
          <w:sz w:val="22"/>
          <w:szCs w:val="22"/>
        </w:rPr>
        <w:t xml:space="preserve"> tem por objeto</w:t>
      </w:r>
      <w:r>
        <w:rPr>
          <w:rFonts w:ascii="Arial" w:hAnsi="Arial" w:cs="Arial"/>
          <w:sz w:val="22"/>
          <w:szCs w:val="22"/>
        </w:rPr>
        <w:t xml:space="preserve"> acometer a contratada a execução de serviços de engenharia,  </w:t>
      </w:r>
      <w:r w:rsidRPr="00D80E06">
        <w:rPr>
          <w:rFonts w:ascii="Arial" w:hAnsi="Arial" w:cs="Arial"/>
          <w:b/>
          <w:sz w:val="22"/>
          <w:szCs w:val="22"/>
          <w:u w:val="single"/>
        </w:rPr>
        <w:t>referente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2EEB">
        <w:rPr>
          <w:rFonts w:ascii="Arial" w:hAnsi="Arial" w:cs="Arial"/>
          <w:b/>
          <w:sz w:val="22"/>
          <w:szCs w:val="22"/>
          <w:u w:val="single"/>
        </w:rPr>
        <w:t xml:space="preserve">complementação </w:t>
      </w:r>
      <w:r>
        <w:rPr>
          <w:rFonts w:ascii="Arial" w:hAnsi="Arial" w:cs="Arial"/>
          <w:b/>
          <w:sz w:val="22"/>
          <w:szCs w:val="22"/>
          <w:u w:val="single"/>
        </w:rPr>
        <w:t>de obra na</w:t>
      </w:r>
      <w:r w:rsidRPr="00B42EEB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Escola</w:t>
      </w:r>
      <w:r w:rsidRPr="00B42EEB">
        <w:rPr>
          <w:rFonts w:ascii="Arial" w:hAnsi="Arial" w:cs="Arial"/>
          <w:b/>
          <w:sz w:val="22"/>
          <w:szCs w:val="22"/>
          <w:u w:val="single"/>
        </w:rPr>
        <w:t xml:space="preserve"> Municipal </w:t>
      </w:r>
      <w:r>
        <w:rPr>
          <w:rFonts w:ascii="Arial" w:hAnsi="Arial" w:cs="Arial"/>
          <w:b/>
          <w:sz w:val="22"/>
          <w:szCs w:val="22"/>
          <w:u w:val="single"/>
        </w:rPr>
        <w:t xml:space="preserve">do Município de Pinheiro Preto, localizada no Loteamento Tranquilo Benjamin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Guzzi</w:t>
      </w:r>
      <w:proofErr w:type="spellEnd"/>
      <w:r w:rsidRPr="005F1702">
        <w:rPr>
          <w:rFonts w:ascii="Arial" w:hAnsi="Arial" w:cs="Arial"/>
          <w:b/>
          <w:sz w:val="22"/>
          <w:szCs w:val="22"/>
        </w:rPr>
        <w:t>, na forma do Projeto B</w:t>
      </w:r>
      <w:r>
        <w:rPr>
          <w:rFonts w:ascii="Arial" w:hAnsi="Arial" w:cs="Arial"/>
          <w:b/>
          <w:sz w:val="22"/>
          <w:szCs w:val="22"/>
        </w:rPr>
        <w:t>ásico anexo a licitação</w:t>
      </w:r>
      <w:r w:rsidRPr="005F1702">
        <w:rPr>
          <w:rFonts w:ascii="Arial" w:hAnsi="Arial" w:cs="Arial"/>
          <w:b/>
          <w:sz w:val="22"/>
          <w:szCs w:val="22"/>
        </w:rPr>
        <w:t xml:space="preserve">, aprovado através da </w:t>
      </w:r>
      <w:r w:rsidRPr="000B370E">
        <w:rPr>
          <w:rFonts w:ascii="Arial" w:hAnsi="Arial" w:cs="Arial"/>
          <w:b/>
          <w:sz w:val="22"/>
          <w:szCs w:val="22"/>
        </w:rPr>
        <w:t xml:space="preserve">Portaria nº </w:t>
      </w:r>
      <w:r w:rsidR="00920692">
        <w:rPr>
          <w:rFonts w:ascii="Arial" w:hAnsi="Arial" w:cs="Arial"/>
          <w:b/>
          <w:sz w:val="22"/>
          <w:szCs w:val="22"/>
        </w:rPr>
        <w:t>208</w:t>
      </w:r>
      <w:r>
        <w:rPr>
          <w:rFonts w:ascii="Arial" w:hAnsi="Arial" w:cs="Arial"/>
          <w:b/>
          <w:sz w:val="22"/>
          <w:szCs w:val="22"/>
        </w:rPr>
        <w:t>,</w:t>
      </w:r>
      <w:r w:rsidRPr="000B370E">
        <w:rPr>
          <w:rFonts w:ascii="Arial" w:hAnsi="Arial" w:cs="Arial"/>
          <w:b/>
          <w:sz w:val="22"/>
          <w:szCs w:val="22"/>
        </w:rPr>
        <w:t xml:space="preserve"> de </w:t>
      </w:r>
      <w:r w:rsidR="00920692">
        <w:rPr>
          <w:rFonts w:ascii="Arial" w:hAnsi="Arial" w:cs="Arial"/>
          <w:b/>
          <w:sz w:val="22"/>
          <w:szCs w:val="22"/>
        </w:rPr>
        <w:t>09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B370E">
        <w:rPr>
          <w:rFonts w:ascii="Arial" w:hAnsi="Arial" w:cs="Arial"/>
          <w:b/>
          <w:sz w:val="22"/>
          <w:szCs w:val="22"/>
        </w:rPr>
        <w:t xml:space="preserve">de </w:t>
      </w:r>
      <w:r w:rsidR="00920692">
        <w:rPr>
          <w:rFonts w:ascii="Arial" w:hAnsi="Arial" w:cs="Arial"/>
          <w:b/>
          <w:sz w:val="22"/>
          <w:szCs w:val="22"/>
        </w:rPr>
        <w:t>junho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B370E">
        <w:rPr>
          <w:rFonts w:ascii="Arial" w:hAnsi="Arial" w:cs="Arial"/>
          <w:b/>
          <w:sz w:val="22"/>
          <w:szCs w:val="22"/>
        </w:rPr>
        <w:t>de 201</w:t>
      </w:r>
      <w:r>
        <w:rPr>
          <w:rFonts w:ascii="Arial" w:hAnsi="Arial" w:cs="Arial"/>
          <w:b/>
          <w:sz w:val="22"/>
          <w:szCs w:val="22"/>
        </w:rPr>
        <w:t>5</w:t>
      </w:r>
      <w:r w:rsidRPr="000B370E">
        <w:rPr>
          <w:rFonts w:ascii="Arial" w:hAnsi="Arial" w:cs="Arial"/>
          <w:b/>
          <w:sz w:val="22"/>
          <w:szCs w:val="22"/>
        </w:rPr>
        <w:t>, que passa a fazer parte integrante deste, i</w:t>
      </w:r>
      <w:r>
        <w:rPr>
          <w:rFonts w:ascii="Arial" w:hAnsi="Arial" w:cs="Arial"/>
          <w:b/>
          <w:sz w:val="22"/>
          <w:szCs w:val="22"/>
        </w:rPr>
        <w:t xml:space="preserve">ndependentemente de transcrição, consistente na aquisição, instalação e execução das seguintes obras e serviços: </w:t>
      </w:r>
    </w:p>
    <w:tbl>
      <w:tblPr>
        <w:tblW w:w="65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730"/>
        <w:gridCol w:w="540"/>
        <w:gridCol w:w="763"/>
      </w:tblGrid>
      <w:tr w:rsidR="00920692" w:rsidRPr="007B344D" w:rsidTr="00920692">
        <w:trPr>
          <w:trHeight w:val="199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44D">
              <w:rPr>
                <w:rFonts w:ascii="Arial" w:hAnsi="Arial" w:cs="Arial"/>
                <w:b/>
                <w:bCs/>
                <w:sz w:val="16"/>
                <w:szCs w:val="16"/>
              </w:rPr>
              <w:t>N° do Item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44D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44D">
              <w:rPr>
                <w:rFonts w:ascii="Arial" w:hAnsi="Arial" w:cs="Arial"/>
                <w:b/>
                <w:bCs/>
                <w:sz w:val="16"/>
                <w:szCs w:val="16"/>
              </w:rPr>
              <w:t>Unid.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44D">
              <w:rPr>
                <w:rFonts w:ascii="Arial" w:hAnsi="Arial" w:cs="Arial"/>
                <w:b/>
                <w:bCs/>
                <w:sz w:val="16"/>
                <w:szCs w:val="16"/>
              </w:rPr>
              <w:t>Quant.</w:t>
            </w:r>
          </w:p>
        </w:tc>
      </w:tr>
      <w:tr w:rsidR="00920692" w:rsidRPr="007B344D" w:rsidTr="00920692">
        <w:trPr>
          <w:trHeight w:val="199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20692" w:rsidRPr="007B344D" w:rsidTr="00920692">
        <w:trPr>
          <w:trHeight w:val="19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CERCAS CÓD. 85172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20692" w:rsidRPr="007B344D" w:rsidTr="00920692">
        <w:trPr>
          <w:trHeight w:val="19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VIGAS BALDR. CONC. ARM (15x40x306m) CÓD.73983/001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18,36</w:t>
            </w:r>
          </w:p>
        </w:tc>
      </w:tr>
      <w:tr w:rsidR="00920692" w:rsidRPr="007B344D" w:rsidTr="00920692">
        <w:trPr>
          <w:trHeight w:val="19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ALAMBRADO MOUROES CONCRETO "T", h= 2m, c/ 2m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306,00</w:t>
            </w:r>
          </w:p>
        </w:tc>
      </w:tr>
      <w:tr w:rsidR="00920692" w:rsidRPr="007B344D" w:rsidTr="00920692">
        <w:trPr>
          <w:trHeight w:val="19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C/TELA ARAME GALV. FIO 14 BWG # QUAD. 5X5cm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20692" w:rsidRPr="007B344D" w:rsidRDefault="00920692" w:rsidP="00B64CD4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20692" w:rsidRPr="007B344D" w:rsidTr="00920692">
        <w:trPr>
          <w:trHeight w:val="19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920692" w:rsidRPr="007B344D" w:rsidRDefault="00920692" w:rsidP="00B64CD4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920692" w:rsidRPr="007B344D" w:rsidRDefault="00920692" w:rsidP="00B64CD4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920692" w:rsidRPr="007B344D" w:rsidRDefault="00920692" w:rsidP="00B64CD4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920692" w:rsidRPr="007B344D" w:rsidRDefault="00920692" w:rsidP="00B64CD4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692" w:rsidRPr="007B344D" w:rsidTr="00920692">
        <w:trPr>
          <w:trHeight w:val="19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20692" w:rsidRPr="007B344D" w:rsidRDefault="00920692" w:rsidP="0092069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20692" w:rsidRPr="007B344D" w:rsidRDefault="00920692" w:rsidP="0092069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DRENAGEM PLUVIAL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20692" w:rsidRPr="007B344D" w:rsidRDefault="00920692" w:rsidP="0092069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20692" w:rsidRPr="007B344D" w:rsidRDefault="00920692" w:rsidP="00920692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20692" w:rsidRPr="007B344D" w:rsidTr="00920692">
        <w:trPr>
          <w:trHeight w:val="19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920692" w:rsidRPr="007B344D" w:rsidRDefault="00920692" w:rsidP="0092069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920692" w:rsidRPr="007B344D" w:rsidRDefault="00920692" w:rsidP="0092069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CALHA GALVANIZADA DESENV. 50cm CÓD. 72105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920692" w:rsidRPr="007B344D" w:rsidRDefault="00920692" w:rsidP="0092069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920692" w:rsidRPr="007B344D" w:rsidRDefault="00920692" w:rsidP="00920692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240,80</w:t>
            </w:r>
          </w:p>
        </w:tc>
      </w:tr>
      <w:tr w:rsidR="00920692" w:rsidRPr="007B344D" w:rsidTr="00920692">
        <w:trPr>
          <w:trHeight w:val="19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920692" w:rsidRPr="007B344D" w:rsidRDefault="00920692" w:rsidP="0092069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920692" w:rsidRPr="007B344D" w:rsidRDefault="00920692" w:rsidP="0092069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CONDUTOR PLUVIAL PVC D=88mm CÓD. 84045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920692" w:rsidRPr="007B344D" w:rsidRDefault="00920692" w:rsidP="0092069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920692" w:rsidRPr="007B344D" w:rsidRDefault="00920692" w:rsidP="00920692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920692" w:rsidRPr="007B344D" w:rsidTr="00920692">
        <w:trPr>
          <w:trHeight w:val="19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920692" w:rsidRPr="007B344D" w:rsidRDefault="00920692" w:rsidP="0092069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920692" w:rsidRPr="007B344D" w:rsidRDefault="00920692" w:rsidP="0092069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TUBULAÇÃO CONCRETO D=20cm CÓD. 83675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920692" w:rsidRPr="007B344D" w:rsidRDefault="00920692" w:rsidP="0092069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344D">
              <w:rPr>
                <w:rFonts w:ascii="Arial" w:hAnsi="Arial" w:cs="Arial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920692" w:rsidRPr="007B344D" w:rsidRDefault="00920692" w:rsidP="00920692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920692" w:rsidRPr="007B344D" w:rsidTr="00920692">
        <w:trPr>
          <w:trHeight w:val="19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920692" w:rsidRPr="007B344D" w:rsidRDefault="00920692" w:rsidP="0092069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920692" w:rsidRPr="007B344D" w:rsidRDefault="00920692" w:rsidP="0092069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TUBULAÇÃO CONCRETO D=30cm CÓD. 83676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920692" w:rsidRPr="007B344D" w:rsidRDefault="00920692" w:rsidP="0092069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344D">
              <w:rPr>
                <w:rFonts w:ascii="Arial" w:hAnsi="Arial" w:cs="Arial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920692" w:rsidRPr="007B344D" w:rsidRDefault="00920692" w:rsidP="00920692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920692" w:rsidRPr="007B344D" w:rsidTr="00920692">
        <w:trPr>
          <w:trHeight w:val="19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920692" w:rsidRPr="007B344D" w:rsidRDefault="00920692" w:rsidP="0092069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920692" w:rsidRPr="007B344D" w:rsidRDefault="00920692" w:rsidP="0092069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BOCA-DE-LOBO ALVENARIA TIJ. MACIÇO CÓD.83659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920692" w:rsidRPr="007B344D" w:rsidRDefault="00920692" w:rsidP="0092069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344D">
              <w:rPr>
                <w:rFonts w:ascii="Arial" w:hAnsi="Arial" w:cs="Arial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920692" w:rsidRPr="007B344D" w:rsidRDefault="00920692" w:rsidP="00920692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44D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</w:tbl>
    <w:p w:rsidR="004A0530" w:rsidRDefault="004A0530" w:rsidP="004A0530">
      <w:pPr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A0530" w:rsidRDefault="004A0530" w:rsidP="004A053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CLÁUSULA SEGUNDA - DA VIGÊNCIA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O presente contrato vigorará pelo prazo de </w:t>
      </w:r>
      <w:r>
        <w:rPr>
          <w:rFonts w:ascii="Arial" w:hAnsi="Arial" w:cs="Arial"/>
          <w:sz w:val="22"/>
          <w:szCs w:val="22"/>
        </w:rPr>
        <w:t>90</w:t>
      </w:r>
      <w:r w:rsidRPr="00850EC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noventa</w:t>
      </w:r>
      <w:r w:rsidRPr="00850ECB">
        <w:rPr>
          <w:rFonts w:ascii="Arial" w:hAnsi="Arial" w:cs="Arial"/>
          <w:sz w:val="22"/>
          <w:szCs w:val="22"/>
        </w:rPr>
        <w:t xml:space="preserve">) dias, contados </w:t>
      </w:r>
      <w:r>
        <w:rPr>
          <w:rFonts w:ascii="Arial" w:hAnsi="Arial" w:cs="Arial"/>
          <w:sz w:val="22"/>
          <w:szCs w:val="22"/>
        </w:rPr>
        <w:t xml:space="preserve">da data da assinatura, podendo </w:t>
      </w:r>
      <w:r w:rsidRPr="00850ECB">
        <w:rPr>
          <w:rFonts w:ascii="Arial" w:hAnsi="Arial" w:cs="Arial"/>
          <w:sz w:val="22"/>
          <w:szCs w:val="22"/>
        </w:rPr>
        <w:t>sofrer acréscimos ou supressões de até 25% (vinte e cinco por cento), conforme dispõe o art. 65, §1º, da Lei 8.666/93.</w:t>
      </w: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4A0530" w:rsidRDefault="004A0530" w:rsidP="00920692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Parágrafo único. A obra dev</w:t>
      </w:r>
      <w:r>
        <w:rPr>
          <w:rFonts w:ascii="Arial" w:hAnsi="Arial" w:cs="Arial"/>
          <w:sz w:val="22"/>
          <w:szCs w:val="22"/>
        </w:rPr>
        <w:t>erá ser executada no prazo de 60</w:t>
      </w:r>
      <w:r w:rsidRPr="00850EC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sessenta</w:t>
      </w:r>
      <w:r w:rsidRPr="00850ECB">
        <w:rPr>
          <w:rFonts w:ascii="Arial" w:hAnsi="Arial" w:cs="Arial"/>
          <w:sz w:val="22"/>
          <w:szCs w:val="22"/>
        </w:rPr>
        <w:t>) dias.</w:t>
      </w:r>
    </w:p>
    <w:p w:rsidR="004A0530" w:rsidRDefault="004A0530" w:rsidP="004A0530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TERCEIRA - DOS VALORES E CONDIÇÕES DE PAGAMENTO</w:t>
      </w: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4A0530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3.1 O valor do contrato é de R$</w:t>
      </w:r>
      <w:r w:rsidR="00920692">
        <w:rPr>
          <w:rFonts w:ascii="Arial" w:hAnsi="Arial" w:cs="Arial"/>
          <w:sz w:val="22"/>
          <w:szCs w:val="22"/>
          <w:lang w:val="pt-BR"/>
        </w:rPr>
        <w:t xml:space="preserve"> 64.847,07</w:t>
      </w:r>
      <w:r w:rsidRPr="00850ECB">
        <w:rPr>
          <w:rFonts w:ascii="Arial" w:hAnsi="Arial" w:cs="Arial"/>
          <w:sz w:val="22"/>
          <w:szCs w:val="22"/>
          <w:lang w:val="pt-BR"/>
        </w:rPr>
        <w:t>(</w:t>
      </w:r>
      <w:r w:rsidR="00920692">
        <w:rPr>
          <w:rFonts w:ascii="Arial" w:hAnsi="Arial" w:cs="Arial"/>
          <w:sz w:val="22"/>
          <w:szCs w:val="22"/>
          <w:lang w:val="pt-BR"/>
        </w:rPr>
        <w:t>sessenta e quatro mil, oitocentos e quarenta e sete reais e sete centavos</w:t>
      </w:r>
      <w:r w:rsidRPr="00850ECB">
        <w:rPr>
          <w:rFonts w:ascii="Arial" w:hAnsi="Arial" w:cs="Arial"/>
          <w:sz w:val="22"/>
          <w:szCs w:val="22"/>
          <w:lang w:val="pt-BR"/>
        </w:rPr>
        <w:t>) – preço global, sendo:</w:t>
      </w:r>
      <w:r w:rsidR="00920692">
        <w:rPr>
          <w:rFonts w:ascii="Arial" w:hAnsi="Arial" w:cs="Arial"/>
          <w:sz w:val="22"/>
          <w:szCs w:val="22"/>
          <w:lang w:val="pt-BR"/>
        </w:rPr>
        <w:t xml:space="preserve"> </w:t>
      </w:r>
      <w:r w:rsidRPr="00850ECB">
        <w:rPr>
          <w:rFonts w:ascii="Arial" w:hAnsi="Arial" w:cs="Arial"/>
          <w:sz w:val="22"/>
          <w:szCs w:val="22"/>
          <w:lang w:val="pt-BR"/>
        </w:rPr>
        <w:t xml:space="preserve">R$ </w:t>
      </w:r>
      <w:r w:rsidR="00920692">
        <w:rPr>
          <w:rFonts w:ascii="Arial" w:hAnsi="Arial" w:cs="Arial"/>
          <w:sz w:val="22"/>
          <w:szCs w:val="22"/>
          <w:lang w:val="pt-BR"/>
        </w:rPr>
        <w:t xml:space="preserve">18.159,48 (dezoito mil, cento e cinquenta e nove reais e quarenta e oito centavos) </w:t>
      </w:r>
      <w:r w:rsidRPr="00850ECB">
        <w:rPr>
          <w:rFonts w:ascii="Arial" w:hAnsi="Arial" w:cs="Arial"/>
          <w:sz w:val="22"/>
          <w:szCs w:val="22"/>
          <w:lang w:val="pt-BR"/>
        </w:rPr>
        <w:t>mão-de-obra e R$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920692">
        <w:rPr>
          <w:rFonts w:ascii="Arial" w:hAnsi="Arial" w:cs="Arial"/>
          <w:sz w:val="22"/>
          <w:szCs w:val="22"/>
          <w:lang w:val="pt-BR"/>
        </w:rPr>
        <w:t>46.687,59 (quarenta e seis mil, seiscentos e oitenta e sete reais e cinquenta e nove centavos) material.</w:t>
      </w: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 xml:space="preserve">3.2 </w:t>
      </w:r>
      <w:r w:rsidRPr="00850ECB">
        <w:rPr>
          <w:rFonts w:ascii="Arial" w:hAnsi="Arial" w:cs="Arial"/>
          <w:sz w:val="22"/>
          <w:szCs w:val="22"/>
          <w:lang w:val="pt-BR"/>
        </w:rPr>
        <w:t>O(s) faturamento(s) dar-se-ão na forma do cronograma físico-financeiro, do ANEXO ao presente contrato, após medição e autorização do Engenheiro responsável.</w:t>
      </w: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4A0530" w:rsidRPr="00850ECB" w:rsidRDefault="004A0530" w:rsidP="004A0530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§ 1º</w:t>
      </w:r>
      <w:r w:rsidRPr="00850ECB">
        <w:rPr>
          <w:rFonts w:ascii="Arial" w:hAnsi="Arial" w:cs="Arial"/>
          <w:sz w:val="22"/>
          <w:szCs w:val="22"/>
        </w:rPr>
        <w:t xml:space="preserve"> Os valores não sofrerão qualquer reajuste.</w:t>
      </w:r>
    </w:p>
    <w:p w:rsidR="004A0530" w:rsidRPr="00850ECB" w:rsidRDefault="004A0530" w:rsidP="004A0530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§ 2º</w:t>
      </w:r>
      <w:r w:rsidRPr="00850ECB">
        <w:rPr>
          <w:rFonts w:ascii="Arial" w:hAnsi="Arial" w:cs="Arial"/>
          <w:sz w:val="22"/>
          <w:szCs w:val="22"/>
        </w:rPr>
        <w:t xml:space="preserve"> A última parcela do preço somente será paga após:</w:t>
      </w:r>
    </w:p>
    <w:p w:rsidR="004A0530" w:rsidRPr="00850ECB" w:rsidRDefault="004A0530" w:rsidP="004A0530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4A0530" w:rsidRPr="00850ECB" w:rsidRDefault="004A0530" w:rsidP="004A0530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I -</w:t>
      </w:r>
      <w:r w:rsidRPr="00850ECB">
        <w:rPr>
          <w:rFonts w:ascii="Arial" w:hAnsi="Arial" w:cs="Arial"/>
          <w:sz w:val="22"/>
          <w:szCs w:val="22"/>
        </w:rPr>
        <w:t xml:space="preserve"> Recebimento definitivo da obra, mediante autorização do Engenheiro Responsável;</w:t>
      </w:r>
    </w:p>
    <w:p w:rsidR="004A0530" w:rsidRPr="00850ECB" w:rsidRDefault="004A0530" w:rsidP="004A0530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 xml:space="preserve">II – </w:t>
      </w:r>
      <w:r w:rsidRPr="00850ECB">
        <w:rPr>
          <w:rFonts w:ascii="Arial" w:hAnsi="Arial" w:cs="Arial"/>
          <w:sz w:val="22"/>
          <w:szCs w:val="22"/>
        </w:rPr>
        <w:t>Entrega do comprovante de comprimento dos encargos sociais e trabalhistas dos empregados que trabalharam na obra.</w:t>
      </w:r>
    </w:p>
    <w:p w:rsidR="004A0530" w:rsidRPr="00850ECB" w:rsidRDefault="004A0530" w:rsidP="004A0530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3.3</w:t>
      </w:r>
      <w:r w:rsidRPr="00850ECB">
        <w:rPr>
          <w:rFonts w:ascii="Arial" w:hAnsi="Arial" w:cs="Arial"/>
          <w:sz w:val="22"/>
          <w:szCs w:val="22"/>
        </w:rPr>
        <w:t xml:space="preserve"> No preço ajustado entre as partes estão inclusas todas as despesas que possam influir nos custos, tais como: alimentação dos profissionais, despesas com custo, instalação, descarga, seguro e frete, tributos (impostos, taxas, emolumentos, contribuições fiscais e para fiscais), obrigações sociais, trabalhistas, fiscais, encargos comerciais ou de qualquer natureza e todos os ônus diretos, máquinas, materiais e equipamentos necessários para execução dos serviços.</w:t>
      </w: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QUARTA - DA DOTAÇÃO ORÇAMENTÁRIA</w:t>
      </w: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4A0530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A presente despesa correrá à conta da seguinte Dotação Orçamentária:</w:t>
      </w:r>
    </w:p>
    <w:p w:rsidR="004A0530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594337" w:rsidRDefault="004A0530" w:rsidP="004A0530">
      <w:pPr>
        <w:adjustRightInd w:val="0"/>
        <w:rPr>
          <w:rFonts w:ascii="Arial" w:hAnsi="Arial" w:cs="Arial"/>
          <w:sz w:val="22"/>
        </w:rPr>
      </w:pPr>
      <w:r w:rsidRPr="00594337">
        <w:rPr>
          <w:rFonts w:ascii="Arial" w:hAnsi="Arial" w:cs="Arial"/>
          <w:sz w:val="22"/>
        </w:rPr>
        <w:t>Unidade Gestora: 2 - Município de Pinheiro Preto</w:t>
      </w:r>
    </w:p>
    <w:p w:rsidR="004A0530" w:rsidRPr="00594337" w:rsidRDefault="004A0530" w:rsidP="004A0530">
      <w:pPr>
        <w:adjustRightInd w:val="0"/>
        <w:rPr>
          <w:rFonts w:ascii="Arial" w:hAnsi="Arial" w:cs="Arial"/>
          <w:sz w:val="22"/>
        </w:rPr>
      </w:pPr>
      <w:r w:rsidRPr="00594337">
        <w:rPr>
          <w:rFonts w:ascii="Arial" w:hAnsi="Arial" w:cs="Arial"/>
          <w:sz w:val="22"/>
        </w:rPr>
        <w:t>Órgão Orçamentário: 2000 - PODER EXECUTIVO</w:t>
      </w:r>
    </w:p>
    <w:p w:rsidR="004A0530" w:rsidRPr="00594337" w:rsidRDefault="004A0530" w:rsidP="004A0530">
      <w:pPr>
        <w:adjustRightInd w:val="0"/>
        <w:rPr>
          <w:rFonts w:ascii="Arial" w:hAnsi="Arial" w:cs="Arial"/>
          <w:sz w:val="22"/>
        </w:rPr>
      </w:pPr>
      <w:r w:rsidRPr="00594337">
        <w:rPr>
          <w:rFonts w:ascii="Arial" w:hAnsi="Arial" w:cs="Arial"/>
          <w:sz w:val="22"/>
        </w:rPr>
        <w:t>Unidade Orçamentária: 2003 - SECRET. DE EDUCACAO E CULTURA</w:t>
      </w:r>
    </w:p>
    <w:p w:rsidR="004A0530" w:rsidRPr="00594337" w:rsidRDefault="004A0530" w:rsidP="004A0530">
      <w:pPr>
        <w:adjustRightInd w:val="0"/>
        <w:rPr>
          <w:rFonts w:ascii="Arial" w:hAnsi="Arial" w:cs="Arial"/>
          <w:sz w:val="22"/>
        </w:rPr>
      </w:pPr>
      <w:r w:rsidRPr="00594337">
        <w:rPr>
          <w:rFonts w:ascii="Arial" w:hAnsi="Arial" w:cs="Arial"/>
          <w:sz w:val="22"/>
        </w:rPr>
        <w:t>Função: 12 - Educação</w:t>
      </w:r>
    </w:p>
    <w:p w:rsidR="004A0530" w:rsidRPr="00594337" w:rsidRDefault="004A0530" w:rsidP="004A0530">
      <w:pPr>
        <w:adjustRightInd w:val="0"/>
        <w:rPr>
          <w:rFonts w:ascii="Arial" w:hAnsi="Arial" w:cs="Arial"/>
          <w:sz w:val="22"/>
        </w:rPr>
      </w:pPr>
      <w:r w:rsidRPr="00594337">
        <w:rPr>
          <w:rFonts w:ascii="Arial" w:hAnsi="Arial" w:cs="Arial"/>
          <w:sz w:val="22"/>
        </w:rPr>
        <w:t>Subfunção: 36</w:t>
      </w:r>
      <w:r>
        <w:rPr>
          <w:rFonts w:ascii="Arial" w:hAnsi="Arial" w:cs="Arial"/>
          <w:sz w:val="22"/>
        </w:rPr>
        <w:t>1</w:t>
      </w:r>
      <w:r w:rsidRPr="005943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 w:rsidRPr="005943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Ensino Fundamental</w:t>
      </w:r>
    </w:p>
    <w:p w:rsidR="004A0530" w:rsidRPr="00594337" w:rsidRDefault="004A0530" w:rsidP="004A0530">
      <w:pPr>
        <w:adjustRightInd w:val="0"/>
        <w:rPr>
          <w:rFonts w:ascii="Arial" w:hAnsi="Arial" w:cs="Arial"/>
          <w:sz w:val="22"/>
        </w:rPr>
      </w:pPr>
      <w:r w:rsidRPr="00594337">
        <w:rPr>
          <w:rFonts w:ascii="Arial" w:hAnsi="Arial" w:cs="Arial"/>
          <w:sz w:val="22"/>
        </w:rPr>
        <w:t>Programa: 12 - Desenvolvimento Educacional</w:t>
      </w:r>
    </w:p>
    <w:p w:rsidR="004A0530" w:rsidRPr="00594337" w:rsidRDefault="004A0530" w:rsidP="004A0530">
      <w:pPr>
        <w:adjustRightInd w:val="0"/>
        <w:rPr>
          <w:rFonts w:ascii="Arial" w:hAnsi="Arial" w:cs="Arial"/>
          <w:sz w:val="22"/>
        </w:rPr>
      </w:pPr>
      <w:r w:rsidRPr="00594337">
        <w:rPr>
          <w:rFonts w:ascii="Arial" w:hAnsi="Arial" w:cs="Arial"/>
          <w:sz w:val="22"/>
        </w:rPr>
        <w:t>Ação: 1.</w:t>
      </w:r>
      <w:r>
        <w:rPr>
          <w:rFonts w:ascii="Arial" w:hAnsi="Arial" w:cs="Arial"/>
          <w:sz w:val="22"/>
        </w:rPr>
        <w:t>8</w:t>
      </w:r>
      <w:r w:rsidRPr="00594337">
        <w:rPr>
          <w:rFonts w:ascii="Arial" w:hAnsi="Arial" w:cs="Arial"/>
          <w:sz w:val="22"/>
        </w:rPr>
        <w:t xml:space="preserve"> - AMPLIAÇÃO DA REDE FÍSICA </w:t>
      </w:r>
      <w:r>
        <w:rPr>
          <w:rFonts w:ascii="Arial" w:hAnsi="Arial" w:cs="Arial"/>
          <w:sz w:val="22"/>
        </w:rPr>
        <w:t>FUNDAMENTAL</w:t>
      </w:r>
    </w:p>
    <w:p w:rsidR="004A0530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QUINTA: REGIME DE EMPREITADA</w:t>
      </w: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4A0530" w:rsidRPr="00986209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A modalidade de REGIME DE EXECUÇÃO É </w:t>
      </w:r>
      <w:r w:rsidRPr="00986209">
        <w:rPr>
          <w:rFonts w:ascii="Arial" w:hAnsi="Arial" w:cs="Arial"/>
          <w:sz w:val="22"/>
          <w:szCs w:val="22"/>
        </w:rPr>
        <w:t xml:space="preserve">DE </w:t>
      </w:r>
      <w:r w:rsidRPr="00986209">
        <w:rPr>
          <w:rFonts w:ascii="Arial" w:hAnsi="Arial" w:cs="Arial"/>
          <w:b/>
          <w:sz w:val="22"/>
          <w:szCs w:val="22"/>
          <w:u w:val="single"/>
        </w:rPr>
        <w:t>EMPREITADA POR PREÇO GLOBAL.</w:t>
      </w: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SEXTA:  DA OBRIGAÇÃO DA CONTRATANTE</w:t>
      </w: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a) Efetuar o pagamento pela execução da obra;</w:t>
      </w: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b) Designar  engenheiro responsável para acompanhar e fiscalizar o desenvolvimento da obra.</w:t>
      </w:r>
    </w:p>
    <w:p w:rsidR="004A0530" w:rsidRDefault="004A0530" w:rsidP="004A0530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SÉTIMA - DA OBRIGAÇÃO DA CONTRATADA</w:t>
      </w: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a) Execução da obra de acordo com o memorial descritivo e plantas, anexos do Edital Convocatório, partes integrantes deste.</w:t>
      </w: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 xml:space="preserve">b) Seguir as orientações técnicas do Engenheiro Responsável designado pelo Município. </w:t>
      </w: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4A0530" w:rsidRPr="00850ECB" w:rsidRDefault="004A0530" w:rsidP="004A0530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c) A contratada deverá, na data da assinatura do contrato, indicar o nome do preposto, aceito pela Administração, no local da obra, para representá-la na execução do contrato.</w:t>
      </w:r>
    </w:p>
    <w:p w:rsidR="004A0530" w:rsidRPr="00850ECB" w:rsidRDefault="004A0530" w:rsidP="004A053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d)  Reparar, corrigir, remover, reconstruir ou substituir, às suas expensas, no total ou em parte, o objeto do contrato em que se verificarem vícios, defeitos ou incorreções resultantes da execução ou de materiais empregados.</w:t>
      </w:r>
    </w:p>
    <w:p w:rsidR="004A0530" w:rsidRPr="00850ECB" w:rsidRDefault="004A0530" w:rsidP="004A053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e) Responsabilizar-se pelos danos causados diretamente à Administração ou a terceiros, decorrentes de sua culpa ou dolo na execução do contrato, não excluindo ou reduzindo essa responsabilidade a fiscalização ou o acompanhamento pelo órgão interessado. </w:t>
      </w:r>
    </w:p>
    <w:p w:rsidR="004A0530" w:rsidRPr="00850ECB" w:rsidRDefault="004A0530" w:rsidP="004A053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f) Responsabilizar-se pelos encargos trabalhistas, previdenciários, fiscais e comerciais resultantes da execução do contrato. 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g) Não transferir ou sublocar a outrem, no todo ou em parte, o presente Contrato, sob pena de rescisão contratual e aplicação de multa.</w:t>
      </w:r>
    </w:p>
    <w:p w:rsidR="004A0530" w:rsidRPr="00850ECB" w:rsidRDefault="004A0530" w:rsidP="004A0530">
      <w:pPr>
        <w:pStyle w:val="Corpodetexto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h) Substituir, sempre que exigido pela Contratante e independentemente de justificativa por parte desta, qualquer empregado, cuja atuação, permanência e/ou comportamento sejam julgados prejudiciais inconvenientes ou insatisfatórios à disciplina da repartição ou ao interesse público.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i) Fornecer, mensalmente, o comprovante de pagamento dos empregados e comprovantes de recolhimento dos encargos sociais e trabalhistas.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j) Executar a obra, obedecendo rigorosamente as especificações e as normas técnicas pertinentes.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l) Manter, durante toda a execução do Contrato, compatibilidade com as obrigações assumidas, todas as condições de habilitação e qualificação exigidos na Licitação.</w:t>
      </w:r>
    </w:p>
    <w:p w:rsidR="004A0530" w:rsidRPr="00850ECB" w:rsidRDefault="004A0530" w:rsidP="004A0530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Parágrafo único.  A inadimplência do contratado, com referência aos encargos trabalhistas, fiscais e comerciais não transfere à Administração Pública a responsabilidade por seu pagamento, nem poderá onerar o objeto do contrato ou restringir a regularização e o uso das obras e edificações, inclusive perante o Registro de Imóveis.                                                          </w:t>
      </w:r>
    </w:p>
    <w:p w:rsidR="004A0530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CLÁUSULA OITAVA:  PENALIDADES E DA RESCISÃO</w:t>
      </w:r>
    </w:p>
    <w:p w:rsidR="004A0530" w:rsidRPr="00850ECB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8.1 DAS PENALIDADES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8.1.1 Decorridos 05 (cinco) dias de atraso na entrega do objeto especificado na cláusula primeira deste instrumento, poderá o Município rescindi-lo, sujeitando-se a CONTRATADA ao pagamento da multa de 10 % sobre o valor do contrato, sem </w:t>
      </w:r>
      <w:r>
        <w:rPr>
          <w:rFonts w:ascii="Arial" w:hAnsi="Arial" w:cs="Arial"/>
          <w:sz w:val="22"/>
          <w:szCs w:val="22"/>
        </w:rPr>
        <w:t>prejuízo de</w:t>
      </w:r>
      <w:r w:rsidRPr="00850ECB">
        <w:rPr>
          <w:rFonts w:ascii="Arial" w:hAnsi="Arial" w:cs="Arial"/>
          <w:sz w:val="22"/>
          <w:szCs w:val="22"/>
        </w:rPr>
        <w:t xml:space="preserve"> ação cabível para ressarcimento de prejuízo decorrente da inadimplência.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8.1.2  Ressalvados os casos de força maior ou caso fortuito, devidamente comprovados, serão aplicadas as seguintes penalidades à CONTRATADA, no caso de inadimplência contratual: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8.1.2.1  </w:t>
      </w:r>
      <w:r>
        <w:rPr>
          <w:rFonts w:ascii="Arial" w:hAnsi="Arial" w:cs="Arial"/>
          <w:sz w:val="22"/>
          <w:szCs w:val="22"/>
        </w:rPr>
        <w:t>Multa de R$ 500,00 por dia de atraso, limitado a 30% do valor do contrato</w:t>
      </w:r>
      <w:r w:rsidRPr="00850ECB">
        <w:rPr>
          <w:rFonts w:ascii="Arial" w:hAnsi="Arial" w:cs="Arial"/>
          <w:sz w:val="22"/>
          <w:szCs w:val="22"/>
        </w:rPr>
        <w:t>;</w:t>
      </w:r>
    </w:p>
    <w:p w:rsidR="004A0530" w:rsidRPr="00850ECB" w:rsidRDefault="004A0530" w:rsidP="004A0530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8.1.2.2  Em caso de tolerância, após os primeiros 10 (dez) dias de atraso, e não rescindindo o Contrato, se este atraso for repetido, O MUNICÍPIO aplicará multa em dobro.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8.1.2.3  Advertência;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8.1.2.4  Suspensão do direito de licitar, junto ao Município.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8.1.2.5 Declaração de inidoneidade para licitar ou contratar com a Administração Pública Municipal, enquanto perdurarem os motivos da punição;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8.1.3 As multas pecuniárias aqui estabelecidas serão recolhidas na Tesouraria Município</w:t>
      </w:r>
      <w:r>
        <w:rPr>
          <w:rFonts w:ascii="Arial" w:hAnsi="Arial" w:cs="Arial"/>
          <w:sz w:val="22"/>
          <w:szCs w:val="22"/>
        </w:rPr>
        <w:t>.</w:t>
      </w:r>
    </w:p>
    <w:p w:rsidR="004A0530" w:rsidRPr="00850ECB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8.2 RESCISÃO DO CONTRATO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8.2.1  O  Contrato poderá ser rescindido a critério da Contratante, sem que à Contratada caiba qualquer indenização ou reclamação, nos seguintes casos: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8.2.1.1  Inobservância das especificações  acordadas e/ou rejeição do material na inspeção e recebimento.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8.2.1.2  Inadimplência de qualquer cláusula contratual e/ou da proposta ofertada.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8.2.1.3 Falência, liquidação judicial ou extrajudicial, concordata preventiva da fornecedora, requeridas, homologadas ou decretadas.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562151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8.2.2. A </w:t>
      </w:r>
      <w:r w:rsidRPr="00562151">
        <w:rPr>
          <w:rFonts w:ascii="Arial" w:hAnsi="Arial" w:cs="Arial"/>
          <w:sz w:val="22"/>
          <w:szCs w:val="22"/>
        </w:rPr>
        <w:t>Contratada reconhece os direitos da Administração, em caso de rescisão administrativa, de que trata o Art. 77 da Lei 8.666/93.</w:t>
      </w:r>
    </w:p>
    <w:p w:rsidR="004A0530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562151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562151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  <w:r w:rsidRPr="00562151">
        <w:rPr>
          <w:rFonts w:ascii="Arial" w:hAnsi="Arial" w:cs="Arial"/>
          <w:b/>
          <w:sz w:val="22"/>
          <w:szCs w:val="22"/>
        </w:rPr>
        <w:t>CLÁUSULA NONA:  DISPOSIÇÕES FINAIS</w:t>
      </w:r>
    </w:p>
    <w:p w:rsidR="004A0530" w:rsidRPr="00562151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</w:p>
    <w:p w:rsidR="004A0530" w:rsidRPr="00562151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  <w:r w:rsidRPr="00562151">
        <w:rPr>
          <w:rFonts w:ascii="Arial" w:hAnsi="Arial" w:cs="Arial"/>
          <w:b/>
          <w:sz w:val="22"/>
          <w:szCs w:val="22"/>
        </w:rPr>
        <w:t>9.1 A CONTRATADA fica obrigada a aceitar, nas mesmas condições contratuais, os acréscimos ou supressões que se fizerem necessárias até 25% (vinte e cinco por cento).</w:t>
      </w:r>
    </w:p>
    <w:p w:rsidR="004A0530" w:rsidRPr="00562151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</w:p>
    <w:p w:rsidR="004A0530" w:rsidRPr="00562151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562151">
        <w:rPr>
          <w:rFonts w:ascii="Arial" w:hAnsi="Arial" w:cs="Arial"/>
          <w:sz w:val="22"/>
          <w:szCs w:val="22"/>
        </w:rPr>
        <w:t xml:space="preserve">9.2. Fica o presente contrato vinculado ao Edital de Licitação nº </w:t>
      </w:r>
      <w:r>
        <w:rPr>
          <w:rFonts w:ascii="Arial" w:hAnsi="Arial" w:cs="Arial"/>
          <w:sz w:val="22"/>
          <w:szCs w:val="22"/>
        </w:rPr>
        <w:t>004/2015</w:t>
      </w:r>
      <w:r w:rsidRPr="00562151">
        <w:rPr>
          <w:rFonts w:ascii="Arial" w:hAnsi="Arial" w:cs="Arial"/>
          <w:sz w:val="22"/>
          <w:szCs w:val="22"/>
        </w:rPr>
        <w:t>, modalidade TOMADA DE PREÇOS.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lastRenderedPageBreak/>
        <w:t>9.3 Antes de efetuar o pagamento da última parcela, a contratada deverá comprovar que efetuou o pagamento dos encargos previdenciários resultantes da execução do contrato, nos termos do disposto no Dec. Lei 2.173/97, através do fornecimento de guia de recolhimento quitada.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9.5 Os valores devidos acerca de encargos previdenciários, bem como o(s) tributo(s) incidente(s), serão retidos quando do pagamento do preço. </w:t>
      </w:r>
    </w:p>
    <w:p w:rsidR="004A0530" w:rsidRPr="00850ECB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9.6. A contratada obriga-se a manter, durante toda a execução do contrato, em compatibilidade com as obrigações por ela assumidas, todas as condições de habilitação e qualificação exigidas na licitação.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9.7. Aplicar-se-á na execução do contrato, al</w:t>
      </w:r>
      <w:r>
        <w:rPr>
          <w:rFonts w:ascii="Arial" w:hAnsi="Arial" w:cs="Arial"/>
          <w:sz w:val="22"/>
          <w:szCs w:val="22"/>
        </w:rPr>
        <w:t xml:space="preserve">ém das normas previstas na Lei </w:t>
      </w:r>
      <w:r w:rsidRPr="00850ECB">
        <w:rPr>
          <w:rFonts w:ascii="Arial" w:hAnsi="Arial" w:cs="Arial"/>
          <w:sz w:val="22"/>
          <w:szCs w:val="22"/>
        </w:rPr>
        <w:t>8.666/93, o disposto no Edital Convocatório.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9.8. A contratada é responsável pelos danos causados diretamente à Administração ou a terceiros, decorrentes de sua culpa ou dolo na execução do contrato, não excluindo ou reduzindo essa responsabilidade.</w:t>
      </w:r>
    </w:p>
    <w:p w:rsidR="004A0530" w:rsidRPr="00850ECB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9.9. Fica eleito o Foro da Comarca de Tangará, Estado de Santa Catarina, para dirimir eventuais litígios oriundos do presente Contrato.</w:t>
      </w:r>
    </w:p>
    <w:p w:rsidR="004A0530" w:rsidRPr="00850ECB" w:rsidRDefault="004A0530" w:rsidP="004A0530">
      <w:pPr>
        <w:jc w:val="both"/>
        <w:rPr>
          <w:rFonts w:ascii="Arial" w:hAnsi="Arial" w:cs="Arial"/>
          <w:b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ab/>
      </w:r>
      <w:r w:rsidRPr="00850ECB">
        <w:rPr>
          <w:rFonts w:ascii="Arial" w:hAnsi="Arial" w:cs="Arial"/>
          <w:sz w:val="22"/>
          <w:szCs w:val="22"/>
        </w:rPr>
        <w:tab/>
        <w:t>Pinheiro Preto – SC</w:t>
      </w:r>
      <w:r w:rsidR="001F61D6">
        <w:rPr>
          <w:rFonts w:ascii="Arial" w:hAnsi="Arial" w:cs="Arial"/>
          <w:sz w:val="22"/>
          <w:szCs w:val="22"/>
        </w:rPr>
        <w:t xml:space="preserve"> 20</w:t>
      </w:r>
      <w:r w:rsidR="00920692">
        <w:rPr>
          <w:rFonts w:ascii="Arial" w:hAnsi="Arial" w:cs="Arial"/>
          <w:sz w:val="22"/>
          <w:szCs w:val="22"/>
        </w:rPr>
        <w:t xml:space="preserve"> </w:t>
      </w:r>
      <w:r w:rsidRPr="00850ECB">
        <w:rPr>
          <w:rFonts w:ascii="Arial" w:hAnsi="Arial" w:cs="Arial"/>
          <w:sz w:val="22"/>
          <w:szCs w:val="22"/>
        </w:rPr>
        <w:t>de</w:t>
      </w:r>
      <w:r w:rsidR="00920692">
        <w:rPr>
          <w:rFonts w:ascii="Arial" w:hAnsi="Arial" w:cs="Arial"/>
          <w:sz w:val="22"/>
          <w:szCs w:val="22"/>
        </w:rPr>
        <w:t xml:space="preserve"> julho</w:t>
      </w:r>
      <w:r w:rsidRPr="00850ECB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15</w:t>
      </w:r>
      <w:r w:rsidRPr="00850ECB">
        <w:rPr>
          <w:rFonts w:ascii="Arial" w:hAnsi="Arial" w:cs="Arial"/>
          <w:sz w:val="22"/>
          <w:szCs w:val="22"/>
        </w:rPr>
        <w:t>.</w:t>
      </w:r>
    </w:p>
    <w:p w:rsidR="004A0530" w:rsidRDefault="004A0530" w:rsidP="004A0530">
      <w:pPr>
        <w:rPr>
          <w:rFonts w:ascii="Arial" w:hAnsi="Arial" w:cs="Arial"/>
          <w:sz w:val="22"/>
          <w:szCs w:val="22"/>
        </w:rPr>
      </w:pPr>
    </w:p>
    <w:p w:rsidR="004A0530" w:rsidRDefault="004A0530" w:rsidP="004A0530">
      <w:pPr>
        <w:rPr>
          <w:rFonts w:ascii="Arial" w:hAnsi="Arial" w:cs="Arial"/>
          <w:sz w:val="22"/>
          <w:szCs w:val="22"/>
        </w:rPr>
      </w:pPr>
    </w:p>
    <w:p w:rsidR="004A0530" w:rsidRDefault="004A0530" w:rsidP="004A0530">
      <w:pPr>
        <w:rPr>
          <w:rFonts w:ascii="Arial" w:hAnsi="Arial" w:cs="Arial"/>
          <w:sz w:val="22"/>
          <w:szCs w:val="22"/>
        </w:rPr>
      </w:pPr>
    </w:p>
    <w:p w:rsidR="00534193" w:rsidRDefault="00534193" w:rsidP="004A053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562151">
        <w:rPr>
          <w:rFonts w:ascii="Arial" w:hAnsi="Arial" w:cs="Arial"/>
          <w:sz w:val="22"/>
          <w:szCs w:val="22"/>
        </w:rPr>
        <w:t>MUNICÍPIO DE</w:t>
      </w:r>
      <w:r w:rsidRPr="00850ECB">
        <w:rPr>
          <w:rFonts w:ascii="Arial" w:hAnsi="Arial" w:cs="Arial"/>
          <w:sz w:val="22"/>
          <w:szCs w:val="22"/>
        </w:rPr>
        <w:t xml:space="preserve"> PINHEIRO PRETO</w:t>
      </w:r>
      <w:r w:rsidR="004A0530" w:rsidRPr="00850ECB">
        <w:rPr>
          <w:rFonts w:ascii="Arial" w:hAnsi="Arial" w:cs="Arial"/>
          <w:sz w:val="22"/>
          <w:szCs w:val="22"/>
        </w:rPr>
        <w:t xml:space="preserve"> </w:t>
      </w:r>
    </w:p>
    <w:p w:rsidR="00534193" w:rsidRDefault="00534193" w:rsidP="004A053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CONTRATANTE</w:t>
      </w:r>
    </w:p>
    <w:p w:rsidR="004A0530" w:rsidRPr="00850ECB" w:rsidRDefault="00534193" w:rsidP="004A053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PEDRO RABUSKE</w:t>
      </w:r>
      <w:r w:rsidR="004A0530" w:rsidRPr="00850ECB">
        <w:rPr>
          <w:rFonts w:ascii="Arial" w:hAnsi="Arial" w:cs="Arial"/>
          <w:sz w:val="22"/>
          <w:szCs w:val="22"/>
        </w:rPr>
        <w:t xml:space="preserve">       </w:t>
      </w:r>
    </w:p>
    <w:p w:rsidR="004A0530" w:rsidRPr="00850ECB" w:rsidRDefault="00920692" w:rsidP="004A053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VICE-</w:t>
      </w:r>
      <w:r w:rsidR="004A0530" w:rsidRPr="00850ECB">
        <w:rPr>
          <w:rFonts w:ascii="Arial" w:hAnsi="Arial" w:cs="Arial"/>
          <w:sz w:val="22"/>
          <w:szCs w:val="22"/>
        </w:rPr>
        <w:t xml:space="preserve">PREFEITO </w:t>
      </w:r>
      <w:r>
        <w:rPr>
          <w:rFonts w:ascii="Arial" w:hAnsi="Arial" w:cs="Arial"/>
          <w:sz w:val="22"/>
          <w:szCs w:val="22"/>
        </w:rPr>
        <w:t>EM EXERCÍCIO</w:t>
      </w:r>
    </w:p>
    <w:bookmarkEnd w:id="0"/>
    <w:p w:rsidR="004A0530" w:rsidRPr="00850ECB" w:rsidRDefault="004A0530" w:rsidP="004A0530">
      <w:pPr>
        <w:jc w:val="center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center"/>
        <w:rPr>
          <w:rFonts w:ascii="Arial" w:hAnsi="Arial" w:cs="Arial"/>
          <w:sz w:val="22"/>
          <w:szCs w:val="22"/>
        </w:rPr>
      </w:pPr>
    </w:p>
    <w:p w:rsidR="004A0530" w:rsidRDefault="004A0530" w:rsidP="004A0530">
      <w:pPr>
        <w:jc w:val="center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CONTRATADA</w:t>
      </w:r>
    </w:p>
    <w:p w:rsidR="00920692" w:rsidRPr="00850ECB" w:rsidRDefault="00920692" w:rsidP="004A053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CONSTRUTORA DON JUAN LTDA ME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TESTEMUNHAS: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1)....................................................     2) ....................................................</w:t>
      </w:r>
    </w:p>
    <w:p w:rsidR="004A0530" w:rsidRPr="00850ECB" w:rsidRDefault="004A0530" w:rsidP="004A053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Nome:                                                Nome:</w:t>
      </w:r>
    </w:p>
    <w:p w:rsidR="004A0530" w:rsidRPr="00ED1736" w:rsidRDefault="004A0530" w:rsidP="004A0530">
      <w:pPr>
        <w:jc w:val="both"/>
        <w:rPr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CPF:                                                  CPF:</w:t>
      </w:r>
    </w:p>
    <w:p w:rsidR="004A0530" w:rsidRDefault="004A0530" w:rsidP="004A0530"/>
    <w:p w:rsidR="004A0530" w:rsidRDefault="004A0530" w:rsidP="004A0530"/>
    <w:p w:rsidR="004A0530" w:rsidRDefault="004A0530" w:rsidP="004A0530"/>
    <w:p w:rsidR="004A0530" w:rsidRPr="00723BCE" w:rsidRDefault="004A0530" w:rsidP="004A0530"/>
    <w:p w:rsidR="001B7BB0" w:rsidRDefault="001B7BB0"/>
    <w:sectPr w:rsidR="001B7BB0" w:rsidSect="00FB1D99">
      <w:headerReference w:type="default" r:id="rId6"/>
      <w:footerReference w:type="even" r:id="rId7"/>
      <w:footerReference w:type="default" r:id="rId8"/>
      <w:pgSz w:w="12240" w:h="15840"/>
      <w:pgMar w:top="1701" w:right="1185" w:bottom="0" w:left="1559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D0" w:rsidRDefault="001056D0">
      <w:r>
        <w:separator/>
      </w:r>
    </w:p>
  </w:endnote>
  <w:endnote w:type="continuationSeparator" w:id="0">
    <w:p w:rsidR="001056D0" w:rsidRDefault="0010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CD" w:rsidRDefault="001F61D6" w:rsidP="002932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7FCD" w:rsidRDefault="001056D0" w:rsidP="00763C8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CD" w:rsidRPr="007F6F76" w:rsidRDefault="001F61D6" w:rsidP="00E5607F">
    <w:pPr>
      <w:pStyle w:val="Rodap"/>
      <w:pBdr>
        <w:top w:val="single" w:sz="4" w:space="0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3562-2000</w:t>
    </w:r>
  </w:p>
  <w:p w:rsidR="007F7FCD" w:rsidRDefault="001F61D6" w:rsidP="002230A8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7F7FCD" w:rsidRPr="007F6F76" w:rsidRDefault="001056D0" w:rsidP="002230A8">
    <w:pPr>
      <w:pStyle w:val="Rodap"/>
      <w:jc w:val="center"/>
      <w:rPr>
        <w:color w:val="808080"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D0" w:rsidRDefault="001056D0">
      <w:r>
        <w:separator/>
      </w:r>
    </w:p>
  </w:footnote>
  <w:footnote w:type="continuationSeparator" w:id="0">
    <w:p w:rsidR="001056D0" w:rsidRDefault="00105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CD" w:rsidRDefault="001056D0"/>
  <w:tbl>
    <w:tblPr>
      <w:tblW w:w="9639" w:type="dxa"/>
      <w:jc w:val="center"/>
      <w:tblLayout w:type="fixed"/>
      <w:tblLook w:val="0000" w:firstRow="0" w:lastRow="0" w:firstColumn="0" w:lastColumn="0" w:noHBand="0" w:noVBand="0"/>
    </w:tblPr>
    <w:tblGrid>
      <w:gridCol w:w="9639"/>
    </w:tblGrid>
    <w:tr w:rsidR="007F7FCD" w:rsidRPr="009572E2" w:rsidTr="00FB1D99">
      <w:trPr>
        <w:trHeight w:val="1131"/>
        <w:jc w:val="center"/>
      </w:trPr>
      <w:tc>
        <w:tcPr>
          <w:tcW w:w="96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F7FCD" w:rsidRPr="008B62F3" w:rsidRDefault="001F61D6" w:rsidP="000B3EF1">
          <w:pPr>
            <w:ind w:right="5137" w:firstLine="1027"/>
            <w:jc w:val="center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7F7FCD" w:rsidRPr="009572E2" w:rsidRDefault="004A0530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245110</wp:posOffset>
                    </wp:positionH>
                    <wp:positionV relativeFrom="paragraph">
                      <wp:posOffset>22225</wp:posOffset>
                    </wp:positionV>
                    <wp:extent cx="440690" cy="636905"/>
                    <wp:effectExtent l="0" t="0" r="0" b="0"/>
                    <wp:wrapNone/>
                    <wp:docPr id="1" name="Caixa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0690" cy="636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7FCD" w:rsidRDefault="004A0530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28625" cy="619125"/>
                                      <wp:effectExtent l="0" t="0" r="9525" b="9525"/>
                                      <wp:docPr id="2" name="Imagem 2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8625" cy="619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" o:spid="_x0000_s1026" type="#_x0000_t202" style="position:absolute;left:0;text-align:left;margin-left:19.3pt;margin-top:1.75pt;width:34.7pt;height:50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" filled="f" stroked="f">
                    <v:textbox style="mso-fit-shape-to-text:t" inset=".2mm,.2mm,.2mm,.2mm">
                      <w:txbxContent>
                        <w:p w:rsidR="007F7FCD" w:rsidRDefault="004A0530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8625" cy="619125"/>
                                <wp:effectExtent l="0" t="0" r="9525" b="9525"/>
                                <wp:docPr id="2" name="Imagem 2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F61D6"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="001F61D6"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7F7FCD" w:rsidRDefault="001056D0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1056D0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1056D0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1056D0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1056D0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1056D0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1056D0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Pr="009572E2" w:rsidRDefault="001F61D6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7F7FCD" w:rsidRDefault="001056D0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1056D0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1056D0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1056D0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1056D0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1056D0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1056D0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Pr="009572E2" w:rsidRDefault="001F61D6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7F7FCD" w:rsidRDefault="001056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30"/>
    <w:rsid w:val="001056D0"/>
    <w:rsid w:val="001B7BB0"/>
    <w:rsid w:val="001F61D6"/>
    <w:rsid w:val="003E1F7A"/>
    <w:rsid w:val="004A0530"/>
    <w:rsid w:val="00534193"/>
    <w:rsid w:val="00562B1E"/>
    <w:rsid w:val="0092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B5B08F-15A7-4FEF-87A6-817FBEFB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5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A0530"/>
    <w:pPr>
      <w:autoSpaceDE/>
      <w:autoSpaceDN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A0530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aliases w:val=" Char Char"/>
    <w:basedOn w:val="Normal"/>
    <w:link w:val="CabealhoChar"/>
    <w:rsid w:val="004A05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basedOn w:val="Fontepargpadro"/>
    <w:link w:val="Cabealho"/>
    <w:rsid w:val="004A05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05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05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4A053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4A0530"/>
  </w:style>
  <w:style w:type="paragraph" w:customStyle="1" w:styleId="Textopadro">
    <w:name w:val="Texto padrão"/>
    <w:basedOn w:val="Normal"/>
    <w:rsid w:val="004A0530"/>
    <w:pPr>
      <w:overflowPunct w:val="0"/>
      <w:adjustRightInd w:val="0"/>
      <w:textAlignment w:val="baseline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1677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6</cp:revision>
  <dcterms:created xsi:type="dcterms:W3CDTF">2015-07-17T18:34:00Z</dcterms:created>
  <dcterms:modified xsi:type="dcterms:W3CDTF">2015-07-20T18:22:00Z</dcterms:modified>
</cp:coreProperties>
</file>