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56E" w:rsidRPr="0085103D" w:rsidRDefault="0025156E" w:rsidP="0025156E">
      <w:pPr>
        <w:jc w:val="center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LICITAÇÃO Nº </w:t>
      </w:r>
      <w:r>
        <w:rPr>
          <w:rFonts w:ascii="Arial" w:hAnsi="Arial" w:cs="Arial"/>
          <w:b/>
          <w:sz w:val="23"/>
          <w:szCs w:val="23"/>
        </w:rPr>
        <w:t>034/2016</w:t>
      </w:r>
    </w:p>
    <w:p w:rsidR="0025156E" w:rsidRDefault="0025156E" w:rsidP="0025156E">
      <w:pPr>
        <w:jc w:val="center"/>
        <w:rPr>
          <w:rFonts w:ascii="Arial" w:hAnsi="Arial" w:cs="Arial"/>
          <w:b/>
          <w:sz w:val="23"/>
          <w:szCs w:val="23"/>
        </w:rPr>
      </w:pPr>
      <w:r w:rsidRPr="00C05384">
        <w:rPr>
          <w:rFonts w:ascii="Arial" w:hAnsi="Arial" w:cs="Arial"/>
          <w:b/>
          <w:sz w:val="23"/>
          <w:szCs w:val="23"/>
        </w:rPr>
        <w:t>C</w:t>
      </w:r>
      <w:r>
        <w:rPr>
          <w:rFonts w:ascii="Arial" w:hAnsi="Arial" w:cs="Arial"/>
          <w:b/>
          <w:sz w:val="23"/>
          <w:szCs w:val="23"/>
        </w:rPr>
        <w:t xml:space="preserve">ONTRATO </w:t>
      </w:r>
      <w:r w:rsidR="00957E55">
        <w:rPr>
          <w:rFonts w:ascii="Arial" w:hAnsi="Arial" w:cs="Arial"/>
          <w:b/>
          <w:sz w:val="23"/>
          <w:szCs w:val="23"/>
        </w:rPr>
        <w:t>ADMINISTRATIVO Nº 183/2016</w:t>
      </w:r>
    </w:p>
    <w:p w:rsidR="0025156E" w:rsidRPr="0085103D" w:rsidRDefault="0025156E" w:rsidP="0025156E">
      <w:pPr>
        <w:jc w:val="center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Termo de Contrato de </w:t>
      </w:r>
      <w:r w:rsidRPr="0085103D">
        <w:rPr>
          <w:rFonts w:ascii="Arial" w:hAnsi="Arial" w:cs="Arial"/>
          <w:b/>
          <w:sz w:val="23"/>
          <w:szCs w:val="23"/>
        </w:rPr>
        <w:t>"</w:t>
      </w:r>
      <w:r>
        <w:rPr>
          <w:rFonts w:ascii="Arial" w:hAnsi="Arial" w:cs="Arial"/>
          <w:b/>
          <w:sz w:val="23"/>
          <w:szCs w:val="23"/>
        </w:rPr>
        <w:t>CONSERTO (Revisão) DE</w:t>
      </w:r>
      <w:r w:rsidRPr="0085103D">
        <w:rPr>
          <w:rFonts w:ascii="Arial" w:hAnsi="Arial" w:cs="Arial"/>
          <w:b/>
          <w:sz w:val="23"/>
          <w:szCs w:val="23"/>
        </w:rPr>
        <w:t xml:space="preserve"> UM VEICULO</w:t>
      </w:r>
      <w:r>
        <w:rPr>
          <w:rFonts w:ascii="Arial" w:hAnsi="Arial" w:cs="Arial"/>
          <w:b/>
          <w:sz w:val="23"/>
          <w:szCs w:val="23"/>
        </w:rPr>
        <w:t xml:space="preserve"> TIPO CAMINHÃO TANQUE</w:t>
      </w:r>
      <w:r w:rsidRPr="0085103D">
        <w:rPr>
          <w:rFonts w:ascii="Arial" w:hAnsi="Arial" w:cs="Arial"/>
          <w:sz w:val="23"/>
          <w:szCs w:val="23"/>
        </w:rPr>
        <w:t>” firmado</w:t>
      </w:r>
      <w:r w:rsidRPr="0085103D">
        <w:rPr>
          <w:rFonts w:ascii="Arial" w:hAnsi="Arial" w:cs="Arial"/>
          <w:b/>
          <w:sz w:val="23"/>
          <w:szCs w:val="23"/>
        </w:rPr>
        <w:t xml:space="preserve"> </w:t>
      </w:r>
      <w:r w:rsidRPr="0085103D">
        <w:rPr>
          <w:rFonts w:ascii="Arial" w:hAnsi="Arial" w:cs="Arial"/>
          <w:sz w:val="23"/>
          <w:szCs w:val="23"/>
        </w:rPr>
        <w:t xml:space="preserve">entre o Município de Pinheiro Preto </w:t>
      </w:r>
      <w:r>
        <w:rPr>
          <w:rFonts w:ascii="Arial" w:hAnsi="Arial" w:cs="Arial"/>
          <w:sz w:val="23"/>
          <w:szCs w:val="23"/>
        </w:rPr>
        <w:t xml:space="preserve">e </w:t>
      </w:r>
      <w:r w:rsidRPr="0085103D">
        <w:rPr>
          <w:rFonts w:ascii="Arial" w:hAnsi="Arial" w:cs="Arial"/>
          <w:sz w:val="23"/>
          <w:szCs w:val="23"/>
        </w:rPr>
        <w:t>a empresa</w:t>
      </w:r>
      <w:r w:rsidR="00957E55">
        <w:rPr>
          <w:rFonts w:ascii="Arial" w:hAnsi="Arial" w:cs="Arial"/>
          <w:sz w:val="23"/>
          <w:szCs w:val="23"/>
        </w:rPr>
        <w:t xml:space="preserve"> MECÂNICA ATLAS</w:t>
      </w:r>
      <w:r w:rsidRPr="0085103D">
        <w:rPr>
          <w:rFonts w:ascii="Arial" w:hAnsi="Arial" w:cs="Arial"/>
          <w:sz w:val="23"/>
          <w:szCs w:val="23"/>
        </w:rPr>
        <w:t xml:space="preserve">, autorizado através do Processo n. </w:t>
      </w:r>
      <w:r>
        <w:rPr>
          <w:rFonts w:ascii="Arial" w:hAnsi="Arial" w:cs="Arial"/>
          <w:sz w:val="23"/>
          <w:szCs w:val="23"/>
        </w:rPr>
        <w:t>105/2016</w:t>
      </w:r>
      <w:r w:rsidRPr="0085103D">
        <w:rPr>
          <w:rFonts w:ascii="Arial" w:hAnsi="Arial" w:cs="Arial"/>
          <w:sz w:val="23"/>
          <w:szCs w:val="23"/>
        </w:rPr>
        <w:t xml:space="preserve"> Licitação n. </w:t>
      </w:r>
      <w:r>
        <w:rPr>
          <w:rFonts w:ascii="Arial" w:hAnsi="Arial" w:cs="Arial"/>
          <w:sz w:val="23"/>
          <w:szCs w:val="23"/>
        </w:rPr>
        <w:t>034/2016 M</w:t>
      </w:r>
      <w:r w:rsidRPr="0085103D">
        <w:rPr>
          <w:rFonts w:ascii="Arial" w:hAnsi="Arial" w:cs="Arial"/>
          <w:sz w:val="23"/>
          <w:szCs w:val="23"/>
        </w:rPr>
        <w:t>odalidade PREGÃO PRESENCIAL.</w:t>
      </w: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CONTRATANTE:</w:t>
      </w:r>
      <w:r w:rsidRPr="0085103D">
        <w:rPr>
          <w:rFonts w:ascii="Arial" w:hAnsi="Arial" w:cs="Arial"/>
          <w:sz w:val="23"/>
          <w:szCs w:val="23"/>
        </w:rPr>
        <w:t xml:space="preserve">  MUNICÍPIO DE PINHEIRO PRETO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CNPJ-MF nº. 82.827.148/0001-69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Endereço: (sede) Avenida Mal. Costa e Silva, 111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Centro, Pinheiro Preto - SC.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CONTRATADA</w:t>
      </w:r>
      <w:r w:rsidRPr="0085103D">
        <w:rPr>
          <w:rFonts w:ascii="Arial" w:hAnsi="Arial" w:cs="Arial"/>
          <w:sz w:val="23"/>
          <w:szCs w:val="23"/>
        </w:rPr>
        <w:t>: Empresa:</w:t>
      </w:r>
      <w:r w:rsidR="00957E55">
        <w:rPr>
          <w:rFonts w:ascii="Arial" w:hAnsi="Arial" w:cs="Arial"/>
          <w:sz w:val="23"/>
          <w:szCs w:val="23"/>
        </w:rPr>
        <w:t xml:space="preserve"> MECANICA ATLAS</w:t>
      </w:r>
    </w:p>
    <w:p w:rsidR="0025156E" w:rsidRPr="0085103D" w:rsidRDefault="00957E55" w:rsidP="0025156E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</w:t>
      </w:r>
      <w:r w:rsidR="0025156E" w:rsidRPr="0085103D">
        <w:rPr>
          <w:rFonts w:ascii="Arial" w:hAnsi="Arial" w:cs="Arial"/>
          <w:sz w:val="23"/>
          <w:szCs w:val="23"/>
        </w:rPr>
        <w:t>CNPJ-MF n.º.</w:t>
      </w:r>
      <w:r>
        <w:rPr>
          <w:rFonts w:ascii="Arial" w:hAnsi="Arial" w:cs="Arial"/>
          <w:sz w:val="23"/>
          <w:szCs w:val="23"/>
        </w:rPr>
        <w:t>86.547.601/0001-34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Endereço: </w:t>
      </w:r>
      <w:r w:rsidR="00957E55">
        <w:rPr>
          <w:rFonts w:ascii="Arial" w:hAnsi="Arial" w:cs="Arial"/>
          <w:sz w:val="23"/>
          <w:szCs w:val="23"/>
        </w:rPr>
        <w:t>Rodovia SC 135, km 120, Videira – SC – CEP: 89560-000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Representada por: </w:t>
      </w:r>
      <w:r w:rsidR="00957E55">
        <w:rPr>
          <w:rFonts w:ascii="Arial" w:hAnsi="Arial" w:cs="Arial"/>
          <w:sz w:val="23"/>
          <w:szCs w:val="23"/>
        </w:rPr>
        <w:t>RUBENS ALBERTO REICHERT</w:t>
      </w: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INTRODUÇÃO</w:t>
      </w: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 </w:t>
      </w:r>
    </w:p>
    <w:p w:rsidR="0025156E" w:rsidRPr="0085103D" w:rsidRDefault="0025156E" w:rsidP="0025156E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O presente contrato rege-se pela Lei nº 10.520 de 17 de julho de 2002, Decreto Municipal nº 2.785, de 24 de janeiro de 2007, bem como pela Lei nº 8.666/93, e ainda as condições da Licitação nº </w:t>
      </w:r>
      <w:r>
        <w:rPr>
          <w:rFonts w:ascii="Arial" w:hAnsi="Arial" w:cs="Arial"/>
          <w:sz w:val="23"/>
          <w:szCs w:val="23"/>
        </w:rPr>
        <w:t>034/2016,</w:t>
      </w:r>
      <w:r w:rsidRPr="0085103D">
        <w:rPr>
          <w:rFonts w:ascii="Arial" w:hAnsi="Arial" w:cs="Arial"/>
          <w:sz w:val="23"/>
          <w:szCs w:val="23"/>
        </w:rPr>
        <w:t xml:space="preserve"> modalidade Pregão Presencial.</w:t>
      </w:r>
    </w:p>
    <w:p w:rsidR="0025156E" w:rsidRPr="0085103D" w:rsidRDefault="0025156E" w:rsidP="0025156E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CLÁUSULA PRIMEIRA - DO OBJETO 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355A85" w:rsidRDefault="0025156E" w:rsidP="0025156E">
      <w:pPr>
        <w:jc w:val="both"/>
        <w:rPr>
          <w:rFonts w:ascii="Arial" w:hAnsi="Arial" w:cs="Arial"/>
          <w:sz w:val="24"/>
          <w:szCs w:val="24"/>
        </w:rPr>
      </w:pPr>
      <w:r w:rsidRPr="0085103D">
        <w:rPr>
          <w:rFonts w:ascii="Arial" w:hAnsi="Arial" w:cs="Arial"/>
          <w:sz w:val="23"/>
          <w:szCs w:val="23"/>
        </w:rPr>
        <w:t xml:space="preserve">O presente contrato tem por objeto </w:t>
      </w:r>
      <w:r>
        <w:rPr>
          <w:rFonts w:ascii="Arial" w:hAnsi="Arial" w:cs="Arial"/>
          <w:sz w:val="23"/>
          <w:szCs w:val="23"/>
        </w:rPr>
        <w:t xml:space="preserve">o </w:t>
      </w:r>
      <w:r w:rsidRPr="00355A85">
        <w:rPr>
          <w:rFonts w:ascii="Arial" w:hAnsi="Arial" w:cs="Arial"/>
          <w:b/>
          <w:sz w:val="24"/>
          <w:szCs w:val="24"/>
        </w:rPr>
        <w:t>FORNECIMENTO</w:t>
      </w:r>
      <w:r>
        <w:rPr>
          <w:rFonts w:ascii="Arial" w:hAnsi="Arial" w:cs="Arial"/>
          <w:b/>
          <w:sz w:val="24"/>
          <w:szCs w:val="24"/>
        </w:rPr>
        <w:t xml:space="preserve">, pela contratada, de serviços técnicos/mecânicos de </w:t>
      </w:r>
      <w:r w:rsidRPr="007971C3">
        <w:rPr>
          <w:rFonts w:ascii="Arial" w:hAnsi="Arial" w:cs="Arial"/>
          <w:b/>
          <w:sz w:val="24"/>
          <w:szCs w:val="24"/>
        </w:rPr>
        <w:t xml:space="preserve">CONSERTO </w:t>
      </w:r>
      <w:r>
        <w:rPr>
          <w:rFonts w:ascii="Arial" w:hAnsi="Arial" w:cs="Arial"/>
          <w:b/>
          <w:sz w:val="24"/>
          <w:szCs w:val="24"/>
        </w:rPr>
        <w:t>e revisão mecânica do veículo tipo CAMINHÃO TANQUE,</w:t>
      </w:r>
      <w:r w:rsidRPr="007971C3">
        <w:rPr>
          <w:rFonts w:ascii="Arial" w:hAnsi="Arial" w:cs="Arial"/>
          <w:b/>
          <w:sz w:val="24"/>
          <w:szCs w:val="24"/>
        </w:rPr>
        <w:t xml:space="preserve"> PLACA </w:t>
      </w:r>
      <w:r>
        <w:rPr>
          <w:rFonts w:ascii="Arial" w:hAnsi="Arial" w:cs="Arial"/>
          <w:b/>
          <w:sz w:val="24"/>
          <w:szCs w:val="24"/>
        </w:rPr>
        <w:t>MCA2714,</w:t>
      </w:r>
      <w:r w:rsidRPr="00355A85">
        <w:rPr>
          <w:rFonts w:ascii="Arial" w:hAnsi="Arial" w:cs="Arial"/>
          <w:b/>
          <w:sz w:val="24"/>
          <w:szCs w:val="24"/>
        </w:rPr>
        <w:t xml:space="preserve"> DE PROPRIEDADE DO MUNICIPIO DE PINHEIRO PRETO </w:t>
      </w:r>
      <w:r>
        <w:rPr>
          <w:rFonts w:ascii="Arial" w:hAnsi="Arial" w:cs="Arial"/>
          <w:b/>
          <w:sz w:val="24"/>
          <w:szCs w:val="24"/>
        </w:rPr>
        <w:t>–</w:t>
      </w:r>
      <w:r w:rsidRPr="00355A85">
        <w:rPr>
          <w:rFonts w:ascii="Arial" w:hAnsi="Arial" w:cs="Arial"/>
          <w:b/>
          <w:sz w:val="24"/>
          <w:szCs w:val="24"/>
        </w:rPr>
        <w:t xml:space="preserve"> SC</w:t>
      </w:r>
      <w:r>
        <w:rPr>
          <w:rFonts w:ascii="Arial" w:hAnsi="Arial" w:cs="Arial"/>
          <w:sz w:val="24"/>
          <w:szCs w:val="24"/>
        </w:rPr>
        <w:t>.</w:t>
      </w:r>
      <w:r w:rsidRPr="0085103D">
        <w:rPr>
          <w:rFonts w:ascii="Arial" w:hAnsi="Arial" w:cs="Arial"/>
          <w:b/>
          <w:sz w:val="23"/>
          <w:szCs w:val="23"/>
        </w:rPr>
        <w:t xml:space="preserve">, </w:t>
      </w:r>
      <w:r>
        <w:rPr>
          <w:rFonts w:ascii="Arial" w:hAnsi="Arial" w:cs="Arial"/>
          <w:sz w:val="24"/>
          <w:szCs w:val="24"/>
        </w:rPr>
        <w:t>CONSISTENTES NA REVISÃO DOS ROLAMENTOS, RETENTOR CAIXA, BOMBA DE ÓLEO, KIT EMBREAGEM, NA FORMA DETALHADA NO ANEXO a este contrato.</w:t>
      </w:r>
    </w:p>
    <w:p w:rsidR="0025156E" w:rsidRDefault="0025156E" w:rsidP="0025156E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25156E" w:rsidRPr="0085103D" w:rsidRDefault="0025156E" w:rsidP="0025156E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C72C18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2.1 - A CONTRATADA obriga-se a fornecer o objeto deste instrumento, especificado (s) e quantificado (s) na cláusula primeira, pelo preço global de R$</w:t>
      </w:r>
      <w:r w:rsidR="00957E55">
        <w:rPr>
          <w:rFonts w:ascii="Arial" w:hAnsi="Arial" w:cs="Arial"/>
          <w:sz w:val="23"/>
          <w:szCs w:val="23"/>
        </w:rPr>
        <w:t xml:space="preserve"> 10.820,00 </w:t>
      </w:r>
      <w:r w:rsidRPr="0085103D">
        <w:rPr>
          <w:rFonts w:ascii="Arial" w:hAnsi="Arial" w:cs="Arial"/>
          <w:sz w:val="23"/>
          <w:szCs w:val="23"/>
        </w:rPr>
        <w:t>(</w:t>
      </w:r>
      <w:r w:rsidR="00957E55">
        <w:rPr>
          <w:rFonts w:ascii="Arial" w:hAnsi="Arial" w:cs="Arial"/>
          <w:sz w:val="23"/>
          <w:szCs w:val="23"/>
        </w:rPr>
        <w:t xml:space="preserve"> dez mil, oitocentos e vinte reais)</w:t>
      </w:r>
      <w:r>
        <w:rPr>
          <w:rFonts w:ascii="Arial" w:hAnsi="Arial" w:cs="Arial"/>
          <w:sz w:val="23"/>
          <w:szCs w:val="23"/>
        </w:rPr>
        <w:t>, sendo R$</w:t>
      </w:r>
      <w:r w:rsidR="00957E55">
        <w:rPr>
          <w:rFonts w:ascii="Arial" w:hAnsi="Arial" w:cs="Arial"/>
          <w:sz w:val="23"/>
          <w:szCs w:val="23"/>
        </w:rPr>
        <w:t xml:space="preserve"> 1.257,57 </w:t>
      </w:r>
      <w:r>
        <w:rPr>
          <w:rFonts w:ascii="Arial" w:hAnsi="Arial" w:cs="Arial"/>
          <w:sz w:val="23"/>
          <w:szCs w:val="23"/>
        </w:rPr>
        <w:t>referente serviço de mão-de-obra e R$</w:t>
      </w:r>
      <w:r w:rsidR="00957E55">
        <w:rPr>
          <w:rFonts w:ascii="Arial" w:hAnsi="Arial" w:cs="Arial"/>
          <w:sz w:val="23"/>
          <w:szCs w:val="23"/>
        </w:rPr>
        <w:t xml:space="preserve"> 9.562,43 (nove mil, quinhentos e sessenta e dois reais e quarenta e três centavos) </w:t>
      </w:r>
      <w:r>
        <w:rPr>
          <w:rFonts w:ascii="Arial" w:hAnsi="Arial" w:cs="Arial"/>
          <w:sz w:val="23"/>
          <w:szCs w:val="23"/>
        </w:rPr>
        <w:t xml:space="preserve">peças, </w:t>
      </w:r>
      <w:r w:rsidRPr="0085103D">
        <w:rPr>
          <w:rFonts w:ascii="Arial" w:hAnsi="Arial" w:cs="Arial"/>
          <w:sz w:val="23"/>
          <w:szCs w:val="23"/>
        </w:rPr>
        <w:t>devendo a despesa correr à conta da</w:t>
      </w:r>
      <w:r>
        <w:rPr>
          <w:rFonts w:ascii="Arial" w:hAnsi="Arial" w:cs="Arial"/>
          <w:sz w:val="23"/>
          <w:szCs w:val="23"/>
        </w:rPr>
        <w:t xml:space="preserve"> seguinte dotação orçamentária:</w:t>
      </w:r>
    </w:p>
    <w:p w:rsidR="0025156E" w:rsidRDefault="0025156E" w:rsidP="0025156E">
      <w:pPr>
        <w:adjustRightInd w:val="0"/>
        <w:rPr>
          <w:rFonts w:ascii="Arial" w:hAnsi="Arial" w:cs="Arial"/>
          <w:bCs/>
          <w:sz w:val="24"/>
          <w:szCs w:val="24"/>
        </w:rPr>
      </w:pPr>
    </w:p>
    <w:p w:rsidR="0025156E" w:rsidRPr="00EC69E1" w:rsidRDefault="0025156E" w:rsidP="0025156E">
      <w:pPr>
        <w:adjustRightInd w:val="0"/>
        <w:rPr>
          <w:rFonts w:ascii="Arial" w:hAnsi="Arial" w:cs="Arial"/>
          <w:bCs/>
          <w:sz w:val="24"/>
          <w:szCs w:val="24"/>
        </w:rPr>
      </w:pPr>
      <w:r w:rsidRPr="00EC69E1">
        <w:rPr>
          <w:rFonts w:ascii="Arial" w:hAnsi="Arial" w:cs="Arial"/>
          <w:bCs/>
          <w:sz w:val="24"/>
          <w:szCs w:val="24"/>
        </w:rPr>
        <w:t>Unidade Gestora: 2 - Município de Pinheiro Preto</w:t>
      </w:r>
    </w:p>
    <w:p w:rsidR="0025156E" w:rsidRPr="00EC69E1" w:rsidRDefault="0025156E" w:rsidP="0025156E">
      <w:pPr>
        <w:adjustRightInd w:val="0"/>
        <w:rPr>
          <w:rFonts w:ascii="Arial" w:hAnsi="Arial" w:cs="Arial"/>
          <w:bCs/>
          <w:sz w:val="24"/>
          <w:szCs w:val="24"/>
        </w:rPr>
      </w:pPr>
      <w:r w:rsidRPr="00EC69E1">
        <w:rPr>
          <w:rFonts w:ascii="Arial" w:hAnsi="Arial" w:cs="Arial"/>
          <w:bCs/>
          <w:sz w:val="24"/>
          <w:szCs w:val="24"/>
        </w:rPr>
        <w:t>Órgão Orçamentário: 2000 - PODER EXECUTIVO</w:t>
      </w:r>
    </w:p>
    <w:p w:rsidR="0025156E" w:rsidRPr="00EC69E1" w:rsidRDefault="0025156E" w:rsidP="0025156E">
      <w:pPr>
        <w:adjustRightInd w:val="0"/>
        <w:rPr>
          <w:rFonts w:ascii="Arial" w:hAnsi="Arial" w:cs="Arial"/>
          <w:bCs/>
          <w:sz w:val="24"/>
          <w:szCs w:val="24"/>
        </w:rPr>
      </w:pPr>
      <w:r w:rsidRPr="00EC69E1">
        <w:rPr>
          <w:rFonts w:ascii="Arial" w:hAnsi="Arial" w:cs="Arial"/>
          <w:bCs/>
          <w:sz w:val="24"/>
          <w:szCs w:val="24"/>
        </w:rPr>
        <w:t>Unidade Orçamentária: 2005 - SECRET. DE AGRICULTURA E MEIO AMBIENTE</w:t>
      </w:r>
    </w:p>
    <w:p w:rsidR="0025156E" w:rsidRPr="00EC69E1" w:rsidRDefault="0025156E" w:rsidP="0025156E">
      <w:pPr>
        <w:adjustRightInd w:val="0"/>
        <w:rPr>
          <w:rFonts w:ascii="Arial" w:hAnsi="Arial" w:cs="Arial"/>
          <w:bCs/>
          <w:sz w:val="24"/>
          <w:szCs w:val="24"/>
        </w:rPr>
      </w:pPr>
      <w:r w:rsidRPr="00EC69E1">
        <w:rPr>
          <w:rFonts w:ascii="Arial" w:hAnsi="Arial" w:cs="Arial"/>
          <w:bCs/>
          <w:sz w:val="24"/>
          <w:szCs w:val="24"/>
        </w:rPr>
        <w:t>Função: 20 - Agricultura</w:t>
      </w:r>
    </w:p>
    <w:p w:rsidR="0025156E" w:rsidRPr="00EC69E1" w:rsidRDefault="0025156E" w:rsidP="0025156E">
      <w:pPr>
        <w:adjustRightInd w:val="0"/>
        <w:rPr>
          <w:rFonts w:ascii="Arial" w:hAnsi="Arial" w:cs="Arial"/>
          <w:bCs/>
          <w:sz w:val="24"/>
          <w:szCs w:val="24"/>
        </w:rPr>
      </w:pPr>
      <w:r w:rsidRPr="00EC69E1">
        <w:rPr>
          <w:rFonts w:ascii="Arial" w:hAnsi="Arial" w:cs="Arial"/>
          <w:bCs/>
          <w:sz w:val="24"/>
          <w:szCs w:val="24"/>
        </w:rPr>
        <w:t>Subfunção: 606 - Extensão Rural</w:t>
      </w:r>
    </w:p>
    <w:p w:rsidR="0025156E" w:rsidRPr="00EC69E1" w:rsidRDefault="0025156E" w:rsidP="0025156E">
      <w:pPr>
        <w:adjustRightInd w:val="0"/>
        <w:rPr>
          <w:rFonts w:ascii="Arial" w:hAnsi="Arial" w:cs="Arial"/>
          <w:bCs/>
          <w:sz w:val="24"/>
          <w:szCs w:val="24"/>
        </w:rPr>
      </w:pPr>
      <w:r w:rsidRPr="00EC69E1">
        <w:rPr>
          <w:rFonts w:ascii="Arial" w:hAnsi="Arial" w:cs="Arial"/>
          <w:bCs/>
          <w:sz w:val="24"/>
          <w:szCs w:val="24"/>
        </w:rPr>
        <w:t>Programa: 20 - Assistência Ao Produtor Rural</w:t>
      </w:r>
    </w:p>
    <w:p w:rsidR="0025156E" w:rsidRPr="00EC69E1" w:rsidRDefault="0025156E" w:rsidP="0025156E">
      <w:pPr>
        <w:jc w:val="both"/>
        <w:rPr>
          <w:rFonts w:ascii="Arial" w:hAnsi="Arial" w:cs="Arial"/>
          <w:sz w:val="24"/>
          <w:szCs w:val="24"/>
        </w:rPr>
      </w:pPr>
      <w:r w:rsidRPr="00EC69E1">
        <w:rPr>
          <w:rFonts w:ascii="Arial" w:hAnsi="Arial" w:cs="Arial"/>
          <w:bCs/>
          <w:sz w:val="24"/>
          <w:szCs w:val="24"/>
        </w:rPr>
        <w:t>Ação: 2.40 - MANUTENÇÃO DE ATIVIDADE DE APOIO A AGRICULTURA</w:t>
      </w:r>
    </w:p>
    <w:p w:rsidR="0025156E" w:rsidRPr="00C72C18" w:rsidRDefault="0025156E" w:rsidP="0025156E">
      <w:pPr>
        <w:jc w:val="both"/>
        <w:rPr>
          <w:rFonts w:ascii="Arial" w:hAnsi="Arial" w:cs="Arial"/>
          <w:sz w:val="24"/>
          <w:szCs w:val="24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2.2 - O pagamento será efetuado em uma única parcela, no prazo de cinco dias, mediante apresentação da Nota Fiscal ou documento equivalente, observado o cumprimento integral das disposições contidas no edital convocatório e neste contrato.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2.3. Fica vedado reajuste de preços.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TERCEIRA - DA VIGÊNCIA</w:t>
      </w: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</w:p>
    <w:p w:rsidR="0025156E" w:rsidRDefault="0025156E" w:rsidP="0025156E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3.1  </w:t>
      </w:r>
      <w:r w:rsidRPr="0085103D">
        <w:rPr>
          <w:rFonts w:ascii="Arial" w:hAnsi="Arial" w:cs="Arial"/>
          <w:sz w:val="23"/>
          <w:szCs w:val="23"/>
        </w:rPr>
        <w:t>Para fins d</w:t>
      </w:r>
      <w:r>
        <w:rPr>
          <w:rFonts w:ascii="Arial" w:hAnsi="Arial" w:cs="Arial"/>
          <w:sz w:val="23"/>
          <w:szCs w:val="23"/>
        </w:rPr>
        <w:t>e execução, o CONTRATO VIGORARÁ</w:t>
      </w:r>
    </w:p>
    <w:p w:rsidR="0025156E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Default="0025156E" w:rsidP="0025156E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a) I</w:t>
      </w:r>
      <w:r w:rsidRPr="0085103D">
        <w:rPr>
          <w:rFonts w:ascii="Arial" w:hAnsi="Arial" w:cs="Arial"/>
          <w:sz w:val="23"/>
          <w:szCs w:val="23"/>
        </w:rPr>
        <w:t>nício:</w:t>
      </w:r>
      <w:r w:rsidR="00957E55">
        <w:rPr>
          <w:rFonts w:ascii="Arial" w:hAnsi="Arial" w:cs="Arial"/>
          <w:sz w:val="23"/>
          <w:szCs w:val="23"/>
        </w:rPr>
        <w:t xml:space="preserve"> 17/05/2016</w:t>
      </w:r>
    </w:p>
    <w:p w:rsidR="0025156E" w:rsidRDefault="0025156E" w:rsidP="0025156E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b) T</w:t>
      </w:r>
      <w:r w:rsidRPr="00250A73">
        <w:rPr>
          <w:rFonts w:ascii="Arial" w:hAnsi="Arial" w:cs="Arial"/>
          <w:sz w:val="23"/>
          <w:szCs w:val="23"/>
        </w:rPr>
        <w:t>érmino:</w:t>
      </w:r>
      <w:r w:rsidR="00957E55">
        <w:rPr>
          <w:rFonts w:ascii="Arial" w:hAnsi="Arial" w:cs="Arial"/>
          <w:sz w:val="23"/>
          <w:szCs w:val="23"/>
        </w:rPr>
        <w:t xml:space="preserve"> 17/05/2017 -</w:t>
      </w:r>
      <w:r w:rsidRPr="00250A73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(</w:t>
      </w:r>
      <w:r w:rsidRPr="00250A73">
        <w:rPr>
          <w:rFonts w:ascii="Arial" w:hAnsi="Arial" w:cs="Arial"/>
          <w:sz w:val="23"/>
          <w:szCs w:val="23"/>
        </w:rPr>
        <w:t>TERMO DA GARANTIA</w:t>
      </w:r>
      <w:r>
        <w:rPr>
          <w:rFonts w:ascii="Arial" w:hAnsi="Arial" w:cs="Arial"/>
          <w:sz w:val="23"/>
          <w:szCs w:val="23"/>
        </w:rPr>
        <w:t>).</w:t>
      </w:r>
      <w:r w:rsidRPr="00250A73">
        <w:rPr>
          <w:rFonts w:ascii="Arial" w:hAnsi="Arial" w:cs="Arial"/>
          <w:sz w:val="23"/>
          <w:szCs w:val="23"/>
        </w:rPr>
        <w:t xml:space="preserve"> </w:t>
      </w:r>
    </w:p>
    <w:p w:rsidR="0025156E" w:rsidRDefault="0025156E" w:rsidP="0025156E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25156E" w:rsidRDefault="0025156E" w:rsidP="0025156E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3.2. O serviços deverão ser entregues no prazo de 10 (dez) dias, contados da expedição de ordem de serviço.</w:t>
      </w:r>
    </w:p>
    <w:p w:rsidR="0025156E" w:rsidRDefault="0025156E" w:rsidP="0025156E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25156E" w:rsidRDefault="0025156E" w:rsidP="0025156E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3.3 </w:t>
      </w:r>
      <w:r w:rsidRPr="00250A73">
        <w:rPr>
          <w:rFonts w:ascii="Arial" w:hAnsi="Arial" w:cs="Arial"/>
          <w:sz w:val="23"/>
          <w:szCs w:val="23"/>
        </w:rPr>
        <w:t>O</w:t>
      </w:r>
      <w:r>
        <w:rPr>
          <w:rFonts w:ascii="Arial" w:hAnsi="Arial" w:cs="Arial"/>
          <w:sz w:val="23"/>
          <w:szCs w:val="23"/>
        </w:rPr>
        <w:t>s</w:t>
      </w:r>
      <w:r w:rsidRPr="00250A73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serviços e peças </w:t>
      </w:r>
      <w:r w:rsidRPr="00250A73">
        <w:rPr>
          <w:rFonts w:ascii="Arial" w:hAnsi="Arial" w:cs="Arial"/>
          <w:sz w:val="23"/>
          <w:szCs w:val="23"/>
        </w:rPr>
        <w:t>ter</w:t>
      </w:r>
      <w:r>
        <w:rPr>
          <w:rFonts w:ascii="Arial" w:hAnsi="Arial" w:cs="Arial"/>
          <w:sz w:val="23"/>
          <w:szCs w:val="23"/>
        </w:rPr>
        <w:t>ão</w:t>
      </w:r>
      <w:r w:rsidRPr="00250A73">
        <w:rPr>
          <w:rFonts w:ascii="Arial" w:hAnsi="Arial" w:cs="Arial"/>
          <w:sz w:val="23"/>
          <w:szCs w:val="23"/>
        </w:rPr>
        <w:t xml:space="preserve"> garantia de</w:t>
      </w:r>
      <w:r w:rsidR="00957E55">
        <w:rPr>
          <w:rFonts w:ascii="Arial" w:hAnsi="Arial" w:cs="Arial"/>
          <w:sz w:val="23"/>
          <w:szCs w:val="23"/>
        </w:rPr>
        <w:t xml:space="preserve"> 01 ano.</w:t>
      </w:r>
    </w:p>
    <w:p w:rsidR="0025156E" w:rsidRDefault="0025156E" w:rsidP="0025156E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.</w:t>
      </w: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4.1. DAS PENALIDADES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4.1.2 - Ressalvados os casos de força maior ou caso fortuito, devidamente comprovados, serão aplicadas as seguintes penalidades à CONTRATADA, no caso de inadimplência contratual: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4.1.2.1 - Multa na ordem de 0,3% (três décimos por cento), por dia de atraso calculado sobre o valor total do contrato, até o limite de 10 % (dez por cento);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4.1.3 - Em caso de tolerância, após os primeiros 10 (dez) dias de atraso, e não rescindindo o Contrato, se este atraso for repetido, O MUNICÍPIO aplicará multa em dobro.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4.1.3.1 - Advertência;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4.1.3.2 - Suspensão do direito de licitar, junto à Administração Pública.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4.1.3.3 - Declaração de inidoneidade para licitar ou contratar com a Administração Pública Municipal, enquanto perdurarem os motivos da punição;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4.1.4 - As multas pecuniárias aqui estabelecidas serão recolhidas na Tesouraria Município, sito na Av. Mal. Costa e Silva, 111, Pinheiro Preto - SC.</w:t>
      </w: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4.2.  DA RESCISÃO DO CONTRATO</w:t>
      </w: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4.2.1  O  Contrato de Fornecimento poderá ser rescindido a critério da Contratante, sem que à Contratada caiba qualquer indenização ou reclamação, nos seguintes casos: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4.2.2  Inobservância das especificações  acordadas e/ou rejeição do </w:t>
      </w:r>
      <w:r>
        <w:rPr>
          <w:rFonts w:ascii="Arial" w:hAnsi="Arial" w:cs="Arial"/>
          <w:sz w:val="23"/>
          <w:szCs w:val="23"/>
        </w:rPr>
        <w:t>veículo</w:t>
      </w:r>
      <w:r w:rsidRPr="0085103D">
        <w:rPr>
          <w:rFonts w:ascii="Arial" w:hAnsi="Arial" w:cs="Arial"/>
          <w:sz w:val="23"/>
          <w:szCs w:val="23"/>
        </w:rPr>
        <w:t xml:space="preserve"> na inspeção e recebimento.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4.2.3  Inadimplência de qualquer cláusula contratual e/ou da proposta ofertada.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4.2.4 Falência, liquidação judicial ou extrajudicial, concordata preventiva da fornecedora, requeridas, homologadas ou decretadas.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4.2.5  A Contratada, reconhece os direitos da Administração, em caso de rescisão administrativa, de que trata o Art. 77 da Lei 8.666/93 e alterações da Lei 8.883.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QUINTA - DAS CONDIÇÕES GERAIS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5.1. A tolerância de qualquer das partes, relativa às infrações cometidas contra disposições deste Contrato, não exime de ver exigida, a qualquer tempo, seu cumprimento integral.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5.3. O presente contrato fica vinculado a licitação nº </w:t>
      </w:r>
      <w:r>
        <w:rPr>
          <w:rFonts w:ascii="Arial" w:hAnsi="Arial" w:cs="Arial"/>
          <w:sz w:val="23"/>
          <w:szCs w:val="23"/>
        </w:rPr>
        <w:t>034/2016</w:t>
      </w:r>
      <w:r w:rsidRPr="0085103D">
        <w:rPr>
          <w:rFonts w:ascii="Arial" w:hAnsi="Arial" w:cs="Arial"/>
          <w:sz w:val="23"/>
          <w:szCs w:val="23"/>
        </w:rPr>
        <w:t>, modalidade pregão presencial; Lei nº 10.250/2002; Decreto Municipal nº 2.785/07; e pela Lei nº 8.666/93. Nos casos omissos será aplicado o disposto na Lei 8.666/93.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</w:t>
      </w:r>
      <w:r>
        <w:rPr>
          <w:rFonts w:ascii="Arial" w:hAnsi="Arial" w:cs="Arial"/>
          <w:sz w:val="23"/>
          <w:szCs w:val="23"/>
        </w:rPr>
        <w:t>4</w:t>
      </w:r>
      <w:r w:rsidRPr="0085103D">
        <w:rPr>
          <w:rFonts w:ascii="Arial" w:hAnsi="Arial" w:cs="Arial"/>
          <w:sz w:val="23"/>
          <w:szCs w:val="23"/>
        </w:rPr>
        <w:t>. A contratada obriga-se a garantir, pelo prazo de até cinco anos após o término da garantia, o fornecimento de peças de reposição.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5.5</w:t>
      </w:r>
      <w:r w:rsidRPr="0085103D">
        <w:rPr>
          <w:rFonts w:ascii="Arial" w:hAnsi="Arial" w:cs="Arial"/>
          <w:sz w:val="23"/>
          <w:szCs w:val="23"/>
        </w:rPr>
        <w:t>. Fica eleito o Foro da Comarca de Tangará, Estado de Santa Catarina, para dirimir eventuais litígios oriundos do presente Contrato.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ab/>
      </w:r>
      <w:r w:rsidRPr="0085103D">
        <w:rPr>
          <w:rFonts w:ascii="Arial" w:hAnsi="Arial" w:cs="Arial"/>
          <w:sz w:val="23"/>
          <w:szCs w:val="23"/>
        </w:rPr>
        <w:tab/>
        <w:t>Pinheiro Preto - SC,</w:t>
      </w:r>
      <w:r w:rsidR="00957E55">
        <w:rPr>
          <w:rFonts w:ascii="Arial" w:hAnsi="Arial" w:cs="Arial"/>
          <w:sz w:val="23"/>
          <w:szCs w:val="23"/>
        </w:rPr>
        <w:t xml:space="preserve"> 17 </w:t>
      </w:r>
      <w:r w:rsidRPr="0085103D">
        <w:rPr>
          <w:rFonts w:ascii="Arial" w:hAnsi="Arial" w:cs="Arial"/>
          <w:sz w:val="23"/>
          <w:szCs w:val="23"/>
        </w:rPr>
        <w:t>de</w:t>
      </w:r>
      <w:r w:rsidR="00957E55">
        <w:rPr>
          <w:rFonts w:ascii="Arial" w:hAnsi="Arial" w:cs="Arial"/>
          <w:sz w:val="23"/>
          <w:szCs w:val="23"/>
        </w:rPr>
        <w:t xml:space="preserve"> maio </w:t>
      </w:r>
      <w:r w:rsidRPr="0085103D">
        <w:rPr>
          <w:rFonts w:ascii="Arial" w:hAnsi="Arial" w:cs="Arial"/>
          <w:sz w:val="23"/>
          <w:szCs w:val="23"/>
        </w:rPr>
        <w:t>de 20</w:t>
      </w:r>
      <w:r>
        <w:rPr>
          <w:rFonts w:ascii="Arial" w:hAnsi="Arial" w:cs="Arial"/>
          <w:sz w:val="23"/>
          <w:szCs w:val="23"/>
        </w:rPr>
        <w:t>16</w:t>
      </w:r>
      <w:r w:rsidRPr="0085103D">
        <w:rPr>
          <w:rFonts w:ascii="Arial" w:hAnsi="Arial" w:cs="Arial"/>
          <w:sz w:val="23"/>
          <w:szCs w:val="23"/>
        </w:rPr>
        <w:t>.</w:t>
      </w:r>
    </w:p>
    <w:p w:rsidR="0025156E" w:rsidRDefault="0025156E" w:rsidP="0025156E">
      <w:pPr>
        <w:jc w:val="center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center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CONTRATANTE        </w:t>
      </w:r>
    </w:p>
    <w:p w:rsidR="0025156E" w:rsidRPr="0085103D" w:rsidRDefault="0025156E" w:rsidP="0025156E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EUZEBIO CALISTO VIECELI</w:t>
      </w:r>
    </w:p>
    <w:p w:rsidR="0025156E" w:rsidRPr="0085103D" w:rsidRDefault="0025156E" w:rsidP="0025156E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PREFEITO MUNICIPAL</w:t>
      </w:r>
    </w:p>
    <w:p w:rsidR="0025156E" w:rsidRDefault="0025156E" w:rsidP="0025156E">
      <w:pPr>
        <w:jc w:val="center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center"/>
        <w:rPr>
          <w:rFonts w:ascii="Arial" w:hAnsi="Arial" w:cs="Arial"/>
          <w:sz w:val="23"/>
          <w:szCs w:val="23"/>
        </w:rPr>
      </w:pPr>
    </w:p>
    <w:p w:rsidR="0025156E" w:rsidRDefault="0025156E" w:rsidP="0025156E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CONTRATADA</w:t>
      </w:r>
    </w:p>
    <w:p w:rsidR="00957E55" w:rsidRPr="0085103D" w:rsidRDefault="00957E55" w:rsidP="0025156E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MECANICA ATLAS</w:t>
      </w:r>
    </w:p>
    <w:p w:rsidR="0025156E" w:rsidRDefault="0025156E" w:rsidP="0025156E">
      <w:pPr>
        <w:jc w:val="center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center"/>
        <w:rPr>
          <w:rFonts w:ascii="Arial" w:hAnsi="Arial" w:cs="Arial"/>
          <w:sz w:val="23"/>
          <w:szCs w:val="23"/>
        </w:rPr>
      </w:pP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TESTEMUNHAS: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1)....................................................                2) ...............................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Nome:                                                      Nome: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CPF:                                                               CPF:</w:t>
      </w:r>
    </w:p>
    <w:p w:rsidR="0025156E" w:rsidRPr="0085103D" w:rsidRDefault="0025156E" w:rsidP="0025156E">
      <w:pPr>
        <w:jc w:val="both"/>
        <w:rPr>
          <w:rFonts w:ascii="Arial" w:hAnsi="Arial" w:cs="Arial"/>
          <w:sz w:val="23"/>
          <w:szCs w:val="23"/>
        </w:rPr>
      </w:pPr>
    </w:p>
    <w:p w:rsidR="0025156E" w:rsidRDefault="0025156E" w:rsidP="0025156E">
      <w:pPr>
        <w:jc w:val="center"/>
        <w:rPr>
          <w:rFonts w:ascii="Arial" w:hAnsi="Arial" w:cs="Arial"/>
          <w:sz w:val="23"/>
          <w:szCs w:val="23"/>
        </w:rPr>
      </w:pPr>
    </w:p>
    <w:p w:rsidR="009D1848" w:rsidRDefault="009D1848"/>
    <w:sectPr w:rsidR="009D18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56E"/>
    <w:rsid w:val="0025156E"/>
    <w:rsid w:val="00957E55"/>
    <w:rsid w:val="009D1848"/>
    <w:rsid w:val="00D4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4B22EF-595C-49ED-B23E-6A67D9C2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5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980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2016-05-18T14:43:00Z</dcterms:created>
  <dcterms:modified xsi:type="dcterms:W3CDTF">2016-05-18T15:03:00Z</dcterms:modified>
</cp:coreProperties>
</file>