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8C" w:rsidRPr="00662160" w:rsidRDefault="0052318C" w:rsidP="0052318C">
      <w:pPr>
        <w:jc w:val="center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CONTRATO DE FORNECIMENTO DE PRESTAÇÃO DE SERVIÇOS N.º</w:t>
      </w:r>
      <w:r w:rsidRPr="00BD4EB6">
        <w:rPr>
          <w:rFonts w:ascii="Arial" w:hAnsi="Arial" w:cs="Arial"/>
          <w:b/>
          <w:sz w:val="22"/>
          <w:szCs w:val="22"/>
        </w:rPr>
        <w:t xml:space="preserve">: </w:t>
      </w:r>
      <w:r w:rsidR="00BD4EB6">
        <w:rPr>
          <w:rFonts w:ascii="Arial" w:hAnsi="Arial" w:cs="Arial"/>
          <w:b/>
          <w:sz w:val="22"/>
          <w:szCs w:val="22"/>
        </w:rPr>
        <w:t>156</w:t>
      </w:r>
      <w:r w:rsidRPr="00BD4EB6">
        <w:rPr>
          <w:rFonts w:ascii="Arial" w:hAnsi="Arial" w:cs="Arial"/>
          <w:b/>
          <w:sz w:val="22"/>
          <w:szCs w:val="22"/>
        </w:rPr>
        <w:t>/</w:t>
      </w:r>
      <w:r w:rsidRPr="00662160">
        <w:rPr>
          <w:rFonts w:ascii="Arial" w:hAnsi="Arial" w:cs="Arial"/>
          <w:b/>
          <w:sz w:val="22"/>
          <w:szCs w:val="22"/>
        </w:rPr>
        <w:t>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pStyle w:val="Corpodetexto3"/>
        <w:spacing w:after="0"/>
        <w:jc w:val="both"/>
        <w:rPr>
          <w:rFonts w:ascii="Arial" w:hAnsi="Arial" w:cs="Arial"/>
          <w:sz w:val="22"/>
          <w:szCs w:val="22"/>
          <w:lang w:val="pt-BR"/>
        </w:rPr>
      </w:pPr>
      <w:r w:rsidRPr="00662160">
        <w:rPr>
          <w:rFonts w:ascii="Arial" w:hAnsi="Arial" w:cs="Arial"/>
          <w:sz w:val="22"/>
          <w:szCs w:val="22"/>
        </w:rPr>
        <w:t xml:space="preserve">Termo de Contrato de </w:t>
      </w:r>
      <w:r w:rsidRPr="00662160">
        <w:rPr>
          <w:rFonts w:ascii="Arial" w:hAnsi="Arial" w:cs="Arial"/>
          <w:b/>
          <w:sz w:val="22"/>
          <w:szCs w:val="22"/>
        </w:rPr>
        <w:t>FORNECIMENTO DE SERVIÇOS</w:t>
      </w:r>
      <w:r w:rsidRPr="00662160">
        <w:rPr>
          <w:rFonts w:ascii="Arial" w:hAnsi="Arial" w:cs="Arial"/>
          <w:sz w:val="22"/>
          <w:szCs w:val="22"/>
        </w:rPr>
        <w:t xml:space="preserve"> celebrado entre o </w:t>
      </w:r>
      <w:r w:rsidRPr="00662160">
        <w:rPr>
          <w:rFonts w:ascii="Arial" w:hAnsi="Arial" w:cs="Arial"/>
          <w:b/>
          <w:sz w:val="22"/>
          <w:szCs w:val="22"/>
        </w:rPr>
        <w:t>MUNICÍPIO DE PINHEIRO PRETO - SANTA CATARINA</w:t>
      </w:r>
      <w:r w:rsidRPr="00662160">
        <w:rPr>
          <w:rFonts w:ascii="Arial" w:hAnsi="Arial" w:cs="Arial"/>
          <w:sz w:val="22"/>
          <w:szCs w:val="22"/>
        </w:rPr>
        <w:t xml:space="preserve">, autorizado através do Processo Seletivo n. </w:t>
      </w:r>
      <w:r w:rsidRPr="00662160">
        <w:rPr>
          <w:rFonts w:ascii="Arial" w:hAnsi="Arial" w:cs="Arial"/>
          <w:sz w:val="22"/>
          <w:szCs w:val="22"/>
          <w:lang w:val="pt-BR"/>
        </w:rPr>
        <w:t>002/2015</w:t>
      </w:r>
      <w:r w:rsidRPr="00662160">
        <w:rPr>
          <w:rFonts w:ascii="Arial" w:hAnsi="Arial" w:cs="Arial"/>
          <w:sz w:val="22"/>
          <w:szCs w:val="22"/>
        </w:rPr>
        <w:t xml:space="preserve"> o qual fixou normas para admissão de pessoal em caráter temporário, sob regime administrativo especial, no âmbito da secretaria </w:t>
      </w:r>
      <w:r w:rsidRPr="00662160">
        <w:rPr>
          <w:rFonts w:ascii="Arial" w:hAnsi="Arial" w:cs="Arial"/>
          <w:sz w:val="22"/>
          <w:szCs w:val="22"/>
          <w:lang w:val="pt-BR"/>
        </w:rPr>
        <w:t>de</w:t>
      </w:r>
      <w:r w:rsidRPr="0066216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 xml:space="preserve">Transporte e Obras </w:t>
      </w:r>
      <w:r w:rsidRPr="00662160">
        <w:rPr>
          <w:rFonts w:ascii="Arial" w:hAnsi="Arial" w:cs="Arial"/>
          <w:sz w:val="22"/>
          <w:szCs w:val="22"/>
          <w:lang w:val="pt-BR"/>
        </w:rPr>
        <w:t>do Município de Pinheiro Preto.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CONTRATANTE:</w:t>
      </w:r>
      <w:r w:rsidRPr="00662160">
        <w:rPr>
          <w:rFonts w:ascii="Arial" w:hAnsi="Arial" w:cs="Arial"/>
          <w:sz w:val="22"/>
          <w:szCs w:val="22"/>
        </w:rPr>
        <w:t xml:space="preserve"> MUNICIPIO DE PINHEIRO PRETO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CNPJ-MF nº.  82.827.148/0001-69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Endereço: Av. Marechal Arthur Costa e Silva, 111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Representada por: EUZEBIO CALISTO VIECELI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0E6C7F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CONTRATADO</w:t>
      </w:r>
      <w:r w:rsidR="0052318C" w:rsidRPr="00662160">
        <w:rPr>
          <w:rFonts w:ascii="Arial" w:hAnsi="Arial" w:cs="Arial"/>
          <w:sz w:val="22"/>
          <w:szCs w:val="22"/>
        </w:rPr>
        <w:t>: Nome:</w:t>
      </w:r>
      <w:r w:rsidR="0052318C">
        <w:rPr>
          <w:rFonts w:ascii="Arial" w:hAnsi="Arial" w:cs="Arial"/>
          <w:sz w:val="22"/>
          <w:szCs w:val="22"/>
        </w:rPr>
        <w:t xml:space="preserve"> </w:t>
      </w:r>
      <w:r w:rsidRPr="000E6C7F">
        <w:rPr>
          <w:rFonts w:ascii="Arial" w:hAnsi="Arial" w:cs="Arial"/>
          <w:caps/>
          <w:sz w:val="22"/>
          <w:szCs w:val="22"/>
        </w:rPr>
        <w:t>Rogério Gonçalves</w:t>
      </w:r>
      <w:r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CPF n.º.</w:t>
      </w:r>
      <w:r>
        <w:rPr>
          <w:rFonts w:ascii="Arial" w:hAnsi="Arial" w:cs="Arial"/>
          <w:sz w:val="22"/>
          <w:szCs w:val="22"/>
        </w:rPr>
        <w:t xml:space="preserve"> </w:t>
      </w:r>
      <w:r w:rsidR="000E6C7F">
        <w:rPr>
          <w:rFonts w:ascii="Arial" w:hAnsi="Arial" w:cs="Arial"/>
          <w:sz w:val="22"/>
          <w:szCs w:val="22"/>
        </w:rPr>
        <w:t>069.881.289-13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Endereço:</w:t>
      </w:r>
      <w:r w:rsidR="000E6C7F">
        <w:rPr>
          <w:rFonts w:ascii="Arial" w:hAnsi="Arial" w:cs="Arial"/>
          <w:sz w:val="22"/>
          <w:szCs w:val="22"/>
        </w:rPr>
        <w:t xml:space="preserve"> Linha Santo Isidoro, S/N </w:t>
      </w:r>
      <w:r>
        <w:rPr>
          <w:rFonts w:ascii="Arial" w:hAnsi="Arial" w:cs="Arial"/>
          <w:sz w:val="22"/>
          <w:szCs w:val="22"/>
        </w:rPr>
        <w:t>– Pinheiro Preto - SC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PRELIMINARMENTE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1.1. O MUNICÍPIO DE PINHEIRO PRETO - SC, </w:t>
      </w:r>
      <w:r w:rsidRPr="00662160">
        <w:rPr>
          <w:rFonts w:ascii="Arial" w:hAnsi="Arial" w:cs="Arial"/>
          <w:sz w:val="22"/>
          <w:szCs w:val="22"/>
        </w:rPr>
        <w:t xml:space="preserve">Pessoa Jurídica de Direito Público Interno, inscrito no CNPJ/MF sob nº 82.827.148/0001-69, representado neste ato pelo </w:t>
      </w:r>
      <w:r w:rsidR="000E6C7F" w:rsidRPr="00662160">
        <w:rPr>
          <w:rFonts w:ascii="Arial" w:hAnsi="Arial" w:cs="Arial"/>
          <w:sz w:val="22"/>
          <w:szCs w:val="22"/>
        </w:rPr>
        <w:t>Prefeito EUZEBIO</w:t>
      </w:r>
      <w:r w:rsidRPr="00662160">
        <w:rPr>
          <w:rFonts w:ascii="Arial" w:hAnsi="Arial" w:cs="Arial"/>
          <w:sz w:val="22"/>
          <w:szCs w:val="22"/>
        </w:rPr>
        <w:t xml:space="preserve"> CALISTO VIECELI, adiante denominado Contratante, e de outro lado</w:t>
      </w:r>
      <w:r w:rsidR="000E6C7F" w:rsidRPr="000E6C7F">
        <w:rPr>
          <w:rFonts w:ascii="Arial" w:hAnsi="Arial" w:cs="Arial"/>
          <w:caps/>
          <w:sz w:val="22"/>
          <w:szCs w:val="22"/>
        </w:rPr>
        <w:t xml:space="preserve"> </w:t>
      </w:r>
      <w:r w:rsidR="000E6C7F" w:rsidRPr="000E6C7F">
        <w:rPr>
          <w:rFonts w:ascii="Arial" w:hAnsi="Arial" w:cs="Arial"/>
          <w:b/>
          <w:caps/>
          <w:sz w:val="22"/>
          <w:szCs w:val="22"/>
        </w:rPr>
        <w:t>Rogério Gonçalves</w:t>
      </w:r>
      <w:r w:rsidRPr="00662160">
        <w:rPr>
          <w:rFonts w:ascii="Arial" w:hAnsi="Arial" w:cs="Arial"/>
          <w:sz w:val="22"/>
          <w:szCs w:val="22"/>
        </w:rPr>
        <w:t>, denominado contratado, têm justo e acertado a prestação de serviços, mediante as cláusulas e condições que seguem.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presente contrato reger-se-á pela Lei 8.666/93 e pelo art. 37, X, da Constituição Federal de 1988</w:t>
      </w:r>
      <w:r>
        <w:rPr>
          <w:rFonts w:ascii="Arial" w:hAnsi="Arial" w:cs="Arial"/>
          <w:sz w:val="22"/>
          <w:szCs w:val="22"/>
        </w:rPr>
        <w:t xml:space="preserve">, e </w:t>
      </w:r>
      <w:r w:rsidRPr="00662160">
        <w:rPr>
          <w:rFonts w:ascii="Arial" w:hAnsi="Arial" w:cs="Arial"/>
          <w:sz w:val="22"/>
          <w:szCs w:val="22"/>
        </w:rPr>
        <w:t xml:space="preserve">pelo disposto na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regulamentam a contratação de servidores em caráter temporário, e pelo edital nº 002/2015.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PRIMEIRA - DO OBJETO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Constitui objeto deste Contrato, a PRESTAÇÃO DE SERVIÇOS, NO ÂMBITO DA SECRETARIA</w:t>
      </w:r>
      <w:r>
        <w:rPr>
          <w:rFonts w:ascii="Arial" w:hAnsi="Arial" w:cs="Arial"/>
          <w:sz w:val="22"/>
          <w:szCs w:val="22"/>
        </w:rPr>
        <w:t xml:space="preserve"> </w:t>
      </w:r>
      <w:r w:rsidR="00BD337B">
        <w:rPr>
          <w:rFonts w:ascii="Arial" w:hAnsi="Arial" w:cs="Arial"/>
          <w:sz w:val="22"/>
          <w:szCs w:val="22"/>
        </w:rPr>
        <w:t xml:space="preserve">DE </w:t>
      </w:r>
      <w:r w:rsidRPr="0052318C">
        <w:rPr>
          <w:rFonts w:ascii="Arial" w:hAnsi="Arial" w:cs="Arial"/>
          <w:caps/>
          <w:sz w:val="22"/>
          <w:szCs w:val="22"/>
        </w:rPr>
        <w:t>Transporte e Obras</w:t>
      </w:r>
      <w:r>
        <w:rPr>
          <w:rFonts w:ascii="Arial" w:hAnsi="Arial" w:cs="Arial"/>
          <w:sz w:val="22"/>
          <w:szCs w:val="22"/>
        </w:rPr>
        <w:t xml:space="preserve"> função de</w:t>
      </w:r>
      <w:r w:rsidR="000E6C7F">
        <w:rPr>
          <w:rFonts w:ascii="Arial" w:hAnsi="Arial" w:cs="Arial"/>
          <w:sz w:val="22"/>
          <w:szCs w:val="22"/>
        </w:rPr>
        <w:t xml:space="preserve"> Operador de Carregadeira</w:t>
      </w:r>
      <w:r>
        <w:rPr>
          <w:rFonts w:ascii="Arial" w:hAnsi="Arial" w:cs="Arial"/>
          <w:sz w:val="22"/>
          <w:szCs w:val="22"/>
        </w:rPr>
        <w:t xml:space="preserve">, </w:t>
      </w:r>
      <w:r w:rsidRPr="00662160">
        <w:rPr>
          <w:rFonts w:ascii="Arial" w:hAnsi="Arial" w:cs="Arial"/>
          <w:sz w:val="22"/>
          <w:szCs w:val="22"/>
        </w:rPr>
        <w:t xml:space="preserve">em caráter temporário e sob regime administrativo especial, de acordo com as especificações constantes do Edital de Seleção n. 002/2015, e na Lei Complementar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passam a fazer parte integrantes deste instrumento, independente de transcrição.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0E6C7F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– O CONTRATADO</w:t>
      </w:r>
      <w:r w:rsidR="0052318C" w:rsidRPr="00662160">
        <w:rPr>
          <w:rFonts w:ascii="Arial" w:hAnsi="Arial" w:cs="Arial"/>
          <w:sz w:val="22"/>
          <w:szCs w:val="22"/>
        </w:rPr>
        <w:t xml:space="preserve"> obriga-se a fornecer o objeto deste instrumento, </w:t>
      </w:r>
      <w:proofErr w:type="gramStart"/>
      <w:r w:rsidR="0052318C" w:rsidRPr="00662160">
        <w:rPr>
          <w:rFonts w:ascii="Arial" w:hAnsi="Arial" w:cs="Arial"/>
          <w:sz w:val="22"/>
          <w:szCs w:val="22"/>
        </w:rPr>
        <w:t>especificado(</w:t>
      </w:r>
      <w:proofErr w:type="gramEnd"/>
      <w:r w:rsidR="0052318C" w:rsidRPr="00662160">
        <w:rPr>
          <w:rFonts w:ascii="Arial" w:hAnsi="Arial" w:cs="Arial"/>
          <w:sz w:val="22"/>
          <w:szCs w:val="22"/>
        </w:rPr>
        <w:t xml:space="preserve">s) e quantificado(s) na cláusula primeira, pelo preço mensal de R$ </w:t>
      </w:r>
      <w:r>
        <w:rPr>
          <w:rFonts w:ascii="Arial" w:hAnsi="Arial" w:cs="Arial"/>
          <w:sz w:val="22"/>
          <w:szCs w:val="22"/>
        </w:rPr>
        <w:t>1.677,01</w:t>
      </w:r>
      <w:r w:rsidR="0052318C">
        <w:rPr>
          <w:rFonts w:ascii="Arial" w:hAnsi="Arial" w:cs="Arial"/>
          <w:sz w:val="22"/>
          <w:szCs w:val="22"/>
        </w:rPr>
        <w:t xml:space="preserve"> (hum mil,</w:t>
      </w:r>
      <w:r>
        <w:rPr>
          <w:rFonts w:ascii="Arial" w:hAnsi="Arial" w:cs="Arial"/>
          <w:sz w:val="22"/>
          <w:szCs w:val="22"/>
        </w:rPr>
        <w:t xml:space="preserve"> seiscentos e setenta e sete reais e um centavo</w:t>
      </w:r>
      <w:r w:rsidR="0052318C">
        <w:rPr>
          <w:rFonts w:ascii="Arial" w:hAnsi="Arial" w:cs="Arial"/>
          <w:sz w:val="22"/>
          <w:szCs w:val="22"/>
        </w:rPr>
        <w:t xml:space="preserve">).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2.2 - O pagamento será efetuado mensalmente, até o 5º útil subsequente ao mês da prestação de serviço, observado o cumprimento integral das disposições contidas neste Edital.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</w:t>
      </w:r>
      <w:r w:rsidRPr="00662160">
        <w:rPr>
          <w:rFonts w:ascii="Arial" w:hAnsi="Arial" w:cs="Arial"/>
          <w:sz w:val="22"/>
          <w:szCs w:val="22"/>
        </w:rPr>
        <w:t xml:space="preserve">O contratante anotará a </w:t>
      </w:r>
      <w:proofErr w:type="spellStart"/>
      <w:r w:rsidRPr="00662160">
        <w:rPr>
          <w:rFonts w:ascii="Arial" w:hAnsi="Arial" w:cs="Arial"/>
          <w:sz w:val="22"/>
          <w:szCs w:val="22"/>
        </w:rPr>
        <w:t>CTPs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na forma legal</w:t>
      </w:r>
      <w:r w:rsidRPr="00662160">
        <w:rPr>
          <w:rFonts w:ascii="Arial" w:hAnsi="Arial" w:cs="Arial"/>
          <w:b/>
          <w:sz w:val="22"/>
          <w:szCs w:val="22"/>
        </w:rPr>
        <w:t xml:space="preserve">.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TERCEIRA - DA VIGÊNCIA, PRAZO, LOCAL DA PRESTAÇÃO DOS SERVIÇOS E TIPO DE SERVIÇO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3.1. Para fi</w:t>
      </w:r>
      <w:r w:rsidR="000E6C7F">
        <w:rPr>
          <w:rFonts w:ascii="Arial" w:hAnsi="Arial" w:cs="Arial"/>
          <w:sz w:val="22"/>
          <w:szCs w:val="22"/>
        </w:rPr>
        <w:t>ns de execução, os serviços pelo contratado</w:t>
      </w:r>
      <w:r w:rsidRPr="00662160">
        <w:rPr>
          <w:rFonts w:ascii="Arial" w:hAnsi="Arial" w:cs="Arial"/>
          <w:sz w:val="22"/>
          <w:szCs w:val="22"/>
        </w:rPr>
        <w:t xml:space="preserve"> serão pres</w:t>
      </w:r>
      <w:r w:rsidR="00BD337B">
        <w:rPr>
          <w:rFonts w:ascii="Arial" w:hAnsi="Arial" w:cs="Arial"/>
          <w:sz w:val="22"/>
          <w:szCs w:val="22"/>
        </w:rPr>
        <w:t xml:space="preserve">tados no âmbito da secretaria DE </w:t>
      </w:r>
      <w:r w:rsidR="00BD337B" w:rsidRPr="0052318C">
        <w:rPr>
          <w:rFonts w:ascii="Arial" w:hAnsi="Arial" w:cs="Arial"/>
          <w:caps/>
          <w:sz w:val="22"/>
          <w:szCs w:val="22"/>
        </w:rPr>
        <w:t>Transporte e Obras</w:t>
      </w:r>
      <w:r w:rsidRPr="00662160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3.2. O contrato vigorará até que seja realizado concurso público, não podendo ultrapassar 12 (doze) meses.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numPr>
          <w:ilvl w:val="1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contratado executará as seguintes funções:</w:t>
      </w:r>
    </w:p>
    <w:p w:rsidR="000E6C7F" w:rsidRPr="000E6C7F" w:rsidRDefault="000E6C7F" w:rsidP="000E6C7F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0E6C7F">
        <w:rPr>
          <w:rFonts w:ascii="Arial" w:hAnsi="Arial" w:cs="Arial"/>
          <w:sz w:val="22"/>
          <w:szCs w:val="22"/>
        </w:rPr>
        <w:t xml:space="preserve">Desenvolver atividades com a carregadeira, equipada </w:t>
      </w:r>
      <w:proofErr w:type="gramStart"/>
      <w:r w:rsidRPr="000E6C7F">
        <w:rPr>
          <w:rFonts w:ascii="Arial" w:hAnsi="Arial" w:cs="Arial"/>
          <w:sz w:val="22"/>
          <w:szCs w:val="22"/>
        </w:rPr>
        <w:t>com  uma</w:t>
      </w:r>
      <w:proofErr w:type="gramEnd"/>
      <w:r w:rsidRPr="000E6C7F">
        <w:rPr>
          <w:rFonts w:ascii="Arial" w:hAnsi="Arial" w:cs="Arial"/>
          <w:sz w:val="22"/>
          <w:szCs w:val="22"/>
        </w:rPr>
        <w:t xml:space="preserve"> concha, que pode efetuar o carregamento em caminhões de  qualquer tipo, os mais diversos materiais, como por exemplo, terra, cascalho, brita, calcário e muitos outros e outras atividades correlatas.</w:t>
      </w:r>
    </w:p>
    <w:p w:rsidR="0052318C" w:rsidRPr="00BD337B" w:rsidRDefault="0052318C" w:rsidP="00BD337B">
      <w:pPr>
        <w:pStyle w:val="PargrafodaLista"/>
        <w:autoSpaceDE/>
        <w:autoSpaceDN/>
        <w:ind w:left="360"/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QUARTA - PENALIDADES E DA RESCISÃO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4.1. DAS PENALIDADES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4.1.1 - Decorridos 03 (três) dias de atraso no início da prestação dos serviços, poderá o CONTRATA</w:t>
      </w:r>
      <w:r w:rsidR="000E6C7F">
        <w:rPr>
          <w:rFonts w:ascii="Arial" w:hAnsi="Arial" w:cs="Arial"/>
          <w:sz w:val="22"/>
          <w:szCs w:val="22"/>
        </w:rPr>
        <w:t>NTE rescindi-lo, sujeitando-se o CONTRATADO</w:t>
      </w:r>
      <w:r w:rsidRPr="00662160">
        <w:rPr>
          <w:rFonts w:ascii="Arial" w:hAnsi="Arial" w:cs="Arial"/>
          <w:sz w:val="22"/>
          <w:szCs w:val="22"/>
        </w:rPr>
        <w:t xml:space="preserve"> ao pagamento da multa de 10 %, independentemente da ação cabível para ressarcimento de prejuízo decorrente da inadimplência.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4.1.2 - Ressalvados os casos de força maior ou caso fortuito, devidamente comprovados, serão apli</w:t>
      </w:r>
      <w:r w:rsidR="006C3667">
        <w:rPr>
          <w:rFonts w:ascii="Arial" w:hAnsi="Arial" w:cs="Arial"/>
          <w:sz w:val="22"/>
          <w:szCs w:val="22"/>
        </w:rPr>
        <w:t>cadas as seguintes penalidades ao CONTRATADO</w:t>
      </w:r>
      <w:r w:rsidRPr="00662160">
        <w:rPr>
          <w:rFonts w:ascii="Arial" w:hAnsi="Arial" w:cs="Arial"/>
          <w:sz w:val="22"/>
          <w:szCs w:val="22"/>
        </w:rPr>
        <w:t>, no caso de inadimplência contratual: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4.1.2.1 - Multa de 10 % sobre o preço total proposto para o contrato, além da rescisão unilateral e aplicação da demais sanções previstas na Lei n. 8.666/93.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4.1.3.1 - Advertência;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4.1.3.2 - Suspensão do direito de contratar junto ao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4.1.3.3 - Declaração de inidoneidade para licitar ou contratar com a Administração Pública Municipal, enquanto perdurarem os motivos da punição;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4.1.4 - As multas pecuniárias aqui estabelecidas serão recolhidas na Tesouraria do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4.2 - DA RESCISÃO DO CONTRATO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4.2.1 - O Presente Contrato poderá ser rescindido a cr</w:t>
      </w:r>
      <w:r w:rsidR="006C3667">
        <w:rPr>
          <w:rFonts w:ascii="Arial" w:hAnsi="Arial" w:cs="Arial"/>
          <w:sz w:val="22"/>
          <w:szCs w:val="22"/>
        </w:rPr>
        <w:t>itério da Contratante, sem que ao Contratado</w:t>
      </w:r>
      <w:r w:rsidRPr="00662160">
        <w:rPr>
          <w:rFonts w:ascii="Arial" w:hAnsi="Arial" w:cs="Arial"/>
          <w:sz w:val="22"/>
          <w:szCs w:val="22"/>
        </w:rPr>
        <w:t xml:space="preserve"> caiba qualquer indenização ou reclamação, nos seguintes casos: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4.2.2 - Inadimplência de qualquer cláusula contratual;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4.2.3 – Comprovada inaptidão para o trabalho;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4.2.4 – Qualquer causa disciplinar prevista no Estatuto do Servidor e na CLT;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4.2.5. – Interesse público;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4.2.6. – Nomeação de aprovado em concurso público.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 </w:t>
      </w:r>
      <w:r w:rsidRPr="00662160">
        <w:rPr>
          <w:rFonts w:ascii="Arial" w:hAnsi="Arial" w:cs="Arial"/>
          <w:sz w:val="22"/>
          <w:szCs w:val="22"/>
        </w:rPr>
        <w:t xml:space="preserve">A aplicação de uma das penalidades, constantes dos </w:t>
      </w:r>
      <w:proofErr w:type="spellStart"/>
      <w:r w:rsidRPr="00662160">
        <w:rPr>
          <w:rFonts w:ascii="Arial" w:hAnsi="Arial" w:cs="Arial"/>
          <w:sz w:val="22"/>
          <w:szCs w:val="22"/>
        </w:rPr>
        <w:t>sub-itens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desta cláusula, não elide a aplicação das demais, podendo ser aplicadas concomitantemente.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5.1- A tolerância de qualquer das partes, relativa às infrações cometidas contra disposições deste Contrato, não exime o infrator de cumprir a obrigação.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5.2 - Fica eleito o Foro da Comarca de Tangará, para dirimir eventuais litígios oriundo do presente Contrato.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BD337B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2318C" w:rsidRPr="00662160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ab/>
      </w:r>
      <w:r w:rsidRPr="00662160">
        <w:rPr>
          <w:rFonts w:ascii="Arial" w:hAnsi="Arial" w:cs="Arial"/>
          <w:sz w:val="22"/>
          <w:szCs w:val="22"/>
        </w:rPr>
        <w:tab/>
        <w:t>Pinheiro Preto - SC,</w:t>
      </w:r>
      <w:r w:rsidR="00BD337B">
        <w:rPr>
          <w:rFonts w:ascii="Arial" w:hAnsi="Arial" w:cs="Arial"/>
          <w:sz w:val="22"/>
          <w:szCs w:val="22"/>
        </w:rPr>
        <w:t xml:space="preserve"> </w:t>
      </w:r>
      <w:r w:rsidR="00BD4EB6">
        <w:rPr>
          <w:rFonts w:ascii="Arial" w:hAnsi="Arial" w:cs="Arial"/>
          <w:sz w:val="22"/>
          <w:szCs w:val="22"/>
        </w:rPr>
        <w:t xml:space="preserve">06 de maio </w:t>
      </w:r>
      <w:bookmarkStart w:id="0" w:name="_GoBack"/>
      <w:bookmarkEnd w:id="0"/>
      <w:r w:rsidRPr="00662160">
        <w:rPr>
          <w:rFonts w:ascii="Arial" w:hAnsi="Arial" w:cs="Arial"/>
          <w:sz w:val="22"/>
          <w:szCs w:val="22"/>
        </w:rPr>
        <w:t>de 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CONTRATANTE        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MUNICÍPIO DE PINHEIRO PRETO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EUZEBIO CALISTO VIECELI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PREFEITO MUNICIPAL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6C3667" w:rsidP="0052318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TESTEMUNHAS: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1)........................................                2) ..........................................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Nome:                                                   Nome: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C17272" w:rsidRDefault="00C17272"/>
    <w:sectPr w:rsidR="00C17272" w:rsidSect="00331002">
      <w:headerReference w:type="default" r:id="rId7"/>
      <w:footerReference w:type="even" r:id="rId8"/>
      <w:footerReference w:type="default" r:id="rId9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28B" w:rsidRDefault="0036628B">
      <w:r>
        <w:separator/>
      </w:r>
    </w:p>
  </w:endnote>
  <w:endnote w:type="continuationSeparator" w:id="0">
    <w:p w:rsidR="0036628B" w:rsidRDefault="0036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D337B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36628B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D337B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D337B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076678" w:rsidRPr="00076678" w:rsidRDefault="0036628B" w:rsidP="00076678">
    <w:pPr>
      <w:pStyle w:val="Rodap"/>
      <w:jc w:val="center"/>
      <w:rPr>
        <w:color w:val="59595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28B" w:rsidRDefault="0036628B">
      <w:r>
        <w:separator/>
      </w:r>
    </w:p>
  </w:footnote>
  <w:footnote w:type="continuationSeparator" w:id="0">
    <w:p w:rsidR="0036628B" w:rsidRDefault="003662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D337B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9572E2" w:rsidRDefault="0052318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52318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52318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D337B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BD337B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DA39B3" w:rsidRDefault="0036628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36628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36628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36628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  <w:r>
            <w:rPr>
              <w:rFonts w:ascii="Bangkok" w:hAnsi="Bangkok"/>
              <w:b/>
              <w:noProof/>
              <w:color w:val="000000"/>
              <w:sz w:val="2"/>
              <w:szCs w:val="2"/>
            </w:rPr>
            <w:tab/>
          </w:r>
        </w:p>
        <w:p w:rsidR="00DA39B3" w:rsidRDefault="0036628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36628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DA39B3" w:rsidRDefault="0036628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6628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6628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6628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6628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6628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36628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36628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53939"/>
    <w:multiLevelType w:val="multilevel"/>
    <w:tmpl w:val="E2DA42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8C"/>
    <w:rsid w:val="000E6C7F"/>
    <w:rsid w:val="0036628B"/>
    <w:rsid w:val="0052318C"/>
    <w:rsid w:val="006C3667"/>
    <w:rsid w:val="00BD337B"/>
    <w:rsid w:val="00BD4EB6"/>
    <w:rsid w:val="00C17272"/>
    <w:rsid w:val="00E2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AD476-1553-44EA-9B64-6C5FF29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1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 Char"/>
    <w:basedOn w:val="Normal"/>
    <w:link w:val="CabealhoChar"/>
    <w:rsid w:val="005231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231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2318C"/>
  </w:style>
  <w:style w:type="paragraph" w:styleId="Corpodetexto3">
    <w:name w:val="Body Text 3"/>
    <w:basedOn w:val="Normal"/>
    <w:link w:val="Corpodetexto3Char"/>
    <w:rsid w:val="0052318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2318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D3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862</Words>
  <Characters>4658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RecursosHumanos</cp:lastModifiedBy>
  <cp:revision>3</cp:revision>
  <dcterms:created xsi:type="dcterms:W3CDTF">2015-04-29T20:10:00Z</dcterms:created>
  <dcterms:modified xsi:type="dcterms:W3CDTF">2015-05-08T12:34:00Z</dcterms:modified>
</cp:coreProperties>
</file>